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41" w:rightFromText="141" w:horzAnchor="margin" w:tblpY="-106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8"/>
        <w:gridCol w:w="2769"/>
      </w:tblGrid>
      <w:tr w:rsidR="00454077" w:rsidRPr="00EA491B" w14:paraId="62FEA184" w14:textId="77777777" w:rsidTr="383F03B0">
        <w:tc>
          <w:tcPr>
            <w:tcW w:w="6912" w:type="dxa"/>
            <w:shd w:val="clear" w:color="auto" w:fill="auto"/>
            <w:vAlign w:val="center"/>
          </w:tcPr>
          <w:p w14:paraId="7F740991" w14:textId="19B1F99E" w:rsidR="00454077" w:rsidRDefault="00AD0797" w:rsidP="003A4076">
            <w:pPr>
              <w:spacing w:before="120"/>
            </w:pPr>
            <w:r>
              <w:rPr>
                <w:noProof/>
              </w:rPr>
              <w:drawing>
                <wp:inline distT="0" distB="0" distL="0" distR="0" wp14:anchorId="7529825A" wp14:editId="4D308623">
                  <wp:extent cx="3930650" cy="5842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2">
                            <a:extLst>
                              <a:ext uri="{28A0092B-C50C-407E-A947-70E740481C1C}">
                                <a14:useLocalDpi xmlns:a14="http://schemas.microsoft.com/office/drawing/2010/main" val="0"/>
                              </a:ext>
                            </a:extLst>
                          </a:blip>
                          <a:stretch>
                            <a:fillRect/>
                          </a:stretch>
                        </pic:blipFill>
                        <pic:spPr>
                          <a:xfrm>
                            <a:off x="0" y="0"/>
                            <a:ext cx="3930650" cy="584200"/>
                          </a:xfrm>
                          <a:prstGeom prst="rect">
                            <a:avLst/>
                          </a:prstGeom>
                        </pic:spPr>
                      </pic:pic>
                    </a:graphicData>
                  </a:graphic>
                </wp:inline>
              </w:drawing>
            </w:r>
          </w:p>
        </w:tc>
        <w:tc>
          <w:tcPr>
            <w:tcW w:w="2941" w:type="dxa"/>
            <w:shd w:val="clear" w:color="auto" w:fill="auto"/>
            <w:vAlign w:val="center"/>
          </w:tcPr>
          <w:p w14:paraId="146432D4" w14:textId="2AD9EFA6" w:rsidR="00454077" w:rsidRPr="00130D19" w:rsidRDefault="00130D19" w:rsidP="005F3E7A">
            <w:pPr>
              <w:jc w:val="right"/>
              <w:rPr>
                <w:sz w:val="28"/>
                <w:szCs w:val="28"/>
                <w:lang w:val="en-US"/>
              </w:rPr>
            </w:pPr>
            <w:r w:rsidRPr="00130D19">
              <w:rPr>
                <w:b/>
                <w:sz w:val="28"/>
                <w:szCs w:val="28"/>
                <w:lang w:val="en-US"/>
              </w:rPr>
              <w:t>Campus AgriCo</w:t>
            </w:r>
            <w:r w:rsidRPr="00130D19">
              <w:rPr>
                <w:b/>
                <w:sz w:val="28"/>
                <w:szCs w:val="28"/>
                <w:lang w:val="en-US"/>
              </w:rPr>
              <w:br/>
            </w:r>
            <w:r w:rsidRPr="00130D19">
              <w:rPr>
                <w:b/>
                <w:bCs/>
                <w:sz w:val="28"/>
                <w:szCs w:val="28"/>
                <w:lang w:val="en-US"/>
              </w:rPr>
              <w:t>St-Aubin (FR)</w:t>
            </w:r>
          </w:p>
        </w:tc>
      </w:tr>
    </w:tbl>
    <w:p w14:paraId="5D872F20" w14:textId="77777777" w:rsidR="00EA5475" w:rsidRPr="00130D19" w:rsidRDefault="00EA5475">
      <w:pPr>
        <w:rPr>
          <w:lang w:val="en-US"/>
        </w:rPr>
      </w:pPr>
    </w:p>
    <w:p w14:paraId="7EF4C4C8" w14:textId="77777777" w:rsidR="00345AA8" w:rsidRPr="006A1051" w:rsidRDefault="00345AA8" w:rsidP="00345AA8">
      <w:pPr>
        <w:rPr>
          <w:b/>
          <w:sz w:val="28"/>
          <w:szCs w:val="28"/>
          <w:lang w:val="en-US"/>
        </w:rPr>
      </w:pPr>
    </w:p>
    <w:p w14:paraId="765F8990" w14:textId="77777777" w:rsidR="00345AA8" w:rsidRPr="006A1051" w:rsidRDefault="00345AA8" w:rsidP="00345AA8">
      <w:pPr>
        <w:rPr>
          <w:b/>
          <w:sz w:val="28"/>
          <w:szCs w:val="28"/>
          <w:lang w:val="en-US"/>
        </w:rPr>
      </w:pPr>
    </w:p>
    <w:p w14:paraId="40BD2A1D" w14:textId="77777777" w:rsidR="00345AA8" w:rsidRPr="006A1051" w:rsidRDefault="00345AA8" w:rsidP="00345AA8">
      <w:pPr>
        <w:rPr>
          <w:b/>
          <w:sz w:val="28"/>
          <w:szCs w:val="28"/>
          <w:lang w:val="en-US"/>
        </w:rPr>
      </w:pPr>
    </w:p>
    <w:p w14:paraId="74F55485" w14:textId="77777777" w:rsidR="00C77596" w:rsidRPr="006A1051" w:rsidRDefault="00C77596" w:rsidP="00345AA8">
      <w:pPr>
        <w:rPr>
          <w:b/>
          <w:sz w:val="28"/>
          <w:szCs w:val="28"/>
          <w:lang w:val="en-US"/>
        </w:rPr>
      </w:pPr>
    </w:p>
    <w:p w14:paraId="3A2136B0" w14:textId="76D1D471" w:rsidR="002B1D07" w:rsidRDefault="006D57F4" w:rsidP="00345AA8">
      <w:pPr>
        <w:rPr>
          <w:b/>
          <w:sz w:val="28"/>
          <w:szCs w:val="28"/>
        </w:rPr>
      </w:pPr>
      <w:r w:rsidRPr="000154C4">
        <w:rPr>
          <w:b/>
          <w:sz w:val="28"/>
          <w:szCs w:val="28"/>
        </w:rPr>
        <w:t>DOSSIER D</w:t>
      </w:r>
      <w:r w:rsidRPr="006D57F4">
        <w:rPr>
          <w:b/>
          <w:sz w:val="28"/>
          <w:szCs w:val="28"/>
        </w:rPr>
        <w:t>’</w:t>
      </w:r>
      <w:r w:rsidR="001D1E36" w:rsidRPr="006D57F4">
        <w:rPr>
          <w:b/>
          <w:sz w:val="28"/>
          <w:szCs w:val="28"/>
        </w:rPr>
        <w:t xml:space="preserve">APPEL D’OFFRES POUR </w:t>
      </w:r>
    </w:p>
    <w:p w14:paraId="416F5468" w14:textId="446A9786" w:rsidR="002B1D07" w:rsidRDefault="00130D19" w:rsidP="00345AA8">
      <w:pPr>
        <w:rPr>
          <w:b/>
          <w:sz w:val="28"/>
          <w:szCs w:val="28"/>
        </w:rPr>
      </w:pPr>
      <w:r>
        <w:rPr>
          <w:b/>
          <w:sz w:val="28"/>
          <w:szCs w:val="28"/>
        </w:rPr>
        <w:t>CONTRACTEUR ENERGETIQUE</w:t>
      </w:r>
      <w:r w:rsidR="002B1D07">
        <w:rPr>
          <w:b/>
          <w:sz w:val="28"/>
          <w:szCs w:val="28"/>
        </w:rPr>
        <w:t xml:space="preserve"> GLOBAL (CEG)</w:t>
      </w:r>
    </w:p>
    <w:p w14:paraId="4843C1CD" w14:textId="77777777" w:rsidR="00345AA8" w:rsidRDefault="00345AA8" w:rsidP="00345AA8">
      <w:pPr>
        <w:rPr>
          <w:b/>
          <w:sz w:val="28"/>
          <w:szCs w:val="28"/>
        </w:rPr>
      </w:pPr>
    </w:p>
    <w:p w14:paraId="285C45C6" w14:textId="0A91CA16" w:rsidR="00345AA8" w:rsidRDefault="00345AA8" w:rsidP="00345AA8">
      <w:pPr>
        <w:rPr>
          <w:b/>
          <w:sz w:val="32"/>
          <w:szCs w:val="32"/>
        </w:rPr>
      </w:pPr>
      <w:r>
        <w:rPr>
          <w:b/>
          <w:sz w:val="32"/>
          <w:szCs w:val="32"/>
        </w:rPr>
        <w:t xml:space="preserve">PROCEDURE </w:t>
      </w:r>
      <w:r w:rsidR="00BB26A1">
        <w:rPr>
          <w:b/>
          <w:sz w:val="32"/>
          <w:szCs w:val="32"/>
        </w:rPr>
        <w:t>SELECTIVE</w:t>
      </w:r>
      <w:r w:rsidR="00AE7DAD">
        <w:rPr>
          <w:b/>
          <w:sz w:val="32"/>
          <w:szCs w:val="32"/>
        </w:rPr>
        <w:t xml:space="preserve"> (</w:t>
      </w:r>
      <w:r w:rsidR="00984099">
        <w:rPr>
          <w:b/>
          <w:sz w:val="32"/>
          <w:szCs w:val="32"/>
        </w:rPr>
        <w:t xml:space="preserve">à </w:t>
      </w:r>
      <w:r w:rsidR="00AE7DAD">
        <w:rPr>
          <w:b/>
          <w:sz w:val="32"/>
          <w:szCs w:val="32"/>
        </w:rPr>
        <w:t>2 DEGRES)</w:t>
      </w:r>
    </w:p>
    <w:p w14:paraId="2627C73A" w14:textId="2E353B03" w:rsidR="00EA5475" w:rsidRDefault="00345AA8" w:rsidP="00345AA8">
      <w:pPr>
        <w:rPr>
          <w:b/>
          <w:i/>
          <w:iCs/>
          <w:sz w:val="24"/>
          <w:szCs w:val="24"/>
        </w:rPr>
      </w:pPr>
      <w:r w:rsidRPr="00345AA8">
        <w:rPr>
          <w:b/>
          <w:i/>
          <w:iCs/>
          <w:sz w:val="24"/>
          <w:szCs w:val="24"/>
        </w:rPr>
        <w:t>P</w:t>
      </w:r>
      <w:r w:rsidR="006F3E4F" w:rsidRPr="00345AA8">
        <w:rPr>
          <w:b/>
          <w:i/>
          <w:iCs/>
          <w:sz w:val="24"/>
          <w:szCs w:val="24"/>
        </w:rPr>
        <w:t xml:space="preserve">ublication </w:t>
      </w:r>
      <w:r w:rsidR="00837781" w:rsidRPr="00966390">
        <w:rPr>
          <w:b/>
          <w:i/>
          <w:iCs/>
          <w:sz w:val="24"/>
          <w:szCs w:val="24"/>
        </w:rPr>
        <w:t>vendredi 02.04.</w:t>
      </w:r>
      <w:r w:rsidR="005531AF" w:rsidRPr="00966390">
        <w:rPr>
          <w:b/>
          <w:i/>
          <w:iCs/>
          <w:sz w:val="24"/>
          <w:szCs w:val="24"/>
        </w:rPr>
        <w:t>2021</w:t>
      </w:r>
    </w:p>
    <w:p w14:paraId="1CD5A995" w14:textId="4AE1BE0C" w:rsidR="00C77596" w:rsidRDefault="00C77596" w:rsidP="00345AA8">
      <w:pPr>
        <w:rPr>
          <w:b/>
          <w:i/>
          <w:iCs/>
          <w:sz w:val="24"/>
          <w:szCs w:val="24"/>
        </w:rPr>
      </w:pPr>
    </w:p>
    <w:p w14:paraId="5144B5CA" w14:textId="77777777" w:rsidR="00C77596" w:rsidRDefault="00C77596" w:rsidP="00345AA8">
      <w:pPr>
        <w:rPr>
          <w:b/>
          <w:i/>
          <w:iCs/>
          <w:sz w:val="24"/>
          <w:szCs w:val="24"/>
        </w:rPr>
      </w:pPr>
    </w:p>
    <w:p w14:paraId="49F0D2F2" w14:textId="77777777" w:rsidR="00C77596" w:rsidRPr="00C77596" w:rsidRDefault="00C77596" w:rsidP="00C77596">
      <w:pPr>
        <w:rPr>
          <w:b/>
          <w:sz w:val="40"/>
          <w:szCs w:val="40"/>
        </w:rPr>
      </w:pPr>
      <w:r w:rsidRPr="00C77596">
        <w:rPr>
          <w:b/>
          <w:sz w:val="40"/>
          <w:szCs w:val="40"/>
        </w:rPr>
        <w:t>DOCUMENT 01</w:t>
      </w:r>
    </w:p>
    <w:p w14:paraId="36D9668E" w14:textId="77777777" w:rsidR="00C77596" w:rsidRPr="00C77596" w:rsidRDefault="00C77596" w:rsidP="00C77596">
      <w:pPr>
        <w:rPr>
          <w:b/>
          <w:sz w:val="40"/>
          <w:szCs w:val="40"/>
        </w:rPr>
      </w:pPr>
      <w:r w:rsidRPr="00C77596">
        <w:rPr>
          <w:b/>
          <w:sz w:val="40"/>
          <w:szCs w:val="40"/>
        </w:rPr>
        <w:t>REGLEMENT DE LA PROCEDURE</w:t>
      </w:r>
    </w:p>
    <w:p w14:paraId="652663B0" w14:textId="0CCB56D8" w:rsidR="00345AA8" w:rsidRDefault="00345AA8" w:rsidP="000167ED">
      <w:pPr>
        <w:rPr>
          <w:b/>
          <w:i/>
          <w:iCs/>
          <w:sz w:val="24"/>
          <w:szCs w:val="24"/>
        </w:rPr>
      </w:pPr>
    </w:p>
    <w:p w14:paraId="6FCF5244" w14:textId="4CAD3729" w:rsidR="00345AA8" w:rsidRDefault="00345AA8" w:rsidP="006F3E4F">
      <w:pPr>
        <w:jc w:val="center"/>
        <w:rPr>
          <w:b/>
          <w:i/>
          <w:iCs/>
          <w:sz w:val="24"/>
          <w:szCs w:val="24"/>
        </w:rPr>
      </w:pPr>
    </w:p>
    <w:p w14:paraId="2C29F0D2" w14:textId="1B94B425" w:rsidR="00CC2A77" w:rsidRDefault="00CC2A77" w:rsidP="006F3E4F">
      <w:pPr>
        <w:jc w:val="center"/>
        <w:rPr>
          <w:b/>
          <w:i/>
          <w:iCs/>
          <w:sz w:val="24"/>
          <w:szCs w:val="24"/>
        </w:rPr>
      </w:pPr>
      <w:r>
        <w:rPr>
          <w:noProof/>
        </w:rPr>
        <w:drawing>
          <wp:inline distT="0" distB="0" distL="0" distR="0" wp14:anchorId="32CFB846" wp14:editId="32F04E1C">
            <wp:extent cx="6119495" cy="292227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2913"/>
                    <a:stretch/>
                  </pic:blipFill>
                  <pic:spPr bwMode="auto">
                    <a:xfrm>
                      <a:off x="0" y="0"/>
                      <a:ext cx="6119495" cy="2922270"/>
                    </a:xfrm>
                    <a:prstGeom prst="rect">
                      <a:avLst/>
                    </a:prstGeom>
                    <a:ln>
                      <a:noFill/>
                    </a:ln>
                    <a:extLst>
                      <a:ext uri="{53640926-AAD7-44D8-BBD7-CCE9431645EC}">
                        <a14:shadowObscured xmlns:a14="http://schemas.microsoft.com/office/drawing/2010/main"/>
                      </a:ext>
                    </a:extLst>
                  </pic:spPr>
                </pic:pic>
              </a:graphicData>
            </a:graphic>
          </wp:inline>
        </w:drawing>
      </w:r>
    </w:p>
    <w:p w14:paraId="180B03D2" w14:textId="12F0A0B3" w:rsidR="00345AA8" w:rsidRDefault="00345AA8" w:rsidP="00345AA8">
      <w:pPr>
        <w:rPr>
          <w:b/>
          <w:i/>
          <w:iCs/>
          <w:sz w:val="24"/>
          <w:szCs w:val="24"/>
        </w:rPr>
      </w:pPr>
    </w:p>
    <w:p w14:paraId="67B4CE91" w14:textId="3F53C330" w:rsidR="00345AA8" w:rsidRDefault="00345AA8" w:rsidP="006F3E4F">
      <w:pPr>
        <w:jc w:val="center"/>
        <w:rPr>
          <w:b/>
          <w:i/>
          <w:iCs/>
          <w:sz w:val="24"/>
          <w:szCs w:val="24"/>
        </w:rPr>
      </w:pPr>
    </w:p>
    <w:p w14:paraId="0B73E19B" w14:textId="67942A85" w:rsidR="009A3F37" w:rsidRPr="002A3EDD" w:rsidRDefault="002A3EDD" w:rsidP="006F3E4F">
      <w:pPr>
        <w:jc w:val="center"/>
        <w:rPr>
          <w:b/>
          <w:sz w:val="48"/>
          <w:szCs w:val="48"/>
        </w:rPr>
      </w:pPr>
      <w:r w:rsidRPr="002A3EDD">
        <w:rPr>
          <w:b/>
          <w:sz w:val="48"/>
          <w:szCs w:val="48"/>
        </w:rPr>
        <w:t xml:space="preserve">Version finale du </w:t>
      </w:r>
      <w:r w:rsidR="00D06C78" w:rsidRPr="002A3EDD">
        <w:rPr>
          <w:b/>
          <w:sz w:val="48"/>
          <w:szCs w:val="48"/>
        </w:rPr>
        <w:t>31.03.2021</w:t>
      </w:r>
    </w:p>
    <w:p w14:paraId="6DE7CDDF" w14:textId="77777777" w:rsidR="00F0292C" w:rsidRPr="00996231" w:rsidRDefault="00F0292C" w:rsidP="000167ED">
      <w:pPr>
        <w:rPr>
          <w:b/>
          <w:i/>
          <w:iCs/>
          <w:sz w:val="24"/>
          <w:szCs w:val="24"/>
        </w:rPr>
      </w:pPr>
    </w:p>
    <w:p w14:paraId="72B30957" w14:textId="77777777" w:rsidR="009A3F37" w:rsidRDefault="009A3F37" w:rsidP="00F0292C">
      <w:pPr>
        <w:rPr>
          <w:b/>
          <w:i/>
          <w:iCs/>
          <w:sz w:val="24"/>
          <w:szCs w:val="24"/>
        </w:rPr>
      </w:pPr>
    </w:p>
    <w:p w14:paraId="56501D35" w14:textId="4BEAB906" w:rsidR="00513CA4" w:rsidRDefault="00513CA4" w:rsidP="00CD3ADE">
      <w:pPr>
        <w:rPr>
          <w:b/>
          <w:i/>
          <w:iCs/>
          <w:sz w:val="24"/>
          <w:szCs w:val="24"/>
        </w:rPr>
      </w:pPr>
      <w:r>
        <w:rPr>
          <w:b/>
          <w:i/>
          <w:iCs/>
          <w:sz w:val="24"/>
          <w:szCs w:val="24"/>
        </w:rPr>
        <w:br w:type="page"/>
      </w:r>
    </w:p>
    <w:p w14:paraId="3B17BA43" w14:textId="77777777" w:rsidR="009569CE" w:rsidRPr="006D57F4" w:rsidRDefault="009569CE" w:rsidP="00CD3ADE">
      <w:pPr>
        <w:rPr>
          <w:b/>
          <w:sz w:val="28"/>
          <w:szCs w:val="28"/>
        </w:rPr>
      </w:pPr>
    </w:p>
    <w:tbl>
      <w:tblPr>
        <w:tblW w:w="5000" w:type="pct"/>
        <w:tblBorders>
          <w:top w:val="single" w:sz="4" w:space="0" w:color="auto"/>
        </w:tblBorders>
        <w:tblCellMar>
          <w:left w:w="71" w:type="dxa"/>
          <w:right w:w="71" w:type="dxa"/>
        </w:tblCellMar>
        <w:tblLook w:val="0000" w:firstRow="0" w:lastRow="0" w:firstColumn="0" w:lastColumn="0" w:noHBand="0" w:noVBand="0"/>
      </w:tblPr>
      <w:tblGrid>
        <w:gridCol w:w="1965"/>
        <w:gridCol w:w="343"/>
        <w:gridCol w:w="1823"/>
        <w:gridCol w:w="1636"/>
        <w:gridCol w:w="1112"/>
        <w:gridCol w:w="937"/>
        <w:gridCol w:w="1821"/>
      </w:tblGrid>
      <w:tr w:rsidR="00EA5475" w14:paraId="44DF85DF" w14:textId="77777777" w:rsidTr="005B5DE6">
        <w:trPr>
          <w:trHeight w:val="80"/>
        </w:trPr>
        <w:tc>
          <w:tcPr>
            <w:tcW w:w="1197" w:type="pct"/>
            <w:gridSpan w:val="2"/>
            <w:tcBorders>
              <w:top w:val="single" w:sz="4" w:space="0" w:color="auto"/>
            </w:tcBorders>
            <w:vAlign w:val="center"/>
          </w:tcPr>
          <w:p w14:paraId="5F12C56C" w14:textId="77777777" w:rsidR="00EA5475" w:rsidRDefault="00EA5475">
            <w:pPr>
              <w:spacing w:before="60" w:after="60"/>
              <w:rPr>
                <w:b/>
              </w:rPr>
            </w:pPr>
            <w:r>
              <w:rPr>
                <w:b/>
              </w:rPr>
              <w:t>Adjudicateur</w:t>
            </w:r>
          </w:p>
        </w:tc>
        <w:tc>
          <w:tcPr>
            <w:tcW w:w="3803" w:type="pct"/>
            <w:gridSpan w:val="5"/>
            <w:tcBorders>
              <w:top w:val="single" w:sz="4" w:space="0" w:color="auto"/>
            </w:tcBorders>
            <w:vAlign w:val="center"/>
          </w:tcPr>
          <w:p w14:paraId="6E2CB9C4" w14:textId="5BE908AE" w:rsidR="00EA5475" w:rsidRPr="002B1D07" w:rsidRDefault="005B5DE6" w:rsidP="00A605EA">
            <w:pPr>
              <w:spacing w:before="60" w:after="60"/>
              <w:rPr>
                <w:rFonts w:cs="Arial"/>
                <w:b/>
              </w:rPr>
            </w:pPr>
            <w:r>
              <w:rPr>
                <w:rFonts w:cs="Arial"/>
                <w:b/>
              </w:rPr>
              <w:t>Etat de Fribourg</w:t>
            </w:r>
          </w:p>
        </w:tc>
      </w:tr>
      <w:tr w:rsidR="008566DA" w:rsidRPr="00EA491B" w14:paraId="4DFB6A39" w14:textId="77777777" w:rsidTr="005B5DE6">
        <w:trPr>
          <w:trHeight w:val="80"/>
        </w:trPr>
        <w:tc>
          <w:tcPr>
            <w:tcW w:w="1197" w:type="pct"/>
            <w:gridSpan w:val="2"/>
            <w:tcBorders>
              <w:top w:val="nil"/>
            </w:tcBorders>
            <w:vAlign w:val="center"/>
          </w:tcPr>
          <w:p w14:paraId="4E1F849E" w14:textId="77777777" w:rsidR="008566DA" w:rsidRDefault="008566DA">
            <w:pPr>
              <w:spacing w:before="60" w:after="60"/>
              <w:rPr>
                <w:b/>
              </w:rPr>
            </w:pPr>
            <w:r>
              <w:rPr>
                <w:b/>
              </w:rPr>
              <w:t>Renseignements</w:t>
            </w:r>
          </w:p>
        </w:tc>
        <w:tc>
          <w:tcPr>
            <w:tcW w:w="1795" w:type="pct"/>
            <w:gridSpan w:val="2"/>
            <w:tcBorders>
              <w:top w:val="nil"/>
            </w:tcBorders>
            <w:vAlign w:val="center"/>
          </w:tcPr>
          <w:p w14:paraId="2A2F7B9D" w14:textId="42B66F90" w:rsidR="008566DA" w:rsidRPr="002B1D07" w:rsidRDefault="002B1D07" w:rsidP="002B1D07">
            <w:pPr>
              <w:rPr>
                <w:rFonts w:cs="Arial"/>
                <w:lang w:val="fr-CH"/>
              </w:rPr>
            </w:pPr>
            <w:r w:rsidRPr="002B1D07">
              <w:rPr>
                <w:rFonts w:cs="Arial"/>
              </w:rPr>
              <w:t>Giancarlo Perotto</w:t>
            </w:r>
          </w:p>
        </w:tc>
        <w:tc>
          <w:tcPr>
            <w:tcW w:w="2008" w:type="pct"/>
            <w:gridSpan w:val="3"/>
            <w:tcBorders>
              <w:top w:val="nil"/>
            </w:tcBorders>
            <w:vAlign w:val="center"/>
          </w:tcPr>
          <w:p w14:paraId="7AA6042F" w14:textId="5C0D79A9" w:rsidR="008566DA" w:rsidRPr="00AB2BF9" w:rsidRDefault="008566DA" w:rsidP="009A0541">
            <w:pPr>
              <w:spacing w:before="60" w:after="60"/>
              <w:rPr>
                <w:rFonts w:cs="Arial"/>
                <w:lang w:val="it-IT"/>
              </w:rPr>
            </w:pPr>
            <w:r w:rsidRPr="00AB2BF9">
              <w:rPr>
                <w:rFonts w:cs="Arial"/>
                <w:lang w:val="it-IT"/>
              </w:rPr>
              <w:t>E</w:t>
            </w:r>
            <w:r w:rsidR="00106D82" w:rsidRPr="00AB2BF9">
              <w:rPr>
                <w:rFonts w:cs="Arial"/>
                <w:lang w:val="it-IT"/>
              </w:rPr>
              <w:t>-</w:t>
            </w:r>
            <w:r w:rsidRPr="00AB2BF9">
              <w:rPr>
                <w:rFonts w:cs="Arial"/>
                <w:lang w:val="it-IT"/>
              </w:rPr>
              <w:t xml:space="preserve">mail : </w:t>
            </w:r>
            <w:r w:rsidR="002B1D07" w:rsidRPr="00AB2BF9">
              <w:rPr>
                <w:rFonts w:cs="Arial"/>
                <w:lang w:val="it-IT"/>
              </w:rPr>
              <w:t>giancarlo.perotto@ecpf.ch</w:t>
            </w:r>
          </w:p>
        </w:tc>
      </w:tr>
      <w:tr w:rsidR="008566DA" w:rsidRPr="00EA491B" w14:paraId="50D3FACA" w14:textId="77777777" w:rsidTr="005B5DE6">
        <w:trPr>
          <w:trHeight w:val="80"/>
        </w:trPr>
        <w:tc>
          <w:tcPr>
            <w:tcW w:w="1197" w:type="pct"/>
            <w:gridSpan w:val="2"/>
            <w:tcBorders>
              <w:top w:val="nil"/>
            </w:tcBorders>
            <w:vAlign w:val="center"/>
          </w:tcPr>
          <w:p w14:paraId="4126DCF5" w14:textId="38616A0C" w:rsidR="008566DA" w:rsidRPr="0069023C" w:rsidRDefault="008566DA">
            <w:pPr>
              <w:spacing w:before="60" w:after="60"/>
              <w:rPr>
                <w:bCs/>
                <w:i/>
                <w:iCs/>
                <w:highlight w:val="green"/>
                <w:lang w:val="it-IT"/>
              </w:rPr>
            </w:pPr>
          </w:p>
        </w:tc>
        <w:tc>
          <w:tcPr>
            <w:tcW w:w="3803" w:type="pct"/>
            <w:gridSpan w:val="5"/>
            <w:tcBorders>
              <w:top w:val="nil"/>
            </w:tcBorders>
            <w:vAlign w:val="center"/>
          </w:tcPr>
          <w:p w14:paraId="0AF76B17" w14:textId="6636A817" w:rsidR="008566DA" w:rsidRPr="0069023C" w:rsidRDefault="008566DA" w:rsidP="00893909">
            <w:pPr>
              <w:spacing w:before="60" w:after="60"/>
              <w:rPr>
                <w:bCs/>
                <w:i/>
                <w:iCs/>
                <w:highlight w:val="green"/>
                <w:lang w:val="it-IT"/>
              </w:rPr>
            </w:pPr>
          </w:p>
        </w:tc>
      </w:tr>
      <w:tr w:rsidR="008566DA" w:rsidRPr="00D64F7F" w14:paraId="70501804" w14:textId="77777777" w:rsidTr="005B5DE6">
        <w:trPr>
          <w:trHeight w:val="80"/>
        </w:trPr>
        <w:tc>
          <w:tcPr>
            <w:tcW w:w="1197" w:type="pct"/>
            <w:gridSpan w:val="2"/>
            <w:tcBorders>
              <w:top w:val="nil"/>
            </w:tcBorders>
            <w:vAlign w:val="center"/>
          </w:tcPr>
          <w:p w14:paraId="6F490261" w14:textId="77777777" w:rsidR="008566DA" w:rsidRPr="00D64F7F" w:rsidRDefault="008566DA">
            <w:pPr>
              <w:spacing w:before="60" w:after="60"/>
              <w:rPr>
                <w:b/>
              </w:rPr>
            </w:pPr>
            <w:r w:rsidRPr="00D64F7F">
              <w:rPr>
                <w:b/>
              </w:rPr>
              <w:t>Genre de mandat :</w:t>
            </w:r>
            <w:r w:rsidRPr="00D64F7F">
              <w:rPr>
                <w:b/>
              </w:rPr>
              <w:fldChar w:fldCharType="begin"/>
            </w:r>
            <w:r w:rsidRPr="00D64F7F">
              <w:rPr>
                <w:b/>
              </w:rPr>
              <w:instrText xml:space="preserve">  </w:instrText>
            </w:r>
            <w:r w:rsidRPr="00D64F7F">
              <w:rPr>
                <w:b/>
              </w:rPr>
              <w:fldChar w:fldCharType="end"/>
            </w:r>
          </w:p>
        </w:tc>
        <w:tc>
          <w:tcPr>
            <w:tcW w:w="3803" w:type="pct"/>
            <w:gridSpan w:val="5"/>
            <w:tcBorders>
              <w:top w:val="nil"/>
            </w:tcBorders>
            <w:vAlign w:val="center"/>
          </w:tcPr>
          <w:p w14:paraId="5EED2BC3" w14:textId="5FFF9940" w:rsidR="008566DA" w:rsidRPr="00CC3B0E" w:rsidRDefault="008566DA" w:rsidP="00AE7DAD">
            <w:pPr>
              <w:rPr>
                <w:b/>
              </w:rPr>
            </w:pPr>
            <w:r>
              <w:rPr>
                <w:b/>
              </w:rPr>
              <w:t>Planification et réalisation</w:t>
            </w:r>
            <w:r w:rsidRPr="00F41DF8">
              <w:rPr>
                <w:b/>
              </w:rPr>
              <w:t xml:space="preserve"> en Entreprise Totale (ET)</w:t>
            </w:r>
            <w:r w:rsidR="00130D19">
              <w:rPr>
                <w:b/>
              </w:rPr>
              <w:t xml:space="preserve"> des infrastructures énergétiques du campus en plusieurs étapes</w:t>
            </w:r>
          </w:p>
          <w:p w14:paraId="092C984A" w14:textId="77777777" w:rsidR="00C54FE9" w:rsidRDefault="00C54FE9" w:rsidP="00AE7DAD">
            <w:pPr>
              <w:rPr>
                <w:b/>
              </w:rPr>
            </w:pPr>
          </w:p>
          <w:p w14:paraId="4BB4C0AA" w14:textId="15FECFF5" w:rsidR="008566DA" w:rsidRPr="00F41DF8" w:rsidRDefault="00130D19" w:rsidP="00AE7DAD">
            <w:pPr>
              <w:rPr>
                <w:b/>
              </w:rPr>
            </w:pPr>
            <w:r>
              <w:rPr>
                <w:b/>
              </w:rPr>
              <w:t xml:space="preserve">Contrat de contracting énergétique sur 30 ans, </w:t>
            </w:r>
            <w:r w:rsidR="00AE508D">
              <w:rPr>
                <w:b/>
              </w:rPr>
              <w:t>avec services et travaux de maintenance,</w:t>
            </w:r>
            <w:r>
              <w:rPr>
                <w:b/>
              </w:rPr>
              <w:t xml:space="preserve"> entretien </w:t>
            </w:r>
            <w:r w:rsidR="00AE508D">
              <w:rPr>
                <w:b/>
              </w:rPr>
              <w:t xml:space="preserve">et remplacement </w:t>
            </w:r>
            <w:r>
              <w:rPr>
                <w:b/>
              </w:rPr>
              <w:t>des installations énergétiques</w:t>
            </w:r>
          </w:p>
        </w:tc>
      </w:tr>
      <w:tr w:rsidR="008566DA" w14:paraId="327762AC" w14:textId="77777777" w:rsidTr="005B5DE6">
        <w:trPr>
          <w:trHeight w:val="80"/>
        </w:trPr>
        <w:tc>
          <w:tcPr>
            <w:tcW w:w="1197" w:type="pct"/>
            <w:gridSpan w:val="2"/>
            <w:tcBorders>
              <w:top w:val="nil"/>
            </w:tcBorders>
            <w:vAlign w:val="center"/>
          </w:tcPr>
          <w:p w14:paraId="4BB63EA0" w14:textId="77777777" w:rsidR="008566DA" w:rsidRDefault="008566DA">
            <w:pPr>
              <w:spacing w:before="60" w:after="60"/>
              <w:rPr>
                <w:b/>
              </w:rPr>
            </w:pPr>
            <w:r>
              <w:rPr>
                <w:b/>
              </w:rPr>
              <w:t xml:space="preserve">Dépôt des offres :  </w:t>
            </w:r>
            <w:r>
              <w:rPr>
                <w:b/>
              </w:rPr>
              <w:fldChar w:fldCharType="begin"/>
            </w:r>
            <w:r>
              <w:rPr>
                <w:b/>
              </w:rPr>
              <w:instrText xml:space="preserve">  </w:instrText>
            </w:r>
            <w:r>
              <w:rPr>
                <w:b/>
              </w:rPr>
              <w:fldChar w:fldCharType="end"/>
            </w:r>
          </w:p>
        </w:tc>
        <w:tc>
          <w:tcPr>
            <w:tcW w:w="3803" w:type="pct"/>
            <w:gridSpan w:val="5"/>
            <w:tcBorders>
              <w:top w:val="nil"/>
            </w:tcBorders>
            <w:vAlign w:val="center"/>
          </w:tcPr>
          <w:p w14:paraId="298D4CA1" w14:textId="74E970B7" w:rsidR="008566DA" w:rsidRPr="00D81DCE" w:rsidRDefault="00837BB0" w:rsidP="008566DA">
            <w:pPr>
              <w:spacing w:before="60" w:after="60"/>
              <w:rPr>
                <w:b/>
              </w:rPr>
            </w:pPr>
            <w:r w:rsidRPr="00966390">
              <w:rPr>
                <w:b/>
                <w:color w:val="0070C0"/>
              </w:rPr>
              <w:t xml:space="preserve">24 mai </w:t>
            </w:r>
            <w:r w:rsidR="00130D19" w:rsidRPr="00966390">
              <w:rPr>
                <w:b/>
                <w:color w:val="0070C0"/>
              </w:rPr>
              <w:t>2021</w:t>
            </w:r>
            <w:r w:rsidR="008566DA" w:rsidRPr="00966390">
              <w:rPr>
                <w:b/>
                <w:color w:val="0070C0"/>
              </w:rPr>
              <w:t>, 11h45</w:t>
            </w:r>
            <w:r w:rsidR="008566DA" w:rsidRPr="00966390">
              <w:rPr>
                <w:b/>
              </w:rPr>
              <w:t xml:space="preserve"> (au</w:t>
            </w:r>
            <w:r w:rsidR="008566DA" w:rsidRPr="00D81DCE">
              <w:rPr>
                <w:b/>
              </w:rPr>
              <w:t xml:space="preserve"> plus tard en main de l'adjudicateur)</w:t>
            </w:r>
          </w:p>
          <w:p w14:paraId="168EEA46" w14:textId="2B582D2B" w:rsidR="008566DA" w:rsidRPr="00D81DCE" w:rsidRDefault="00130D19" w:rsidP="008566DA">
            <w:pPr>
              <w:autoSpaceDE w:val="0"/>
              <w:autoSpaceDN w:val="0"/>
              <w:adjustRightInd w:val="0"/>
            </w:pPr>
            <w:r w:rsidRPr="00F21EA3">
              <w:rPr>
                <w:b/>
                <w:bCs/>
                <w:sz w:val="20"/>
                <w:lang w:val="fr-CH"/>
              </w:rPr>
              <w:t>Etablissement cantonal de promotion foncière</w:t>
            </w:r>
            <w:r>
              <w:rPr>
                <w:b/>
                <w:bCs/>
                <w:sz w:val="20"/>
                <w:lang w:val="fr-CH"/>
              </w:rPr>
              <w:t xml:space="preserve"> (ECPF)</w:t>
            </w:r>
            <w:r w:rsidRPr="00F21EA3">
              <w:rPr>
                <w:sz w:val="20"/>
                <w:lang w:val="fr-CH"/>
              </w:rPr>
              <w:br/>
              <w:t>Bd de Pérolles 25, CP 1350</w:t>
            </w:r>
            <w:r w:rsidRPr="00F21EA3">
              <w:rPr>
                <w:sz w:val="20"/>
                <w:lang w:val="fr-CH"/>
              </w:rPr>
              <w:br/>
              <w:t>1701 Fribourg</w:t>
            </w:r>
          </w:p>
          <w:p w14:paraId="03BE3156" w14:textId="1C786C6B" w:rsidR="008566DA" w:rsidRPr="003E1C67" w:rsidRDefault="008566DA" w:rsidP="008566DA">
            <w:pPr>
              <w:tabs>
                <w:tab w:val="left" w:pos="0"/>
                <w:tab w:val="left" w:pos="55"/>
              </w:tabs>
              <w:spacing w:before="120" w:after="60"/>
              <w:rPr>
                <w:rFonts w:cs="Arial"/>
                <w:bCs/>
                <w:sz w:val="20"/>
                <w:highlight w:val="green"/>
                <w:lang w:val="fr-CH"/>
              </w:rPr>
            </w:pPr>
            <w:r w:rsidRPr="00D81DCE">
              <w:rPr>
                <w:b/>
              </w:rPr>
              <w:t xml:space="preserve">avec la mention « NE PAS OUVRIR / Appel d'offres – </w:t>
            </w:r>
            <w:r w:rsidR="00130D19">
              <w:rPr>
                <w:b/>
              </w:rPr>
              <w:t>Projet Campus AgriCo</w:t>
            </w:r>
            <w:r w:rsidRPr="00F34764">
              <w:rPr>
                <w:rFonts w:cs="Arial"/>
                <w:b/>
              </w:rPr>
              <w:t>»</w:t>
            </w:r>
          </w:p>
        </w:tc>
      </w:tr>
      <w:tr w:rsidR="008566DA" w14:paraId="3AE58B5B" w14:textId="77777777" w:rsidTr="005B5DE6">
        <w:trPr>
          <w:trHeight w:val="80"/>
        </w:trPr>
        <w:tc>
          <w:tcPr>
            <w:tcW w:w="1197" w:type="pct"/>
            <w:gridSpan w:val="2"/>
            <w:tcBorders>
              <w:top w:val="nil"/>
            </w:tcBorders>
            <w:vAlign w:val="center"/>
          </w:tcPr>
          <w:p w14:paraId="29111D54" w14:textId="77777777" w:rsidR="008566DA" w:rsidRDefault="008566DA">
            <w:pPr>
              <w:spacing w:before="60" w:after="60"/>
              <w:rPr>
                <w:b/>
              </w:rPr>
            </w:pPr>
            <w:r>
              <w:rPr>
                <w:b/>
              </w:rPr>
              <w:t>Ouverture des offres :</w:t>
            </w:r>
          </w:p>
        </w:tc>
        <w:tc>
          <w:tcPr>
            <w:tcW w:w="3803" w:type="pct"/>
            <w:gridSpan w:val="5"/>
            <w:tcBorders>
              <w:top w:val="nil"/>
            </w:tcBorders>
            <w:vAlign w:val="center"/>
          </w:tcPr>
          <w:p w14:paraId="109EE5E0" w14:textId="77777777" w:rsidR="008566DA" w:rsidRDefault="008566DA">
            <w:pPr>
              <w:spacing w:before="60" w:after="60"/>
              <w:rPr>
                <w:b/>
              </w:rPr>
            </w:pPr>
            <w:r>
              <w:rPr>
                <w:b/>
              </w:rPr>
              <w:t>Ouverture non publique</w:t>
            </w:r>
          </w:p>
        </w:tc>
      </w:tr>
      <w:tr w:rsidR="008566DA" w14:paraId="4A8216DD" w14:textId="77777777" w:rsidTr="005B5DE6">
        <w:trPr>
          <w:trHeight w:val="80"/>
        </w:trPr>
        <w:tc>
          <w:tcPr>
            <w:tcW w:w="1197" w:type="pct"/>
            <w:gridSpan w:val="2"/>
            <w:tcBorders>
              <w:top w:val="nil"/>
              <w:bottom w:val="nil"/>
            </w:tcBorders>
            <w:vAlign w:val="center"/>
          </w:tcPr>
          <w:p w14:paraId="131FF8C1" w14:textId="77777777" w:rsidR="008566DA" w:rsidRDefault="008566DA">
            <w:pPr>
              <w:spacing w:before="60" w:after="60"/>
              <w:rPr>
                <w:b/>
              </w:rPr>
            </w:pPr>
            <w:r>
              <w:rPr>
                <w:b/>
              </w:rPr>
              <w:t>Recevabilité</w:t>
            </w:r>
          </w:p>
        </w:tc>
        <w:tc>
          <w:tcPr>
            <w:tcW w:w="2371" w:type="pct"/>
            <w:gridSpan w:val="3"/>
            <w:tcBorders>
              <w:top w:val="nil"/>
              <w:bottom w:val="nil"/>
            </w:tcBorders>
            <w:vAlign w:val="center"/>
          </w:tcPr>
          <w:p w14:paraId="4C96BDA8" w14:textId="77777777" w:rsidR="008566DA" w:rsidRDefault="008566DA">
            <w:pPr>
              <w:spacing w:before="60" w:after="60"/>
              <w:rPr>
                <w:i/>
                <w:iCs/>
              </w:rPr>
            </w:pPr>
            <w:r>
              <w:rPr>
                <w:i/>
                <w:iCs/>
              </w:rPr>
              <w:fldChar w:fldCharType="begin">
                <w:ffData>
                  <w:name w:val="CaseACocher1"/>
                  <w:enabled/>
                  <w:calcOnExit w:val="0"/>
                  <w:checkBox>
                    <w:sizeAuto/>
                    <w:default w:val="0"/>
                  </w:checkBox>
                </w:ffData>
              </w:fldChar>
            </w:r>
            <w:bookmarkStart w:id="0" w:name="CaseACocher1"/>
            <w:r>
              <w:rPr>
                <w:i/>
                <w:iCs/>
              </w:rPr>
              <w:instrText xml:space="preserve"> FORMCHECKBOX </w:instrText>
            </w:r>
            <w:r w:rsidR="00C51B9E">
              <w:rPr>
                <w:i/>
                <w:iCs/>
              </w:rPr>
            </w:r>
            <w:r w:rsidR="00C51B9E">
              <w:rPr>
                <w:i/>
                <w:iCs/>
              </w:rPr>
              <w:fldChar w:fldCharType="separate"/>
            </w:r>
            <w:r>
              <w:rPr>
                <w:i/>
                <w:iCs/>
              </w:rPr>
              <w:fldChar w:fldCharType="end"/>
            </w:r>
            <w:bookmarkEnd w:id="0"/>
            <w:r>
              <w:rPr>
                <w:i/>
                <w:iCs/>
              </w:rPr>
              <w:t xml:space="preserve"> Recevable</w:t>
            </w:r>
          </w:p>
          <w:p w14:paraId="4DF6C30D" w14:textId="5402683F" w:rsidR="008566DA" w:rsidRDefault="008566DA">
            <w:pPr>
              <w:spacing w:before="60" w:after="60"/>
              <w:rPr>
                <w:b/>
              </w:rPr>
            </w:pPr>
            <w:r>
              <w:rPr>
                <w:i/>
                <w:iCs/>
              </w:rPr>
              <w:fldChar w:fldCharType="begin">
                <w:ffData>
                  <w:name w:val="CaseACocher1"/>
                  <w:enabled/>
                  <w:calcOnExit w:val="0"/>
                  <w:checkBox>
                    <w:sizeAuto/>
                    <w:default w:val="0"/>
                  </w:checkBox>
                </w:ffData>
              </w:fldChar>
            </w:r>
            <w:r>
              <w:rPr>
                <w:i/>
                <w:iCs/>
              </w:rPr>
              <w:instrText xml:space="preserve"> FORMCHECKBOX </w:instrText>
            </w:r>
            <w:r w:rsidR="00C51B9E">
              <w:rPr>
                <w:i/>
                <w:iCs/>
              </w:rPr>
            </w:r>
            <w:r w:rsidR="00C51B9E">
              <w:rPr>
                <w:i/>
                <w:iCs/>
              </w:rPr>
              <w:fldChar w:fldCharType="separate"/>
            </w:r>
            <w:r>
              <w:rPr>
                <w:i/>
                <w:iCs/>
              </w:rPr>
              <w:fldChar w:fldCharType="end"/>
            </w:r>
            <w:r>
              <w:rPr>
                <w:i/>
                <w:iCs/>
              </w:rPr>
              <w:t xml:space="preserve"> Retenue pour</w:t>
            </w:r>
            <w:r w:rsidR="00241B1A">
              <w:rPr>
                <w:i/>
                <w:iCs/>
              </w:rPr>
              <w:t xml:space="preserve"> sélection </w:t>
            </w:r>
          </w:p>
        </w:tc>
        <w:tc>
          <w:tcPr>
            <w:tcW w:w="1432" w:type="pct"/>
            <w:gridSpan w:val="2"/>
            <w:tcBorders>
              <w:top w:val="nil"/>
              <w:bottom w:val="nil"/>
            </w:tcBorders>
            <w:vAlign w:val="center"/>
          </w:tcPr>
          <w:p w14:paraId="0EA5AE94" w14:textId="77777777" w:rsidR="008566DA" w:rsidRDefault="008566DA">
            <w:pPr>
              <w:spacing w:before="60" w:after="60"/>
              <w:rPr>
                <w:i/>
                <w:iCs/>
              </w:rPr>
            </w:pPr>
            <w:r>
              <w:rPr>
                <w:i/>
                <w:iCs/>
              </w:rPr>
              <w:fldChar w:fldCharType="begin">
                <w:ffData>
                  <w:name w:val="CaseACocher2"/>
                  <w:enabled/>
                  <w:calcOnExit w:val="0"/>
                  <w:checkBox>
                    <w:sizeAuto/>
                    <w:default w:val="0"/>
                  </w:checkBox>
                </w:ffData>
              </w:fldChar>
            </w:r>
            <w:bookmarkStart w:id="1" w:name="CaseACocher2"/>
            <w:r>
              <w:rPr>
                <w:i/>
                <w:iCs/>
              </w:rPr>
              <w:instrText xml:space="preserve"> FORMCHECKBOX </w:instrText>
            </w:r>
            <w:r w:rsidR="00C51B9E">
              <w:rPr>
                <w:i/>
                <w:iCs/>
              </w:rPr>
            </w:r>
            <w:r w:rsidR="00C51B9E">
              <w:rPr>
                <w:i/>
                <w:iCs/>
              </w:rPr>
              <w:fldChar w:fldCharType="separate"/>
            </w:r>
            <w:r>
              <w:rPr>
                <w:i/>
                <w:iCs/>
              </w:rPr>
              <w:fldChar w:fldCharType="end"/>
            </w:r>
            <w:bookmarkEnd w:id="1"/>
            <w:r>
              <w:rPr>
                <w:i/>
                <w:iCs/>
              </w:rPr>
              <w:t xml:space="preserve"> Non recevable</w:t>
            </w:r>
          </w:p>
          <w:p w14:paraId="052729FA" w14:textId="77777777" w:rsidR="008566DA" w:rsidRDefault="008566DA">
            <w:pPr>
              <w:spacing w:before="60" w:after="60"/>
              <w:rPr>
                <w:b/>
              </w:rPr>
            </w:pPr>
            <w:r>
              <w:rPr>
                <w:i/>
                <w:iCs/>
              </w:rPr>
              <w:fldChar w:fldCharType="begin">
                <w:ffData>
                  <w:name w:val="CaseACocher2"/>
                  <w:enabled/>
                  <w:calcOnExit w:val="0"/>
                  <w:checkBox>
                    <w:sizeAuto/>
                    <w:default w:val="0"/>
                  </w:checkBox>
                </w:ffData>
              </w:fldChar>
            </w:r>
            <w:r>
              <w:rPr>
                <w:i/>
                <w:iCs/>
              </w:rPr>
              <w:instrText xml:space="preserve"> FORMCHECKBOX </w:instrText>
            </w:r>
            <w:r w:rsidR="00C51B9E">
              <w:rPr>
                <w:i/>
                <w:iCs/>
              </w:rPr>
            </w:r>
            <w:r w:rsidR="00C51B9E">
              <w:rPr>
                <w:i/>
                <w:iCs/>
              </w:rPr>
              <w:fldChar w:fldCharType="separate"/>
            </w:r>
            <w:r>
              <w:rPr>
                <w:i/>
                <w:iCs/>
              </w:rPr>
              <w:fldChar w:fldCharType="end"/>
            </w:r>
            <w:r>
              <w:rPr>
                <w:i/>
                <w:iCs/>
              </w:rPr>
              <w:t xml:space="preserve"> Non retenue</w:t>
            </w:r>
          </w:p>
        </w:tc>
      </w:tr>
      <w:tr w:rsidR="008566DA" w14:paraId="3738B6AD" w14:textId="77777777" w:rsidTr="005B5DE6">
        <w:tblPrEx>
          <w:tblBorders>
            <w:top w:val="none" w:sz="0" w:space="0" w:color="auto"/>
          </w:tblBorders>
        </w:tblPrEx>
        <w:tc>
          <w:tcPr>
            <w:tcW w:w="1197" w:type="pct"/>
            <w:gridSpan w:val="2"/>
            <w:tcBorders>
              <w:bottom w:val="single" w:sz="4" w:space="0" w:color="auto"/>
            </w:tcBorders>
            <w:vAlign w:val="center"/>
          </w:tcPr>
          <w:p w14:paraId="7BB3FB37" w14:textId="77777777" w:rsidR="008566DA" w:rsidRDefault="008566DA">
            <w:pPr>
              <w:spacing w:before="60"/>
              <w:rPr>
                <w:rFonts w:cs="Arial"/>
              </w:rPr>
            </w:pPr>
          </w:p>
        </w:tc>
        <w:tc>
          <w:tcPr>
            <w:tcW w:w="946" w:type="pct"/>
            <w:tcBorders>
              <w:bottom w:val="single" w:sz="4" w:space="0" w:color="auto"/>
            </w:tcBorders>
            <w:vAlign w:val="center"/>
          </w:tcPr>
          <w:p w14:paraId="42B97281" w14:textId="77777777" w:rsidR="008566DA" w:rsidRDefault="008566DA">
            <w:pPr>
              <w:spacing w:before="60"/>
              <w:rPr>
                <w:rFonts w:cs="Arial"/>
              </w:rPr>
            </w:pPr>
          </w:p>
        </w:tc>
        <w:tc>
          <w:tcPr>
            <w:tcW w:w="1426" w:type="pct"/>
            <w:gridSpan w:val="2"/>
            <w:tcBorders>
              <w:bottom w:val="single" w:sz="4" w:space="0" w:color="auto"/>
            </w:tcBorders>
            <w:vAlign w:val="center"/>
          </w:tcPr>
          <w:p w14:paraId="5F6A8CB6" w14:textId="77777777" w:rsidR="008566DA" w:rsidRDefault="008566DA">
            <w:pPr>
              <w:spacing w:before="60"/>
              <w:rPr>
                <w:rFonts w:cs="Arial"/>
              </w:rPr>
            </w:pPr>
          </w:p>
        </w:tc>
        <w:tc>
          <w:tcPr>
            <w:tcW w:w="486" w:type="pct"/>
            <w:tcBorders>
              <w:bottom w:val="single" w:sz="4" w:space="0" w:color="auto"/>
            </w:tcBorders>
            <w:vAlign w:val="center"/>
          </w:tcPr>
          <w:p w14:paraId="15A517C2" w14:textId="2DAF624B" w:rsidR="008566DA" w:rsidRPr="004C77F6" w:rsidRDefault="008566DA" w:rsidP="00983224">
            <w:pPr>
              <w:spacing w:before="60"/>
              <w:jc w:val="center"/>
              <w:rPr>
                <w:rFonts w:cs="Arial"/>
              </w:rPr>
            </w:pPr>
          </w:p>
        </w:tc>
        <w:tc>
          <w:tcPr>
            <w:tcW w:w="946" w:type="pct"/>
            <w:tcBorders>
              <w:bottom w:val="single" w:sz="4" w:space="0" w:color="auto"/>
            </w:tcBorders>
            <w:vAlign w:val="center"/>
          </w:tcPr>
          <w:p w14:paraId="798D27B1" w14:textId="3C5AAC37" w:rsidR="008566DA" w:rsidRDefault="008566DA" w:rsidP="00983224">
            <w:pPr>
              <w:spacing w:before="60"/>
              <w:jc w:val="center"/>
              <w:rPr>
                <w:rFonts w:cs="Arial"/>
              </w:rPr>
            </w:pPr>
          </w:p>
        </w:tc>
      </w:tr>
      <w:tr w:rsidR="008566DA" w14:paraId="7062E826" w14:textId="77777777" w:rsidTr="005B5DE6">
        <w:tblPrEx>
          <w:tblBorders>
            <w:top w:val="none" w:sz="0" w:space="0" w:color="auto"/>
          </w:tblBorders>
        </w:tblPrEx>
        <w:trPr>
          <w:trHeight w:val="617"/>
        </w:trPr>
        <w:tc>
          <w:tcPr>
            <w:tcW w:w="1019" w:type="pct"/>
            <w:tcBorders>
              <w:top w:val="single" w:sz="4" w:space="0" w:color="auto"/>
              <w:left w:val="nil"/>
              <w:bottom w:val="nil"/>
              <w:right w:val="nil"/>
            </w:tcBorders>
            <w:vAlign w:val="center"/>
          </w:tcPr>
          <w:p w14:paraId="2B622097" w14:textId="47857438" w:rsidR="008566DA" w:rsidRDefault="008D0F4A">
            <w:pPr>
              <w:spacing w:before="240"/>
              <w:rPr>
                <w:rFonts w:cs="Arial"/>
              </w:rPr>
            </w:pPr>
            <w:r>
              <w:rPr>
                <w:rFonts w:cs="Arial"/>
              </w:rPr>
              <w:t>Soumissionnaire :</w:t>
            </w:r>
          </w:p>
        </w:tc>
        <w:tc>
          <w:tcPr>
            <w:tcW w:w="1124" w:type="pct"/>
            <w:gridSpan w:val="2"/>
            <w:tcBorders>
              <w:top w:val="single" w:sz="4" w:space="0" w:color="auto"/>
              <w:left w:val="nil"/>
              <w:right w:val="nil"/>
            </w:tcBorders>
            <w:vAlign w:val="center"/>
          </w:tcPr>
          <w:p w14:paraId="6E8912E6" w14:textId="77777777" w:rsidR="008566DA" w:rsidRDefault="008566DA">
            <w:pPr>
              <w:spacing w:before="240"/>
              <w:rPr>
                <w:rFonts w:cs="Arial"/>
              </w:rPr>
            </w:pPr>
            <w:r>
              <w:rPr>
                <w:rFonts w:cs="Arial"/>
              </w:rPr>
              <w:t>Nom</w:t>
            </w:r>
          </w:p>
        </w:tc>
        <w:tc>
          <w:tcPr>
            <w:tcW w:w="2857" w:type="pct"/>
            <w:gridSpan w:val="4"/>
            <w:tcBorders>
              <w:top w:val="single" w:sz="4" w:space="0" w:color="auto"/>
              <w:left w:val="nil"/>
              <w:bottom w:val="nil"/>
              <w:right w:val="nil"/>
            </w:tcBorders>
            <w:vAlign w:val="center"/>
          </w:tcPr>
          <w:p w14:paraId="1BA6FDCA" w14:textId="77777777" w:rsidR="008566DA" w:rsidRDefault="008566DA">
            <w:pPr>
              <w:spacing w:before="240"/>
              <w:rPr>
                <w:rFonts w:cs="Arial"/>
              </w:rPr>
            </w:pPr>
            <w:r>
              <w:rPr>
                <w:rFonts w:cs="Arial"/>
              </w:rPr>
              <w:fldChar w:fldCharType="begin"/>
            </w:r>
            <w:r>
              <w:rPr>
                <w:rFonts w:cs="Arial"/>
              </w:rPr>
              <w:instrText xml:space="preserve">  </w:instrText>
            </w:r>
            <w:r>
              <w:rPr>
                <w:rFonts w:cs="Arial"/>
              </w:rPr>
              <w:fldChar w:fldCharType="end"/>
            </w:r>
          </w:p>
        </w:tc>
      </w:tr>
      <w:tr w:rsidR="008566DA" w14:paraId="7CC1B615" w14:textId="77777777" w:rsidTr="005B5DE6">
        <w:tblPrEx>
          <w:tblBorders>
            <w:top w:val="none" w:sz="0" w:space="0" w:color="auto"/>
          </w:tblBorders>
        </w:tblPrEx>
        <w:tc>
          <w:tcPr>
            <w:tcW w:w="1019" w:type="pct"/>
            <w:tcBorders>
              <w:top w:val="nil"/>
              <w:left w:val="nil"/>
              <w:bottom w:val="nil"/>
              <w:right w:val="nil"/>
            </w:tcBorders>
            <w:vAlign w:val="center"/>
          </w:tcPr>
          <w:p w14:paraId="1D70FBBC" w14:textId="77777777" w:rsidR="008566DA" w:rsidRDefault="008566DA">
            <w:pPr>
              <w:spacing w:before="60" w:after="60"/>
              <w:rPr>
                <w:rFonts w:cs="Arial"/>
              </w:rPr>
            </w:pPr>
          </w:p>
        </w:tc>
        <w:tc>
          <w:tcPr>
            <w:tcW w:w="1124" w:type="pct"/>
            <w:gridSpan w:val="2"/>
            <w:tcBorders>
              <w:top w:val="nil"/>
              <w:left w:val="nil"/>
              <w:bottom w:val="nil"/>
              <w:right w:val="nil"/>
            </w:tcBorders>
            <w:vAlign w:val="center"/>
          </w:tcPr>
          <w:p w14:paraId="12760D94" w14:textId="77777777" w:rsidR="008566DA" w:rsidRDefault="008566DA">
            <w:pPr>
              <w:spacing w:before="60" w:after="60"/>
              <w:rPr>
                <w:rFonts w:cs="Arial"/>
              </w:rPr>
            </w:pPr>
            <w:r>
              <w:rPr>
                <w:rFonts w:cs="Arial"/>
              </w:rPr>
              <w:t>Adresse</w:t>
            </w:r>
          </w:p>
        </w:tc>
        <w:tc>
          <w:tcPr>
            <w:tcW w:w="2857" w:type="pct"/>
            <w:gridSpan w:val="4"/>
            <w:tcBorders>
              <w:top w:val="nil"/>
              <w:left w:val="nil"/>
              <w:bottom w:val="nil"/>
              <w:right w:val="nil"/>
            </w:tcBorders>
            <w:vAlign w:val="center"/>
          </w:tcPr>
          <w:p w14:paraId="55F395AB" w14:textId="77777777" w:rsidR="008566DA" w:rsidRDefault="008566DA">
            <w:pPr>
              <w:spacing w:before="60" w:after="60"/>
              <w:jc w:val="both"/>
              <w:rPr>
                <w:rFonts w:cs="Arial"/>
              </w:rPr>
            </w:pPr>
            <w:r>
              <w:rPr>
                <w:rFonts w:cs="Arial"/>
              </w:rPr>
              <w:fldChar w:fldCharType="begin"/>
            </w:r>
            <w:r>
              <w:rPr>
                <w:rFonts w:cs="Arial"/>
              </w:rPr>
              <w:instrText xml:space="preserve">  </w:instrText>
            </w:r>
            <w:r>
              <w:rPr>
                <w:rFonts w:cs="Arial"/>
              </w:rPr>
              <w:fldChar w:fldCharType="end"/>
            </w:r>
          </w:p>
        </w:tc>
      </w:tr>
      <w:tr w:rsidR="008566DA" w14:paraId="28ED571D" w14:textId="77777777" w:rsidTr="005B5DE6">
        <w:tblPrEx>
          <w:tblBorders>
            <w:top w:val="none" w:sz="0" w:space="0" w:color="auto"/>
          </w:tblBorders>
        </w:tblPrEx>
        <w:tc>
          <w:tcPr>
            <w:tcW w:w="1019" w:type="pct"/>
            <w:tcBorders>
              <w:top w:val="nil"/>
              <w:left w:val="nil"/>
              <w:bottom w:val="nil"/>
              <w:right w:val="nil"/>
            </w:tcBorders>
            <w:vAlign w:val="center"/>
          </w:tcPr>
          <w:p w14:paraId="2E733239" w14:textId="77777777" w:rsidR="008566DA" w:rsidRDefault="008566DA">
            <w:pPr>
              <w:spacing w:before="60" w:after="60"/>
              <w:rPr>
                <w:rFonts w:cs="Arial"/>
              </w:rPr>
            </w:pPr>
          </w:p>
        </w:tc>
        <w:tc>
          <w:tcPr>
            <w:tcW w:w="1124" w:type="pct"/>
            <w:gridSpan w:val="2"/>
            <w:tcBorders>
              <w:top w:val="nil"/>
              <w:left w:val="nil"/>
              <w:bottom w:val="nil"/>
              <w:right w:val="nil"/>
            </w:tcBorders>
            <w:vAlign w:val="center"/>
          </w:tcPr>
          <w:p w14:paraId="145A9272" w14:textId="77777777" w:rsidR="008566DA" w:rsidRDefault="008566DA">
            <w:pPr>
              <w:spacing w:before="60" w:after="60"/>
              <w:rPr>
                <w:rFonts w:cs="Arial"/>
              </w:rPr>
            </w:pPr>
            <w:r>
              <w:rPr>
                <w:rFonts w:cs="Arial"/>
              </w:rPr>
              <w:t>Téléphone</w:t>
            </w:r>
          </w:p>
        </w:tc>
        <w:tc>
          <w:tcPr>
            <w:tcW w:w="2857" w:type="pct"/>
            <w:gridSpan w:val="4"/>
            <w:tcBorders>
              <w:top w:val="nil"/>
              <w:left w:val="nil"/>
              <w:bottom w:val="nil"/>
              <w:right w:val="nil"/>
            </w:tcBorders>
            <w:vAlign w:val="center"/>
          </w:tcPr>
          <w:p w14:paraId="71B0DBCE" w14:textId="77777777" w:rsidR="008566DA" w:rsidRDefault="008566DA">
            <w:pPr>
              <w:spacing w:before="60" w:after="60"/>
              <w:rPr>
                <w:rFonts w:cs="Arial"/>
              </w:rPr>
            </w:pPr>
            <w:r>
              <w:rPr>
                <w:rFonts w:cs="Arial"/>
              </w:rPr>
              <w:fldChar w:fldCharType="begin"/>
            </w:r>
            <w:r>
              <w:rPr>
                <w:rFonts w:cs="Arial"/>
              </w:rPr>
              <w:instrText xml:space="preserve">  </w:instrText>
            </w:r>
            <w:r>
              <w:rPr>
                <w:rFonts w:cs="Arial"/>
              </w:rPr>
              <w:fldChar w:fldCharType="end"/>
            </w:r>
          </w:p>
        </w:tc>
      </w:tr>
      <w:tr w:rsidR="008566DA" w14:paraId="5EBC0C27" w14:textId="77777777" w:rsidTr="005B5DE6">
        <w:tblPrEx>
          <w:tblBorders>
            <w:top w:val="none" w:sz="0" w:space="0" w:color="auto"/>
          </w:tblBorders>
        </w:tblPrEx>
        <w:tc>
          <w:tcPr>
            <w:tcW w:w="1019" w:type="pct"/>
            <w:tcBorders>
              <w:top w:val="nil"/>
              <w:left w:val="nil"/>
              <w:bottom w:val="nil"/>
              <w:right w:val="nil"/>
            </w:tcBorders>
            <w:vAlign w:val="center"/>
          </w:tcPr>
          <w:p w14:paraId="3433AEF4" w14:textId="77777777" w:rsidR="008566DA" w:rsidRDefault="008566DA">
            <w:pPr>
              <w:spacing w:before="60" w:after="60"/>
              <w:rPr>
                <w:rFonts w:cs="Arial"/>
              </w:rPr>
            </w:pPr>
          </w:p>
        </w:tc>
        <w:tc>
          <w:tcPr>
            <w:tcW w:w="1124" w:type="pct"/>
            <w:gridSpan w:val="2"/>
            <w:tcBorders>
              <w:top w:val="nil"/>
              <w:left w:val="nil"/>
              <w:bottom w:val="nil"/>
              <w:right w:val="nil"/>
            </w:tcBorders>
            <w:vAlign w:val="center"/>
          </w:tcPr>
          <w:p w14:paraId="3DCBA20E" w14:textId="77777777" w:rsidR="008566DA" w:rsidRDefault="008566DA">
            <w:pPr>
              <w:spacing w:before="60" w:after="60"/>
              <w:rPr>
                <w:rFonts w:cs="Arial"/>
              </w:rPr>
            </w:pPr>
            <w:r>
              <w:rPr>
                <w:rFonts w:cs="Arial"/>
              </w:rPr>
              <w:t>Responsable</w:t>
            </w:r>
          </w:p>
        </w:tc>
        <w:tc>
          <w:tcPr>
            <w:tcW w:w="2857" w:type="pct"/>
            <w:gridSpan w:val="4"/>
            <w:tcBorders>
              <w:top w:val="nil"/>
              <w:left w:val="nil"/>
              <w:bottom w:val="nil"/>
              <w:right w:val="nil"/>
            </w:tcBorders>
            <w:vAlign w:val="center"/>
          </w:tcPr>
          <w:p w14:paraId="4814BDA4" w14:textId="77777777" w:rsidR="008566DA" w:rsidRDefault="008566DA">
            <w:pPr>
              <w:spacing w:before="60" w:after="60"/>
              <w:rPr>
                <w:rFonts w:cs="Arial"/>
              </w:rPr>
            </w:pPr>
            <w:r>
              <w:rPr>
                <w:rFonts w:cs="Arial"/>
              </w:rPr>
              <w:fldChar w:fldCharType="begin"/>
            </w:r>
            <w:r>
              <w:rPr>
                <w:rFonts w:cs="Arial"/>
              </w:rPr>
              <w:instrText xml:space="preserve">  </w:instrText>
            </w:r>
            <w:r>
              <w:rPr>
                <w:rFonts w:cs="Arial"/>
              </w:rPr>
              <w:fldChar w:fldCharType="end"/>
            </w:r>
          </w:p>
        </w:tc>
      </w:tr>
      <w:tr w:rsidR="008566DA" w14:paraId="23B46781" w14:textId="77777777" w:rsidTr="005B5DE6">
        <w:tblPrEx>
          <w:tblBorders>
            <w:top w:val="none" w:sz="0" w:space="0" w:color="auto"/>
          </w:tblBorders>
        </w:tblPrEx>
        <w:tc>
          <w:tcPr>
            <w:tcW w:w="1019" w:type="pct"/>
            <w:tcBorders>
              <w:top w:val="nil"/>
              <w:left w:val="nil"/>
              <w:bottom w:val="nil"/>
              <w:right w:val="nil"/>
            </w:tcBorders>
            <w:vAlign w:val="center"/>
          </w:tcPr>
          <w:p w14:paraId="6F2B0A42" w14:textId="77777777" w:rsidR="008566DA" w:rsidRDefault="008566DA">
            <w:pPr>
              <w:spacing w:before="60" w:after="60"/>
              <w:rPr>
                <w:rFonts w:cs="Arial"/>
              </w:rPr>
            </w:pPr>
          </w:p>
        </w:tc>
        <w:tc>
          <w:tcPr>
            <w:tcW w:w="1124" w:type="pct"/>
            <w:gridSpan w:val="2"/>
            <w:tcBorders>
              <w:top w:val="nil"/>
              <w:left w:val="nil"/>
              <w:bottom w:val="nil"/>
              <w:right w:val="nil"/>
            </w:tcBorders>
            <w:vAlign w:val="center"/>
          </w:tcPr>
          <w:p w14:paraId="61357ADD" w14:textId="52910093" w:rsidR="008566DA" w:rsidRDefault="008D0F4A">
            <w:pPr>
              <w:spacing w:before="60" w:after="60"/>
              <w:rPr>
                <w:rFonts w:cs="Arial"/>
              </w:rPr>
            </w:pPr>
            <w:r>
              <w:rPr>
                <w:rFonts w:cs="Arial"/>
              </w:rPr>
              <w:t>E-mail</w:t>
            </w:r>
          </w:p>
        </w:tc>
        <w:tc>
          <w:tcPr>
            <w:tcW w:w="2857" w:type="pct"/>
            <w:gridSpan w:val="4"/>
            <w:tcBorders>
              <w:top w:val="nil"/>
              <w:left w:val="nil"/>
              <w:bottom w:val="nil"/>
              <w:right w:val="nil"/>
            </w:tcBorders>
            <w:vAlign w:val="center"/>
          </w:tcPr>
          <w:p w14:paraId="5BB757E9" w14:textId="77777777" w:rsidR="008566DA" w:rsidRDefault="008566DA">
            <w:pPr>
              <w:spacing w:before="60" w:after="60"/>
              <w:rPr>
                <w:rFonts w:cs="Arial"/>
              </w:rPr>
            </w:pPr>
          </w:p>
        </w:tc>
      </w:tr>
      <w:tr w:rsidR="008566DA" w14:paraId="6AC36D38" w14:textId="77777777" w:rsidTr="005B5DE6">
        <w:tblPrEx>
          <w:tblBorders>
            <w:top w:val="none" w:sz="0" w:space="0" w:color="auto"/>
          </w:tblBorders>
        </w:tblPrEx>
        <w:tc>
          <w:tcPr>
            <w:tcW w:w="1019" w:type="pct"/>
            <w:tcBorders>
              <w:top w:val="nil"/>
              <w:left w:val="nil"/>
              <w:bottom w:val="nil"/>
              <w:right w:val="nil"/>
            </w:tcBorders>
            <w:vAlign w:val="center"/>
          </w:tcPr>
          <w:p w14:paraId="5AF37BE1" w14:textId="77777777" w:rsidR="008566DA" w:rsidRDefault="008566DA">
            <w:pPr>
              <w:spacing w:before="60" w:after="60"/>
              <w:rPr>
                <w:rFonts w:cs="Arial"/>
              </w:rPr>
            </w:pPr>
          </w:p>
        </w:tc>
        <w:tc>
          <w:tcPr>
            <w:tcW w:w="1124" w:type="pct"/>
            <w:gridSpan w:val="2"/>
            <w:tcBorders>
              <w:top w:val="nil"/>
              <w:left w:val="nil"/>
              <w:bottom w:val="nil"/>
              <w:right w:val="nil"/>
            </w:tcBorders>
            <w:vAlign w:val="center"/>
          </w:tcPr>
          <w:p w14:paraId="49E45389" w14:textId="77777777" w:rsidR="008566DA" w:rsidRDefault="008566DA">
            <w:pPr>
              <w:spacing w:before="60" w:after="60"/>
              <w:rPr>
                <w:rFonts w:cs="Arial"/>
              </w:rPr>
            </w:pPr>
            <w:r>
              <w:rPr>
                <w:rFonts w:cs="Arial"/>
              </w:rPr>
              <w:t>Date et signature(s)*</w:t>
            </w:r>
          </w:p>
        </w:tc>
        <w:tc>
          <w:tcPr>
            <w:tcW w:w="2857" w:type="pct"/>
            <w:gridSpan w:val="4"/>
            <w:tcBorders>
              <w:top w:val="nil"/>
              <w:left w:val="nil"/>
              <w:bottom w:val="nil"/>
              <w:right w:val="nil"/>
            </w:tcBorders>
            <w:vAlign w:val="center"/>
          </w:tcPr>
          <w:p w14:paraId="57657EB8" w14:textId="77777777" w:rsidR="008566DA" w:rsidRDefault="008566DA">
            <w:pPr>
              <w:spacing w:before="60" w:after="60"/>
              <w:rPr>
                <w:rFonts w:cs="Arial"/>
              </w:rPr>
            </w:pPr>
          </w:p>
          <w:p w14:paraId="6BBB2B6A" w14:textId="77777777" w:rsidR="008566DA" w:rsidRDefault="008566DA">
            <w:pPr>
              <w:spacing w:before="60" w:after="60"/>
              <w:rPr>
                <w:rFonts w:cs="Arial"/>
              </w:rPr>
            </w:pPr>
          </w:p>
          <w:p w14:paraId="067D61CB" w14:textId="5CE41207" w:rsidR="008566DA" w:rsidRDefault="008566DA">
            <w:pPr>
              <w:spacing w:before="60" w:after="60"/>
              <w:rPr>
                <w:rFonts w:cs="Arial"/>
              </w:rPr>
            </w:pPr>
          </w:p>
          <w:p w14:paraId="34949194" w14:textId="77777777" w:rsidR="00971319" w:rsidRDefault="00971319">
            <w:pPr>
              <w:spacing w:before="60" w:after="60"/>
              <w:rPr>
                <w:rFonts w:cs="Arial"/>
              </w:rPr>
            </w:pPr>
          </w:p>
          <w:p w14:paraId="131D6BF6" w14:textId="77777777" w:rsidR="008566DA" w:rsidRDefault="008566DA">
            <w:pPr>
              <w:spacing w:before="60" w:after="60"/>
              <w:rPr>
                <w:rFonts w:cs="Arial"/>
              </w:rPr>
            </w:pPr>
          </w:p>
        </w:tc>
      </w:tr>
    </w:tbl>
    <w:p w14:paraId="6641E7AA" w14:textId="2A9F3163" w:rsidR="00EA5475" w:rsidRDefault="00EA5475">
      <w:pPr>
        <w:rPr>
          <w:sz w:val="18"/>
          <w:szCs w:val="18"/>
        </w:rPr>
      </w:pPr>
      <w:r>
        <w:rPr>
          <w:sz w:val="18"/>
          <w:szCs w:val="18"/>
        </w:rPr>
        <w:t>* En signant le présent document, le soumissionnaire s'engage également sur le contenu de toutes les annexes.</w:t>
      </w:r>
    </w:p>
    <w:p w14:paraId="1A176246" w14:textId="77777777" w:rsidR="00C30725" w:rsidRPr="00C30725" w:rsidRDefault="00C30725" w:rsidP="00C30725">
      <w:pPr>
        <w:rPr>
          <w:sz w:val="18"/>
          <w:szCs w:val="18"/>
        </w:rPr>
      </w:pPr>
      <w:r>
        <w:rPr>
          <w:sz w:val="18"/>
          <w:szCs w:val="18"/>
        </w:rPr>
        <w:t xml:space="preserve">* </w:t>
      </w:r>
      <w:r w:rsidRPr="00CF4AD1">
        <w:rPr>
          <w:sz w:val="18"/>
          <w:szCs w:val="18"/>
        </w:rPr>
        <w:t>Ne sont valables que les signatures des personnes qui possèdent le pouvoir de signature pour engager l’entreprise voire le consortium d’entreprises, le cas échéant</w:t>
      </w:r>
    </w:p>
    <w:p w14:paraId="383666ED" w14:textId="77777777" w:rsidR="00C30725" w:rsidRDefault="00C30725">
      <w:pPr>
        <w:rPr>
          <w:sz w:val="18"/>
          <w:szCs w:val="18"/>
        </w:rPr>
      </w:pPr>
    </w:p>
    <w:p w14:paraId="27C2849C" w14:textId="710C5722" w:rsidR="00F47AD8" w:rsidRPr="005531AF" w:rsidRDefault="00CD3ADE" w:rsidP="00741D63">
      <w:pPr>
        <w:rPr>
          <w:i/>
          <w:iCs/>
          <w:color w:val="808080" w:themeColor="background1" w:themeShade="80"/>
          <w:sz w:val="18"/>
          <w:szCs w:val="18"/>
        </w:rPr>
      </w:pPr>
      <w:r>
        <w:rPr>
          <w:b/>
        </w:rPr>
        <w:br w:type="page"/>
      </w:r>
    </w:p>
    <w:p w14:paraId="31D23D2E" w14:textId="77777777" w:rsidR="006A1051" w:rsidRPr="009E719F" w:rsidRDefault="006A1051">
      <w:pPr>
        <w:pStyle w:val="En-ttedetabledesmatires"/>
        <w:rPr>
          <w:rFonts w:ascii="Arial" w:hAnsi="Arial" w:cs="Arial"/>
          <w:b/>
          <w:bCs/>
          <w:color w:val="auto"/>
        </w:rPr>
      </w:pPr>
      <w:bookmarkStart w:id="2" w:name="_Toc394897814"/>
      <w:r w:rsidRPr="009E719F">
        <w:rPr>
          <w:rFonts w:ascii="Arial" w:hAnsi="Arial" w:cs="Arial"/>
          <w:b/>
          <w:bCs/>
          <w:color w:val="auto"/>
          <w:lang w:val="fr-FR"/>
        </w:rPr>
        <w:lastRenderedPageBreak/>
        <w:t>Table des matières</w:t>
      </w:r>
    </w:p>
    <w:p w14:paraId="536A61DE" w14:textId="04AB6F46" w:rsidR="008B5FAB" w:rsidRDefault="006A1051">
      <w:pPr>
        <w:pStyle w:val="TM1"/>
        <w:rPr>
          <w:rFonts w:asciiTheme="minorHAnsi" w:eastAsiaTheme="minorEastAsia" w:hAnsiTheme="minorHAnsi" w:cstheme="minorBidi"/>
          <w:b w:val="0"/>
          <w:caps w:val="0"/>
          <w:kern w:val="0"/>
          <w:sz w:val="22"/>
          <w:szCs w:val="22"/>
          <w:lang w:val="fr-CH"/>
        </w:rPr>
      </w:pPr>
      <w:r>
        <w:fldChar w:fldCharType="begin"/>
      </w:r>
      <w:r>
        <w:instrText xml:space="preserve"> TOC \o "1-3" \h \z \u </w:instrText>
      </w:r>
      <w:r>
        <w:fldChar w:fldCharType="separate"/>
      </w:r>
      <w:hyperlink w:anchor="_Toc68121577" w:history="1">
        <w:r w:rsidR="008B5FAB" w:rsidRPr="00360AFE">
          <w:rPr>
            <w:rStyle w:val="Lienhypertexte"/>
          </w:rPr>
          <w:t>1</w:t>
        </w:r>
        <w:r w:rsidR="008B5FAB">
          <w:rPr>
            <w:rFonts w:asciiTheme="minorHAnsi" w:eastAsiaTheme="minorEastAsia" w:hAnsiTheme="minorHAnsi" w:cstheme="minorBidi"/>
            <w:b w:val="0"/>
            <w:caps w:val="0"/>
            <w:kern w:val="0"/>
            <w:sz w:val="22"/>
            <w:szCs w:val="22"/>
            <w:lang w:val="fr-CH"/>
          </w:rPr>
          <w:tab/>
        </w:r>
        <w:r w:rsidR="008B5FAB" w:rsidRPr="00360AFE">
          <w:rPr>
            <w:rStyle w:val="Lienhypertexte"/>
          </w:rPr>
          <w:t>introduction</w:t>
        </w:r>
        <w:r w:rsidR="008B5FAB">
          <w:rPr>
            <w:webHidden/>
          </w:rPr>
          <w:tab/>
        </w:r>
        <w:r w:rsidR="008B5FAB">
          <w:rPr>
            <w:webHidden/>
          </w:rPr>
          <w:fldChar w:fldCharType="begin"/>
        </w:r>
        <w:r w:rsidR="008B5FAB">
          <w:rPr>
            <w:webHidden/>
          </w:rPr>
          <w:instrText xml:space="preserve"> PAGEREF _Toc68121577 \h </w:instrText>
        </w:r>
        <w:r w:rsidR="008B5FAB">
          <w:rPr>
            <w:webHidden/>
          </w:rPr>
        </w:r>
        <w:r w:rsidR="008B5FAB">
          <w:rPr>
            <w:webHidden/>
          </w:rPr>
          <w:fldChar w:fldCharType="separate"/>
        </w:r>
        <w:r w:rsidR="008B5FAB">
          <w:rPr>
            <w:webHidden/>
          </w:rPr>
          <w:t>5</w:t>
        </w:r>
        <w:r w:rsidR="008B5FAB">
          <w:rPr>
            <w:webHidden/>
          </w:rPr>
          <w:fldChar w:fldCharType="end"/>
        </w:r>
      </w:hyperlink>
    </w:p>
    <w:p w14:paraId="33395319" w14:textId="43EEB3D7"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78" w:history="1">
        <w:r w:rsidRPr="00360AFE">
          <w:rPr>
            <w:rStyle w:val="Lienhypertexte"/>
            <w:noProof/>
          </w:rPr>
          <w:t>1.1</w:t>
        </w:r>
        <w:r>
          <w:rPr>
            <w:rFonts w:asciiTheme="minorHAnsi" w:eastAsiaTheme="minorEastAsia" w:hAnsiTheme="minorHAnsi" w:cstheme="minorBidi"/>
            <w:b w:val="0"/>
            <w:bCs w:val="0"/>
            <w:smallCaps w:val="0"/>
            <w:noProof/>
            <w:lang w:val="fr-CH"/>
          </w:rPr>
          <w:tab/>
        </w:r>
        <w:r w:rsidRPr="00360AFE">
          <w:rPr>
            <w:rStyle w:val="Lienhypertexte"/>
            <w:noProof/>
          </w:rPr>
          <w:t>But général de la procédure</w:t>
        </w:r>
        <w:r>
          <w:rPr>
            <w:noProof/>
            <w:webHidden/>
          </w:rPr>
          <w:tab/>
        </w:r>
        <w:r>
          <w:rPr>
            <w:noProof/>
            <w:webHidden/>
          </w:rPr>
          <w:fldChar w:fldCharType="begin"/>
        </w:r>
        <w:r>
          <w:rPr>
            <w:noProof/>
            <w:webHidden/>
          </w:rPr>
          <w:instrText xml:space="preserve"> PAGEREF _Toc68121578 \h </w:instrText>
        </w:r>
        <w:r>
          <w:rPr>
            <w:noProof/>
            <w:webHidden/>
          </w:rPr>
        </w:r>
        <w:r>
          <w:rPr>
            <w:noProof/>
            <w:webHidden/>
          </w:rPr>
          <w:fldChar w:fldCharType="separate"/>
        </w:r>
        <w:r>
          <w:rPr>
            <w:noProof/>
            <w:webHidden/>
          </w:rPr>
          <w:t>5</w:t>
        </w:r>
        <w:r>
          <w:rPr>
            <w:noProof/>
            <w:webHidden/>
          </w:rPr>
          <w:fldChar w:fldCharType="end"/>
        </w:r>
      </w:hyperlink>
    </w:p>
    <w:p w14:paraId="3935AA91" w14:textId="4D8B67BE"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79" w:history="1">
        <w:r w:rsidRPr="00360AFE">
          <w:rPr>
            <w:rStyle w:val="Lienhypertexte"/>
            <w:noProof/>
          </w:rPr>
          <w:t>1.2</w:t>
        </w:r>
        <w:r>
          <w:rPr>
            <w:rFonts w:asciiTheme="minorHAnsi" w:eastAsiaTheme="minorEastAsia" w:hAnsiTheme="minorHAnsi" w:cstheme="minorBidi"/>
            <w:b w:val="0"/>
            <w:bCs w:val="0"/>
            <w:smallCaps w:val="0"/>
            <w:noProof/>
            <w:lang w:val="fr-CH"/>
          </w:rPr>
          <w:tab/>
        </w:r>
        <w:r w:rsidRPr="00360AFE">
          <w:rPr>
            <w:rStyle w:val="Lienhypertexte"/>
            <w:noProof/>
          </w:rPr>
          <w:t>Objet du marché et scénarios de production d’énergie.</w:t>
        </w:r>
        <w:r>
          <w:rPr>
            <w:noProof/>
            <w:webHidden/>
          </w:rPr>
          <w:tab/>
        </w:r>
        <w:r>
          <w:rPr>
            <w:noProof/>
            <w:webHidden/>
          </w:rPr>
          <w:fldChar w:fldCharType="begin"/>
        </w:r>
        <w:r>
          <w:rPr>
            <w:noProof/>
            <w:webHidden/>
          </w:rPr>
          <w:instrText xml:space="preserve"> PAGEREF _Toc68121579 \h </w:instrText>
        </w:r>
        <w:r>
          <w:rPr>
            <w:noProof/>
            <w:webHidden/>
          </w:rPr>
        </w:r>
        <w:r>
          <w:rPr>
            <w:noProof/>
            <w:webHidden/>
          </w:rPr>
          <w:fldChar w:fldCharType="separate"/>
        </w:r>
        <w:r>
          <w:rPr>
            <w:noProof/>
            <w:webHidden/>
          </w:rPr>
          <w:t>5</w:t>
        </w:r>
        <w:r>
          <w:rPr>
            <w:noProof/>
            <w:webHidden/>
          </w:rPr>
          <w:fldChar w:fldCharType="end"/>
        </w:r>
      </w:hyperlink>
    </w:p>
    <w:p w14:paraId="5ADD5743" w14:textId="0933CEA3"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80" w:history="1">
        <w:r w:rsidRPr="00360AFE">
          <w:rPr>
            <w:rStyle w:val="Lienhypertexte"/>
            <w:noProof/>
          </w:rPr>
          <w:t>1.3</w:t>
        </w:r>
        <w:r>
          <w:rPr>
            <w:rFonts w:asciiTheme="minorHAnsi" w:eastAsiaTheme="minorEastAsia" w:hAnsiTheme="minorHAnsi" w:cstheme="minorBidi"/>
            <w:b w:val="0"/>
            <w:bCs w:val="0"/>
            <w:smallCaps w:val="0"/>
            <w:noProof/>
            <w:lang w:val="fr-CH"/>
          </w:rPr>
          <w:tab/>
        </w:r>
        <w:r w:rsidRPr="00360AFE">
          <w:rPr>
            <w:rStyle w:val="Lienhypertexte"/>
            <w:noProof/>
          </w:rPr>
          <w:t>Projets connexes</w:t>
        </w:r>
        <w:r>
          <w:rPr>
            <w:noProof/>
            <w:webHidden/>
          </w:rPr>
          <w:tab/>
        </w:r>
        <w:r>
          <w:rPr>
            <w:noProof/>
            <w:webHidden/>
          </w:rPr>
          <w:fldChar w:fldCharType="begin"/>
        </w:r>
        <w:r>
          <w:rPr>
            <w:noProof/>
            <w:webHidden/>
          </w:rPr>
          <w:instrText xml:space="preserve"> PAGEREF _Toc68121580 \h </w:instrText>
        </w:r>
        <w:r>
          <w:rPr>
            <w:noProof/>
            <w:webHidden/>
          </w:rPr>
        </w:r>
        <w:r>
          <w:rPr>
            <w:noProof/>
            <w:webHidden/>
          </w:rPr>
          <w:fldChar w:fldCharType="separate"/>
        </w:r>
        <w:r>
          <w:rPr>
            <w:noProof/>
            <w:webHidden/>
          </w:rPr>
          <w:t>6</w:t>
        </w:r>
        <w:r>
          <w:rPr>
            <w:noProof/>
            <w:webHidden/>
          </w:rPr>
          <w:fldChar w:fldCharType="end"/>
        </w:r>
      </w:hyperlink>
    </w:p>
    <w:p w14:paraId="78699654" w14:textId="214169D7"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81" w:history="1">
        <w:r w:rsidRPr="00360AFE">
          <w:rPr>
            <w:rStyle w:val="Lienhypertexte"/>
            <w:noProof/>
          </w:rPr>
          <w:t>1.4</w:t>
        </w:r>
        <w:r>
          <w:rPr>
            <w:rFonts w:asciiTheme="minorHAnsi" w:eastAsiaTheme="minorEastAsia" w:hAnsiTheme="minorHAnsi" w:cstheme="minorBidi"/>
            <w:b w:val="0"/>
            <w:bCs w:val="0"/>
            <w:smallCaps w:val="0"/>
            <w:noProof/>
            <w:lang w:val="fr-CH"/>
          </w:rPr>
          <w:tab/>
        </w:r>
        <w:r w:rsidRPr="00360AFE">
          <w:rPr>
            <w:rStyle w:val="Lienhypertexte"/>
            <w:noProof/>
          </w:rPr>
          <w:t>Annexes liées aux éléments d’appréciation du dossier d’offre</w:t>
        </w:r>
        <w:r>
          <w:rPr>
            <w:noProof/>
            <w:webHidden/>
          </w:rPr>
          <w:tab/>
        </w:r>
        <w:r>
          <w:rPr>
            <w:noProof/>
            <w:webHidden/>
          </w:rPr>
          <w:fldChar w:fldCharType="begin"/>
        </w:r>
        <w:r>
          <w:rPr>
            <w:noProof/>
            <w:webHidden/>
          </w:rPr>
          <w:instrText xml:space="preserve"> PAGEREF _Toc68121581 \h </w:instrText>
        </w:r>
        <w:r>
          <w:rPr>
            <w:noProof/>
            <w:webHidden/>
          </w:rPr>
        </w:r>
        <w:r>
          <w:rPr>
            <w:noProof/>
            <w:webHidden/>
          </w:rPr>
          <w:fldChar w:fldCharType="separate"/>
        </w:r>
        <w:r>
          <w:rPr>
            <w:noProof/>
            <w:webHidden/>
          </w:rPr>
          <w:t>6</w:t>
        </w:r>
        <w:r>
          <w:rPr>
            <w:noProof/>
            <w:webHidden/>
          </w:rPr>
          <w:fldChar w:fldCharType="end"/>
        </w:r>
      </w:hyperlink>
    </w:p>
    <w:p w14:paraId="05B9116D" w14:textId="2AD1FCD8"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82" w:history="1">
        <w:r w:rsidRPr="00360AFE">
          <w:rPr>
            <w:rStyle w:val="Lienhypertexte"/>
            <w:noProof/>
          </w:rPr>
          <w:t>1.5</w:t>
        </w:r>
        <w:r>
          <w:rPr>
            <w:rFonts w:asciiTheme="minorHAnsi" w:eastAsiaTheme="minorEastAsia" w:hAnsiTheme="minorHAnsi" w:cstheme="minorBidi"/>
            <w:b w:val="0"/>
            <w:bCs w:val="0"/>
            <w:smallCaps w:val="0"/>
            <w:noProof/>
            <w:lang w:val="fr-CH"/>
          </w:rPr>
          <w:tab/>
        </w:r>
        <w:r w:rsidRPr="00360AFE">
          <w:rPr>
            <w:rStyle w:val="Lienhypertexte"/>
            <w:noProof/>
          </w:rPr>
          <w:t>Documents remis aux candidats</w:t>
        </w:r>
        <w:r>
          <w:rPr>
            <w:noProof/>
            <w:webHidden/>
          </w:rPr>
          <w:tab/>
        </w:r>
        <w:r>
          <w:rPr>
            <w:noProof/>
            <w:webHidden/>
          </w:rPr>
          <w:fldChar w:fldCharType="begin"/>
        </w:r>
        <w:r>
          <w:rPr>
            <w:noProof/>
            <w:webHidden/>
          </w:rPr>
          <w:instrText xml:space="preserve"> PAGEREF _Toc68121582 \h </w:instrText>
        </w:r>
        <w:r>
          <w:rPr>
            <w:noProof/>
            <w:webHidden/>
          </w:rPr>
        </w:r>
        <w:r>
          <w:rPr>
            <w:noProof/>
            <w:webHidden/>
          </w:rPr>
          <w:fldChar w:fldCharType="separate"/>
        </w:r>
        <w:r>
          <w:rPr>
            <w:noProof/>
            <w:webHidden/>
          </w:rPr>
          <w:t>7</w:t>
        </w:r>
        <w:r>
          <w:rPr>
            <w:noProof/>
            <w:webHidden/>
          </w:rPr>
          <w:fldChar w:fldCharType="end"/>
        </w:r>
      </w:hyperlink>
    </w:p>
    <w:p w14:paraId="27DE2E48" w14:textId="412A3A8E"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83" w:history="1">
        <w:r w:rsidRPr="00360AFE">
          <w:rPr>
            <w:rStyle w:val="Lienhypertexte"/>
            <w:noProof/>
          </w:rPr>
          <w:t>1.6</w:t>
        </w:r>
        <w:r>
          <w:rPr>
            <w:rFonts w:asciiTheme="minorHAnsi" w:eastAsiaTheme="minorEastAsia" w:hAnsiTheme="minorHAnsi" w:cstheme="minorBidi"/>
            <w:b w:val="0"/>
            <w:bCs w:val="0"/>
            <w:smallCaps w:val="0"/>
            <w:noProof/>
            <w:lang w:val="fr-CH"/>
          </w:rPr>
          <w:tab/>
        </w:r>
        <w:r w:rsidRPr="00360AFE">
          <w:rPr>
            <w:rStyle w:val="Lienhypertexte"/>
            <w:noProof/>
          </w:rPr>
          <w:t>Liste des abréviations</w:t>
        </w:r>
        <w:r>
          <w:rPr>
            <w:noProof/>
            <w:webHidden/>
          </w:rPr>
          <w:tab/>
        </w:r>
        <w:r>
          <w:rPr>
            <w:noProof/>
            <w:webHidden/>
          </w:rPr>
          <w:fldChar w:fldCharType="begin"/>
        </w:r>
        <w:r>
          <w:rPr>
            <w:noProof/>
            <w:webHidden/>
          </w:rPr>
          <w:instrText xml:space="preserve"> PAGEREF _Toc68121583 \h </w:instrText>
        </w:r>
        <w:r>
          <w:rPr>
            <w:noProof/>
            <w:webHidden/>
          </w:rPr>
        </w:r>
        <w:r>
          <w:rPr>
            <w:noProof/>
            <w:webHidden/>
          </w:rPr>
          <w:fldChar w:fldCharType="separate"/>
        </w:r>
        <w:r>
          <w:rPr>
            <w:noProof/>
            <w:webHidden/>
          </w:rPr>
          <w:t>8</w:t>
        </w:r>
        <w:r>
          <w:rPr>
            <w:noProof/>
            <w:webHidden/>
          </w:rPr>
          <w:fldChar w:fldCharType="end"/>
        </w:r>
      </w:hyperlink>
    </w:p>
    <w:p w14:paraId="11A25607" w14:textId="117941DC" w:rsidR="008B5FAB" w:rsidRDefault="008B5FAB">
      <w:pPr>
        <w:pStyle w:val="TM1"/>
        <w:rPr>
          <w:rFonts w:asciiTheme="minorHAnsi" w:eastAsiaTheme="minorEastAsia" w:hAnsiTheme="minorHAnsi" w:cstheme="minorBidi"/>
          <w:b w:val="0"/>
          <w:caps w:val="0"/>
          <w:kern w:val="0"/>
          <w:sz w:val="22"/>
          <w:szCs w:val="22"/>
          <w:lang w:val="fr-CH"/>
        </w:rPr>
      </w:pPr>
      <w:hyperlink w:anchor="_Toc68121584" w:history="1">
        <w:r w:rsidRPr="00360AFE">
          <w:rPr>
            <w:rStyle w:val="Lienhypertexte"/>
          </w:rPr>
          <w:t>2</w:t>
        </w:r>
        <w:r>
          <w:rPr>
            <w:rFonts w:asciiTheme="minorHAnsi" w:eastAsiaTheme="minorEastAsia" w:hAnsiTheme="minorHAnsi" w:cstheme="minorBidi"/>
            <w:b w:val="0"/>
            <w:caps w:val="0"/>
            <w:kern w:val="0"/>
            <w:sz w:val="22"/>
            <w:szCs w:val="22"/>
            <w:lang w:val="fr-CH"/>
          </w:rPr>
          <w:tab/>
        </w:r>
        <w:r w:rsidRPr="00360AFE">
          <w:rPr>
            <w:rStyle w:val="Lienhypertexte"/>
          </w:rPr>
          <w:t>APTITUDES / COMPÉTENCES REQUISES – TYPE DE SOUMISSIONNAIRE</w:t>
        </w:r>
        <w:r>
          <w:rPr>
            <w:webHidden/>
          </w:rPr>
          <w:tab/>
        </w:r>
        <w:r>
          <w:rPr>
            <w:webHidden/>
          </w:rPr>
          <w:fldChar w:fldCharType="begin"/>
        </w:r>
        <w:r>
          <w:rPr>
            <w:webHidden/>
          </w:rPr>
          <w:instrText xml:space="preserve"> PAGEREF _Toc68121584 \h </w:instrText>
        </w:r>
        <w:r>
          <w:rPr>
            <w:webHidden/>
          </w:rPr>
        </w:r>
        <w:r>
          <w:rPr>
            <w:webHidden/>
          </w:rPr>
          <w:fldChar w:fldCharType="separate"/>
        </w:r>
        <w:r>
          <w:rPr>
            <w:webHidden/>
          </w:rPr>
          <w:t>9</w:t>
        </w:r>
        <w:r>
          <w:rPr>
            <w:webHidden/>
          </w:rPr>
          <w:fldChar w:fldCharType="end"/>
        </w:r>
      </w:hyperlink>
    </w:p>
    <w:p w14:paraId="1BCB042A" w14:textId="579F8961" w:rsidR="008B5FAB" w:rsidRDefault="008B5FAB">
      <w:pPr>
        <w:pStyle w:val="TM1"/>
        <w:rPr>
          <w:rFonts w:asciiTheme="minorHAnsi" w:eastAsiaTheme="minorEastAsia" w:hAnsiTheme="minorHAnsi" w:cstheme="minorBidi"/>
          <w:b w:val="0"/>
          <w:caps w:val="0"/>
          <w:kern w:val="0"/>
          <w:sz w:val="22"/>
          <w:szCs w:val="22"/>
          <w:lang w:val="fr-CH"/>
        </w:rPr>
      </w:pPr>
      <w:hyperlink w:anchor="_Toc68121585" w:history="1">
        <w:r w:rsidRPr="00360AFE">
          <w:rPr>
            <w:rStyle w:val="Lienhypertexte"/>
          </w:rPr>
          <w:t>3</w:t>
        </w:r>
        <w:r>
          <w:rPr>
            <w:rFonts w:asciiTheme="minorHAnsi" w:eastAsiaTheme="minorEastAsia" w:hAnsiTheme="minorHAnsi" w:cstheme="minorBidi"/>
            <w:b w:val="0"/>
            <w:caps w:val="0"/>
            <w:kern w:val="0"/>
            <w:sz w:val="22"/>
            <w:szCs w:val="22"/>
            <w:lang w:val="fr-CH"/>
          </w:rPr>
          <w:tab/>
        </w:r>
        <w:r w:rsidRPr="00360AFE">
          <w:rPr>
            <w:rStyle w:val="Lienhypertexte"/>
          </w:rPr>
          <w:t>INFORMATIONS GENERALES</w:t>
        </w:r>
        <w:r>
          <w:rPr>
            <w:webHidden/>
          </w:rPr>
          <w:tab/>
        </w:r>
        <w:r>
          <w:rPr>
            <w:webHidden/>
          </w:rPr>
          <w:fldChar w:fldCharType="begin"/>
        </w:r>
        <w:r>
          <w:rPr>
            <w:webHidden/>
          </w:rPr>
          <w:instrText xml:space="preserve"> PAGEREF _Toc68121585 \h </w:instrText>
        </w:r>
        <w:r>
          <w:rPr>
            <w:webHidden/>
          </w:rPr>
        </w:r>
        <w:r>
          <w:rPr>
            <w:webHidden/>
          </w:rPr>
          <w:fldChar w:fldCharType="separate"/>
        </w:r>
        <w:r>
          <w:rPr>
            <w:webHidden/>
          </w:rPr>
          <w:t>10</w:t>
        </w:r>
        <w:r>
          <w:rPr>
            <w:webHidden/>
          </w:rPr>
          <w:fldChar w:fldCharType="end"/>
        </w:r>
      </w:hyperlink>
    </w:p>
    <w:p w14:paraId="566B8CE2" w14:textId="45885115"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86" w:history="1">
        <w:r w:rsidRPr="00360AFE">
          <w:rPr>
            <w:rStyle w:val="Lienhypertexte"/>
            <w:noProof/>
          </w:rPr>
          <w:t>3.1</w:t>
        </w:r>
        <w:r>
          <w:rPr>
            <w:rFonts w:asciiTheme="minorHAnsi" w:eastAsiaTheme="minorEastAsia" w:hAnsiTheme="minorHAnsi" w:cstheme="minorBidi"/>
            <w:b w:val="0"/>
            <w:bCs w:val="0"/>
            <w:smallCaps w:val="0"/>
            <w:noProof/>
            <w:lang w:val="fr-CH"/>
          </w:rPr>
          <w:tab/>
        </w:r>
        <w:r w:rsidRPr="00360AFE">
          <w:rPr>
            <w:rStyle w:val="Lienhypertexte"/>
            <w:noProof/>
          </w:rPr>
          <w:t>Nom et adresse de l’adjudicateur</w:t>
        </w:r>
        <w:r>
          <w:rPr>
            <w:noProof/>
            <w:webHidden/>
          </w:rPr>
          <w:tab/>
        </w:r>
        <w:r>
          <w:rPr>
            <w:noProof/>
            <w:webHidden/>
          </w:rPr>
          <w:fldChar w:fldCharType="begin"/>
        </w:r>
        <w:r>
          <w:rPr>
            <w:noProof/>
            <w:webHidden/>
          </w:rPr>
          <w:instrText xml:space="preserve"> PAGEREF _Toc68121586 \h </w:instrText>
        </w:r>
        <w:r>
          <w:rPr>
            <w:noProof/>
            <w:webHidden/>
          </w:rPr>
        </w:r>
        <w:r>
          <w:rPr>
            <w:noProof/>
            <w:webHidden/>
          </w:rPr>
          <w:fldChar w:fldCharType="separate"/>
        </w:r>
        <w:r>
          <w:rPr>
            <w:noProof/>
            <w:webHidden/>
          </w:rPr>
          <w:t>10</w:t>
        </w:r>
        <w:r>
          <w:rPr>
            <w:noProof/>
            <w:webHidden/>
          </w:rPr>
          <w:fldChar w:fldCharType="end"/>
        </w:r>
      </w:hyperlink>
    </w:p>
    <w:p w14:paraId="77089AD5" w14:textId="69CCC43F"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87" w:history="1">
        <w:r w:rsidRPr="00360AFE">
          <w:rPr>
            <w:rStyle w:val="Lienhypertexte"/>
            <w:noProof/>
          </w:rPr>
          <w:t>3.2</w:t>
        </w:r>
        <w:r>
          <w:rPr>
            <w:rFonts w:asciiTheme="minorHAnsi" w:eastAsiaTheme="minorEastAsia" w:hAnsiTheme="minorHAnsi" w:cstheme="minorBidi"/>
            <w:b w:val="0"/>
            <w:bCs w:val="0"/>
            <w:smallCaps w:val="0"/>
            <w:noProof/>
            <w:lang w:val="fr-CH"/>
          </w:rPr>
          <w:tab/>
        </w:r>
        <w:r w:rsidRPr="00360AFE">
          <w:rPr>
            <w:rStyle w:val="Lienhypertexte"/>
            <w:noProof/>
          </w:rPr>
          <w:t>Nom et adresse de l’organisateur de la procédure</w:t>
        </w:r>
        <w:r>
          <w:rPr>
            <w:noProof/>
            <w:webHidden/>
          </w:rPr>
          <w:tab/>
        </w:r>
        <w:r>
          <w:rPr>
            <w:noProof/>
            <w:webHidden/>
          </w:rPr>
          <w:fldChar w:fldCharType="begin"/>
        </w:r>
        <w:r>
          <w:rPr>
            <w:noProof/>
            <w:webHidden/>
          </w:rPr>
          <w:instrText xml:space="preserve"> PAGEREF _Toc68121587 \h </w:instrText>
        </w:r>
        <w:r>
          <w:rPr>
            <w:noProof/>
            <w:webHidden/>
          </w:rPr>
        </w:r>
        <w:r>
          <w:rPr>
            <w:noProof/>
            <w:webHidden/>
          </w:rPr>
          <w:fldChar w:fldCharType="separate"/>
        </w:r>
        <w:r>
          <w:rPr>
            <w:noProof/>
            <w:webHidden/>
          </w:rPr>
          <w:t>10</w:t>
        </w:r>
        <w:r>
          <w:rPr>
            <w:noProof/>
            <w:webHidden/>
          </w:rPr>
          <w:fldChar w:fldCharType="end"/>
        </w:r>
      </w:hyperlink>
    </w:p>
    <w:p w14:paraId="2028CA54" w14:textId="09F3A46A"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88" w:history="1">
        <w:r w:rsidRPr="00360AFE">
          <w:rPr>
            <w:rStyle w:val="Lienhypertexte"/>
            <w:noProof/>
          </w:rPr>
          <w:t>3.3</w:t>
        </w:r>
        <w:r>
          <w:rPr>
            <w:rFonts w:asciiTheme="minorHAnsi" w:eastAsiaTheme="minorEastAsia" w:hAnsiTheme="minorHAnsi" w:cstheme="minorBidi"/>
            <w:b w:val="0"/>
            <w:bCs w:val="0"/>
            <w:smallCaps w:val="0"/>
            <w:noProof/>
            <w:lang w:val="fr-CH"/>
          </w:rPr>
          <w:tab/>
        </w:r>
        <w:r w:rsidRPr="00360AFE">
          <w:rPr>
            <w:rStyle w:val="Lienhypertexte"/>
            <w:noProof/>
          </w:rPr>
          <w:t>Calendrier de la procédure</w:t>
        </w:r>
        <w:r>
          <w:rPr>
            <w:noProof/>
            <w:webHidden/>
          </w:rPr>
          <w:tab/>
        </w:r>
        <w:r>
          <w:rPr>
            <w:noProof/>
            <w:webHidden/>
          </w:rPr>
          <w:fldChar w:fldCharType="begin"/>
        </w:r>
        <w:r>
          <w:rPr>
            <w:noProof/>
            <w:webHidden/>
          </w:rPr>
          <w:instrText xml:space="preserve"> PAGEREF _Toc68121588 \h </w:instrText>
        </w:r>
        <w:r>
          <w:rPr>
            <w:noProof/>
            <w:webHidden/>
          </w:rPr>
        </w:r>
        <w:r>
          <w:rPr>
            <w:noProof/>
            <w:webHidden/>
          </w:rPr>
          <w:fldChar w:fldCharType="separate"/>
        </w:r>
        <w:r>
          <w:rPr>
            <w:noProof/>
            <w:webHidden/>
          </w:rPr>
          <w:t>10</w:t>
        </w:r>
        <w:r>
          <w:rPr>
            <w:noProof/>
            <w:webHidden/>
          </w:rPr>
          <w:fldChar w:fldCharType="end"/>
        </w:r>
      </w:hyperlink>
    </w:p>
    <w:p w14:paraId="57E6B030" w14:textId="62656ED7" w:rsidR="008B5FAB" w:rsidRDefault="008B5FAB">
      <w:pPr>
        <w:pStyle w:val="TM1"/>
        <w:rPr>
          <w:rFonts w:asciiTheme="minorHAnsi" w:eastAsiaTheme="minorEastAsia" w:hAnsiTheme="minorHAnsi" w:cstheme="minorBidi"/>
          <w:b w:val="0"/>
          <w:caps w:val="0"/>
          <w:kern w:val="0"/>
          <w:sz w:val="22"/>
          <w:szCs w:val="22"/>
          <w:lang w:val="fr-CH"/>
        </w:rPr>
      </w:pPr>
      <w:hyperlink w:anchor="_Toc68121589" w:history="1">
        <w:r w:rsidRPr="00360AFE">
          <w:rPr>
            <w:rStyle w:val="Lienhypertexte"/>
          </w:rPr>
          <w:t>4</w:t>
        </w:r>
        <w:r>
          <w:rPr>
            <w:rFonts w:asciiTheme="minorHAnsi" w:eastAsiaTheme="minorEastAsia" w:hAnsiTheme="minorHAnsi" w:cstheme="minorBidi"/>
            <w:b w:val="0"/>
            <w:caps w:val="0"/>
            <w:kern w:val="0"/>
            <w:sz w:val="22"/>
            <w:szCs w:val="22"/>
            <w:lang w:val="fr-CH"/>
          </w:rPr>
          <w:tab/>
        </w:r>
        <w:r w:rsidRPr="00360AFE">
          <w:rPr>
            <w:rStyle w:val="Lienhypertexte"/>
          </w:rPr>
          <w:t>CONDITIONS DE PARTICIPATION</w:t>
        </w:r>
        <w:r>
          <w:rPr>
            <w:webHidden/>
          </w:rPr>
          <w:tab/>
        </w:r>
        <w:r>
          <w:rPr>
            <w:webHidden/>
          </w:rPr>
          <w:fldChar w:fldCharType="begin"/>
        </w:r>
        <w:r>
          <w:rPr>
            <w:webHidden/>
          </w:rPr>
          <w:instrText xml:space="preserve"> PAGEREF _Toc68121589 \h </w:instrText>
        </w:r>
        <w:r>
          <w:rPr>
            <w:webHidden/>
          </w:rPr>
        </w:r>
        <w:r>
          <w:rPr>
            <w:webHidden/>
          </w:rPr>
          <w:fldChar w:fldCharType="separate"/>
        </w:r>
        <w:r>
          <w:rPr>
            <w:webHidden/>
          </w:rPr>
          <w:t>11</w:t>
        </w:r>
        <w:r>
          <w:rPr>
            <w:webHidden/>
          </w:rPr>
          <w:fldChar w:fldCharType="end"/>
        </w:r>
      </w:hyperlink>
    </w:p>
    <w:p w14:paraId="4801F9B4" w14:textId="401D986E"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90" w:history="1">
        <w:r w:rsidRPr="00360AFE">
          <w:rPr>
            <w:rStyle w:val="Lienhypertexte"/>
            <w:noProof/>
          </w:rPr>
          <w:t>4.1</w:t>
        </w:r>
        <w:r>
          <w:rPr>
            <w:rFonts w:asciiTheme="minorHAnsi" w:eastAsiaTheme="minorEastAsia" w:hAnsiTheme="minorHAnsi" w:cstheme="minorBidi"/>
            <w:b w:val="0"/>
            <w:bCs w:val="0"/>
            <w:smallCaps w:val="0"/>
            <w:noProof/>
            <w:lang w:val="fr-CH"/>
          </w:rPr>
          <w:tab/>
        </w:r>
        <w:r w:rsidRPr="00360AFE">
          <w:rPr>
            <w:rStyle w:val="Lienhypertexte"/>
            <w:noProof/>
          </w:rPr>
          <w:t>Délai pour la remise des offres</w:t>
        </w:r>
        <w:r>
          <w:rPr>
            <w:noProof/>
            <w:webHidden/>
          </w:rPr>
          <w:tab/>
        </w:r>
        <w:r>
          <w:rPr>
            <w:noProof/>
            <w:webHidden/>
          </w:rPr>
          <w:fldChar w:fldCharType="begin"/>
        </w:r>
        <w:r>
          <w:rPr>
            <w:noProof/>
            <w:webHidden/>
          </w:rPr>
          <w:instrText xml:space="preserve"> PAGEREF _Toc68121590 \h </w:instrText>
        </w:r>
        <w:r>
          <w:rPr>
            <w:noProof/>
            <w:webHidden/>
          </w:rPr>
        </w:r>
        <w:r>
          <w:rPr>
            <w:noProof/>
            <w:webHidden/>
          </w:rPr>
          <w:fldChar w:fldCharType="separate"/>
        </w:r>
        <w:r>
          <w:rPr>
            <w:noProof/>
            <w:webHidden/>
          </w:rPr>
          <w:t>11</w:t>
        </w:r>
        <w:r>
          <w:rPr>
            <w:noProof/>
            <w:webHidden/>
          </w:rPr>
          <w:fldChar w:fldCharType="end"/>
        </w:r>
      </w:hyperlink>
    </w:p>
    <w:p w14:paraId="0ED5472F" w14:textId="7583A143"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91" w:history="1">
        <w:r w:rsidRPr="00360AFE">
          <w:rPr>
            <w:rStyle w:val="Lienhypertexte"/>
            <w:noProof/>
          </w:rPr>
          <w:t>4.2</w:t>
        </w:r>
        <w:r>
          <w:rPr>
            <w:rFonts w:asciiTheme="minorHAnsi" w:eastAsiaTheme="minorEastAsia" w:hAnsiTheme="minorHAnsi" w:cstheme="minorBidi"/>
            <w:b w:val="0"/>
            <w:bCs w:val="0"/>
            <w:smallCaps w:val="0"/>
            <w:noProof/>
            <w:lang w:val="fr-CH"/>
          </w:rPr>
          <w:tab/>
        </w:r>
        <w:r w:rsidRPr="00360AFE">
          <w:rPr>
            <w:rStyle w:val="Lienhypertexte"/>
            <w:noProof/>
          </w:rPr>
          <w:t>Présentation de l’offre</w:t>
        </w:r>
        <w:r>
          <w:rPr>
            <w:noProof/>
            <w:webHidden/>
          </w:rPr>
          <w:tab/>
        </w:r>
        <w:r>
          <w:rPr>
            <w:noProof/>
            <w:webHidden/>
          </w:rPr>
          <w:fldChar w:fldCharType="begin"/>
        </w:r>
        <w:r>
          <w:rPr>
            <w:noProof/>
            <w:webHidden/>
          </w:rPr>
          <w:instrText xml:space="preserve"> PAGEREF _Toc68121591 \h </w:instrText>
        </w:r>
        <w:r>
          <w:rPr>
            <w:noProof/>
            <w:webHidden/>
          </w:rPr>
        </w:r>
        <w:r>
          <w:rPr>
            <w:noProof/>
            <w:webHidden/>
          </w:rPr>
          <w:fldChar w:fldCharType="separate"/>
        </w:r>
        <w:r>
          <w:rPr>
            <w:noProof/>
            <w:webHidden/>
          </w:rPr>
          <w:t>11</w:t>
        </w:r>
        <w:r>
          <w:rPr>
            <w:noProof/>
            <w:webHidden/>
          </w:rPr>
          <w:fldChar w:fldCharType="end"/>
        </w:r>
      </w:hyperlink>
    </w:p>
    <w:p w14:paraId="271892EB" w14:textId="6724D2E7"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92" w:history="1">
        <w:r w:rsidRPr="00360AFE">
          <w:rPr>
            <w:rStyle w:val="Lienhypertexte"/>
            <w:noProof/>
          </w:rPr>
          <w:t>4.3</w:t>
        </w:r>
        <w:r>
          <w:rPr>
            <w:rFonts w:asciiTheme="minorHAnsi" w:eastAsiaTheme="minorEastAsia" w:hAnsiTheme="minorHAnsi" w:cstheme="minorBidi"/>
            <w:b w:val="0"/>
            <w:bCs w:val="0"/>
            <w:smallCaps w:val="0"/>
            <w:noProof/>
            <w:lang w:val="fr-CH"/>
          </w:rPr>
          <w:tab/>
        </w:r>
        <w:r w:rsidRPr="00360AFE">
          <w:rPr>
            <w:rStyle w:val="Lienhypertexte"/>
            <w:noProof/>
          </w:rPr>
          <w:t>Recevabilité de l’offre</w:t>
        </w:r>
        <w:r>
          <w:rPr>
            <w:noProof/>
            <w:webHidden/>
          </w:rPr>
          <w:tab/>
        </w:r>
        <w:r>
          <w:rPr>
            <w:noProof/>
            <w:webHidden/>
          </w:rPr>
          <w:fldChar w:fldCharType="begin"/>
        </w:r>
        <w:r>
          <w:rPr>
            <w:noProof/>
            <w:webHidden/>
          </w:rPr>
          <w:instrText xml:space="preserve"> PAGEREF _Toc68121592 \h </w:instrText>
        </w:r>
        <w:r>
          <w:rPr>
            <w:noProof/>
            <w:webHidden/>
          </w:rPr>
        </w:r>
        <w:r>
          <w:rPr>
            <w:noProof/>
            <w:webHidden/>
          </w:rPr>
          <w:fldChar w:fldCharType="separate"/>
        </w:r>
        <w:r>
          <w:rPr>
            <w:noProof/>
            <w:webHidden/>
          </w:rPr>
          <w:t>11</w:t>
        </w:r>
        <w:r>
          <w:rPr>
            <w:noProof/>
            <w:webHidden/>
          </w:rPr>
          <w:fldChar w:fldCharType="end"/>
        </w:r>
      </w:hyperlink>
    </w:p>
    <w:p w14:paraId="74C907BA" w14:textId="08AF06B8"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93" w:history="1">
        <w:r w:rsidRPr="00360AFE">
          <w:rPr>
            <w:rStyle w:val="Lienhypertexte"/>
            <w:noProof/>
          </w:rPr>
          <w:t>4.4</w:t>
        </w:r>
        <w:r>
          <w:rPr>
            <w:rFonts w:asciiTheme="minorHAnsi" w:eastAsiaTheme="minorEastAsia" w:hAnsiTheme="minorHAnsi" w:cstheme="minorBidi"/>
            <w:b w:val="0"/>
            <w:bCs w:val="0"/>
            <w:smallCaps w:val="0"/>
            <w:noProof/>
            <w:lang w:val="fr-CH"/>
          </w:rPr>
          <w:tab/>
        </w:r>
        <w:r w:rsidRPr="00360AFE">
          <w:rPr>
            <w:rStyle w:val="Lienhypertexte"/>
            <w:noProof/>
          </w:rPr>
          <w:t>Engagements sur</w:t>
        </w:r>
        <w:r w:rsidRPr="00360AFE">
          <w:rPr>
            <w:rStyle w:val="Lienhypertexte"/>
            <w:noProof/>
            <w:spacing w:val="-1"/>
          </w:rPr>
          <w:t xml:space="preserve"> </w:t>
        </w:r>
        <w:r w:rsidRPr="00360AFE">
          <w:rPr>
            <w:rStyle w:val="Lienhypertexte"/>
            <w:noProof/>
          </w:rPr>
          <w:t>l’honneur (annexes P)</w:t>
        </w:r>
        <w:r>
          <w:rPr>
            <w:noProof/>
            <w:webHidden/>
          </w:rPr>
          <w:tab/>
        </w:r>
        <w:r>
          <w:rPr>
            <w:noProof/>
            <w:webHidden/>
          </w:rPr>
          <w:fldChar w:fldCharType="begin"/>
        </w:r>
        <w:r>
          <w:rPr>
            <w:noProof/>
            <w:webHidden/>
          </w:rPr>
          <w:instrText xml:space="preserve"> PAGEREF _Toc68121593 \h </w:instrText>
        </w:r>
        <w:r>
          <w:rPr>
            <w:noProof/>
            <w:webHidden/>
          </w:rPr>
        </w:r>
        <w:r>
          <w:rPr>
            <w:noProof/>
            <w:webHidden/>
          </w:rPr>
          <w:fldChar w:fldCharType="separate"/>
        </w:r>
        <w:r>
          <w:rPr>
            <w:noProof/>
            <w:webHidden/>
          </w:rPr>
          <w:t>11</w:t>
        </w:r>
        <w:r>
          <w:rPr>
            <w:noProof/>
            <w:webHidden/>
          </w:rPr>
          <w:fldChar w:fldCharType="end"/>
        </w:r>
      </w:hyperlink>
    </w:p>
    <w:p w14:paraId="5F3A59EA" w14:textId="52036811"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94" w:history="1">
        <w:r w:rsidRPr="00360AFE">
          <w:rPr>
            <w:rStyle w:val="Lienhypertexte"/>
            <w:noProof/>
          </w:rPr>
          <w:t>4.5</w:t>
        </w:r>
        <w:r>
          <w:rPr>
            <w:rFonts w:asciiTheme="minorHAnsi" w:eastAsiaTheme="minorEastAsia" w:hAnsiTheme="minorHAnsi" w:cstheme="minorBidi"/>
            <w:b w:val="0"/>
            <w:bCs w:val="0"/>
            <w:smallCaps w:val="0"/>
            <w:noProof/>
            <w:lang w:val="fr-CH"/>
          </w:rPr>
          <w:tab/>
        </w:r>
        <w:r w:rsidRPr="00360AFE">
          <w:rPr>
            <w:rStyle w:val="Lienhypertexte"/>
            <w:noProof/>
          </w:rPr>
          <w:t>Inscription et demande du dossier d’appel d’offres</w:t>
        </w:r>
        <w:r>
          <w:rPr>
            <w:noProof/>
            <w:webHidden/>
          </w:rPr>
          <w:tab/>
        </w:r>
        <w:r>
          <w:rPr>
            <w:noProof/>
            <w:webHidden/>
          </w:rPr>
          <w:fldChar w:fldCharType="begin"/>
        </w:r>
        <w:r>
          <w:rPr>
            <w:noProof/>
            <w:webHidden/>
          </w:rPr>
          <w:instrText xml:space="preserve"> PAGEREF _Toc68121594 \h </w:instrText>
        </w:r>
        <w:r>
          <w:rPr>
            <w:noProof/>
            <w:webHidden/>
          </w:rPr>
        </w:r>
        <w:r>
          <w:rPr>
            <w:noProof/>
            <w:webHidden/>
          </w:rPr>
          <w:fldChar w:fldCharType="separate"/>
        </w:r>
        <w:r>
          <w:rPr>
            <w:noProof/>
            <w:webHidden/>
          </w:rPr>
          <w:t>12</w:t>
        </w:r>
        <w:r>
          <w:rPr>
            <w:noProof/>
            <w:webHidden/>
          </w:rPr>
          <w:fldChar w:fldCharType="end"/>
        </w:r>
      </w:hyperlink>
    </w:p>
    <w:p w14:paraId="5C983CD9" w14:textId="5812892A"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95" w:history="1">
        <w:r w:rsidRPr="00360AFE">
          <w:rPr>
            <w:rStyle w:val="Lienhypertexte"/>
            <w:noProof/>
          </w:rPr>
          <w:t>4.6</w:t>
        </w:r>
        <w:r>
          <w:rPr>
            <w:rFonts w:asciiTheme="minorHAnsi" w:eastAsiaTheme="minorEastAsia" w:hAnsiTheme="minorHAnsi" w:cstheme="minorBidi"/>
            <w:b w:val="0"/>
            <w:bCs w:val="0"/>
            <w:smallCaps w:val="0"/>
            <w:noProof/>
            <w:lang w:val="fr-CH"/>
          </w:rPr>
          <w:tab/>
        </w:r>
        <w:r w:rsidRPr="00360AFE">
          <w:rPr>
            <w:rStyle w:val="Lienhypertexte"/>
            <w:noProof/>
          </w:rPr>
          <w:t>Emolument d’inscription et/ou frais de dossier</w:t>
        </w:r>
        <w:r>
          <w:rPr>
            <w:noProof/>
            <w:webHidden/>
          </w:rPr>
          <w:tab/>
        </w:r>
        <w:r>
          <w:rPr>
            <w:noProof/>
            <w:webHidden/>
          </w:rPr>
          <w:fldChar w:fldCharType="begin"/>
        </w:r>
        <w:r>
          <w:rPr>
            <w:noProof/>
            <w:webHidden/>
          </w:rPr>
          <w:instrText xml:space="preserve"> PAGEREF _Toc68121595 \h </w:instrText>
        </w:r>
        <w:r>
          <w:rPr>
            <w:noProof/>
            <w:webHidden/>
          </w:rPr>
        </w:r>
        <w:r>
          <w:rPr>
            <w:noProof/>
            <w:webHidden/>
          </w:rPr>
          <w:fldChar w:fldCharType="separate"/>
        </w:r>
        <w:r>
          <w:rPr>
            <w:noProof/>
            <w:webHidden/>
          </w:rPr>
          <w:t>12</w:t>
        </w:r>
        <w:r>
          <w:rPr>
            <w:noProof/>
            <w:webHidden/>
          </w:rPr>
          <w:fldChar w:fldCharType="end"/>
        </w:r>
      </w:hyperlink>
    </w:p>
    <w:p w14:paraId="57633EAD" w14:textId="15033F4A"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96" w:history="1">
        <w:r w:rsidRPr="00360AFE">
          <w:rPr>
            <w:rStyle w:val="Lienhypertexte"/>
            <w:noProof/>
          </w:rPr>
          <w:t>4.7</w:t>
        </w:r>
        <w:r>
          <w:rPr>
            <w:rFonts w:asciiTheme="minorHAnsi" w:eastAsiaTheme="minorEastAsia" w:hAnsiTheme="minorHAnsi" w:cstheme="minorBidi"/>
            <w:b w:val="0"/>
            <w:bCs w:val="0"/>
            <w:smallCaps w:val="0"/>
            <w:noProof/>
            <w:lang w:val="fr-CH"/>
          </w:rPr>
          <w:tab/>
        </w:r>
        <w:r w:rsidRPr="00360AFE">
          <w:rPr>
            <w:rStyle w:val="Lienhypertexte"/>
            <w:noProof/>
          </w:rPr>
          <w:t>Motifs d’exclusion</w:t>
        </w:r>
        <w:r>
          <w:rPr>
            <w:noProof/>
            <w:webHidden/>
          </w:rPr>
          <w:tab/>
        </w:r>
        <w:r>
          <w:rPr>
            <w:noProof/>
            <w:webHidden/>
          </w:rPr>
          <w:fldChar w:fldCharType="begin"/>
        </w:r>
        <w:r>
          <w:rPr>
            <w:noProof/>
            <w:webHidden/>
          </w:rPr>
          <w:instrText xml:space="preserve"> PAGEREF _Toc68121596 \h </w:instrText>
        </w:r>
        <w:r>
          <w:rPr>
            <w:noProof/>
            <w:webHidden/>
          </w:rPr>
        </w:r>
        <w:r>
          <w:rPr>
            <w:noProof/>
            <w:webHidden/>
          </w:rPr>
          <w:fldChar w:fldCharType="separate"/>
        </w:r>
        <w:r>
          <w:rPr>
            <w:noProof/>
            <w:webHidden/>
          </w:rPr>
          <w:t>12</w:t>
        </w:r>
        <w:r>
          <w:rPr>
            <w:noProof/>
            <w:webHidden/>
          </w:rPr>
          <w:fldChar w:fldCharType="end"/>
        </w:r>
      </w:hyperlink>
    </w:p>
    <w:p w14:paraId="156857A1" w14:textId="6F4BD692"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97" w:history="1">
        <w:r w:rsidRPr="00360AFE">
          <w:rPr>
            <w:rStyle w:val="Lienhypertexte"/>
            <w:noProof/>
          </w:rPr>
          <w:t>4.8</w:t>
        </w:r>
        <w:r>
          <w:rPr>
            <w:rFonts w:asciiTheme="minorHAnsi" w:eastAsiaTheme="minorEastAsia" w:hAnsiTheme="minorHAnsi" w:cstheme="minorBidi"/>
            <w:b w:val="0"/>
            <w:bCs w:val="0"/>
            <w:smallCaps w:val="0"/>
            <w:noProof/>
            <w:lang w:val="fr-CH"/>
          </w:rPr>
          <w:tab/>
        </w:r>
        <w:r w:rsidRPr="00360AFE">
          <w:rPr>
            <w:rStyle w:val="Lienhypertexte"/>
            <w:noProof/>
          </w:rPr>
          <w:t>Conflit d’intérêt</w:t>
        </w:r>
        <w:r>
          <w:rPr>
            <w:noProof/>
            <w:webHidden/>
          </w:rPr>
          <w:tab/>
        </w:r>
        <w:r>
          <w:rPr>
            <w:noProof/>
            <w:webHidden/>
          </w:rPr>
          <w:fldChar w:fldCharType="begin"/>
        </w:r>
        <w:r>
          <w:rPr>
            <w:noProof/>
            <w:webHidden/>
          </w:rPr>
          <w:instrText xml:space="preserve"> PAGEREF _Toc68121597 \h </w:instrText>
        </w:r>
        <w:r>
          <w:rPr>
            <w:noProof/>
            <w:webHidden/>
          </w:rPr>
        </w:r>
        <w:r>
          <w:rPr>
            <w:noProof/>
            <w:webHidden/>
          </w:rPr>
          <w:fldChar w:fldCharType="separate"/>
        </w:r>
        <w:r>
          <w:rPr>
            <w:noProof/>
            <w:webHidden/>
          </w:rPr>
          <w:t>12</w:t>
        </w:r>
        <w:r>
          <w:rPr>
            <w:noProof/>
            <w:webHidden/>
          </w:rPr>
          <w:fldChar w:fldCharType="end"/>
        </w:r>
      </w:hyperlink>
    </w:p>
    <w:p w14:paraId="5EF67ABA" w14:textId="73CA1615"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598" w:history="1">
        <w:r w:rsidRPr="00360AFE">
          <w:rPr>
            <w:rStyle w:val="Lienhypertexte"/>
            <w:noProof/>
          </w:rPr>
          <w:t>4.9</w:t>
        </w:r>
        <w:r>
          <w:rPr>
            <w:rFonts w:asciiTheme="minorHAnsi" w:eastAsiaTheme="minorEastAsia" w:hAnsiTheme="minorHAnsi" w:cstheme="minorBidi"/>
            <w:b w:val="0"/>
            <w:bCs w:val="0"/>
            <w:smallCaps w:val="0"/>
            <w:noProof/>
            <w:lang w:val="fr-CH"/>
          </w:rPr>
          <w:tab/>
        </w:r>
        <w:r w:rsidRPr="00360AFE">
          <w:rPr>
            <w:rStyle w:val="Lienhypertexte"/>
            <w:noProof/>
          </w:rPr>
          <w:t>Incompatibilité</w:t>
        </w:r>
        <w:r>
          <w:rPr>
            <w:noProof/>
            <w:webHidden/>
          </w:rPr>
          <w:tab/>
        </w:r>
        <w:r>
          <w:rPr>
            <w:noProof/>
            <w:webHidden/>
          </w:rPr>
          <w:fldChar w:fldCharType="begin"/>
        </w:r>
        <w:r>
          <w:rPr>
            <w:noProof/>
            <w:webHidden/>
          </w:rPr>
          <w:instrText xml:space="preserve"> PAGEREF _Toc68121598 \h </w:instrText>
        </w:r>
        <w:r>
          <w:rPr>
            <w:noProof/>
            <w:webHidden/>
          </w:rPr>
        </w:r>
        <w:r>
          <w:rPr>
            <w:noProof/>
            <w:webHidden/>
          </w:rPr>
          <w:fldChar w:fldCharType="separate"/>
        </w:r>
        <w:r>
          <w:rPr>
            <w:noProof/>
            <w:webHidden/>
          </w:rPr>
          <w:t>12</w:t>
        </w:r>
        <w:r>
          <w:rPr>
            <w:noProof/>
            <w:webHidden/>
          </w:rPr>
          <w:fldChar w:fldCharType="end"/>
        </w:r>
      </w:hyperlink>
    </w:p>
    <w:p w14:paraId="30CF1719" w14:textId="350F146C"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599" w:history="1">
        <w:r w:rsidRPr="00360AFE">
          <w:rPr>
            <w:rStyle w:val="Lienhypertexte"/>
            <w:noProof/>
          </w:rPr>
          <w:t>4.10</w:t>
        </w:r>
        <w:r>
          <w:rPr>
            <w:rFonts w:asciiTheme="minorHAnsi" w:eastAsiaTheme="minorEastAsia" w:hAnsiTheme="minorHAnsi" w:cstheme="minorBidi"/>
            <w:b w:val="0"/>
            <w:bCs w:val="0"/>
            <w:smallCaps w:val="0"/>
            <w:noProof/>
            <w:lang w:val="fr-CH"/>
          </w:rPr>
          <w:tab/>
        </w:r>
        <w:r w:rsidRPr="00360AFE">
          <w:rPr>
            <w:rStyle w:val="Lienhypertexte"/>
            <w:noProof/>
          </w:rPr>
          <w:t>Nombre d’offres</w:t>
        </w:r>
        <w:r>
          <w:rPr>
            <w:noProof/>
            <w:webHidden/>
          </w:rPr>
          <w:tab/>
        </w:r>
        <w:r>
          <w:rPr>
            <w:noProof/>
            <w:webHidden/>
          </w:rPr>
          <w:fldChar w:fldCharType="begin"/>
        </w:r>
        <w:r>
          <w:rPr>
            <w:noProof/>
            <w:webHidden/>
          </w:rPr>
          <w:instrText xml:space="preserve"> PAGEREF _Toc68121599 \h </w:instrText>
        </w:r>
        <w:r>
          <w:rPr>
            <w:noProof/>
            <w:webHidden/>
          </w:rPr>
        </w:r>
        <w:r>
          <w:rPr>
            <w:noProof/>
            <w:webHidden/>
          </w:rPr>
          <w:fldChar w:fldCharType="separate"/>
        </w:r>
        <w:r>
          <w:rPr>
            <w:noProof/>
            <w:webHidden/>
          </w:rPr>
          <w:t>13</w:t>
        </w:r>
        <w:r>
          <w:rPr>
            <w:noProof/>
            <w:webHidden/>
          </w:rPr>
          <w:fldChar w:fldCharType="end"/>
        </w:r>
      </w:hyperlink>
    </w:p>
    <w:p w14:paraId="13B5F8A5" w14:textId="5037FFE8"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00" w:history="1">
        <w:r w:rsidRPr="00360AFE">
          <w:rPr>
            <w:rStyle w:val="Lienhypertexte"/>
            <w:noProof/>
          </w:rPr>
          <w:t>4.11</w:t>
        </w:r>
        <w:r>
          <w:rPr>
            <w:rFonts w:asciiTheme="minorHAnsi" w:eastAsiaTheme="minorEastAsia" w:hAnsiTheme="minorHAnsi" w:cstheme="minorBidi"/>
            <w:b w:val="0"/>
            <w:bCs w:val="0"/>
            <w:smallCaps w:val="0"/>
            <w:noProof/>
            <w:lang w:val="fr-CH"/>
          </w:rPr>
          <w:tab/>
        </w:r>
        <w:r w:rsidRPr="00360AFE">
          <w:rPr>
            <w:rStyle w:val="Lienhypertexte"/>
            <w:noProof/>
          </w:rPr>
          <w:t>Consortium d’entreprises</w:t>
        </w:r>
        <w:r>
          <w:rPr>
            <w:noProof/>
            <w:webHidden/>
          </w:rPr>
          <w:tab/>
        </w:r>
        <w:r>
          <w:rPr>
            <w:noProof/>
            <w:webHidden/>
          </w:rPr>
          <w:fldChar w:fldCharType="begin"/>
        </w:r>
        <w:r>
          <w:rPr>
            <w:noProof/>
            <w:webHidden/>
          </w:rPr>
          <w:instrText xml:space="preserve"> PAGEREF _Toc68121600 \h </w:instrText>
        </w:r>
        <w:r>
          <w:rPr>
            <w:noProof/>
            <w:webHidden/>
          </w:rPr>
        </w:r>
        <w:r>
          <w:rPr>
            <w:noProof/>
            <w:webHidden/>
          </w:rPr>
          <w:fldChar w:fldCharType="separate"/>
        </w:r>
        <w:r>
          <w:rPr>
            <w:noProof/>
            <w:webHidden/>
          </w:rPr>
          <w:t>13</w:t>
        </w:r>
        <w:r>
          <w:rPr>
            <w:noProof/>
            <w:webHidden/>
          </w:rPr>
          <w:fldChar w:fldCharType="end"/>
        </w:r>
      </w:hyperlink>
    </w:p>
    <w:p w14:paraId="47108E42" w14:textId="6EFD2E95"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01" w:history="1">
        <w:r w:rsidRPr="00360AFE">
          <w:rPr>
            <w:rStyle w:val="Lienhypertexte"/>
            <w:noProof/>
          </w:rPr>
          <w:t>4.12</w:t>
        </w:r>
        <w:r>
          <w:rPr>
            <w:rFonts w:asciiTheme="minorHAnsi" w:eastAsiaTheme="minorEastAsia" w:hAnsiTheme="minorHAnsi" w:cstheme="minorBidi"/>
            <w:b w:val="0"/>
            <w:bCs w:val="0"/>
            <w:smallCaps w:val="0"/>
            <w:noProof/>
            <w:lang w:val="fr-CH"/>
          </w:rPr>
          <w:tab/>
        </w:r>
        <w:r w:rsidRPr="00360AFE">
          <w:rPr>
            <w:rStyle w:val="Lienhypertexte"/>
            <w:noProof/>
          </w:rPr>
          <w:t>Sous-traitance</w:t>
        </w:r>
        <w:r>
          <w:rPr>
            <w:noProof/>
            <w:webHidden/>
          </w:rPr>
          <w:tab/>
        </w:r>
        <w:r>
          <w:rPr>
            <w:noProof/>
            <w:webHidden/>
          </w:rPr>
          <w:fldChar w:fldCharType="begin"/>
        </w:r>
        <w:r>
          <w:rPr>
            <w:noProof/>
            <w:webHidden/>
          </w:rPr>
          <w:instrText xml:space="preserve"> PAGEREF _Toc68121601 \h </w:instrText>
        </w:r>
        <w:r>
          <w:rPr>
            <w:noProof/>
            <w:webHidden/>
          </w:rPr>
        </w:r>
        <w:r>
          <w:rPr>
            <w:noProof/>
            <w:webHidden/>
          </w:rPr>
          <w:fldChar w:fldCharType="separate"/>
        </w:r>
        <w:r>
          <w:rPr>
            <w:noProof/>
            <w:webHidden/>
          </w:rPr>
          <w:t>14</w:t>
        </w:r>
        <w:r>
          <w:rPr>
            <w:noProof/>
            <w:webHidden/>
          </w:rPr>
          <w:fldChar w:fldCharType="end"/>
        </w:r>
      </w:hyperlink>
    </w:p>
    <w:p w14:paraId="612E5C48" w14:textId="02B0D1ED"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02" w:history="1">
        <w:r w:rsidRPr="00360AFE">
          <w:rPr>
            <w:rStyle w:val="Lienhypertexte"/>
            <w:noProof/>
          </w:rPr>
          <w:t>4.13</w:t>
        </w:r>
        <w:r>
          <w:rPr>
            <w:rFonts w:asciiTheme="minorHAnsi" w:eastAsiaTheme="minorEastAsia" w:hAnsiTheme="minorHAnsi" w:cstheme="minorBidi"/>
            <w:b w:val="0"/>
            <w:bCs w:val="0"/>
            <w:smallCaps w:val="0"/>
            <w:noProof/>
            <w:lang w:val="fr-CH"/>
          </w:rPr>
          <w:tab/>
        </w:r>
        <w:r w:rsidRPr="00360AFE">
          <w:rPr>
            <w:rStyle w:val="Lienhypertexte"/>
            <w:noProof/>
          </w:rPr>
          <w:t>Langue officielle de la procédure et pour l’exécution du marché</w:t>
        </w:r>
        <w:r>
          <w:rPr>
            <w:noProof/>
            <w:webHidden/>
          </w:rPr>
          <w:tab/>
        </w:r>
        <w:r>
          <w:rPr>
            <w:noProof/>
            <w:webHidden/>
          </w:rPr>
          <w:fldChar w:fldCharType="begin"/>
        </w:r>
        <w:r>
          <w:rPr>
            <w:noProof/>
            <w:webHidden/>
          </w:rPr>
          <w:instrText xml:space="preserve"> PAGEREF _Toc68121602 \h </w:instrText>
        </w:r>
        <w:r>
          <w:rPr>
            <w:noProof/>
            <w:webHidden/>
          </w:rPr>
        </w:r>
        <w:r>
          <w:rPr>
            <w:noProof/>
            <w:webHidden/>
          </w:rPr>
          <w:fldChar w:fldCharType="separate"/>
        </w:r>
        <w:r>
          <w:rPr>
            <w:noProof/>
            <w:webHidden/>
          </w:rPr>
          <w:t>14</w:t>
        </w:r>
        <w:r>
          <w:rPr>
            <w:noProof/>
            <w:webHidden/>
          </w:rPr>
          <w:fldChar w:fldCharType="end"/>
        </w:r>
      </w:hyperlink>
    </w:p>
    <w:p w14:paraId="4A971BFC" w14:textId="3B480F52"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03" w:history="1">
        <w:r w:rsidRPr="00360AFE">
          <w:rPr>
            <w:rStyle w:val="Lienhypertexte"/>
            <w:noProof/>
          </w:rPr>
          <w:t>4.14</w:t>
        </w:r>
        <w:r>
          <w:rPr>
            <w:rFonts w:asciiTheme="minorHAnsi" w:eastAsiaTheme="minorEastAsia" w:hAnsiTheme="minorHAnsi" w:cstheme="minorBidi"/>
            <w:b w:val="0"/>
            <w:bCs w:val="0"/>
            <w:smallCaps w:val="0"/>
            <w:noProof/>
            <w:lang w:val="fr-CH"/>
          </w:rPr>
          <w:tab/>
        </w:r>
        <w:r w:rsidRPr="00360AFE">
          <w:rPr>
            <w:rStyle w:val="Lienhypertexte"/>
            <w:noProof/>
          </w:rPr>
          <w:t>Devise monétaire applicable</w:t>
        </w:r>
        <w:r>
          <w:rPr>
            <w:noProof/>
            <w:webHidden/>
          </w:rPr>
          <w:tab/>
        </w:r>
        <w:r>
          <w:rPr>
            <w:noProof/>
            <w:webHidden/>
          </w:rPr>
          <w:fldChar w:fldCharType="begin"/>
        </w:r>
        <w:r>
          <w:rPr>
            <w:noProof/>
            <w:webHidden/>
          </w:rPr>
          <w:instrText xml:space="preserve"> PAGEREF _Toc68121603 \h </w:instrText>
        </w:r>
        <w:r>
          <w:rPr>
            <w:noProof/>
            <w:webHidden/>
          </w:rPr>
        </w:r>
        <w:r>
          <w:rPr>
            <w:noProof/>
            <w:webHidden/>
          </w:rPr>
          <w:fldChar w:fldCharType="separate"/>
        </w:r>
        <w:r>
          <w:rPr>
            <w:noProof/>
            <w:webHidden/>
          </w:rPr>
          <w:t>14</w:t>
        </w:r>
        <w:r>
          <w:rPr>
            <w:noProof/>
            <w:webHidden/>
          </w:rPr>
          <w:fldChar w:fldCharType="end"/>
        </w:r>
      </w:hyperlink>
    </w:p>
    <w:p w14:paraId="2219669E" w14:textId="0E44338A"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04" w:history="1">
        <w:r w:rsidRPr="00360AFE">
          <w:rPr>
            <w:rStyle w:val="Lienhypertexte"/>
            <w:noProof/>
          </w:rPr>
          <w:t>4.15</w:t>
        </w:r>
        <w:r>
          <w:rPr>
            <w:rFonts w:asciiTheme="minorHAnsi" w:eastAsiaTheme="minorEastAsia" w:hAnsiTheme="minorHAnsi" w:cstheme="minorBidi"/>
            <w:b w:val="0"/>
            <w:bCs w:val="0"/>
            <w:smallCaps w:val="0"/>
            <w:noProof/>
            <w:lang w:val="fr-CH"/>
          </w:rPr>
          <w:tab/>
        </w:r>
        <w:r w:rsidRPr="00360AFE">
          <w:rPr>
            <w:rStyle w:val="Lienhypertexte"/>
            <w:noProof/>
          </w:rPr>
          <w:t>Propriété et confidentialité des documents et informations</w:t>
        </w:r>
        <w:r>
          <w:rPr>
            <w:noProof/>
            <w:webHidden/>
          </w:rPr>
          <w:tab/>
        </w:r>
        <w:r>
          <w:rPr>
            <w:noProof/>
            <w:webHidden/>
          </w:rPr>
          <w:fldChar w:fldCharType="begin"/>
        </w:r>
        <w:r>
          <w:rPr>
            <w:noProof/>
            <w:webHidden/>
          </w:rPr>
          <w:instrText xml:space="preserve"> PAGEREF _Toc68121604 \h </w:instrText>
        </w:r>
        <w:r>
          <w:rPr>
            <w:noProof/>
            <w:webHidden/>
          </w:rPr>
        </w:r>
        <w:r>
          <w:rPr>
            <w:noProof/>
            <w:webHidden/>
          </w:rPr>
          <w:fldChar w:fldCharType="separate"/>
        </w:r>
        <w:r>
          <w:rPr>
            <w:noProof/>
            <w:webHidden/>
          </w:rPr>
          <w:t>14</w:t>
        </w:r>
        <w:r>
          <w:rPr>
            <w:noProof/>
            <w:webHidden/>
          </w:rPr>
          <w:fldChar w:fldCharType="end"/>
        </w:r>
      </w:hyperlink>
    </w:p>
    <w:p w14:paraId="43828D98" w14:textId="415F87E5"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05" w:history="1">
        <w:r w:rsidRPr="00360AFE">
          <w:rPr>
            <w:rStyle w:val="Lienhypertexte"/>
            <w:noProof/>
          </w:rPr>
          <w:t>4.16</w:t>
        </w:r>
        <w:r>
          <w:rPr>
            <w:rFonts w:asciiTheme="minorHAnsi" w:eastAsiaTheme="minorEastAsia" w:hAnsiTheme="minorHAnsi" w:cstheme="minorBidi"/>
            <w:b w:val="0"/>
            <w:bCs w:val="0"/>
            <w:smallCaps w:val="0"/>
            <w:noProof/>
            <w:lang w:val="fr-CH"/>
          </w:rPr>
          <w:tab/>
        </w:r>
        <w:r w:rsidRPr="00360AFE">
          <w:rPr>
            <w:rStyle w:val="Lienhypertexte"/>
            <w:noProof/>
          </w:rPr>
          <w:t>Durée de validité du dossier d’offre du 1</w:t>
        </w:r>
        <w:r w:rsidRPr="00360AFE">
          <w:rPr>
            <w:rStyle w:val="Lienhypertexte"/>
            <w:noProof/>
            <w:vertAlign w:val="superscript"/>
          </w:rPr>
          <w:t>er</w:t>
        </w:r>
        <w:r w:rsidRPr="00360AFE">
          <w:rPr>
            <w:rStyle w:val="Lienhypertexte"/>
            <w:noProof/>
          </w:rPr>
          <w:t xml:space="preserve"> degré</w:t>
        </w:r>
        <w:r>
          <w:rPr>
            <w:noProof/>
            <w:webHidden/>
          </w:rPr>
          <w:tab/>
        </w:r>
        <w:r>
          <w:rPr>
            <w:noProof/>
            <w:webHidden/>
          </w:rPr>
          <w:fldChar w:fldCharType="begin"/>
        </w:r>
        <w:r>
          <w:rPr>
            <w:noProof/>
            <w:webHidden/>
          </w:rPr>
          <w:instrText xml:space="preserve"> PAGEREF _Toc68121605 \h </w:instrText>
        </w:r>
        <w:r>
          <w:rPr>
            <w:noProof/>
            <w:webHidden/>
          </w:rPr>
        </w:r>
        <w:r>
          <w:rPr>
            <w:noProof/>
            <w:webHidden/>
          </w:rPr>
          <w:fldChar w:fldCharType="separate"/>
        </w:r>
        <w:r>
          <w:rPr>
            <w:noProof/>
            <w:webHidden/>
          </w:rPr>
          <w:t>14</w:t>
        </w:r>
        <w:r>
          <w:rPr>
            <w:noProof/>
            <w:webHidden/>
          </w:rPr>
          <w:fldChar w:fldCharType="end"/>
        </w:r>
      </w:hyperlink>
    </w:p>
    <w:p w14:paraId="027EE407" w14:textId="06514243"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06" w:history="1">
        <w:r w:rsidRPr="00360AFE">
          <w:rPr>
            <w:rStyle w:val="Lienhypertexte"/>
            <w:noProof/>
          </w:rPr>
          <w:t>4.17</w:t>
        </w:r>
        <w:r>
          <w:rPr>
            <w:rFonts w:asciiTheme="minorHAnsi" w:eastAsiaTheme="minorEastAsia" w:hAnsiTheme="minorHAnsi" w:cstheme="minorBidi"/>
            <w:b w:val="0"/>
            <w:bCs w:val="0"/>
            <w:smallCaps w:val="0"/>
            <w:noProof/>
            <w:lang w:val="fr-CH"/>
          </w:rPr>
          <w:tab/>
        </w:r>
        <w:r w:rsidRPr="00360AFE">
          <w:rPr>
            <w:rStyle w:val="Lienhypertexte"/>
            <w:noProof/>
          </w:rPr>
          <w:t>Indemnisation</w:t>
        </w:r>
        <w:r>
          <w:rPr>
            <w:noProof/>
            <w:webHidden/>
          </w:rPr>
          <w:tab/>
        </w:r>
        <w:r>
          <w:rPr>
            <w:noProof/>
            <w:webHidden/>
          </w:rPr>
          <w:fldChar w:fldCharType="begin"/>
        </w:r>
        <w:r>
          <w:rPr>
            <w:noProof/>
            <w:webHidden/>
          </w:rPr>
          <w:instrText xml:space="preserve"> PAGEREF _Toc68121606 \h </w:instrText>
        </w:r>
        <w:r>
          <w:rPr>
            <w:noProof/>
            <w:webHidden/>
          </w:rPr>
        </w:r>
        <w:r>
          <w:rPr>
            <w:noProof/>
            <w:webHidden/>
          </w:rPr>
          <w:fldChar w:fldCharType="separate"/>
        </w:r>
        <w:r>
          <w:rPr>
            <w:noProof/>
            <w:webHidden/>
          </w:rPr>
          <w:t>15</w:t>
        </w:r>
        <w:r>
          <w:rPr>
            <w:noProof/>
            <w:webHidden/>
          </w:rPr>
          <w:fldChar w:fldCharType="end"/>
        </w:r>
      </w:hyperlink>
    </w:p>
    <w:p w14:paraId="58FE91EB" w14:textId="1EFAE98C"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07" w:history="1">
        <w:r w:rsidRPr="00360AFE">
          <w:rPr>
            <w:rStyle w:val="Lienhypertexte"/>
            <w:noProof/>
          </w:rPr>
          <w:t>4.18</w:t>
        </w:r>
        <w:r>
          <w:rPr>
            <w:rFonts w:asciiTheme="minorHAnsi" w:eastAsiaTheme="minorEastAsia" w:hAnsiTheme="minorHAnsi" w:cstheme="minorBidi"/>
            <w:b w:val="0"/>
            <w:bCs w:val="0"/>
            <w:smallCaps w:val="0"/>
            <w:noProof/>
            <w:lang w:val="fr-CH"/>
          </w:rPr>
          <w:tab/>
        </w:r>
        <w:r w:rsidRPr="00360AFE">
          <w:rPr>
            <w:rStyle w:val="Lienhypertexte"/>
            <w:noProof/>
          </w:rPr>
          <w:t>Variante d’offre de la part du soumissionnaire</w:t>
        </w:r>
        <w:r>
          <w:rPr>
            <w:noProof/>
            <w:webHidden/>
          </w:rPr>
          <w:tab/>
        </w:r>
        <w:r>
          <w:rPr>
            <w:noProof/>
            <w:webHidden/>
          </w:rPr>
          <w:fldChar w:fldCharType="begin"/>
        </w:r>
        <w:r>
          <w:rPr>
            <w:noProof/>
            <w:webHidden/>
          </w:rPr>
          <w:instrText xml:space="preserve"> PAGEREF _Toc68121607 \h </w:instrText>
        </w:r>
        <w:r>
          <w:rPr>
            <w:noProof/>
            <w:webHidden/>
          </w:rPr>
        </w:r>
        <w:r>
          <w:rPr>
            <w:noProof/>
            <w:webHidden/>
          </w:rPr>
          <w:fldChar w:fldCharType="separate"/>
        </w:r>
        <w:r>
          <w:rPr>
            <w:noProof/>
            <w:webHidden/>
          </w:rPr>
          <w:t>15</w:t>
        </w:r>
        <w:r>
          <w:rPr>
            <w:noProof/>
            <w:webHidden/>
          </w:rPr>
          <w:fldChar w:fldCharType="end"/>
        </w:r>
      </w:hyperlink>
    </w:p>
    <w:p w14:paraId="3930D91D" w14:textId="4D57B6A4"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08" w:history="1">
        <w:r w:rsidRPr="00360AFE">
          <w:rPr>
            <w:rStyle w:val="Lienhypertexte"/>
            <w:noProof/>
          </w:rPr>
          <w:t>4.19</w:t>
        </w:r>
        <w:r>
          <w:rPr>
            <w:rFonts w:asciiTheme="minorHAnsi" w:eastAsiaTheme="minorEastAsia" w:hAnsiTheme="minorHAnsi" w:cstheme="minorBidi"/>
            <w:b w:val="0"/>
            <w:bCs w:val="0"/>
            <w:smallCaps w:val="0"/>
            <w:noProof/>
            <w:lang w:val="fr-CH"/>
          </w:rPr>
          <w:tab/>
        </w:r>
        <w:r w:rsidRPr="00360AFE">
          <w:rPr>
            <w:rStyle w:val="Lienhypertexte"/>
            <w:noProof/>
          </w:rPr>
          <w:t>Marché divisé en lots et offres partielles</w:t>
        </w:r>
        <w:r>
          <w:rPr>
            <w:noProof/>
            <w:webHidden/>
          </w:rPr>
          <w:tab/>
        </w:r>
        <w:r>
          <w:rPr>
            <w:noProof/>
            <w:webHidden/>
          </w:rPr>
          <w:fldChar w:fldCharType="begin"/>
        </w:r>
        <w:r>
          <w:rPr>
            <w:noProof/>
            <w:webHidden/>
          </w:rPr>
          <w:instrText xml:space="preserve"> PAGEREF _Toc68121608 \h </w:instrText>
        </w:r>
        <w:r>
          <w:rPr>
            <w:noProof/>
            <w:webHidden/>
          </w:rPr>
        </w:r>
        <w:r>
          <w:rPr>
            <w:noProof/>
            <w:webHidden/>
          </w:rPr>
          <w:fldChar w:fldCharType="separate"/>
        </w:r>
        <w:r>
          <w:rPr>
            <w:noProof/>
            <w:webHidden/>
          </w:rPr>
          <w:t>15</w:t>
        </w:r>
        <w:r>
          <w:rPr>
            <w:noProof/>
            <w:webHidden/>
          </w:rPr>
          <w:fldChar w:fldCharType="end"/>
        </w:r>
      </w:hyperlink>
    </w:p>
    <w:p w14:paraId="2205F7DE" w14:textId="63A19FF7"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09" w:history="1">
        <w:r w:rsidRPr="00360AFE">
          <w:rPr>
            <w:rStyle w:val="Lienhypertexte"/>
            <w:noProof/>
          </w:rPr>
          <w:t>4.20</w:t>
        </w:r>
        <w:r>
          <w:rPr>
            <w:rFonts w:asciiTheme="minorHAnsi" w:eastAsiaTheme="minorEastAsia" w:hAnsiTheme="minorHAnsi" w:cstheme="minorBidi"/>
            <w:b w:val="0"/>
            <w:bCs w:val="0"/>
            <w:smallCaps w:val="0"/>
            <w:noProof/>
            <w:lang w:val="fr-CH"/>
          </w:rPr>
          <w:tab/>
        </w:r>
        <w:r w:rsidRPr="00360AFE">
          <w:rPr>
            <w:rStyle w:val="Lienhypertexte"/>
            <w:noProof/>
          </w:rPr>
          <w:t>Forme du contrat</w:t>
        </w:r>
        <w:r>
          <w:rPr>
            <w:noProof/>
            <w:webHidden/>
          </w:rPr>
          <w:tab/>
        </w:r>
        <w:r>
          <w:rPr>
            <w:noProof/>
            <w:webHidden/>
          </w:rPr>
          <w:fldChar w:fldCharType="begin"/>
        </w:r>
        <w:r>
          <w:rPr>
            <w:noProof/>
            <w:webHidden/>
          </w:rPr>
          <w:instrText xml:space="preserve"> PAGEREF _Toc68121609 \h </w:instrText>
        </w:r>
        <w:r>
          <w:rPr>
            <w:noProof/>
            <w:webHidden/>
          </w:rPr>
        </w:r>
        <w:r>
          <w:rPr>
            <w:noProof/>
            <w:webHidden/>
          </w:rPr>
          <w:fldChar w:fldCharType="separate"/>
        </w:r>
        <w:r>
          <w:rPr>
            <w:noProof/>
            <w:webHidden/>
          </w:rPr>
          <w:t>16</w:t>
        </w:r>
        <w:r>
          <w:rPr>
            <w:noProof/>
            <w:webHidden/>
          </w:rPr>
          <w:fldChar w:fldCharType="end"/>
        </w:r>
      </w:hyperlink>
    </w:p>
    <w:p w14:paraId="5A02BA51" w14:textId="3E3F934D"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10" w:history="1">
        <w:r w:rsidRPr="00360AFE">
          <w:rPr>
            <w:rStyle w:val="Lienhypertexte"/>
            <w:noProof/>
          </w:rPr>
          <w:t>4.21</w:t>
        </w:r>
        <w:r>
          <w:rPr>
            <w:rFonts w:asciiTheme="minorHAnsi" w:eastAsiaTheme="minorEastAsia" w:hAnsiTheme="minorHAnsi" w:cstheme="minorBidi"/>
            <w:b w:val="0"/>
            <w:bCs w:val="0"/>
            <w:smallCaps w:val="0"/>
            <w:noProof/>
            <w:lang w:val="fr-CH"/>
          </w:rPr>
          <w:tab/>
        </w:r>
        <w:r w:rsidRPr="00360AFE">
          <w:rPr>
            <w:rStyle w:val="Lienhypertexte"/>
            <w:noProof/>
          </w:rPr>
          <w:t>Taxe sur la valeur ajoutée (pour le 2</w:t>
        </w:r>
        <w:r w:rsidRPr="00360AFE">
          <w:rPr>
            <w:rStyle w:val="Lienhypertexte"/>
            <w:noProof/>
            <w:vertAlign w:val="superscript"/>
          </w:rPr>
          <w:t>ème</w:t>
        </w:r>
        <w:r w:rsidRPr="00360AFE">
          <w:rPr>
            <w:rStyle w:val="Lienhypertexte"/>
            <w:noProof/>
          </w:rPr>
          <w:t xml:space="preserve"> degré)</w:t>
        </w:r>
        <w:r>
          <w:rPr>
            <w:noProof/>
            <w:webHidden/>
          </w:rPr>
          <w:tab/>
        </w:r>
        <w:r>
          <w:rPr>
            <w:noProof/>
            <w:webHidden/>
          </w:rPr>
          <w:fldChar w:fldCharType="begin"/>
        </w:r>
        <w:r>
          <w:rPr>
            <w:noProof/>
            <w:webHidden/>
          </w:rPr>
          <w:instrText xml:space="preserve"> PAGEREF _Toc68121610 \h </w:instrText>
        </w:r>
        <w:r>
          <w:rPr>
            <w:noProof/>
            <w:webHidden/>
          </w:rPr>
        </w:r>
        <w:r>
          <w:rPr>
            <w:noProof/>
            <w:webHidden/>
          </w:rPr>
          <w:fldChar w:fldCharType="separate"/>
        </w:r>
        <w:r>
          <w:rPr>
            <w:noProof/>
            <w:webHidden/>
          </w:rPr>
          <w:t>16</w:t>
        </w:r>
        <w:r>
          <w:rPr>
            <w:noProof/>
            <w:webHidden/>
          </w:rPr>
          <w:fldChar w:fldCharType="end"/>
        </w:r>
      </w:hyperlink>
    </w:p>
    <w:p w14:paraId="35B297E2" w14:textId="77EC7957" w:rsidR="008B5FAB" w:rsidRDefault="008B5FAB">
      <w:pPr>
        <w:pStyle w:val="TM1"/>
        <w:rPr>
          <w:rFonts w:asciiTheme="minorHAnsi" w:eastAsiaTheme="minorEastAsia" w:hAnsiTheme="minorHAnsi" w:cstheme="minorBidi"/>
          <w:b w:val="0"/>
          <w:caps w:val="0"/>
          <w:kern w:val="0"/>
          <w:sz w:val="22"/>
          <w:szCs w:val="22"/>
          <w:lang w:val="fr-CH"/>
        </w:rPr>
      </w:pPr>
      <w:hyperlink w:anchor="_Toc68121611" w:history="1">
        <w:r w:rsidRPr="00360AFE">
          <w:rPr>
            <w:rStyle w:val="Lienhypertexte"/>
          </w:rPr>
          <w:t>5</w:t>
        </w:r>
        <w:r>
          <w:rPr>
            <w:rFonts w:asciiTheme="minorHAnsi" w:eastAsiaTheme="minorEastAsia" w:hAnsiTheme="minorHAnsi" w:cstheme="minorBidi"/>
            <w:b w:val="0"/>
            <w:caps w:val="0"/>
            <w:kern w:val="0"/>
            <w:sz w:val="22"/>
            <w:szCs w:val="22"/>
            <w:lang w:val="fr-CH"/>
          </w:rPr>
          <w:tab/>
        </w:r>
        <w:r w:rsidRPr="00360AFE">
          <w:rPr>
            <w:rStyle w:val="Lienhypertexte"/>
          </w:rPr>
          <w:t>EXIGENCES ADMINISTRATIVES DE LA PROCEDURE</w:t>
        </w:r>
        <w:r>
          <w:rPr>
            <w:webHidden/>
          </w:rPr>
          <w:tab/>
        </w:r>
        <w:r>
          <w:rPr>
            <w:webHidden/>
          </w:rPr>
          <w:fldChar w:fldCharType="begin"/>
        </w:r>
        <w:r>
          <w:rPr>
            <w:webHidden/>
          </w:rPr>
          <w:instrText xml:space="preserve"> PAGEREF _Toc68121611 \h </w:instrText>
        </w:r>
        <w:r>
          <w:rPr>
            <w:webHidden/>
          </w:rPr>
        </w:r>
        <w:r>
          <w:rPr>
            <w:webHidden/>
          </w:rPr>
          <w:fldChar w:fldCharType="separate"/>
        </w:r>
        <w:r>
          <w:rPr>
            <w:webHidden/>
          </w:rPr>
          <w:t>16</w:t>
        </w:r>
        <w:r>
          <w:rPr>
            <w:webHidden/>
          </w:rPr>
          <w:fldChar w:fldCharType="end"/>
        </w:r>
      </w:hyperlink>
    </w:p>
    <w:p w14:paraId="1F798681" w14:textId="5E8FA0E2"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612" w:history="1">
        <w:r w:rsidRPr="00360AFE">
          <w:rPr>
            <w:rStyle w:val="Lienhypertexte"/>
            <w:noProof/>
          </w:rPr>
          <w:t>5.1</w:t>
        </w:r>
        <w:r>
          <w:rPr>
            <w:rFonts w:asciiTheme="minorHAnsi" w:eastAsiaTheme="minorEastAsia" w:hAnsiTheme="minorHAnsi" w:cstheme="minorBidi"/>
            <w:b w:val="0"/>
            <w:bCs w:val="0"/>
            <w:smallCaps w:val="0"/>
            <w:noProof/>
            <w:lang w:val="fr-CH"/>
          </w:rPr>
          <w:tab/>
        </w:r>
        <w:r w:rsidRPr="00360AFE">
          <w:rPr>
            <w:rStyle w:val="Lienhypertexte"/>
            <w:noProof/>
          </w:rPr>
          <w:t>Bases légales</w:t>
        </w:r>
        <w:r>
          <w:rPr>
            <w:noProof/>
            <w:webHidden/>
          </w:rPr>
          <w:tab/>
        </w:r>
        <w:r>
          <w:rPr>
            <w:noProof/>
            <w:webHidden/>
          </w:rPr>
          <w:fldChar w:fldCharType="begin"/>
        </w:r>
        <w:r>
          <w:rPr>
            <w:noProof/>
            <w:webHidden/>
          </w:rPr>
          <w:instrText xml:space="preserve"> PAGEREF _Toc68121612 \h </w:instrText>
        </w:r>
        <w:r>
          <w:rPr>
            <w:noProof/>
            <w:webHidden/>
          </w:rPr>
        </w:r>
        <w:r>
          <w:rPr>
            <w:noProof/>
            <w:webHidden/>
          </w:rPr>
          <w:fldChar w:fldCharType="separate"/>
        </w:r>
        <w:r>
          <w:rPr>
            <w:noProof/>
            <w:webHidden/>
          </w:rPr>
          <w:t>16</w:t>
        </w:r>
        <w:r>
          <w:rPr>
            <w:noProof/>
            <w:webHidden/>
          </w:rPr>
          <w:fldChar w:fldCharType="end"/>
        </w:r>
      </w:hyperlink>
    </w:p>
    <w:p w14:paraId="1429CEB2" w14:textId="0765B25B"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613" w:history="1">
        <w:r w:rsidRPr="00360AFE">
          <w:rPr>
            <w:rStyle w:val="Lienhypertexte"/>
            <w:noProof/>
          </w:rPr>
          <w:t>5.2</w:t>
        </w:r>
        <w:r>
          <w:rPr>
            <w:rFonts w:asciiTheme="minorHAnsi" w:eastAsiaTheme="minorEastAsia" w:hAnsiTheme="minorHAnsi" w:cstheme="minorBidi"/>
            <w:b w:val="0"/>
            <w:bCs w:val="0"/>
            <w:smallCaps w:val="0"/>
            <w:noProof/>
            <w:lang w:val="fr-CH"/>
          </w:rPr>
          <w:tab/>
        </w:r>
        <w:r w:rsidRPr="00360AFE">
          <w:rPr>
            <w:rStyle w:val="Lienhypertexte"/>
            <w:noProof/>
          </w:rPr>
          <w:t>Engagements de l’adjudicateur</w:t>
        </w:r>
        <w:r>
          <w:rPr>
            <w:noProof/>
            <w:webHidden/>
          </w:rPr>
          <w:tab/>
        </w:r>
        <w:r>
          <w:rPr>
            <w:noProof/>
            <w:webHidden/>
          </w:rPr>
          <w:fldChar w:fldCharType="begin"/>
        </w:r>
        <w:r>
          <w:rPr>
            <w:noProof/>
            <w:webHidden/>
          </w:rPr>
          <w:instrText xml:space="preserve"> PAGEREF _Toc68121613 \h </w:instrText>
        </w:r>
        <w:r>
          <w:rPr>
            <w:noProof/>
            <w:webHidden/>
          </w:rPr>
        </w:r>
        <w:r>
          <w:rPr>
            <w:noProof/>
            <w:webHidden/>
          </w:rPr>
          <w:fldChar w:fldCharType="separate"/>
        </w:r>
        <w:r>
          <w:rPr>
            <w:noProof/>
            <w:webHidden/>
          </w:rPr>
          <w:t>16</w:t>
        </w:r>
        <w:r>
          <w:rPr>
            <w:noProof/>
            <w:webHidden/>
          </w:rPr>
          <w:fldChar w:fldCharType="end"/>
        </w:r>
      </w:hyperlink>
    </w:p>
    <w:p w14:paraId="22EB2F40" w14:textId="55E4BCE4"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614" w:history="1">
        <w:r w:rsidRPr="00360AFE">
          <w:rPr>
            <w:rStyle w:val="Lienhypertexte"/>
            <w:noProof/>
          </w:rPr>
          <w:t>5.3</w:t>
        </w:r>
        <w:r>
          <w:rPr>
            <w:rFonts w:asciiTheme="minorHAnsi" w:eastAsiaTheme="minorEastAsia" w:hAnsiTheme="minorHAnsi" w:cstheme="minorBidi"/>
            <w:b w:val="0"/>
            <w:bCs w:val="0"/>
            <w:smallCaps w:val="0"/>
            <w:noProof/>
            <w:lang w:val="fr-CH"/>
          </w:rPr>
          <w:tab/>
        </w:r>
        <w:r w:rsidRPr="00360AFE">
          <w:rPr>
            <w:rStyle w:val="Lienhypertexte"/>
            <w:noProof/>
          </w:rPr>
          <w:t>Délai pour poser des questions</w:t>
        </w:r>
        <w:r>
          <w:rPr>
            <w:noProof/>
            <w:webHidden/>
          </w:rPr>
          <w:tab/>
        </w:r>
        <w:r>
          <w:rPr>
            <w:noProof/>
            <w:webHidden/>
          </w:rPr>
          <w:fldChar w:fldCharType="begin"/>
        </w:r>
        <w:r>
          <w:rPr>
            <w:noProof/>
            <w:webHidden/>
          </w:rPr>
          <w:instrText xml:space="preserve"> PAGEREF _Toc68121614 \h </w:instrText>
        </w:r>
        <w:r>
          <w:rPr>
            <w:noProof/>
            <w:webHidden/>
          </w:rPr>
        </w:r>
        <w:r>
          <w:rPr>
            <w:noProof/>
            <w:webHidden/>
          </w:rPr>
          <w:fldChar w:fldCharType="separate"/>
        </w:r>
        <w:r>
          <w:rPr>
            <w:noProof/>
            <w:webHidden/>
          </w:rPr>
          <w:t>17</w:t>
        </w:r>
        <w:r>
          <w:rPr>
            <w:noProof/>
            <w:webHidden/>
          </w:rPr>
          <w:fldChar w:fldCharType="end"/>
        </w:r>
      </w:hyperlink>
    </w:p>
    <w:p w14:paraId="338060A6" w14:textId="4C2810B8"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615" w:history="1">
        <w:r w:rsidRPr="00360AFE">
          <w:rPr>
            <w:rStyle w:val="Lienhypertexte"/>
            <w:noProof/>
          </w:rPr>
          <w:t>5.4</w:t>
        </w:r>
        <w:r>
          <w:rPr>
            <w:rFonts w:asciiTheme="minorHAnsi" w:eastAsiaTheme="minorEastAsia" w:hAnsiTheme="minorHAnsi" w:cstheme="minorBidi"/>
            <w:b w:val="0"/>
            <w:bCs w:val="0"/>
            <w:smallCaps w:val="0"/>
            <w:noProof/>
            <w:lang w:val="fr-CH"/>
          </w:rPr>
          <w:tab/>
        </w:r>
        <w:r w:rsidRPr="00360AFE">
          <w:rPr>
            <w:rStyle w:val="Lienhypertexte"/>
            <w:noProof/>
          </w:rPr>
          <w:t>Visite du site d’exécution</w:t>
        </w:r>
        <w:r>
          <w:rPr>
            <w:noProof/>
            <w:webHidden/>
          </w:rPr>
          <w:tab/>
        </w:r>
        <w:r>
          <w:rPr>
            <w:noProof/>
            <w:webHidden/>
          </w:rPr>
          <w:fldChar w:fldCharType="begin"/>
        </w:r>
        <w:r>
          <w:rPr>
            <w:noProof/>
            <w:webHidden/>
          </w:rPr>
          <w:instrText xml:space="preserve"> PAGEREF _Toc68121615 \h </w:instrText>
        </w:r>
        <w:r>
          <w:rPr>
            <w:noProof/>
            <w:webHidden/>
          </w:rPr>
        </w:r>
        <w:r>
          <w:rPr>
            <w:noProof/>
            <w:webHidden/>
          </w:rPr>
          <w:fldChar w:fldCharType="separate"/>
        </w:r>
        <w:r>
          <w:rPr>
            <w:noProof/>
            <w:webHidden/>
          </w:rPr>
          <w:t>17</w:t>
        </w:r>
        <w:r>
          <w:rPr>
            <w:noProof/>
            <w:webHidden/>
          </w:rPr>
          <w:fldChar w:fldCharType="end"/>
        </w:r>
      </w:hyperlink>
    </w:p>
    <w:p w14:paraId="5F089532" w14:textId="19621DAF"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616" w:history="1">
        <w:r w:rsidRPr="00360AFE">
          <w:rPr>
            <w:rStyle w:val="Lienhypertexte"/>
            <w:noProof/>
          </w:rPr>
          <w:t>5.5</w:t>
        </w:r>
        <w:r>
          <w:rPr>
            <w:rFonts w:asciiTheme="minorHAnsi" w:eastAsiaTheme="minorEastAsia" w:hAnsiTheme="minorHAnsi" w:cstheme="minorBidi"/>
            <w:b w:val="0"/>
            <w:bCs w:val="0"/>
            <w:smallCaps w:val="0"/>
            <w:noProof/>
            <w:lang w:val="fr-CH"/>
          </w:rPr>
          <w:tab/>
        </w:r>
        <w:r w:rsidRPr="00360AFE">
          <w:rPr>
            <w:rStyle w:val="Lienhypertexte"/>
            <w:noProof/>
          </w:rPr>
          <w:t>Ouverture des offres</w:t>
        </w:r>
        <w:r>
          <w:rPr>
            <w:noProof/>
            <w:webHidden/>
          </w:rPr>
          <w:tab/>
        </w:r>
        <w:r>
          <w:rPr>
            <w:noProof/>
            <w:webHidden/>
          </w:rPr>
          <w:fldChar w:fldCharType="begin"/>
        </w:r>
        <w:r>
          <w:rPr>
            <w:noProof/>
            <w:webHidden/>
          </w:rPr>
          <w:instrText xml:space="preserve"> PAGEREF _Toc68121616 \h </w:instrText>
        </w:r>
        <w:r>
          <w:rPr>
            <w:noProof/>
            <w:webHidden/>
          </w:rPr>
        </w:r>
        <w:r>
          <w:rPr>
            <w:noProof/>
            <w:webHidden/>
          </w:rPr>
          <w:fldChar w:fldCharType="separate"/>
        </w:r>
        <w:r>
          <w:rPr>
            <w:noProof/>
            <w:webHidden/>
          </w:rPr>
          <w:t>17</w:t>
        </w:r>
        <w:r>
          <w:rPr>
            <w:noProof/>
            <w:webHidden/>
          </w:rPr>
          <w:fldChar w:fldCharType="end"/>
        </w:r>
      </w:hyperlink>
    </w:p>
    <w:p w14:paraId="675097A6" w14:textId="0F7CDA5C"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617" w:history="1">
        <w:r w:rsidRPr="00360AFE">
          <w:rPr>
            <w:rStyle w:val="Lienhypertexte"/>
            <w:noProof/>
          </w:rPr>
          <w:t>5.6</w:t>
        </w:r>
        <w:r>
          <w:rPr>
            <w:rFonts w:asciiTheme="minorHAnsi" w:eastAsiaTheme="minorEastAsia" w:hAnsiTheme="minorHAnsi" w:cstheme="minorBidi"/>
            <w:b w:val="0"/>
            <w:bCs w:val="0"/>
            <w:smallCaps w:val="0"/>
            <w:noProof/>
            <w:lang w:val="fr-CH"/>
          </w:rPr>
          <w:tab/>
        </w:r>
        <w:r w:rsidRPr="00360AFE">
          <w:rPr>
            <w:rStyle w:val="Lienhypertexte"/>
            <w:noProof/>
          </w:rPr>
          <w:t>Audition des soumissionnaires</w:t>
        </w:r>
        <w:r>
          <w:rPr>
            <w:noProof/>
            <w:webHidden/>
          </w:rPr>
          <w:tab/>
        </w:r>
        <w:r>
          <w:rPr>
            <w:noProof/>
            <w:webHidden/>
          </w:rPr>
          <w:fldChar w:fldCharType="begin"/>
        </w:r>
        <w:r>
          <w:rPr>
            <w:noProof/>
            <w:webHidden/>
          </w:rPr>
          <w:instrText xml:space="preserve"> PAGEREF _Toc68121617 \h </w:instrText>
        </w:r>
        <w:r>
          <w:rPr>
            <w:noProof/>
            <w:webHidden/>
          </w:rPr>
        </w:r>
        <w:r>
          <w:rPr>
            <w:noProof/>
            <w:webHidden/>
          </w:rPr>
          <w:fldChar w:fldCharType="separate"/>
        </w:r>
        <w:r>
          <w:rPr>
            <w:noProof/>
            <w:webHidden/>
          </w:rPr>
          <w:t>17</w:t>
        </w:r>
        <w:r>
          <w:rPr>
            <w:noProof/>
            <w:webHidden/>
          </w:rPr>
          <w:fldChar w:fldCharType="end"/>
        </w:r>
      </w:hyperlink>
    </w:p>
    <w:p w14:paraId="19D69825" w14:textId="53346527"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618" w:history="1">
        <w:r w:rsidRPr="00360AFE">
          <w:rPr>
            <w:rStyle w:val="Lienhypertexte"/>
            <w:noProof/>
          </w:rPr>
          <w:t>5.7</w:t>
        </w:r>
        <w:r>
          <w:rPr>
            <w:rFonts w:asciiTheme="minorHAnsi" w:eastAsiaTheme="minorEastAsia" w:hAnsiTheme="minorHAnsi" w:cstheme="minorBidi"/>
            <w:b w:val="0"/>
            <w:bCs w:val="0"/>
            <w:smallCaps w:val="0"/>
            <w:noProof/>
            <w:lang w:val="fr-CH"/>
          </w:rPr>
          <w:tab/>
        </w:r>
        <w:r w:rsidRPr="00360AFE">
          <w:rPr>
            <w:rStyle w:val="Lienhypertexte"/>
            <w:noProof/>
          </w:rPr>
          <w:t>Evaluation des offres– 2 scénarios</w:t>
        </w:r>
        <w:r>
          <w:rPr>
            <w:noProof/>
            <w:webHidden/>
          </w:rPr>
          <w:tab/>
        </w:r>
        <w:r>
          <w:rPr>
            <w:noProof/>
            <w:webHidden/>
          </w:rPr>
          <w:fldChar w:fldCharType="begin"/>
        </w:r>
        <w:r>
          <w:rPr>
            <w:noProof/>
            <w:webHidden/>
          </w:rPr>
          <w:instrText xml:space="preserve"> PAGEREF _Toc68121618 \h </w:instrText>
        </w:r>
        <w:r>
          <w:rPr>
            <w:noProof/>
            <w:webHidden/>
          </w:rPr>
        </w:r>
        <w:r>
          <w:rPr>
            <w:noProof/>
            <w:webHidden/>
          </w:rPr>
          <w:fldChar w:fldCharType="separate"/>
        </w:r>
        <w:r>
          <w:rPr>
            <w:noProof/>
            <w:webHidden/>
          </w:rPr>
          <w:t>18</w:t>
        </w:r>
        <w:r>
          <w:rPr>
            <w:noProof/>
            <w:webHidden/>
          </w:rPr>
          <w:fldChar w:fldCharType="end"/>
        </w:r>
      </w:hyperlink>
    </w:p>
    <w:p w14:paraId="589778F0" w14:textId="2AE202C5"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619" w:history="1">
        <w:r w:rsidRPr="00360AFE">
          <w:rPr>
            <w:rStyle w:val="Lienhypertexte"/>
            <w:noProof/>
          </w:rPr>
          <w:t>5.8</w:t>
        </w:r>
        <w:r>
          <w:rPr>
            <w:rFonts w:asciiTheme="minorHAnsi" w:eastAsiaTheme="minorEastAsia" w:hAnsiTheme="minorHAnsi" w:cstheme="minorBidi"/>
            <w:b w:val="0"/>
            <w:bCs w:val="0"/>
            <w:smallCaps w:val="0"/>
            <w:noProof/>
            <w:lang w:val="fr-CH"/>
          </w:rPr>
          <w:tab/>
        </w:r>
        <w:r w:rsidRPr="00360AFE">
          <w:rPr>
            <w:rStyle w:val="Lienhypertexte"/>
            <w:noProof/>
          </w:rPr>
          <w:t>Critères de sélection</w:t>
        </w:r>
        <w:r>
          <w:rPr>
            <w:noProof/>
            <w:webHidden/>
          </w:rPr>
          <w:tab/>
        </w:r>
        <w:r>
          <w:rPr>
            <w:noProof/>
            <w:webHidden/>
          </w:rPr>
          <w:fldChar w:fldCharType="begin"/>
        </w:r>
        <w:r>
          <w:rPr>
            <w:noProof/>
            <w:webHidden/>
          </w:rPr>
          <w:instrText xml:space="preserve"> PAGEREF _Toc68121619 \h </w:instrText>
        </w:r>
        <w:r>
          <w:rPr>
            <w:noProof/>
            <w:webHidden/>
          </w:rPr>
        </w:r>
        <w:r>
          <w:rPr>
            <w:noProof/>
            <w:webHidden/>
          </w:rPr>
          <w:fldChar w:fldCharType="separate"/>
        </w:r>
        <w:r>
          <w:rPr>
            <w:noProof/>
            <w:webHidden/>
          </w:rPr>
          <w:t>18</w:t>
        </w:r>
        <w:r>
          <w:rPr>
            <w:noProof/>
            <w:webHidden/>
          </w:rPr>
          <w:fldChar w:fldCharType="end"/>
        </w:r>
      </w:hyperlink>
    </w:p>
    <w:p w14:paraId="4607838D" w14:textId="3B2E143A" w:rsidR="008B5FAB" w:rsidRDefault="008B5FAB">
      <w:pPr>
        <w:pStyle w:val="TM2"/>
        <w:tabs>
          <w:tab w:val="left" w:pos="495"/>
          <w:tab w:val="right" w:pos="9627"/>
        </w:tabs>
        <w:rPr>
          <w:rFonts w:asciiTheme="minorHAnsi" w:eastAsiaTheme="minorEastAsia" w:hAnsiTheme="minorHAnsi" w:cstheme="minorBidi"/>
          <w:b w:val="0"/>
          <w:bCs w:val="0"/>
          <w:smallCaps w:val="0"/>
          <w:noProof/>
          <w:lang w:val="fr-CH"/>
        </w:rPr>
      </w:pPr>
      <w:hyperlink w:anchor="_Toc68121620" w:history="1">
        <w:r w:rsidRPr="00360AFE">
          <w:rPr>
            <w:rStyle w:val="Lienhypertexte"/>
            <w:rFonts w:cs="Arial"/>
            <w:noProof/>
          </w:rPr>
          <w:t>5.9</w:t>
        </w:r>
        <w:r>
          <w:rPr>
            <w:rFonts w:asciiTheme="minorHAnsi" w:eastAsiaTheme="minorEastAsia" w:hAnsiTheme="minorHAnsi" w:cstheme="minorBidi"/>
            <w:b w:val="0"/>
            <w:bCs w:val="0"/>
            <w:smallCaps w:val="0"/>
            <w:noProof/>
            <w:lang w:val="fr-CH"/>
          </w:rPr>
          <w:tab/>
        </w:r>
        <w:r w:rsidRPr="00360AFE">
          <w:rPr>
            <w:rStyle w:val="Lienhypertexte"/>
            <w:rFonts w:cs="Arial"/>
            <w:noProof/>
          </w:rPr>
          <w:t>Critères d’adjudication (pour le 2</w:t>
        </w:r>
        <w:r w:rsidRPr="00360AFE">
          <w:rPr>
            <w:rStyle w:val="Lienhypertexte"/>
            <w:rFonts w:cs="Arial"/>
            <w:noProof/>
            <w:vertAlign w:val="superscript"/>
          </w:rPr>
          <w:t>ème</w:t>
        </w:r>
        <w:r w:rsidRPr="00360AFE">
          <w:rPr>
            <w:rStyle w:val="Lienhypertexte"/>
            <w:rFonts w:cs="Arial"/>
            <w:noProof/>
          </w:rPr>
          <w:t xml:space="preserve"> degré)</w:t>
        </w:r>
        <w:r>
          <w:rPr>
            <w:noProof/>
            <w:webHidden/>
          </w:rPr>
          <w:tab/>
        </w:r>
        <w:r>
          <w:rPr>
            <w:noProof/>
            <w:webHidden/>
          </w:rPr>
          <w:fldChar w:fldCharType="begin"/>
        </w:r>
        <w:r>
          <w:rPr>
            <w:noProof/>
            <w:webHidden/>
          </w:rPr>
          <w:instrText xml:space="preserve"> PAGEREF _Toc68121620 \h </w:instrText>
        </w:r>
        <w:r>
          <w:rPr>
            <w:noProof/>
            <w:webHidden/>
          </w:rPr>
        </w:r>
        <w:r>
          <w:rPr>
            <w:noProof/>
            <w:webHidden/>
          </w:rPr>
          <w:fldChar w:fldCharType="separate"/>
        </w:r>
        <w:r>
          <w:rPr>
            <w:noProof/>
            <w:webHidden/>
          </w:rPr>
          <w:t>19</w:t>
        </w:r>
        <w:r>
          <w:rPr>
            <w:noProof/>
            <w:webHidden/>
          </w:rPr>
          <w:fldChar w:fldCharType="end"/>
        </w:r>
      </w:hyperlink>
    </w:p>
    <w:p w14:paraId="294E956F" w14:textId="5238E1E5"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21" w:history="1">
        <w:r w:rsidRPr="00360AFE">
          <w:rPr>
            <w:rStyle w:val="Lienhypertexte"/>
            <w:noProof/>
          </w:rPr>
          <w:t>5.10</w:t>
        </w:r>
        <w:r>
          <w:rPr>
            <w:rFonts w:asciiTheme="minorHAnsi" w:eastAsiaTheme="minorEastAsia" w:hAnsiTheme="minorHAnsi" w:cstheme="minorBidi"/>
            <w:b w:val="0"/>
            <w:bCs w:val="0"/>
            <w:smallCaps w:val="0"/>
            <w:noProof/>
            <w:lang w:val="fr-CH"/>
          </w:rPr>
          <w:tab/>
        </w:r>
        <w:r w:rsidRPr="00360AFE">
          <w:rPr>
            <w:rStyle w:val="Lienhypertexte"/>
            <w:noProof/>
          </w:rPr>
          <w:t>Barème des notes</w:t>
        </w:r>
        <w:r>
          <w:rPr>
            <w:noProof/>
            <w:webHidden/>
          </w:rPr>
          <w:tab/>
        </w:r>
        <w:r>
          <w:rPr>
            <w:noProof/>
            <w:webHidden/>
          </w:rPr>
          <w:fldChar w:fldCharType="begin"/>
        </w:r>
        <w:r>
          <w:rPr>
            <w:noProof/>
            <w:webHidden/>
          </w:rPr>
          <w:instrText xml:space="preserve"> PAGEREF _Toc68121621 \h </w:instrText>
        </w:r>
        <w:r>
          <w:rPr>
            <w:noProof/>
            <w:webHidden/>
          </w:rPr>
        </w:r>
        <w:r>
          <w:rPr>
            <w:noProof/>
            <w:webHidden/>
          </w:rPr>
          <w:fldChar w:fldCharType="separate"/>
        </w:r>
        <w:r>
          <w:rPr>
            <w:noProof/>
            <w:webHidden/>
          </w:rPr>
          <w:t>19</w:t>
        </w:r>
        <w:r>
          <w:rPr>
            <w:noProof/>
            <w:webHidden/>
          </w:rPr>
          <w:fldChar w:fldCharType="end"/>
        </w:r>
      </w:hyperlink>
    </w:p>
    <w:p w14:paraId="46C79BAA" w14:textId="25AEE8F9"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22" w:history="1">
        <w:r w:rsidRPr="00360AFE">
          <w:rPr>
            <w:rStyle w:val="Lienhypertexte"/>
            <w:noProof/>
          </w:rPr>
          <w:t>5.11</w:t>
        </w:r>
        <w:r>
          <w:rPr>
            <w:rFonts w:asciiTheme="minorHAnsi" w:eastAsiaTheme="minorEastAsia" w:hAnsiTheme="minorHAnsi" w:cstheme="minorBidi"/>
            <w:b w:val="0"/>
            <w:bCs w:val="0"/>
            <w:smallCaps w:val="0"/>
            <w:noProof/>
            <w:lang w:val="fr-CH"/>
          </w:rPr>
          <w:tab/>
        </w:r>
        <w:r w:rsidRPr="00360AFE">
          <w:rPr>
            <w:rStyle w:val="Lienhypertexte"/>
            <w:noProof/>
          </w:rPr>
          <w:t>Comité d’évaluation</w:t>
        </w:r>
        <w:r>
          <w:rPr>
            <w:noProof/>
            <w:webHidden/>
          </w:rPr>
          <w:tab/>
        </w:r>
        <w:r>
          <w:rPr>
            <w:noProof/>
            <w:webHidden/>
          </w:rPr>
          <w:fldChar w:fldCharType="begin"/>
        </w:r>
        <w:r>
          <w:rPr>
            <w:noProof/>
            <w:webHidden/>
          </w:rPr>
          <w:instrText xml:space="preserve"> PAGEREF _Toc68121622 \h </w:instrText>
        </w:r>
        <w:r>
          <w:rPr>
            <w:noProof/>
            <w:webHidden/>
          </w:rPr>
        </w:r>
        <w:r>
          <w:rPr>
            <w:noProof/>
            <w:webHidden/>
          </w:rPr>
          <w:fldChar w:fldCharType="separate"/>
        </w:r>
        <w:r>
          <w:rPr>
            <w:noProof/>
            <w:webHidden/>
          </w:rPr>
          <w:t>19</w:t>
        </w:r>
        <w:r>
          <w:rPr>
            <w:noProof/>
            <w:webHidden/>
          </w:rPr>
          <w:fldChar w:fldCharType="end"/>
        </w:r>
      </w:hyperlink>
    </w:p>
    <w:p w14:paraId="72ABA883" w14:textId="662DF405"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23" w:history="1">
        <w:r w:rsidRPr="00360AFE">
          <w:rPr>
            <w:rStyle w:val="Lienhypertexte"/>
            <w:noProof/>
          </w:rPr>
          <w:t>5.12</w:t>
        </w:r>
        <w:r>
          <w:rPr>
            <w:rFonts w:asciiTheme="minorHAnsi" w:eastAsiaTheme="minorEastAsia" w:hAnsiTheme="minorHAnsi" w:cstheme="minorBidi"/>
            <w:b w:val="0"/>
            <w:bCs w:val="0"/>
            <w:smallCaps w:val="0"/>
            <w:noProof/>
            <w:lang w:val="fr-CH"/>
          </w:rPr>
          <w:tab/>
        </w:r>
        <w:r w:rsidRPr="00360AFE">
          <w:rPr>
            <w:rStyle w:val="Lienhypertexte"/>
            <w:noProof/>
          </w:rPr>
          <w:t>Modifications de l’offre</w:t>
        </w:r>
        <w:r>
          <w:rPr>
            <w:noProof/>
            <w:webHidden/>
          </w:rPr>
          <w:tab/>
        </w:r>
        <w:r>
          <w:rPr>
            <w:noProof/>
            <w:webHidden/>
          </w:rPr>
          <w:fldChar w:fldCharType="begin"/>
        </w:r>
        <w:r>
          <w:rPr>
            <w:noProof/>
            <w:webHidden/>
          </w:rPr>
          <w:instrText xml:space="preserve"> PAGEREF _Toc68121623 \h </w:instrText>
        </w:r>
        <w:r>
          <w:rPr>
            <w:noProof/>
            <w:webHidden/>
          </w:rPr>
        </w:r>
        <w:r>
          <w:rPr>
            <w:noProof/>
            <w:webHidden/>
          </w:rPr>
          <w:fldChar w:fldCharType="separate"/>
        </w:r>
        <w:r>
          <w:rPr>
            <w:noProof/>
            <w:webHidden/>
          </w:rPr>
          <w:t>20</w:t>
        </w:r>
        <w:r>
          <w:rPr>
            <w:noProof/>
            <w:webHidden/>
          </w:rPr>
          <w:fldChar w:fldCharType="end"/>
        </w:r>
      </w:hyperlink>
    </w:p>
    <w:p w14:paraId="3E6CAF0A" w14:textId="3EF452C6"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24" w:history="1">
        <w:r w:rsidRPr="00360AFE">
          <w:rPr>
            <w:rStyle w:val="Lienhypertexte"/>
            <w:noProof/>
          </w:rPr>
          <w:t>5.13</w:t>
        </w:r>
        <w:r>
          <w:rPr>
            <w:rFonts w:asciiTheme="minorHAnsi" w:eastAsiaTheme="minorEastAsia" w:hAnsiTheme="minorHAnsi" w:cstheme="minorBidi"/>
            <w:b w:val="0"/>
            <w:bCs w:val="0"/>
            <w:smallCaps w:val="0"/>
            <w:noProof/>
            <w:lang w:val="fr-CH"/>
          </w:rPr>
          <w:tab/>
        </w:r>
        <w:r w:rsidRPr="00360AFE">
          <w:rPr>
            <w:rStyle w:val="Lienhypertexte"/>
            <w:noProof/>
          </w:rPr>
          <w:t>Modification du cahier des charges par l’adjudicateur</w:t>
        </w:r>
        <w:r>
          <w:rPr>
            <w:noProof/>
            <w:webHidden/>
          </w:rPr>
          <w:tab/>
        </w:r>
        <w:r>
          <w:rPr>
            <w:noProof/>
            <w:webHidden/>
          </w:rPr>
          <w:fldChar w:fldCharType="begin"/>
        </w:r>
        <w:r>
          <w:rPr>
            <w:noProof/>
            <w:webHidden/>
          </w:rPr>
          <w:instrText xml:space="preserve"> PAGEREF _Toc68121624 \h </w:instrText>
        </w:r>
        <w:r>
          <w:rPr>
            <w:noProof/>
            <w:webHidden/>
          </w:rPr>
        </w:r>
        <w:r>
          <w:rPr>
            <w:noProof/>
            <w:webHidden/>
          </w:rPr>
          <w:fldChar w:fldCharType="separate"/>
        </w:r>
        <w:r>
          <w:rPr>
            <w:noProof/>
            <w:webHidden/>
          </w:rPr>
          <w:t>20</w:t>
        </w:r>
        <w:r>
          <w:rPr>
            <w:noProof/>
            <w:webHidden/>
          </w:rPr>
          <w:fldChar w:fldCharType="end"/>
        </w:r>
      </w:hyperlink>
    </w:p>
    <w:p w14:paraId="6A83D970" w14:textId="68D4DE26"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25" w:history="1">
        <w:r w:rsidRPr="00360AFE">
          <w:rPr>
            <w:rStyle w:val="Lienhypertexte"/>
            <w:noProof/>
          </w:rPr>
          <w:t>5.14</w:t>
        </w:r>
        <w:r>
          <w:rPr>
            <w:rFonts w:asciiTheme="minorHAnsi" w:eastAsiaTheme="minorEastAsia" w:hAnsiTheme="minorHAnsi" w:cstheme="minorBidi"/>
            <w:b w:val="0"/>
            <w:bCs w:val="0"/>
            <w:smallCaps w:val="0"/>
            <w:noProof/>
            <w:lang w:val="fr-CH"/>
          </w:rPr>
          <w:tab/>
        </w:r>
        <w:r w:rsidRPr="00360AFE">
          <w:rPr>
            <w:rStyle w:val="Lienhypertexte"/>
            <w:noProof/>
          </w:rPr>
          <w:t>Interdiction des négociations</w:t>
        </w:r>
        <w:r>
          <w:rPr>
            <w:noProof/>
            <w:webHidden/>
          </w:rPr>
          <w:tab/>
        </w:r>
        <w:r>
          <w:rPr>
            <w:noProof/>
            <w:webHidden/>
          </w:rPr>
          <w:fldChar w:fldCharType="begin"/>
        </w:r>
        <w:r>
          <w:rPr>
            <w:noProof/>
            <w:webHidden/>
          </w:rPr>
          <w:instrText xml:space="preserve"> PAGEREF _Toc68121625 \h </w:instrText>
        </w:r>
        <w:r>
          <w:rPr>
            <w:noProof/>
            <w:webHidden/>
          </w:rPr>
        </w:r>
        <w:r>
          <w:rPr>
            <w:noProof/>
            <w:webHidden/>
          </w:rPr>
          <w:fldChar w:fldCharType="separate"/>
        </w:r>
        <w:r>
          <w:rPr>
            <w:noProof/>
            <w:webHidden/>
          </w:rPr>
          <w:t>20</w:t>
        </w:r>
        <w:r>
          <w:rPr>
            <w:noProof/>
            <w:webHidden/>
          </w:rPr>
          <w:fldChar w:fldCharType="end"/>
        </w:r>
      </w:hyperlink>
    </w:p>
    <w:p w14:paraId="5F39907A" w14:textId="4065465C"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26" w:history="1">
        <w:r w:rsidRPr="00360AFE">
          <w:rPr>
            <w:rStyle w:val="Lienhypertexte"/>
            <w:noProof/>
          </w:rPr>
          <w:t>5.15</w:t>
        </w:r>
        <w:r>
          <w:rPr>
            <w:rFonts w:asciiTheme="minorHAnsi" w:eastAsiaTheme="minorEastAsia" w:hAnsiTheme="minorHAnsi" w:cstheme="minorBidi"/>
            <w:b w:val="0"/>
            <w:bCs w:val="0"/>
            <w:smallCaps w:val="0"/>
            <w:noProof/>
            <w:lang w:val="fr-CH"/>
          </w:rPr>
          <w:tab/>
        </w:r>
        <w:r w:rsidRPr="00360AFE">
          <w:rPr>
            <w:rStyle w:val="Lienhypertexte"/>
            <w:noProof/>
          </w:rPr>
          <w:t>Contrôle et explications de l’offre</w:t>
        </w:r>
        <w:r>
          <w:rPr>
            <w:noProof/>
            <w:webHidden/>
          </w:rPr>
          <w:tab/>
        </w:r>
        <w:r>
          <w:rPr>
            <w:noProof/>
            <w:webHidden/>
          </w:rPr>
          <w:fldChar w:fldCharType="begin"/>
        </w:r>
        <w:r>
          <w:rPr>
            <w:noProof/>
            <w:webHidden/>
          </w:rPr>
          <w:instrText xml:space="preserve"> PAGEREF _Toc68121626 \h </w:instrText>
        </w:r>
        <w:r>
          <w:rPr>
            <w:noProof/>
            <w:webHidden/>
          </w:rPr>
        </w:r>
        <w:r>
          <w:rPr>
            <w:noProof/>
            <w:webHidden/>
          </w:rPr>
          <w:fldChar w:fldCharType="separate"/>
        </w:r>
        <w:r>
          <w:rPr>
            <w:noProof/>
            <w:webHidden/>
          </w:rPr>
          <w:t>20</w:t>
        </w:r>
        <w:r>
          <w:rPr>
            <w:noProof/>
            <w:webHidden/>
          </w:rPr>
          <w:fldChar w:fldCharType="end"/>
        </w:r>
      </w:hyperlink>
    </w:p>
    <w:p w14:paraId="3E687CA6" w14:textId="10662AE5"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27" w:history="1">
        <w:r w:rsidRPr="00360AFE">
          <w:rPr>
            <w:rStyle w:val="Lienhypertexte"/>
            <w:noProof/>
          </w:rPr>
          <w:t>5.16</w:t>
        </w:r>
        <w:r>
          <w:rPr>
            <w:rFonts w:asciiTheme="minorHAnsi" w:eastAsiaTheme="minorEastAsia" w:hAnsiTheme="minorHAnsi" w:cstheme="minorBidi"/>
            <w:b w:val="0"/>
            <w:bCs w:val="0"/>
            <w:smallCaps w:val="0"/>
            <w:noProof/>
            <w:lang w:val="fr-CH"/>
          </w:rPr>
          <w:tab/>
        </w:r>
        <w:r w:rsidRPr="00360AFE">
          <w:rPr>
            <w:rStyle w:val="Lienhypertexte"/>
            <w:noProof/>
          </w:rPr>
          <w:t>Offre qui ne répond pas aux attentes minimales</w:t>
        </w:r>
        <w:r>
          <w:rPr>
            <w:noProof/>
            <w:webHidden/>
          </w:rPr>
          <w:tab/>
        </w:r>
        <w:r>
          <w:rPr>
            <w:noProof/>
            <w:webHidden/>
          </w:rPr>
          <w:fldChar w:fldCharType="begin"/>
        </w:r>
        <w:r>
          <w:rPr>
            <w:noProof/>
            <w:webHidden/>
          </w:rPr>
          <w:instrText xml:space="preserve"> PAGEREF _Toc68121627 \h </w:instrText>
        </w:r>
        <w:r>
          <w:rPr>
            <w:noProof/>
            <w:webHidden/>
          </w:rPr>
        </w:r>
        <w:r>
          <w:rPr>
            <w:noProof/>
            <w:webHidden/>
          </w:rPr>
          <w:fldChar w:fldCharType="separate"/>
        </w:r>
        <w:r>
          <w:rPr>
            <w:noProof/>
            <w:webHidden/>
          </w:rPr>
          <w:t>20</w:t>
        </w:r>
        <w:r>
          <w:rPr>
            <w:noProof/>
            <w:webHidden/>
          </w:rPr>
          <w:fldChar w:fldCharType="end"/>
        </w:r>
      </w:hyperlink>
    </w:p>
    <w:p w14:paraId="4982CE76" w14:textId="79B99DAE"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28" w:history="1">
        <w:r w:rsidRPr="00360AFE">
          <w:rPr>
            <w:rStyle w:val="Lienhypertexte"/>
            <w:noProof/>
          </w:rPr>
          <w:t>5.17</w:t>
        </w:r>
        <w:r>
          <w:rPr>
            <w:rFonts w:asciiTheme="minorHAnsi" w:eastAsiaTheme="minorEastAsia" w:hAnsiTheme="minorHAnsi" w:cstheme="minorBidi"/>
            <w:b w:val="0"/>
            <w:bCs w:val="0"/>
            <w:smallCaps w:val="0"/>
            <w:noProof/>
            <w:lang w:val="fr-CH"/>
          </w:rPr>
          <w:tab/>
        </w:r>
        <w:r w:rsidRPr="00360AFE">
          <w:rPr>
            <w:rStyle w:val="Lienhypertexte"/>
            <w:noProof/>
          </w:rPr>
          <w:t>Décision de sélection et d’adjudication</w:t>
        </w:r>
        <w:r>
          <w:rPr>
            <w:noProof/>
            <w:webHidden/>
          </w:rPr>
          <w:tab/>
        </w:r>
        <w:r>
          <w:rPr>
            <w:noProof/>
            <w:webHidden/>
          </w:rPr>
          <w:fldChar w:fldCharType="begin"/>
        </w:r>
        <w:r>
          <w:rPr>
            <w:noProof/>
            <w:webHidden/>
          </w:rPr>
          <w:instrText xml:space="preserve"> PAGEREF _Toc68121628 \h </w:instrText>
        </w:r>
        <w:r>
          <w:rPr>
            <w:noProof/>
            <w:webHidden/>
          </w:rPr>
        </w:r>
        <w:r>
          <w:rPr>
            <w:noProof/>
            <w:webHidden/>
          </w:rPr>
          <w:fldChar w:fldCharType="separate"/>
        </w:r>
        <w:r>
          <w:rPr>
            <w:noProof/>
            <w:webHidden/>
          </w:rPr>
          <w:t>20</w:t>
        </w:r>
        <w:r>
          <w:rPr>
            <w:noProof/>
            <w:webHidden/>
          </w:rPr>
          <w:fldChar w:fldCharType="end"/>
        </w:r>
      </w:hyperlink>
    </w:p>
    <w:p w14:paraId="3A375CC2" w14:textId="1C9ED93F"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29" w:history="1">
        <w:r w:rsidRPr="00360AFE">
          <w:rPr>
            <w:rStyle w:val="Lienhypertexte"/>
            <w:noProof/>
          </w:rPr>
          <w:t>5.18</w:t>
        </w:r>
        <w:r>
          <w:rPr>
            <w:rFonts w:asciiTheme="minorHAnsi" w:eastAsiaTheme="minorEastAsia" w:hAnsiTheme="minorHAnsi" w:cstheme="minorBidi"/>
            <w:b w:val="0"/>
            <w:bCs w:val="0"/>
            <w:smallCaps w:val="0"/>
            <w:noProof/>
            <w:lang w:val="fr-CH"/>
          </w:rPr>
          <w:tab/>
        </w:r>
        <w:r w:rsidRPr="00360AFE">
          <w:rPr>
            <w:rStyle w:val="Lienhypertexte"/>
            <w:noProof/>
          </w:rPr>
          <w:t>Renseignements relatifs à la décision d’adjudication</w:t>
        </w:r>
        <w:r>
          <w:rPr>
            <w:noProof/>
            <w:webHidden/>
          </w:rPr>
          <w:tab/>
        </w:r>
        <w:r>
          <w:rPr>
            <w:noProof/>
            <w:webHidden/>
          </w:rPr>
          <w:fldChar w:fldCharType="begin"/>
        </w:r>
        <w:r>
          <w:rPr>
            <w:noProof/>
            <w:webHidden/>
          </w:rPr>
          <w:instrText xml:space="preserve"> PAGEREF _Toc68121629 \h </w:instrText>
        </w:r>
        <w:r>
          <w:rPr>
            <w:noProof/>
            <w:webHidden/>
          </w:rPr>
        </w:r>
        <w:r>
          <w:rPr>
            <w:noProof/>
            <w:webHidden/>
          </w:rPr>
          <w:fldChar w:fldCharType="separate"/>
        </w:r>
        <w:r>
          <w:rPr>
            <w:noProof/>
            <w:webHidden/>
          </w:rPr>
          <w:t>21</w:t>
        </w:r>
        <w:r>
          <w:rPr>
            <w:noProof/>
            <w:webHidden/>
          </w:rPr>
          <w:fldChar w:fldCharType="end"/>
        </w:r>
      </w:hyperlink>
    </w:p>
    <w:p w14:paraId="78EE5AC9" w14:textId="0950C148"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30" w:history="1">
        <w:r w:rsidRPr="00360AFE">
          <w:rPr>
            <w:rStyle w:val="Lienhypertexte"/>
            <w:noProof/>
          </w:rPr>
          <w:t>5.19</w:t>
        </w:r>
        <w:r>
          <w:rPr>
            <w:rFonts w:asciiTheme="minorHAnsi" w:eastAsiaTheme="minorEastAsia" w:hAnsiTheme="minorHAnsi" w:cstheme="minorBidi"/>
            <w:b w:val="0"/>
            <w:bCs w:val="0"/>
            <w:smallCaps w:val="0"/>
            <w:noProof/>
            <w:lang w:val="fr-CH"/>
          </w:rPr>
          <w:tab/>
        </w:r>
        <w:r w:rsidRPr="00360AFE">
          <w:rPr>
            <w:rStyle w:val="Lienhypertexte"/>
            <w:noProof/>
          </w:rPr>
          <w:t>Voies de recours</w:t>
        </w:r>
        <w:r>
          <w:rPr>
            <w:noProof/>
            <w:webHidden/>
          </w:rPr>
          <w:tab/>
        </w:r>
        <w:r>
          <w:rPr>
            <w:noProof/>
            <w:webHidden/>
          </w:rPr>
          <w:fldChar w:fldCharType="begin"/>
        </w:r>
        <w:r>
          <w:rPr>
            <w:noProof/>
            <w:webHidden/>
          </w:rPr>
          <w:instrText xml:space="preserve"> PAGEREF _Toc68121630 \h </w:instrText>
        </w:r>
        <w:r>
          <w:rPr>
            <w:noProof/>
            <w:webHidden/>
          </w:rPr>
        </w:r>
        <w:r>
          <w:rPr>
            <w:noProof/>
            <w:webHidden/>
          </w:rPr>
          <w:fldChar w:fldCharType="separate"/>
        </w:r>
        <w:r>
          <w:rPr>
            <w:noProof/>
            <w:webHidden/>
          </w:rPr>
          <w:t>21</w:t>
        </w:r>
        <w:r>
          <w:rPr>
            <w:noProof/>
            <w:webHidden/>
          </w:rPr>
          <w:fldChar w:fldCharType="end"/>
        </w:r>
      </w:hyperlink>
    </w:p>
    <w:p w14:paraId="6B1DC8D4" w14:textId="43FFA378" w:rsidR="008B5FAB" w:rsidRDefault="008B5FAB">
      <w:pPr>
        <w:pStyle w:val="TM2"/>
        <w:tabs>
          <w:tab w:val="left" w:pos="605"/>
          <w:tab w:val="right" w:pos="9627"/>
        </w:tabs>
        <w:rPr>
          <w:rFonts w:asciiTheme="minorHAnsi" w:eastAsiaTheme="minorEastAsia" w:hAnsiTheme="minorHAnsi" w:cstheme="minorBidi"/>
          <w:b w:val="0"/>
          <w:bCs w:val="0"/>
          <w:smallCaps w:val="0"/>
          <w:noProof/>
          <w:lang w:val="fr-CH"/>
        </w:rPr>
      </w:pPr>
      <w:hyperlink w:anchor="_Toc68121631" w:history="1">
        <w:r w:rsidRPr="00360AFE">
          <w:rPr>
            <w:rStyle w:val="Lienhypertexte"/>
            <w:noProof/>
          </w:rPr>
          <w:t>5.20</w:t>
        </w:r>
        <w:r>
          <w:rPr>
            <w:rFonts w:asciiTheme="minorHAnsi" w:eastAsiaTheme="minorEastAsia" w:hAnsiTheme="minorHAnsi" w:cstheme="minorBidi"/>
            <w:b w:val="0"/>
            <w:bCs w:val="0"/>
            <w:smallCaps w:val="0"/>
            <w:noProof/>
            <w:lang w:val="fr-CH"/>
          </w:rPr>
          <w:tab/>
        </w:r>
        <w:r w:rsidRPr="00360AFE">
          <w:rPr>
            <w:rStyle w:val="Lienhypertexte"/>
            <w:noProof/>
          </w:rPr>
          <w:t>Signature du contrat suite à la décision d’adjudication (pour le 2</w:t>
        </w:r>
        <w:r w:rsidRPr="00360AFE">
          <w:rPr>
            <w:rStyle w:val="Lienhypertexte"/>
            <w:noProof/>
            <w:vertAlign w:val="superscript"/>
          </w:rPr>
          <w:t>ème</w:t>
        </w:r>
        <w:r w:rsidRPr="00360AFE">
          <w:rPr>
            <w:rStyle w:val="Lienhypertexte"/>
            <w:noProof/>
          </w:rPr>
          <w:t xml:space="preserve"> degré)</w:t>
        </w:r>
        <w:r>
          <w:rPr>
            <w:noProof/>
            <w:webHidden/>
          </w:rPr>
          <w:tab/>
        </w:r>
        <w:r>
          <w:rPr>
            <w:noProof/>
            <w:webHidden/>
          </w:rPr>
          <w:fldChar w:fldCharType="begin"/>
        </w:r>
        <w:r>
          <w:rPr>
            <w:noProof/>
            <w:webHidden/>
          </w:rPr>
          <w:instrText xml:space="preserve"> PAGEREF _Toc68121631 \h </w:instrText>
        </w:r>
        <w:r>
          <w:rPr>
            <w:noProof/>
            <w:webHidden/>
          </w:rPr>
        </w:r>
        <w:r>
          <w:rPr>
            <w:noProof/>
            <w:webHidden/>
          </w:rPr>
          <w:fldChar w:fldCharType="separate"/>
        </w:r>
        <w:r>
          <w:rPr>
            <w:noProof/>
            <w:webHidden/>
          </w:rPr>
          <w:t>21</w:t>
        </w:r>
        <w:r>
          <w:rPr>
            <w:noProof/>
            <w:webHidden/>
          </w:rPr>
          <w:fldChar w:fldCharType="end"/>
        </w:r>
      </w:hyperlink>
    </w:p>
    <w:p w14:paraId="70AE57F0" w14:textId="4D69162B" w:rsidR="008B5FAB" w:rsidRDefault="008B5FAB">
      <w:pPr>
        <w:pStyle w:val="TM1"/>
        <w:rPr>
          <w:rFonts w:asciiTheme="minorHAnsi" w:eastAsiaTheme="minorEastAsia" w:hAnsiTheme="minorHAnsi" w:cstheme="minorBidi"/>
          <w:b w:val="0"/>
          <w:caps w:val="0"/>
          <w:kern w:val="0"/>
          <w:sz w:val="22"/>
          <w:szCs w:val="22"/>
          <w:lang w:val="fr-CH"/>
        </w:rPr>
      </w:pPr>
      <w:hyperlink w:anchor="_Toc68121632" w:history="1">
        <w:r w:rsidRPr="00360AFE">
          <w:rPr>
            <w:rStyle w:val="Lienhypertexte"/>
          </w:rPr>
          <w:t>6</w:t>
        </w:r>
        <w:r>
          <w:rPr>
            <w:rFonts w:asciiTheme="minorHAnsi" w:eastAsiaTheme="minorEastAsia" w:hAnsiTheme="minorHAnsi" w:cstheme="minorBidi"/>
            <w:b w:val="0"/>
            <w:caps w:val="0"/>
            <w:kern w:val="0"/>
            <w:sz w:val="22"/>
            <w:szCs w:val="22"/>
            <w:lang w:val="fr-CH"/>
          </w:rPr>
          <w:tab/>
        </w:r>
        <w:r w:rsidRPr="00360AFE">
          <w:rPr>
            <w:rStyle w:val="Lienhypertexte"/>
          </w:rPr>
          <w:t>Engagements du soumissionnaire</w:t>
        </w:r>
        <w:r>
          <w:rPr>
            <w:webHidden/>
          </w:rPr>
          <w:tab/>
        </w:r>
        <w:r>
          <w:rPr>
            <w:webHidden/>
          </w:rPr>
          <w:fldChar w:fldCharType="begin"/>
        </w:r>
        <w:r>
          <w:rPr>
            <w:webHidden/>
          </w:rPr>
          <w:instrText xml:space="preserve"> PAGEREF _Toc68121632 \h </w:instrText>
        </w:r>
        <w:r>
          <w:rPr>
            <w:webHidden/>
          </w:rPr>
        </w:r>
        <w:r>
          <w:rPr>
            <w:webHidden/>
          </w:rPr>
          <w:fldChar w:fldCharType="separate"/>
        </w:r>
        <w:r>
          <w:rPr>
            <w:webHidden/>
          </w:rPr>
          <w:t>22</w:t>
        </w:r>
        <w:r>
          <w:rPr>
            <w:webHidden/>
          </w:rPr>
          <w:fldChar w:fldCharType="end"/>
        </w:r>
      </w:hyperlink>
    </w:p>
    <w:p w14:paraId="6B7073D1" w14:textId="530E7144" w:rsidR="008B5FAB" w:rsidRDefault="008B5FAB">
      <w:pPr>
        <w:pStyle w:val="TM1"/>
        <w:rPr>
          <w:rFonts w:asciiTheme="minorHAnsi" w:eastAsiaTheme="minorEastAsia" w:hAnsiTheme="minorHAnsi" w:cstheme="minorBidi"/>
          <w:b w:val="0"/>
          <w:caps w:val="0"/>
          <w:kern w:val="0"/>
          <w:sz w:val="22"/>
          <w:szCs w:val="22"/>
          <w:lang w:val="fr-CH"/>
        </w:rPr>
      </w:pPr>
      <w:hyperlink w:anchor="_Toc68121633" w:history="1">
        <w:r w:rsidRPr="00360AFE">
          <w:rPr>
            <w:rStyle w:val="Lienhypertexte"/>
            <w:lang w:val="fr-CH"/>
          </w:rPr>
          <w:t>7</w:t>
        </w:r>
        <w:r>
          <w:rPr>
            <w:rFonts w:asciiTheme="minorHAnsi" w:eastAsiaTheme="minorEastAsia" w:hAnsiTheme="minorHAnsi" w:cstheme="minorBidi"/>
            <w:b w:val="0"/>
            <w:caps w:val="0"/>
            <w:kern w:val="0"/>
            <w:sz w:val="22"/>
            <w:szCs w:val="22"/>
            <w:lang w:val="fr-CH"/>
          </w:rPr>
          <w:tab/>
        </w:r>
        <w:r w:rsidRPr="00360AFE">
          <w:rPr>
            <w:rStyle w:val="Lienhypertexte"/>
            <w:lang w:val="fr-CH"/>
          </w:rPr>
          <w:t>Dossier d’offre</w:t>
        </w:r>
        <w:r>
          <w:rPr>
            <w:webHidden/>
          </w:rPr>
          <w:tab/>
        </w:r>
        <w:r>
          <w:rPr>
            <w:webHidden/>
          </w:rPr>
          <w:fldChar w:fldCharType="begin"/>
        </w:r>
        <w:r>
          <w:rPr>
            <w:webHidden/>
          </w:rPr>
          <w:instrText xml:space="preserve"> PAGEREF _Toc68121633 \h </w:instrText>
        </w:r>
        <w:r>
          <w:rPr>
            <w:webHidden/>
          </w:rPr>
        </w:r>
        <w:r>
          <w:rPr>
            <w:webHidden/>
          </w:rPr>
          <w:fldChar w:fldCharType="separate"/>
        </w:r>
        <w:r>
          <w:rPr>
            <w:webHidden/>
          </w:rPr>
          <w:t>22</w:t>
        </w:r>
        <w:r>
          <w:rPr>
            <w:webHidden/>
          </w:rPr>
          <w:fldChar w:fldCharType="end"/>
        </w:r>
      </w:hyperlink>
    </w:p>
    <w:p w14:paraId="6981EE4B" w14:textId="54180CD7" w:rsidR="006A1051" w:rsidRDefault="006A1051">
      <w:r>
        <w:rPr>
          <w:b/>
          <w:bCs/>
        </w:rPr>
        <w:fldChar w:fldCharType="end"/>
      </w:r>
    </w:p>
    <w:p w14:paraId="3B2F3C81" w14:textId="0BBB7709" w:rsidR="00F723CF" w:rsidRDefault="00F723CF" w:rsidP="00C77596">
      <w:pPr>
        <w:spacing w:before="120" w:after="120"/>
        <w:rPr>
          <w:rFonts w:cs="Arial"/>
          <w:bCs/>
          <w:caps/>
          <w:kern w:val="28"/>
          <w:sz w:val="20"/>
        </w:rPr>
      </w:pPr>
    </w:p>
    <w:p w14:paraId="68C97EF0" w14:textId="62A87BB5" w:rsidR="00C77596" w:rsidRDefault="00C77596" w:rsidP="00FC6CA1">
      <w:pPr>
        <w:pStyle w:val="Titre1"/>
      </w:pPr>
      <w:r w:rsidRPr="00FC6CA1">
        <w:rPr>
          <w:rStyle w:val="IEC1pargCar"/>
        </w:rPr>
        <w:br w:type="page"/>
      </w:r>
      <w:bookmarkStart w:id="3" w:name="_Toc63418606"/>
      <w:bookmarkStart w:id="4" w:name="_Toc68121577"/>
      <w:r>
        <w:lastRenderedPageBreak/>
        <w:t>introduction</w:t>
      </w:r>
      <w:bookmarkEnd w:id="3"/>
      <w:bookmarkEnd w:id="4"/>
    </w:p>
    <w:p w14:paraId="34C97EAF" w14:textId="78D9C53F" w:rsidR="000608F4" w:rsidRDefault="000608F4" w:rsidP="009E719F">
      <w:pPr>
        <w:pStyle w:val="Titre2"/>
      </w:pPr>
      <w:bookmarkStart w:id="5" w:name="_Toc68121578"/>
      <w:r>
        <w:t>But général de la procédure</w:t>
      </w:r>
      <w:bookmarkEnd w:id="5"/>
    </w:p>
    <w:p w14:paraId="434BA751" w14:textId="138E84A9" w:rsidR="000608F4" w:rsidRPr="00741D63" w:rsidRDefault="000608F4" w:rsidP="000608F4">
      <w:pPr>
        <w:pStyle w:val="IEC1parg"/>
      </w:pPr>
      <w:r w:rsidRPr="000608F4">
        <w:t xml:space="preserve">En application du règlement sur les marchés publics fribourgeoise RMP du 28.04.1998 (Version 01.10.2011), </w:t>
      </w:r>
      <w:r w:rsidRPr="00741D63">
        <w:t>l’Établissement cantonale de la promotion foncière (ECPF), organise, à la demande du Conseil d’Etat, une procédure de mise en concurrence portant sur des prestations de Contracting Energétique Global (CEG) pour le campus AgriCo à St-Aubin / Fribourg</w:t>
      </w:r>
      <w:r w:rsidR="009E719F" w:rsidRPr="00741D63">
        <w:t xml:space="preserve"> (AgriCo).</w:t>
      </w:r>
      <w:r w:rsidR="00ED4C71" w:rsidRPr="00741D63">
        <w:t xml:space="preserve"> </w:t>
      </w:r>
      <w:r w:rsidR="00EF168A" w:rsidRPr="00741D63">
        <w:t xml:space="preserve">L’Etat de Fribourg est à la </w:t>
      </w:r>
      <w:r w:rsidR="000167ED" w:rsidRPr="00741D63">
        <w:t>fois le</w:t>
      </w:r>
      <w:r w:rsidR="00ED4C71" w:rsidRPr="00741D63">
        <w:t xml:space="preserve"> Maître d’ouvrage</w:t>
      </w:r>
      <w:r w:rsidR="008E423C">
        <w:t xml:space="preserve"> (MO)</w:t>
      </w:r>
      <w:r w:rsidR="00EF168A" w:rsidRPr="00741D63">
        <w:t xml:space="preserve"> </w:t>
      </w:r>
      <w:r w:rsidR="000167ED" w:rsidRPr="00741D63">
        <w:t>et le</w:t>
      </w:r>
      <w:r w:rsidR="00EF168A" w:rsidRPr="00741D63">
        <w:t xml:space="preserve"> </w:t>
      </w:r>
      <w:r w:rsidR="000167ED" w:rsidRPr="00741D63">
        <w:t xml:space="preserve">pouvoir </w:t>
      </w:r>
      <w:r w:rsidR="00F91556" w:rsidRPr="00741D63">
        <w:t>adjudicateur</w:t>
      </w:r>
    </w:p>
    <w:p w14:paraId="20427319" w14:textId="524F06BD" w:rsidR="00837BB0" w:rsidRDefault="000608F4" w:rsidP="000608F4">
      <w:pPr>
        <w:pStyle w:val="IEC1parg"/>
      </w:pPr>
      <w:r w:rsidRPr="00741D63">
        <w:t xml:space="preserve">Cette mise en concurrence s’effectue par un appel d’offres pour contracteurs énergétiques globaux, en procédure </w:t>
      </w:r>
      <w:r w:rsidR="008E423C">
        <w:t>sélective (</w:t>
      </w:r>
      <w:r w:rsidR="00984099">
        <w:t xml:space="preserve">à </w:t>
      </w:r>
      <w:r w:rsidRPr="00741D63">
        <w:t>deux degrés</w:t>
      </w:r>
      <w:r w:rsidR="008E423C">
        <w:t>)</w:t>
      </w:r>
      <w:r w:rsidRPr="00741D63">
        <w:t>, conforme aux prescriptions nationales et internationales en matière de marchés publics.</w:t>
      </w:r>
    </w:p>
    <w:p w14:paraId="741C16D8" w14:textId="5935B452" w:rsidR="000608F4" w:rsidRDefault="000608F4" w:rsidP="000608F4">
      <w:pPr>
        <w:pStyle w:val="IEC1parg"/>
      </w:pPr>
      <w:r w:rsidRPr="000608F4">
        <w:t xml:space="preserve">Les avis relatifs à cette mise en concurrence (publication, adjudication, etc…) </w:t>
      </w:r>
      <w:r>
        <w:t>sont</w:t>
      </w:r>
      <w:r w:rsidRPr="000608F4">
        <w:t xml:space="preserve"> publiés dans la Feuille des Avis Officiels </w:t>
      </w:r>
      <w:r w:rsidR="009E719F">
        <w:t xml:space="preserve">(FAO) </w:t>
      </w:r>
      <w:r w:rsidRPr="000608F4">
        <w:t>du canton de Fribourg et sur le site internet</w:t>
      </w:r>
      <w:r w:rsidR="009E719F">
        <w:t xml:space="preserve"> </w:t>
      </w:r>
      <w:hyperlink r:id="rId14" w:history="1">
        <w:r w:rsidR="009E719F" w:rsidRPr="00FC1F4F">
          <w:rPr>
            <w:rStyle w:val="Lienhypertexte"/>
            <w:sz w:val="20"/>
          </w:rPr>
          <w:t>www.simap.ch</w:t>
        </w:r>
      </w:hyperlink>
      <w:r w:rsidR="009E719F">
        <w:t>.</w:t>
      </w:r>
    </w:p>
    <w:p w14:paraId="79BCD003" w14:textId="200A1729" w:rsidR="000608F4" w:rsidRDefault="000608F4" w:rsidP="000608F4">
      <w:pPr>
        <w:pStyle w:val="IEC1parg"/>
      </w:pPr>
      <w:r>
        <w:t xml:space="preserve">L’importance de l’objet et les énormes enjeux du marché ont incité l’ECPF à prévoir une procédure </w:t>
      </w:r>
      <w:r w:rsidR="00984099">
        <w:t>sélective</w:t>
      </w:r>
      <w:r w:rsidR="00171279">
        <w:t>, soit</w:t>
      </w:r>
      <w:r w:rsidR="00984099">
        <w:t> :</w:t>
      </w:r>
    </w:p>
    <w:p w14:paraId="1A866754" w14:textId="77777777" w:rsidR="00352B58" w:rsidRDefault="000608F4" w:rsidP="00B840CD">
      <w:pPr>
        <w:pStyle w:val="IEC1puce"/>
        <w:jc w:val="both"/>
      </w:pPr>
      <w:r w:rsidRPr="00CA1696">
        <w:t>1</w:t>
      </w:r>
      <w:r w:rsidR="009E719F" w:rsidRPr="009E719F">
        <w:rPr>
          <w:vertAlign w:val="superscript"/>
        </w:rPr>
        <w:t>er</w:t>
      </w:r>
      <w:r w:rsidR="009E719F">
        <w:t xml:space="preserve"> </w:t>
      </w:r>
      <w:r w:rsidRPr="00CA1696">
        <w:t>degré :</w:t>
      </w:r>
      <w:r w:rsidR="00CA1696">
        <w:t xml:space="preserve"> </w:t>
      </w:r>
      <w:r w:rsidRPr="00CA1696">
        <w:t>Evaluation des dossiers offres sans la partie financière</w:t>
      </w:r>
      <w:r w:rsidR="009E719F">
        <w:t xml:space="preserve"> </w:t>
      </w:r>
      <w:r w:rsidRPr="00CA1696">
        <w:t>selon les critères définis dans le présent document</w:t>
      </w:r>
      <w:r w:rsidRPr="008B253B">
        <w:t xml:space="preserve">. </w:t>
      </w:r>
    </w:p>
    <w:p w14:paraId="159FD006" w14:textId="2EFC278F" w:rsidR="00352B58" w:rsidRDefault="009E719F" w:rsidP="00352B58">
      <w:pPr>
        <w:pStyle w:val="IEC2Puce"/>
      </w:pPr>
      <w:r w:rsidRPr="008B253B">
        <w:t>L’évaluation sera faite sur le dossier rendu sans audition des candidats</w:t>
      </w:r>
      <w:r w:rsidR="00352B58">
        <w:t>.</w:t>
      </w:r>
    </w:p>
    <w:p w14:paraId="7E407138" w14:textId="72B49AB4" w:rsidR="000608F4" w:rsidRPr="00CA1696" w:rsidRDefault="000608F4" w:rsidP="00B840CD">
      <w:pPr>
        <w:pStyle w:val="IEC2Puce"/>
        <w:jc w:val="both"/>
      </w:pPr>
      <w:r w:rsidRPr="008B253B">
        <w:t xml:space="preserve">Pour </w:t>
      </w:r>
      <w:r w:rsidR="00FF2957" w:rsidRPr="008B253B">
        <w:t>le 2</w:t>
      </w:r>
      <w:r w:rsidR="009E719F" w:rsidRPr="008B253B">
        <w:rPr>
          <w:vertAlign w:val="superscript"/>
        </w:rPr>
        <w:t>ème</w:t>
      </w:r>
      <w:r w:rsidR="009E719F" w:rsidRPr="008B253B">
        <w:t xml:space="preserve"> </w:t>
      </w:r>
      <w:r w:rsidR="00FF2957" w:rsidRPr="008B253B">
        <w:t>degré</w:t>
      </w:r>
      <w:r w:rsidRPr="008B253B">
        <w:t xml:space="preserve">, </w:t>
      </w:r>
      <w:r w:rsidR="009E719F" w:rsidRPr="008B253B">
        <w:t>l</w:t>
      </w:r>
      <w:r w:rsidRPr="008B253B">
        <w:t xml:space="preserve">’ECPF retiendra au maximum les 3 à </w:t>
      </w:r>
      <w:r w:rsidR="008B253B">
        <w:t>5</w:t>
      </w:r>
      <w:r w:rsidRPr="008B253B">
        <w:t xml:space="preserve"> candidats</w:t>
      </w:r>
      <w:r w:rsidRPr="00CA1696">
        <w:t xml:space="preserve"> les mieux classés lors de l’évaluation</w:t>
      </w:r>
      <w:r w:rsidR="00FF2957" w:rsidRPr="00CA1696">
        <w:t xml:space="preserve"> du 1</w:t>
      </w:r>
      <w:r w:rsidR="009E719F" w:rsidRPr="009E719F">
        <w:rPr>
          <w:vertAlign w:val="superscript"/>
        </w:rPr>
        <w:t>er</w:t>
      </w:r>
      <w:r w:rsidR="009E719F">
        <w:t xml:space="preserve"> </w:t>
      </w:r>
      <w:r w:rsidR="00FF2957" w:rsidRPr="00CA1696">
        <w:t>degré</w:t>
      </w:r>
      <w:r w:rsidRPr="00CA1696">
        <w:t>.</w:t>
      </w:r>
    </w:p>
    <w:p w14:paraId="184FAA79" w14:textId="27E1A4DF" w:rsidR="000608F4" w:rsidRPr="00741D63" w:rsidRDefault="000608F4" w:rsidP="006367B7">
      <w:pPr>
        <w:pStyle w:val="IEC1puce"/>
        <w:jc w:val="both"/>
      </w:pPr>
      <w:r>
        <w:t>2</w:t>
      </w:r>
      <w:r w:rsidRPr="000608F4">
        <w:rPr>
          <w:vertAlign w:val="superscript"/>
        </w:rPr>
        <w:t>ème</w:t>
      </w:r>
      <w:r>
        <w:t xml:space="preserve"> degré : Le but de ce </w:t>
      </w:r>
      <w:r w:rsidR="009E719F">
        <w:t>2</w:t>
      </w:r>
      <w:r w:rsidR="009E719F" w:rsidRPr="009E719F">
        <w:rPr>
          <w:vertAlign w:val="superscript"/>
        </w:rPr>
        <w:t>ème</w:t>
      </w:r>
      <w:r w:rsidR="009E719F">
        <w:t xml:space="preserve"> </w:t>
      </w:r>
      <w:r>
        <w:t>degré est de permettre aux candidats retenus de répondre à des critères plus contraignants et spécifiques à l’évolution du marché</w:t>
      </w:r>
      <w:r w:rsidR="00FF2957">
        <w:t xml:space="preserve">, </w:t>
      </w:r>
      <w:r w:rsidR="009E719F">
        <w:t>plus particulièrement</w:t>
      </w:r>
      <w:r w:rsidR="00FF2957">
        <w:t xml:space="preserve"> </w:t>
      </w:r>
      <w:r w:rsidR="00FF2957" w:rsidRPr="00741D63">
        <w:t>en ce qui concerne la partie financière</w:t>
      </w:r>
      <w:r w:rsidRPr="00741D63">
        <w:t xml:space="preserve">. Ces critères ne peuvent pas entrer en ligne de compte dans le </w:t>
      </w:r>
      <w:r w:rsidR="00FF2957" w:rsidRPr="00741D63">
        <w:t>1</w:t>
      </w:r>
      <w:r w:rsidR="00FF2957" w:rsidRPr="00741D63">
        <w:rPr>
          <w:vertAlign w:val="superscript"/>
        </w:rPr>
        <w:t>er</w:t>
      </w:r>
      <w:r w:rsidR="00FF2957" w:rsidRPr="00741D63">
        <w:t xml:space="preserve"> </w:t>
      </w:r>
      <w:r w:rsidRPr="00741D63">
        <w:t xml:space="preserve">degré </w:t>
      </w:r>
      <w:r w:rsidR="00FF2957" w:rsidRPr="00741D63">
        <w:t xml:space="preserve">car </w:t>
      </w:r>
      <w:r w:rsidR="00861447" w:rsidRPr="00741D63">
        <w:t xml:space="preserve">ils sont </w:t>
      </w:r>
      <w:r w:rsidRPr="00741D63">
        <w:t xml:space="preserve">trop spécifiques à la situation du site. </w:t>
      </w:r>
    </w:p>
    <w:p w14:paraId="32A1D7ED" w14:textId="5FE873C0" w:rsidR="00FF2957" w:rsidRPr="00741D63" w:rsidRDefault="00FF2957" w:rsidP="009E719F">
      <w:pPr>
        <w:pStyle w:val="Titre2"/>
      </w:pPr>
      <w:bookmarkStart w:id="6" w:name="_Ref65738737"/>
      <w:bookmarkStart w:id="7" w:name="_Toc68121579"/>
      <w:r w:rsidRPr="00741D63">
        <w:t>Objet du marché</w:t>
      </w:r>
      <w:r w:rsidR="00E73994" w:rsidRPr="00741D63">
        <w:t xml:space="preserve"> et scénario</w:t>
      </w:r>
      <w:r w:rsidR="006729D0" w:rsidRPr="00741D63">
        <w:t>s de production d’énergie.</w:t>
      </w:r>
      <w:bookmarkEnd w:id="6"/>
      <w:bookmarkEnd w:id="7"/>
    </w:p>
    <w:p w14:paraId="4E638938" w14:textId="78021F6A" w:rsidR="00FF2957" w:rsidRPr="00827225" w:rsidRDefault="00FF2957" w:rsidP="00FF2957">
      <w:pPr>
        <w:pStyle w:val="IEC1parg"/>
      </w:pPr>
      <w:r w:rsidRPr="00827225">
        <w:t>Swiss Campus for Agri and Food Innovation</w:t>
      </w:r>
      <w:r w:rsidR="009E719F">
        <w:t xml:space="preserve"> ou </w:t>
      </w:r>
      <w:r w:rsidR="009E719F" w:rsidRPr="00827225">
        <w:t>AgriCo</w:t>
      </w:r>
      <w:r w:rsidRPr="00827225">
        <w:t>, est un site dédié à la création de valeur dans les domaines de l’agriculture, de la nutrition et de la biomasse</w:t>
      </w:r>
      <w:r>
        <w:t xml:space="preserve"> en p</w:t>
      </w:r>
      <w:r w:rsidRPr="00827225">
        <w:t>ropriété de l’Etat de Fribourg</w:t>
      </w:r>
      <w:r>
        <w:t>.</w:t>
      </w:r>
    </w:p>
    <w:p w14:paraId="5B941936" w14:textId="615CA0F2" w:rsidR="00FF2957" w:rsidRDefault="00FF2957" w:rsidP="00FF2957">
      <w:pPr>
        <w:pStyle w:val="IEC1parg"/>
      </w:pPr>
      <w:r w:rsidRPr="00827225">
        <w:t>Il regroupe de larges zones industrielles à bâtir ainsi que des bâtiments administratifs et des laboratoires à louer</w:t>
      </w:r>
      <w:r>
        <w:t xml:space="preserve"> sur une surface de 265</w:t>
      </w:r>
      <w:r w:rsidR="009E719F">
        <w:t>'</w:t>
      </w:r>
      <w:r>
        <w:t>000</w:t>
      </w:r>
      <w:r w:rsidR="009E719F">
        <w:t xml:space="preserve"> </w:t>
      </w:r>
      <w:r>
        <w:t>m</w:t>
      </w:r>
      <w:r w:rsidRPr="00AB5F1F">
        <w:rPr>
          <w:vertAlign w:val="superscript"/>
        </w:rPr>
        <w:t>2</w:t>
      </w:r>
      <w:r w:rsidRPr="00827225">
        <w:t>. Le site est entouré d’une surface agricole d’un million de m</w:t>
      </w:r>
      <w:r w:rsidRPr="006367B7">
        <w:rPr>
          <w:vertAlign w:val="superscript"/>
        </w:rPr>
        <w:t>2</w:t>
      </w:r>
      <w:r w:rsidRPr="00827225">
        <w:t xml:space="preserve"> exploitables pour des tests </w:t>
      </w:r>
      <w:r w:rsidR="009E719F">
        <w:t xml:space="preserve">de </w:t>
      </w:r>
      <w:r w:rsidRPr="00827225">
        <w:t>« grandeur nature ».</w:t>
      </w:r>
    </w:p>
    <w:p w14:paraId="4114EB23" w14:textId="0F7B1CF5" w:rsidR="001F5D78" w:rsidRPr="00C3136E" w:rsidRDefault="009E719F" w:rsidP="00FF2957">
      <w:pPr>
        <w:pStyle w:val="IEC1parg"/>
        <w:rPr>
          <w:b/>
          <w:bCs/>
          <w:color w:val="0070C0"/>
        </w:rPr>
      </w:pPr>
      <w:r w:rsidRPr="383F03B0">
        <w:rPr>
          <w:b/>
          <w:bCs/>
          <w:color w:val="0070C0"/>
        </w:rPr>
        <w:t>L’objectif du présent marché est</w:t>
      </w:r>
      <w:r w:rsidR="00FF2957" w:rsidRPr="383F03B0">
        <w:rPr>
          <w:b/>
          <w:bCs/>
          <w:color w:val="0070C0"/>
        </w:rPr>
        <w:t xml:space="preserve"> de </w:t>
      </w:r>
      <w:r w:rsidR="00CA1696" w:rsidRPr="383F03B0">
        <w:rPr>
          <w:b/>
          <w:bCs/>
          <w:color w:val="0070C0"/>
        </w:rPr>
        <w:t>mettre</w:t>
      </w:r>
      <w:r w:rsidR="00FF2957" w:rsidRPr="383F03B0">
        <w:rPr>
          <w:b/>
          <w:bCs/>
          <w:color w:val="0070C0"/>
        </w:rPr>
        <w:t xml:space="preserve"> en œuvre</w:t>
      </w:r>
      <w:r w:rsidR="003F186D" w:rsidRPr="383F03B0">
        <w:rPr>
          <w:b/>
          <w:bCs/>
          <w:color w:val="0070C0"/>
        </w:rPr>
        <w:t xml:space="preserve"> et d’optimiser</w:t>
      </w:r>
      <w:r w:rsidR="00FF2957" w:rsidRPr="383F03B0">
        <w:rPr>
          <w:b/>
          <w:bCs/>
          <w:color w:val="0070C0"/>
        </w:rPr>
        <w:t xml:space="preserve"> le concept énergétique élaboré par Groupe E Greenwatt SA </w:t>
      </w:r>
      <w:r w:rsidRPr="383F03B0">
        <w:rPr>
          <w:b/>
          <w:bCs/>
          <w:color w:val="0070C0"/>
        </w:rPr>
        <w:t>sous</w:t>
      </w:r>
      <w:r w:rsidR="00FF2957" w:rsidRPr="383F03B0">
        <w:rPr>
          <w:b/>
          <w:bCs/>
          <w:color w:val="0070C0"/>
        </w:rPr>
        <w:t xml:space="preserve"> forme de contracting </w:t>
      </w:r>
      <w:r w:rsidR="00CA1696" w:rsidRPr="383F03B0">
        <w:rPr>
          <w:rFonts w:eastAsia="Arial" w:cs="Arial"/>
          <w:b/>
          <w:bCs/>
          <w:color w:val="0070C0"/>
        </w:rPr>
        <w:t>énergétique global</w:t>
      </w:r>
      <w:r w:rsidR="00CA1696" w:rsidRPr="383F03B0">
        <w:rPr>
          <w:b/>
          <w:bCs/>
          <w:color w:val="0070C0"/>
        </w:rPr>
        <w:t xml:space="preserve"> </w:t>
      </w:r>
      <w:r w:rsidR="00F429D2" w:rsidRPr="383F03B0">
        <w:rPr>
          <w:b/>
          <w:bCs/>
          <w:color w:val="0070C0"/>
        </w:rPr>
        <w:t>selon</w:t>
      </w:r>
      <w:r w:rsidR="00FF7ACC" w:rsidRPr="383F03B0">
        <w:rPr>
          <w:b/>
          <w:bCs/>
          <w:color w:val="0070C0"/>
        </w:rPr>
        <w:t xml:space="preserve"> un des</w:t>
      </w:r>
      <w:r w:rsidR="00F429D2" w:rsidRPr="383F03B0">
        <w:rPr>
          <w:b/>
          <w:bCs/>
          <w:color w:val="0070C0"/>
        </w:rPr>
        <w:t xml:space="preserve"> deux scénarios</w:t>
      </w:r>
      <w:r w:rsidR="00FF7ACC" w:rsidRPr="383F03B0">
        <w:rPr>
          <w:b/>
          <w:bCs/>
          <w:color w:val="0070C0"/>
        </w:rPr>
        <w:t xml:space="preserve"> ci-dessous</w:t>
      </w:r>
      <w:r w:rsidR="001F5D78" w:rsidRPr="383F03B0">
        <w:rPr>
          <w:b/>
          <w:bCs/>
          <w:color w:val="0070C0"/>
        </w:rPr>
        <w:t> :</w:t>
      </w:r>
    </w:p>
    <w:p w14:paraId="5B980DB9" w14:textId="79922ABF" w:rsidR="00FF2957" w:rsidRPr="00971319" w:rsidRDefault="00C3136E" w:rsidP="006608C4">
      <w:pPr>
        <w:pStyle w:val="IEC1puce"/>
        <w:jc w:val="both"/>
        <w:rPr>
          <w:rFonts w:eastAsia="Arial" w:cs="Arial"/>
          <w:b/>
          <w:bCs/>
          <w:color w:val="0070C0"/>
        </w:rPr>
      </w:pPr>
      <w:r w:rsidRPr="383F03B0">
        <w:rPr>
          <w:rFonts w:eastAsia="Arial" w:cs="Arial"/>
          <w:b/>
          <w:bCs/>
          <w:color w:val="0070C0"/>
        </w:rPr>
        <w:t>Scénario de Base</w:t>
      </w:r>
      <w:r w:rsidR="0038559B" w:rsidRPr="383F03B0">
        <w:rPr>
          <w:rFonts w:eastAsia="Arial" w:cs="Arial"/>
          <w:b/>
          <w:bCs/>
          <w:color w:val="0070C0"/>
        </w:rPr>
        <w:t xml:space="preserve"> : avec une production d’énergie à 75% </w:t>
      </w:r>
      <w:r w:rsidR="00FF2957" w:rsidRPr="383F03B0">
        <w:rPr>
          <w:rFonts w:eastAsia="Arial" w:cs="Arial"/>
          <w:b/>
          <w:bCs/>
          <w:color w:val="0070C0"/>
        </w:rPr>
        <w:t>renouvelables</w:t>
      </w:r>
      <w:r w:rsidR="00971319" w:rsidRPr="383F03B0">
        <w:rPr>
          <w:rFonts w:eastAsia="Arial" w:cs="Arial"/>
          <w:b/>
          <w:bCs/>
          <w:color w:val="0070C0"/>
        </w:rPr>
        <w:t>.</w:t>
      </w:r>
      <w:r w:rsidR="00FF2957" w:rsidRPr="383F03B0">
        <w:rPr>
          <w:rFonts w:eastAsia="Arial" w:cs="Arial"/>
          <w:b/>
          <w:bCs/>
          <w:color w:val="0070C0"/>
        </w:rPr>
        <w:t xml:space="preserve"> </w:t>
      </w:r>
      <w:r w:rsidR="007D015D" w:rsidRPr="383F03B0">
        <w:rPr>
          <w:rFonts w:eastAsia="Arial" w:cs="Arial"/>
          <w:b/>
          <w:bCs/>
          <w:color w:val="0070C0"/>
        </w:rPr>
        <w:t>Ce scénario int</w:t>
      </w:r>
      <w:r w:rsidR="00864BE3" w:rsidRPr="383F03B0">
        <w:rPr>
          <w:rFonts w:eastAsia="Arial" w:cs="Arial"/>
          <w:b/>
          <w:bCs/>
          <w:color w:val="0070C0"/>
        </w:rPr>
        <w:t>égrera une production co</w:t>
      </w:r>
      <w:r w:rsidR="008275BC" w:rsidRPr="383F03B0">
        <w:rPr>
          <w:rFonts w:eastAsia="Arial" w:cs="Arial"/>
          <w:b/>
          <w:bCs/>
          <w:color w:val="0070C0"/>
        </w:rPr>
        <w:t>n</w:t>
      </w:r>
      <w:r w:rsidR="00864BE3" w:rsidRPr="383F03B0">
        <w:rPr>
          <w:rFonts w:eastAsia="Arial" w:cs="Arial"/>
          <w:b/>
          <w:bCs/>
          <w:color w:val="0070C0"/>
        </w:rPr>
        <w:t>forme à la loi et au PAC</w:t>
      </w:r>
      <w:r w:rsidR="008275BC" w:rsidRPr="383F03B0">
        <w:rPr>
          <w:rFonts w:eastAsia="Arial" w:cs="Arial"/>
          <w:b/>
          <w:bCs/>
          <w:color w:val="0070C0"/>
        </w:rPr>
        <w:t>. L’énergie thermique sera renouvelable à au moins 75%</w:t>
      </w:r>
      <w:r w:rsidR="00A34BE4" w:rsidRPr="383F03B0">
        <w:rPr>
          <w:rFonts w:eastAsia="Arial" w:cs="Arial"/>
          <w:b/>
          <w:bCs/>
          <w:color w:val="0070C0"/>
        </w:rPr>
        <w:t>. L’énergie électrique sera à 100%</w:t>
      </w:r>
      <w:r w:rsidR="00FF6FDC">
        <w:rPr>
          <w:rFonts w:eastAsia="Arial" w:cs="Arial"/>
          <w:b/>
          <w:bCs/>
          <w:color w:val="0070C0"/>
        </w:rPr>
        <w:t xml:space="preserve">, </w:t>
      </w:r>
      <w:r w:rsidR="00FF6FDC">
        <w:rPr>
          <w:b/>
          <w:bCs/>
          <w:color w:val="0070C0"/>
        </w:rPr>
        <w:t>prioritairement produite sur site,</w:t>
      </w:r>
      <w:r w:rsidR="00A34BE4" w:rsidRPr="383F03B0">
        <w:rPr>
          <w:rFonts w:eastAsia="Arial" w:cs="Arial"/>
          <w:b/>
          <w:bCs/>
          <w:color w:val="0070C0"/>
        </w:rPr>
        <w:t xml:space="preserve"> renouvelable </w:t>
      </w:r>
      <w:r w:rsidR="00924E16" w:rsidRPr="383F03B0">
        <w:rPr>
          <w:rFonts w:eastAsia="Arial" w:cs="Arial"/>
          <w:b/>
          <w:bCs/>
          <w:color w:val="0070C0"/>
        </w:rPr>
        <w:t xml:space="preserve">et intégrera, pour la partie soutirée sur le réseau, des garanties d’origine </w:t>
      </w:r>
      <w:r w:rsidR="00C8737E" w:rsidRPr="383F03B0">
        <w:rPr>
          <w:rFonts w:eastAsia="Arial" w:cs="Arial"/>
          <w:b/>
          <w:bCs/>
          <w:color w:val="0070C0"/>
        </w:rPr>
        <w:t xml:space="preserve">dont la qualité sera au minimum de l’hydraulique </w:t>
      </w:r>
      <w:r w:rsidR="00FF6FDC">
        <w:rPr>
          <w:rFonts w:eastAsia="Arial" w:cs="Arial"/>
          <w:b/>
          <w:bCs/>
          <w:color w:val="0070C0"/>
        </w:rPr>
        <w:t>suisse</w:t>
      </w:r>
      <w:r w:rsidR="006608C4" w:rsidRPr="00FF6FDC">
        <w:rPr>
          <w:rFonts w:eastAsia="Arial" w:cs="Arial"/>
          <w:b/>
          <w:bCs/>
          <w:color w:val="0070C0"/>
        </w:rPr>
        <w:t>.</w:t>
      </w:r>
    </w:p>
    <w:p w14:paraId="72CCFB5B" w14:textId="75460927" w:rsidR="0038559B" w:rsidRPr="00971319" w:rsidRDefault="0038559B" w:rsidP="001F5D78">
      <w:pPr>
        <w:pStyle w:val="IEC1puce"/>
        <w:rPr>
          <w:rFonts w:eastAsia="Arial" w:cs="Arial"/>
          <w:b/>
          <w:bCs/>
          <w:color w:val="0070C0"/>
        </w:rPr>
      </w:pPr>
      <w:r w:rsidRPr="383F03B0">
        <w:rPr>
          <w:rFonts w:eastAsia="Arial" w:cs="Arial"/>
          <w:b/>
          <w:bCs/>
          <w:color w:val="0070C0"/>
        </w:rPr>
        <w:t xml:space="preserve">Scénario </w:t>
      </w:r>
      <w:r w:rsidR="00C3136E" w:rsidRPr="383F03B0">
        <w:rPr>
          <w:rFonts w:eastAsia="Arial" w:cs="Arial"/>
          <w:b/>
          <w:bCs/>
          <w:color w:val="0070C0"/>
        </w:rPr>
        <w:t>Plus</w:t>
      </w:r>
      <w:r w:rsidRPr="383F03B0">
        <w:rPr>
          <w:rFonts w:eastAsia="Arial" w:cs="Arial"/>
          <w:b/>
          <w:bCs/>
          <w:color w:val="0070C0"/>
        </w:rPr>
        <w:t xml:space="preserve"> : avec une production d’énergie à </w:t>
      </w:r>
      <w:r w:rsidR="00DD7DE5" w:rsidRPr="383F03B0">
        <w:rPr>
          <w:rFonts w:eastAsia="Arial" w:cs="Arial"/>
          <w:b/>
          <w:bCs/>
          <w:color w:val="0070C0"/>
        </w:rPr>
        <w:t>100</w:t>
      </w:r>
      <w:r w:rsidRPr="383F03B0">
        <w:rPr>
          <w:rFonts w:eastAsia="Arial" w:cs="Arial"/>
          <w:b/>
          <w:bCs/>
          <w:color w:val="0070C0"/>
        </w:rPr>
        <w:t>% renouvelables à un tarif compétitif</w:t>
      </w:r>
      <w:r w:rsidR="003F186D" w:rsidRPr="383F03B0">
        <w:rPr>
          <w:rFonts w:eastAsia="Arial" w:cs="Arial"/>
          <w:b/>
          <w:bCs/>
          <w:color w:val="0070C0"/>
        </w:rPr>
        <w:t xml:space="preserve"> selon les objectifs du MO</w:t>
      </w:r>
    </w:p>
    <w:p w14:paraId="4B939C25" w14:textId="4F162F60" w:rsidR="006729D0" w:rsidRDefault="009105FE" w:rsidP="00B56C0C">
      <w:pPr>
        <w:pStyle w:val="IEC1parg"/>
      </w:pPr>
      <w:r w:rsidRPr="00971319">
        <w:t>Au vu de la fourniture d’énergie actuelle</w:t>
      </w:r>
      <w:r w:rsidR="003E3693" w:rsidRPr="00971319">
        <w:t xml:space="preserve"> et des remplacements à moyen termes des installations existantes, </w:t>
      </w:r>
      <w:r w:rsidR="00E14A45" w:rsidRPr="00971319">
        <w:t xml:space="preserve">les valeurs </w:t>
      </w:r>
      <w:r w:rsidR="002F119E" w:rsidRPr="00971319">
        <w:t>mentionnées dans ces scénarios devront être atteintes dès la mise e</w:t>
      </w:r>
      <w:r w:rsidR="00A52D79" w:rsidRPr="00971319">
        <w:t>n</w:t>
      </w:r>
      <w:r w:rsidR="002F119E" w:rsidRPr="00971319">
        <w:t xml:space="preserve"> place du microgrid pour la fourniture électrique e</w:t>
      </w:r>
      <w:r w:rsidR="00A52D79" w:rsidRPr="00971319">
        <w:t>t au plus tard en 2035 pour l’énergie thermique.</w:t>
      </w:r>
    </w:p>
    <w:p w14:paraId="3973EA20" w14:textId="77777777" w:rsidR="00D651D7" w:rsidRDefault="00D651D7" w:rsidP="00B56C0C">
      <w:pPr>
        <w:pStyle w:val="IEC1parg"/>
        <w:rPr>
          <w:b/>
          <w:bCs/>
        </w:rPr>
      </w:pPr>
    </w:p>
    <w:p w14:paraId="6CA800FD" w14:textId="683E4F45" w:rsidR="00726E7E" w:rsidRPr="000A5929" w:rsidRDefault="00726E7E" w:rsidP="00B56C0C">
      <w:pPr>
        <w:pStyle w:val="IEC1parg"/>
        <w:rPr>
          <w:b/>
          <w:bCs/>
        </w:rPr>
      </w:pPr>
      <w:r w:rsidRPr="000A5929">
        <w:rPr>
          <w:b/>
          <w:bCs/>
        </w:rPr>
        <w:t>Pour le 1</w:t>
      </w:r>
      <w:r w:rsidRPr="000A5929">
        <w:rPr>
          <w:b/>
          <w:bCs/>
          <w:vertAlign w:val="superscript"/>
        </w:rPr>
        <w:t>er</w:t>
      </w:r>
      <w:r w:rsidRPr="000A5929">
        <w:rPr>
          <w:b/>
          <w:bCs/>
        </w:rPr>
        <w:t xml:space="preserve"> </w:t>
      </w:r>
      <w:r w:rsidR="00C22E5F" w:rsidRPr="000A5929">
        <w:rPr>
          <w:b/>
          <w:bCs/>
        </w:rPr>
        <w:t>d</w:t>
      </w:r>
      <w:r w:rsidRPr="000A5929">
        <w:rPr>
          <w:b/>
          <w:bCs/>
        </w:rPr>
        <w:t>e</w:t>
      </w:r>
      <w:r w:rsidR="00C22E5F" w:rsidRPr="000A5929">
        <w:rPr>
          <w:b/>
          <w:bCs/>
        </w:rPr>
        <w:t>g</w:t>
      </w:r>
      <w:r w:rsidRPr="000A5929">
        <w:rPr>
          <w:b/>
          <w:bCs/>
        </w:rPr>
        <w:t>ré :</w:t>
      </w:r>
    </w:p>
    <w:p w14:paraId="047576AC" w14:textId="3E273671" w:rsidR="00314DD8" w:rsidRDefault="006729D0" w:rsidP="00B56C0C">
      <w:pPr>
        <w:pStyle w:val="IEC1puce"/>
        <w:jc w:val="both"/>
      </w:pPr>
      <w:r>
        <w:t xml:space="preserve">Le soumissionnaire </w:t>
      </w:r>
      <w:r w:rsidR="00C946D3">
        <w:t xml:space="preserve">établira un </w:t>
      </w:r>
      <w:r w:rsidR="00C22E5F">
        <w:t xml:space="preserve">dossier de sélection </w:t>
      </w:r>
      <w:r w:rsidR="00C946D3">
        <w:t xml:space="preserve">comprenant cet aspect des deux scénarios et son dossier sera </w:t>
      </w:r>
      <w:r w:rsidR="00CF2D36">
        <w:t>évalué</w:t>
      </w:r>
      <w:r w:rsidR="003F0D5F">
        <w:t xml:space="preserve"> selon les </w:t>
      </w:r>
      <w:r w:rsidR="003F0D5F" w:rsidRPr="006E588D">
        <w:t xml:space="preserve">indications du </w:t>
      </w:r>
      <w:r w:rsidR="003F0D5F" w:rsidRPr="00971319">
        <w:rPr>
          <w:b/>
          <w:bCs/>
        </w:rPr>
        <w:t>§</w:t>
      </w:r>
      <w:r w:rsidR="006E588D" w:rsidRPr="00971319">
        <w:rPr>
          <w:b/>
          <w:bCs/>
        </w:rPr>
        <w:t xml:space="preserve"> </w:t>
      </w:r>
      <w:r w:rsidR="006E588D" w:rsidRPr="00971319">
        <w:rPr>
          <w:b/>
          <w:bCs/>
        </w:rPr>
        <w:fldChar w:fldCharType="begin"/>
      </w:r>
      <w:r w:rsidR="006E588D" w:rsidRPr="00971319">
        <w:rPr>
          <w:b/>
          <w:bCs/>
        </w:rPr>
        <w:instrText xml:space="preserve"> REF _Ref64477148 \r \h  \* MERGEFORMAT </w:instrText>
      </w:r>
      <w:r w:rsidR="006E588D" w:rsidRPr="00971319">
        <w:rPr>
          <w:b/>
          <w:bCs/>
        </w:rPr>
      </w:r>
      <w:r w:rsidR="006E588D" w:rsidRPr="00971319">
        <w:rPr>
          <w:b/>
          <w:bCs/>
        </w:rPr>
        <w:fldChar w:fldCharType="separate"/>
      </w:r>
      <w:r w:rsidR="00FA62DD">
        <w:rPr>
          <w:b/>
          <w:bCs/>
        </w:rPr>
        <w:t>5.8</w:t>
      </w:r>
      <w:r w:rsidR="006E588D" w:rsidRPr="00971319">
        <w:rPr>
          <w:b/>
          <w:bCs/>
        </w:rPr>
        <w:fldChar w:fldCharType="end"/>
      </w:r>
      <w:r w:rsidR="003F0D5F" w:rsidRPr="006E588D">
        <w:t>.</w:t>
      </w:r>
    </w:p>
    <w:p w14:paraId="01606FE3" w14:textId="03527229" w:rsidR="00171279" w:rsidRDefault="00171279" w:rsidP="00171279">
      <w:pPr>
        <w:pStyle w:val="IEC1puce"/>
        <w:numPr>
          <w:ilvl w:val="0"/>
          <w:numId w:val="0"/>
        </w:numPr>
        <w:ind w:left="426"/>
        <w:jc w:val="both"/>
      </w:pPr>
    </w:p>
    <w:p w14:paraId="0CF24F7C" w14:textId="77777777" w:rsidR="00171279" w:rsidRPr="00171279" w:rsidRDefault="00171279" w:rsidP="00171279">
      <w:pPr>
        <w:pStyle w:val="IEC1puce"/>
        <w:numPr>
          <w:ilvl w:val="0"/>
          <w:numId w:val="0"/>
        </w:numPr>
        <w:ind w:left="426"/>
        <w:jc w:val="both"/>
      </w:pPr>
    </w:p>
    <w:p w14:paraId="1624772A" w14:textId="009237DB" w:rsidR="00C22E5F" w:rsidRPr="000A5929" w:rsidRDefault="00C22E5F" w:rsidP="00B56C0C">
      <w:pPr>
        <w:pStyle w:val="IEC1parg"/>
        <w:rPr>
          <w:b/>
          <w:bCs/>
        </w:rPr>
      </w:pPr>
      <w:r w:rsidRPr="000A5929">
        <w:rPr>
          <w:b/>
          <w:bCs/>
        </w:rPr>
        <w:lastRenderedPageBreak/>
        <w:t>Pour le 2</w:t>
      </w:r>
      <w:r w:rsidRPr="000A5929">
        <w:rPr>
          <w:b/>
          <w:bCs/>
          <w:vertAlign w:val="superscript"/>
        </w:rPr>
        <w:t>ème</w:t>
      </w:r>
      <w:r w:rsidRPr="000A5929">
        <w:rPr>
          <w:b/>
          <w:bCs/>
        </w:rPr>
        <w:t xml:space="preserve"> degré</w:t>
      </w:r>
    </w:p>
    <w:p w14:paraId="2D4D5D18" w14:textId="60CC3773" w:rsidR="001F464D" w:rsidRPr="00741D63" w:rsidRDefault="00E83322" w:rsidP="003F0D5F">
      <w:pPr>
        <w:pStyle w:val="IEC1puce"/>
      </w:pPr>
      <w:r>
        <w:t xml:space="preserve">Le soumissionnaire </w:t>
      </w:r>
      <w:r w:rsidR="005F2D58">
        <w:t xml:space="preserve">sélectionné </w:t>
      </w:r>
      <w:r w:rsidR="00C3136E">
        <w:t>devra</w:t>
      </w:r>
      <w:r w:rsidR="00C946D3">
        <w:t xml:space="preserve"> </w:t>
      </w:r>
      <w:r>
        <w:t xml:space="preserve">rendre un </w:t>
      </w:r>
      <w:r w:rsidRPr="00741D63">
        <w:t xml:space="preserve">dossier </w:t>
      </w:r>
      <w:r w:rsidR="005F2D58" w:rsidRPr="00741D63">
        <w:t>d’offres</w:t>
      </w:r>
      <w:r w:rsidR="005668CA">
        <w:t xml:space="preserve"> </w:t>
      </w:r>
      <w:r w:rsidR="00D7260E" w:rsidRPr="00741D63">
        <w:t>avec les deux scénarios.</w:t>
      </w:r>
    </w:p>
    <w:p w14:paraId="392FEF20" w14:textId="6F8A18A1" w:rsidR="001B3CB1" w:rsidRPr="00F6358D" w:rsidRDefault="001B3CB1" w:rsidP="00050920">
      <w:pPr>
        <w:pStyle w:val="IEC1puce"/>
        <w:jc w:val="both"/>
      </w:pPr>
      <w:r w:rsidRPr="00462243">
        <w:t xml:space="preserve">Un </w:t>
      </w:r>
      <w:r w:rsidRPr="00F6358D">
        <w:t xml:space="preserve">classement sera établi sur la base des dossiers d’offre comprenant </w:t>
      </w:r>
      <w:r w:rsidR="00581FDC" w:rsidRPr="00F6358D">
        <w:t xml:space="preserve">le scénario </w:t>
      </w:r>
      <w:r w:rsidR="003700AA" w:rsidRPr="00F6358D">
        <w:t>de Base</w:t>
      </w:r>
      <w:r w:rsidRPr="00F6358D">
        <w:t xml:space="preserve"> </w:t>
      </w:r>
      <w:r w:rsidR="00C946D3" w:rsidRPr="00F6358D">
        <w:t xml:space="preserve">selon des critères </w:t>
      </w:r>
      <w:r w:rsidR="003700AA" w:rsidRPr="00F6358D">
        <w:t>qui seront définis pour le 2</w:t>
      </w:r>
      <w:r w:rsidR="003700AA" w:rsidRPr="00F6358D">
        <w:rPr>
          <w:vertAlign w:val="superscript"/>
        </w:rPr>
        <w:t>ème</w:t>
      </w:r>
      <w:r w:rsidR="003700AA" w:rsidRPr="00F6358D">
        <w:t xml:space="preserve"> degré.</w:t>
      </w:r>
    </w:p>
    <w:p w14:paraId="4B150ED4" w14:textId="31C51FD0" w:rsidR="00AC7F8B" w:rsidRDefault="001B3CB1" w:rsidP="00050920">
      <w:pPr>
        <w:pStyle w:val="IEC1puce"/>
        <w:jc w:val="both"/>
      </w:pPr>
      <w:r w:rsidRPr="00F6358D">
        <w:t xml:space="preserve">Un </w:t>
      </w:r>
      <w:r w:rsidR="00E53A31" w:rsidRPr="00F6358D">
        <w:t>autre</w:t>
      </w:r>
      <w:r w:rsidRPr="00F6358D">
        <w:t xml:space="preserve"> classement sera établi sur la base des dossiers d’offre comprenant </w:t>
      </w:r>
      <w:r w:rsidR="00AC7F8B" w:rsidRPr="00F6358D">
        <w:t xml:space="preserve">le scénario </w:t>
      </w:r>
      <w:r w:rsidR="006E14F4" w:rsidRPr="00F6358D">
        <w:t>Plus</w:t>
      </w:r>
      <w:r w:rsidR="00AC7F8B" w:rsidRPr="00F6358D">
        <w:t xml:space="preserve"> selon</w:t>
      </w:r>
      <w:r w:rsidR="00AC7F8B">
        <w:t xml:space="preserve"> les critères </w:t>
      </w:r>
      <w:r w:rsidR="003713D7">
        <w:t>similaires à celui du premier classement sauf pour la partie financière.</w:t>
      </w:r>
      <w:r w:rsidR="00AC7F8B">
        <w:t xml:space="preserve"> </w:t>
      </w:r>
    </w:p>
    <w:p w14:paraId="011AD3EE" w14:textId="77777777" w:rsidR="00E53A31" w:rsidRDefault="001B3CB1" w:rsidP="00050920">
      <w:pPr>
        <w:pStyle w:val="IEC1puce"/>
        <w:jc w:val="both"/>
      </w:pPr>
      <w:r w:rsidRPr="00C926B3">
        <w:t xml:space="preserve">Les deux </w:t>
      </w:r>
      <w:r w:rsidR="00E73994">
        <w:t>scénarios</w:t>
      </w:r>
      <w:r w:rsidRPr="00C926B3">
        <w:t xml:space="preserve"> ne seront pas mis en concurrence</w:t>
      </w:r>
      <w:r w:rsidR="003713D7">
        <w:t>, car le pouvoir adjudicateur</w:t>
      </w:r>
      <w:r w:rsidRPr="00C926B3">
        <w:t xml:space="preserve"> n’a pas encore pris sa décision par rapport </w:t>
      </w:r>
      <w:r w:rsidR="00E73994">
        <w:t>à l’un ou l’autre scénario</w:t>
      </w:r>
      <w:r w:rsidRPr="00C926B3">
        <w:t>.</w:t>
      </w:r>
    </w:p>
    <w:p w14:paraId="31356D35" w14:textId="7216DA82" w:rsidR="00E53A31" w:rsidRDefault="001B3CB1" w:rsidP="00050920">
      <w:pPr>
        <w:pStyle w:val="IEC1puce"/>
        <w:jc w:val="both"/>
      </w:pPr>
      <w:r w:rsidRPr="00C926B3">
        <w:t xml:space="preserve">Le </w:t>
      </w:r>
      <w:r w:rsidR="003713D7">
        <w:t>pouvoir adjudicateur</w:t>
      </w:r>
      <w:r w:rsidRPr="00C926B3">
        <w:t xml:space="preserve"> </w:t>
      </w:r>
      <w:r w:rsidRPr="00032FF4">
        <w:t>se réserve</w:t>
      </w:r>
      <w:r w:rsidR="003713D7" w:rsidRPr="00032FF4">
        <w:t>ra</w:t>
      </w:r>
      <w:r w:rsidRPr="00032FF4">
        <w:t xml:space="preserve"> donc le droit de choisir l’offre la plus avantageuse à partir du classement </w:t>
      </w:r>
      <w:r w:rsidR="00E53A31" w:rsidRPr="00032FF4">
        <w:t xml:space="preserve">du </w:t>
      </w:r>
      <w:r w:rsidR="003713D7" w:rsidRPr="00032FF4">
        <w:t xml:space="preserve">scénario </w:t>
      </w:r>
      <w:r w:rsidR="006E14F4" w:rsidRPr="00032FF4">
        <w:t>de Base</w:t>
      </w:r>
      <w:r w:rsidR="003713D7" w:rsidRPr="00032FF4">
        <w:t xml:space="preserve"> </w:t>
      </w:r>
      <w:r w:rsidRPr="00032FF4">
        <w:t xml:space="preserve">ou l’offre la plus avantageuse à partir du classement </w:t>
      </w:r>
      <w:r w:rsidR="00E53A31" w:rsidRPr="00032FF4">
        <w:t xml:space="preserve">du </w:t>
      </w:r>
      <w:r w:rsidR="003713D7" w:rsidRPr="00032FF4">
        <w:t xml:space="preserve">scénario </w:t>
      </w:r>
      <w:r w:rsidR="006E14F4" w:rsidRPr="00032FF4">
        <w:t>Plus</w:t>
      </w:r>
      <w:r w:rsidRPr="00032FF4">
        <w:t>.</w:t>
      </w:r>
    </w:p>
    <w:p w14:paraId="73535BA1" w14:textId="2106C4C9" w:rsidR="00FF2957" w:rsidRPr="00E53A31" w:rsidRDefault="00FF2957" w:rsidP="00E53A31">
      <w:pPr>
        <w:pStyle w:val="IEC1parg"/>
        <w:rPr>
          <w:color w:val="000000"/>
        </w:rPr>
      </w:pPr>
      <w:r>
        <w:t xml:space="preserve">Des informations </w:t>
      </w:r>
      <w:r w:rsidR="009E719F">
        <w:t>sur le projet</w:t>
      </w:r>
      <w:r>
        <w:t xml:space="preserve"> se trouvent </w:t>
      </w:r>
      <w:r w:rsidR="00CA1696" w:rsidRPr="00C77596">
        <w:t>dans les documents</w:t>
      </w:r>
      <w:r w:rsidR="00CA1696" w:rsidRPr="00E53A31">
        <w:rPr>
          <w:b/>
          <w:bCs/>
          <w:color w:val="0070C0"/>
        </w:rPr>
        <w:t xml:space="preserve"> </w:t>
      </w:r>
      <w:r w:rsidR="006B08C4" w:rsidRPr="006B08C4">
        <w:rPr>
          <w:b/>
          <w:bCs/>
        </w:rPr>
        <w:t xml:space="preserve">du </w:t>
      </w:r>
      <w:r w:rsidR="00CA1696" w:rsidRPr="006B08C4">
        <w:rPr>
          <w:b/>
          <w:bCs/>
        </w:rPr>
        <w:t xml:space="preserve">§ </w:t>
      </w:r>
      <w:r w:rsidR="00CA1696" w:rsidRPr="006B08C4">
        <w:rPr>
          <w:b/>
          <w:bCs/>
        </w:rPr>
        <w:fldChar w:fldCharType="begin"/>
      </w:r>
      <w:r w:rsidR="00CA1696" w:rsidRPr="006B08C4">
        <w:rPr>
          <w:b/>
          <w:bCs/>
        </w:rPr>
        <w:instrText xml:space="preserve"> REF _Ref63417583 \r \h </w:instrText>
      </w:r>
      <w:r w:rsidR="00E53A31" w:rsidRPr="006B08C4">
        <w:rPr>
          <w:b/>
          <w:bCs/>
        </w:rPr>
        <w:instrText xml:space="preserve"> \* MERGEFORMAT </w:instrText>
      </w:r>
      <w:r w:rsidR="00CA1696" w:rsidRPr="006B08C4">
        <w:rPr>
          <w:b/>
          <w:bCs/>
        </w:rPr>
      </w:r>
      <w:r w:rsidR="00CA1696" w:rsidRPr="006B08C4">
        <w:rPr>
          <w:b/>
          <w:bCs/>
        </w:rPr>
        <w:fldChar w:fldCharType="separate"/>
      </w:r>
      <w:r w:rsidR="00E01633" w:rsidRPr="006B08C4">
        <w:rPr>
          <w:b/>
          <w:bCs/>
        </w:rPr>
        <w:t>1.5</w:t>
      </w:r>
      <w:r w:rsidR="00CA1696" w:rsidRPr="006B08C4">
        <w:rPr>
          <w:b/>
          <w:bCs/>
        </w:rPr>
        <w:fldChar w:fldCharType="end"/>
      </w:r>
      <w:r w:rsidR="009E719F" w:rsidRPr="006B08C4">
        <w:rPr>
          <w:b/>
          <w:bCs/>
        </w:rPr>
        <w:t>.</w:t>
      </w:r>
    </w:p>
    <w:p w14:paraId="6F4BF286" w14:textId="77777777" w:rsidR="00686EB6" w:rsidRDefault="0041058F" w:rsidP="009E719F">
      <w:pPr>
        <w:pStyle w:val="Titre2"/>
      </w:pPr>
      <w:bookmarkStart w:id="8" w:name="_Toc68121580"/>
      <w:r>
        <w:t>Projets connexes</w:t>
      </w:r>
      <w:bookmarkEnd w:id="8"/>
      <w:r w:rsidR="00AE6A97">
        <w:t xml:space="preserve"> </w:t>
      </w:r>
    </w:p>
    <w:p w14:paraId="32D4643E" w14:textId="77777777" w:rsidR="00664A61" w:rsidRPr="0094384F" w:rsidRDefault="00664A61" w:rsidP="00664A61">
      <w:pPr>
        <w:pStyle w:val="IEC1parg"/>
      </w:pPr>
      <w:r w:rsidRPr="0094384F">
        <w:t>Le site est en évolution et plusieurs projets se déploient en parallèle. Les informations principales actuelles sont les suivantes :</w:t>
      </w:r>
    </w:p>
    <w:p w14:paraId="19166496" w14:textId="20773C62" w:rsidR="00664A61" w:rsidRDefault="00664A61" w:rsidP="00664A61">
      <w:pPr>
        <w:pStyle w:val="IEC1puce"/>
        <w:rPr>
          <w:rStyle w:val="lev"/>
          <w:b w:val="0"/>
          <w:bCs w:val="0"/>
        </w:rPr>
      </w:pPr>
      <w:r>
        <w:rPr>
          <w:rStyle w:val="lev"/>
          <w:b w:val="0"/>
          <w:bCs w:val="0"/>
        </w:rPr>
        <w:t>L</w:t>
      </w:r>
      <w:r w:rsidRPr="0094384F">
        <w:rPr>
          <w:rStyle w:val="lev"/>
          <w:b w:val="0"/>
          <w:bCs w:val="0"/>
        </w:rPr>
        <w:t>e</w:t>
      </w:r>
      <w:r>
        <w:rPr>
          <w:rStyle w:val="lev"/>
          <w:b w:val="0"/>
          <w:bCs w:val="0"/>
        </w:rPr>
        <w:t xml:space="preserve"> </w:t>
      </w:r>
      <w:r w:rsidRPr="00780907">
        <w:rPr>
          <w:rStyle w:val="lev"/>
          <w:b w:val="0"/>
          <w:bCs w:val="0"/>
        </w:rPr>
        <w:t xml:space="preserve">PAC pourra être </w:t>
      </w:r>
      <w:r>
        <w:rPr>
          <w:rStyle w:val="lev"/>
          <w:b w:val="0"/>
          <w:bCs w:val="0"/>
        </w:rPr>
        <w:t>publié en avril 2021. L’entrée</w:t>
      </w:r>
      <w:r w:rsidRPr="00780907">
        <w:rPr>
          <w:rStyle w:val="lev"/>
          <w:b w:val="0"/>
          <w:bCs w:val="0"/>
        </w:rPr>
        <w:t xml:space="preserve"> en vigueur </w:t>
      </w:r>
      <w:r>
        <w:rPr>
          <w:rStyle w:val="lev"/>
          <w:b w:val="0"/>
          <w:bCs w:val="0"/>
        </w:rPr>
        <w:t>est planifiée pour</w:t>
      </w:r>
      <w:r w:rsidRPr="00780907">
        <w:rPr>
          <w:rStyle w:val="lev"/>
          <w:b w:val="0"/>
          <w:bCs w:val="0"/>
        </w:rPr>
        <w:t xml:space="preserve"> fin 2021.</w:t>
      </w:r>
    </w:p>
    <w:p w14:paraId="0B1D7B9A" w14:textId="42778F46" w:rsidR="00664A61" w:rsidRPr="00664A61" w:rsidRDefault="00664A61" w:rsidP="00664A61">
      <w:pPr>
        <w:pStyle w:val="IEC1puce"/>
        <w:rPr>
          <w:rStyle w:val="lev"/>
          <w:b w:val="0"/>
          <w:bCs w:val="0"/>
        </w:rPr>
      </w:pPr>
      <w:r w:rsidRPr="00664A61">
        <w:rPr>
          <w:rStyle w:val="lev"/>
          <w:b w:val="0"/>
          <w:bCs w:val="0"/>
        </w:rPr>
        <w:t>Une partie des bâtiments existants du site sont protégés. Le bâtiment de réception (1701) a été assaini. La planification de l’assainissement des bâtiments 1710 et 1720 a été lancé ces jours, la réalisation est prévue durant l’année 2022.</w:t>
      </w:r>
    </w:p>
    <w:p w14:paraId="051B83C3" w14:textId="4FB1B603" w:rsidR="00664A61" w:rsidRPr="00664A61" w:rsidRDefault="00664A61" w:rsidP="00664A61">
      <w:pPr>
        <w:pStyle w:val="IEC1puce"/>
      </w:pPr>
      <w:r w:rsidRPr="00664A61">
        <w:t>Micarna a lancé la planification du nouvel atelier de transformation volaillère (ATV) dans le secteur B1 du PAC et veut déposer une demande de permis de construire durant cette année. Une mise en exploitation est prévue pour 2024/2025.</w:t>
      </w:r>
    </w:p>
    <w:p w14:paraId="0B9A87E4" w14:textId="4D28DE81" w:rsidR="00664A61" w:rsidRPr="000C5D36" w:rsidRDefault="00B26775" w:rsidP="00664A61">
      <w:pPr>
        <w:pStyle w:val="IEC1puce"/>
      </w:pPr>
      <w:r w:rsidRPr="000C5D36">
        <w:t>Adaptation de l’alimentation électrique du site par Groupe-E</w:t>
      </w:r>
    </w:p>
    <w:p w14:paraId="62859DEA" w14:textId="20713F0E" w:rsidR="00780907" w:rsidRPr="000C5D36" w:rsidRDefault="00780907" w:rsidP="00837BB0">
      <w:pPr>
        <w:pStyle w:val="IEC1puce"/>
      </w:pPr>
      <w:r w:rsidRPr="000C5D36">
        <w:t>Revitalisation de la Petite Glâne.</w:t>
      </w:r>
    </w:p>
    <w:p w14:paraId="338CB9D4" w14:textId="70F2101A" w:rsidR="00780907" w:rsidRDefault="00780907" w:rsidP="00837BB0">
      <w:pPr>
        <w:pStyle w:val="IEC1puce"/>
      </w:pPr>
      <w:r>
        <w:t>Projet de nouvelle STEP</w:t>
      </w:r>
    </w:p>
    <w:p w14:paraId="1160A893" w14:textId="77777777" w:rsidR="00314DD8" w:rsidRPr="0041058F" w:rsidRDefault="00314DD8" w:rsidP="00314DD8">
      <w:pPr>
        <w:pStyle w:val="IEC1puce"/>
        <w:numPr>
          <w:ilvl w:val="0"/>
          <w:numId w:val="0"/>
        </w:numPr>
        <w:ind w:left="426"/>
      </w:pPr>
    </w:p>
    <w:p w14:paraId="7EC87359" w14:textId="6C6F989A" w:rsidR="00C77596" w:rsidRPr="00C77596" w:rsidRDefault="00FF2957" w:rsidP="009E719F">
      <w:pPr>
        <w:pStyle w:val="Titre2"/>
      </w:pPr>
      <w:bookmarkStart w:id="9" w:name="_Toc68121581"/>
      <w:r>
        <w:t>Annexes liées aux éléments d’appréciation du dossier d’offre</w:t>
      </w:r>
      <w:bookmarkEnd w:id="9"/>
    </w:p>
    <w:p w14:paraId="59EEA777" w14:textId="65E96271" w:rsidR="007E0789" w:rsidRPr="00FA412B" w:rsidRDefault="007E0789" w:rsidP="00FF2957">
      <w:pPr>
        <w:pStyle w:val="IEC1parg"/>
        <w:rPr>
          <w:b/>
          <w:bCs/>
        </w:rPr>
      </w:pPr>
      <w:r w:rsidRPr="00FA412B">
        <w:rPr>
          <w:b/>
          <w:bCs/>
        </w:rPr>
        <w:t xml:space="preserve">Les annexes figurent dans le présent document après le </w:t>
      </w:r>
      <w:r w:rsidR="009E719F" w:rsidRPr="00FA412B">
        <w:rPr>
          <w:b/>
          <w:bCs/>
        </w:rPr>
        <w:t xml:space="preserve">§ </w:t>
      </w:r>
      <w:r w:rsidR="00E01633" w:rsidRPr="00FA412B">
        <w:rPr>
          <w:b/>
          <w:bCs/>
        </w:rPr>
        <w:fldChar w:fldCharType="begin"/>
      </w:r>
      <w:r w:rsidR="00E01633" w:rsidRPr="00FA412B">
        <w:rPr>
          <w:b/>
          <w:bCs/>
        </w:rPr>
        <w:instrText xml:space="preserve"> REF _Ref65742514 \r \h </w:instrText>
      </w:r>
      <w:r w:rsidR="00FA412B">
        <w:rPr>
          <w:b/>
          <w:bCs/>
        </w:rPr>
        <w:instrText xml:space="preserve"> \* MERGEFORMAT </w:instrText>
      </w:r>
      <w:r w:rsidR="00E01633" w:rsidRPr="00FA412B">
        <w:rPr>
          <w:b/>
          <w:bCs/>
        </w:rPr>
      </w:r>
      <w:r w:rsidR="00E01633" w:rsidRPr="00FA412B">
        <w:rPr>
          <w:b/>
          <w:bCs/>
        </w:rPr>
        <w:fldChar w:fldCharType="separate"/>
      </w:r>
      <w:r w:rsidR="00E01633" w:rsidRPr="00FA412B">
        <w:rPr>
          <w:b/>
          <w:bCs/>
        </w:rPr>
        <w:t>7</w:t>
      </w:r>
      <w:r w:rsidR="00E01633" w:rsidRPr="00FA412B">
        <w:rPr>
          <w:b/>
          <w:bCs/>
        </w:rPr>
        <w:fldChar w:fldCharType="end"/>
      </w:r>
      <w:r w:rsidR="00700B5B" w:rsidRPr="00FA412B">
        <w:rPr>
          <w:b/>
          <w:bCs/>
        </w:rPr>
        <w:t xml:space="preserve"> et, une fois dûment complétées, constitue</w:t>
      </w:r>
      <w:r w:rsidR="004C77F6" w:rsidRPr="00FA412B">
        <w:rPr>
          <w:b/>
          <w:bCs/>
        </w:rPr>
        <w:t>nt</w:t>
      </w:r>
      <w:r w:rsidR="00700B5B" w:rsidRPr="00FA412B">
        <w:rPr>
          <w:b/>
          <w:bCs/>
        </w:rPr>
        <w:t xml:space="preserve"> le dossier d’offre du soumissionnaire</w:t>
      </w:r>
      <w:r w:rsidR="00FF2957" w:rsidRPr="00FA412B">
        <w:rPr>
          <w:b/>
          <w:bCs/>
        </w:rPr>
        <w:t xml:space="preserve"> pour ce 1</w:t>
      </w:r>
      <w:r w:rsidR="00FF2957" w:rsidRPr="00FA412B">
        <w:rPr>
          <w:b/>
          <w:bCs/>
          <w:vertAlign w:val="superscript"/>
        </w:rPr>
        <w:t>er</w:t>
      </w:r>
      <w:r w:rsidR="00FF2957" w:rsidRPr="00FA412B">
        <w:rPr>
          <w:b/>
          <w:bCs/>
        </w:rPr>
        <w:t xml:space="preserve"> degré</w:t>
      </w:r>
      <w:r w:rsidR="00700B5B" w:rsidRPr="00FA412B">
        <w:rPr>
          <w:b/>
          <w:bCs/>
        </w:rPr>
        <w:t>.</w:t>
      </w:r>
    </w:p>
    <w:p w14:paraId="2E1E9522" w14:textId="15483CF2" w:rsidR="00FF2957" w:rsidRPr="00522F01" w:rsidRDefault="00FF2957" w:rsidP="00FF2957">
      <w:pPr>
        <w:pStyle w:val="IEC1parg"/>
        <w:rPr>
          <w:b/>
          <w:bCs/>
          <w:u w:val="single"/>
        </w:rPr>
      </w:pPr>
      <w:r w:rsidRPr="00522F01">
        <w:rPr>
          <w:b/>
          <w:bCs/>
          <w:u w:val="single"/>
        </w:rPr>
        <w:t>Pour le 1</w:t>
      </w:r>
      <w:r w:rsidRPr="00522F01">
        <w:rPr>
          <w:b/>
          <w:bCs/>
          <w:u w:val="single"/>
          <w:vertAlign w:val="superscript"/>
        </w:rPr>
        <w:t>er</w:t>
      </w:r>
      <w:r w:rsidRPr="00522F01">
        <w:rPr>
          <w:b/>
          <w:bCs/>
          <w:u w:val="single"/>
        </w:rPr>
        <w:t xml:space="preserve"> degré</w:t>
      </w:r>
    </w:p>
    <w:p w14:paraId="2BAA85B0" w14:textId="4A2D36AD" w:rsidR="00716791" w:rsidRPr="00716791" w:rsidRDefault="00716791" w:rsidP="00716791">
      <w:pPr>
        <w:pStyle w:val="IEC1parg"/>
        <w:rPr>
          <w:b/>
          <w:bCs/>
        </w:rPr>
      </w:pPr>
      <w:r w:rsidRPr="00716791">
        <w:rPr>
          <w:b/>
          <w:bCs/>
        </w:rPr>
        <w:t>A.1</w:t>
      </w:r>
      <w:r w:rsidRPr="00716791">
        <w:rPr>
          <w:b/>
          <w:bCs/>
        </w:rPr>
        <w:tab/>
        <w:t>Engagement sur l</w:t>
      </w:r>
      <w:r>
        <w:rPr>
          <w:b/>
          <w:bCs/>
        </w:rPr>
        <w:t>’</w:t>
      </w:r>
      <w:r w:rsidRPr="00716791">
        <w:rPr>
          <w:b/>
          <w:bCs/>
        </w:rPr>
        <w:t>honneur</w:t>
      </w:r>
    </w:p>
    <w:p w14:paraId="0D164D30" w14:textId="3C6533E0" w:rsidR="00716791" w:rsidRDefault="00716791" w:rsidP="0063748B">
      <w:pPr>
        <w:pStyle w:val="IEC1parg"/>
        <w:rPr>
          <w:i/>
          <w:iCs/>
          <w:szCs w:val="20"/>
        </w:rPr>
      </w:pPr>
      <w:r w:rsidRPr="00522F01">
        <w:fldChar w:fldCharType="begin">
          <w:ffData>
            <w:name w:val=""/>
            <w:enabled/>
            <w:calcOnExit w:val="0"/>
            <w:checkBox>
              <w:sizeAuto/>
              <w:default w:val="1"/>
            </w:checkBox>
          </w:ffData>
        </w:fldChar>
      </w:r>
      <w:r w:rsidRPr="00522F01">
        <w:instrText xml:space="preserve"> FORMCHECKBOX </w:instrText>
      </w:r>
      <w:r w:rsidR="00C51B9E">
        <w:fldChar w:fldCharType="separate"/>
      </w:r>
      <w:r w:rsidRPr="00522F01">
        <w:fldChar w:fldCharType="end"/>
      </w:r>
      <w:r w:rsidRPr="00522F01">
        <w:tab/>
      </w:r>
      <w:r w:rsidRPr="00F47AD8">
        <w:rPr>
          <w:szCs w:val="20"/>
        </w:rPr>
        <w:t xml:space="preserve">Annexe P1 </w:t>
      </w:r>
      <w:r w:rsidRPr="00F47AD8">
        <w:rPr>
          <w:szCs w:val="20"/>
        </w:rPr>
        <w:tab/>
      </w:r>
      <w:r w:rsidRPr="00F47AD8">
        <w:rPr>
          <w:i/>
          <w:iCs/>
          <w:szCs w:val="20"/>
        </w:rPr>
        <w:t>(attestation sur l’honneur</w:t>
      </w:r>
      <w:r w:rsidR="00F93C7A">
        <w:rPr>
          <w:i/>
          <w:iCs/>
          <w:szCs w:val="20"/>
        </w:rPr>
        <w:t xml:space="preserve"> - </w:t>
      </w:r>
      <w:r w:rsidR="00F93C7A" w:rsidRPr="000C1B00">
        <w:t>paiement des charges sociales de son personnel</w:t>
      </w:r>
      <w:r w:rsidR="0063748B">
        <w:t xml:space="preserve"> et qu’il </w:t>
      </w:r>
      <w:r w:rsidR="00F93C7A">
        <w:br/>
      </w:r>
      <w:r w:rsidR="00F93C7A">
        <w:tab/>
      </w:r>
      <w:r w:rsidR="00F93C7A">
        <w:tab/>
      </w:r>
      <w:r w:rsidR="00F93C7A">
        <w:tab/>
      </w:r>
      <w:r w:rsidR="00F93C7A">
        <w:tab/>
      </w:r>
      <w:r w:rsidR="00F93C7A" w:rsidRPr="000C1B00">
        <w:t>respecte les usages professionnels en vigueur pour sa profession</w:t>
      </w:r>
      <w:r w:rsidRPr="00F47AD8">
        <w:rPr>
          <w:i/>
          <w:iCs/>
          <w:szCs w:val="20"/>
        </w:rPr>
        <w:t>)</w:t>
      </w:r>
    </w:p>
    <w:p w14:paraId="2B9BF152" w14:textId="77777777" w:rsidR="00716791" w:rsidRDefault="00716791" w:rsidP="00716791">
      <w:pPr>
        <w:pStyle w:val="IEC1parg"/>
        <w:rPr>
          <w:i/>
          <w:iCs/>
          <w:szCs w:val="20"/>
        </w:rPr>
      </w:pPr>
      <w:r w:rsidRPr="00522F01">
        <w:fldChar w:fldCharType="begin">
          <w:ffData>
            <w:name w:val=""/>
            <w:enabled/>
            <w:calcOnExit w:val="0"/>
            <w:checkBox>
              <w:sizeAuto/>
              <w:default w:val="1"/>
            </w:checkBox>
          </w:ffData>
        </w:fldChar>
      </w:r>
      <w:r w:rsidRPr="00522F01">
        <w:instrText xml:space="preserve"> FORMCHECKBOX </w:instrText>
      </w:r>
      <w:r w:rsidR="00C51B9E">
        <w:fldChar w:fldCharType="separate"/>
      </w:r>
      <w:r w:rsidRPr="00522F01">
        <w:fldChar w:fldCharType="end"/>
      </w:r>
      <w:r w:rsidRPr="00522F01">
        <w:tab/>
      </w:r>
      <w:r w:rsidRPr="00F47AD8">
        <w:rPr>
          <w:szCs w:val="20"/>
        </w:rPr>
        <w:t>Annexe P</w:t>
      </w:r>
      <w:r>
        <w:rPr>
          <w:szCs w:val="20"/>
        </w:rPr>
        <w:t>6</w:t>
      </w:r>
      <w:r w:rsidRPr="00F47AD8">
        <w:rPr>
          <w:szCs w:val="20"/>
        </w:rPr>
        <w:t xml:space="preserve"> </w:t>
      </w:r>
      <w:r w:rsidRPr="00F47AD8">
        <w:rPr>
          <w:szCs w:val="20"/>
        </w:rPr>
        <w:tab/>
      </w:r>
      <w:r w:rsidRPr="00F47AD8">
        <w:rPr>
          <w:i/>
          <w:iCs/>
          <w:szCs w:val="20"/>
        </w:rPr>
        <w:t>(attestation sur l’honneur</w:t>
      </w:r>
      <w:r>
        <w:rPr>
          <w:i/>
          <w:iCs/>
          <w:szCs w:val="20"/>
        </w:rPr>
        <w:t xml:space="preserve"> -</w:t>
      </w:r>
      <w:r w:rsidRPr="00716791">
        <w:t xml:space="preserve"> Egalite de traitement entre femmes et hommes</w:t>
      </w:r>
      <w:r w:rsidRPr="00F47AD8">
        <w:rPr>
          <w:i/>
          <w:iCs/>
          <w:szCs w:val="20"/>
        </w:rPr>
        <w:t>)</w:t>
      </w:r>
    </w:p>
    <w:p w14:paraId="1885AA30" w14:textId="77777777" w:rsidR="00716791" w:rsidRDefault="00716791" w:rsidP="00716791">
      <w:pPr>
        <w:pStyle w:val="IEC1parg"/>
        <w:rPr>
          <w:i/>
          <w:iCs/>
          <w:szCs w:val="20"/>
        </w:rPr>
      </w:pPr>
      <w:r w:rsidRPr="00522F01">
        <w:fldChar w:fldCharType="begin">
          <w:ffData>
            <w:name w:val=""/>
            <w:enabled/>
            <w:calcOnExit w:val="0"/>
            <w:checkBox>
              <w:sizeAuto/>
              <w:default w:val="1"/>
            </w:checkBox>
          </w:ffData>
        </w:fldChar>
      </w:r>
      <w:r w:rsidRPr="00522F01">
        <w:instrText xml:space="preserve"> FORMCHECKBOX </w:instrText>
      </w:r>
      <w:r w:rsidR="00C51B9E">
        <w:fldChar w:fldCharType="separate"/>
      </w:r>
      <w:r w:rsidRPr="00522F01">
        <w:fldChar w:fldCharType="end"/>
      </w:r>
      <w:r w:rsidRPr="00522F01">
        <w:tab/>
      </w:r>
      <w:r w:rsidRPr="00F47AD8">
        <w:rPr>
          <w:szCs w:val="20"/>
        </w:rPr>
        <w:t>Annexe P</w:t>
      </w:r>
      <w:r>
        <w:rPr>
          <w:szCs w:val="20"/>
        </w:rPr>
        <w:t>7</w:t>
      </w:r>
      <w:r w:rsidRPr="00F47AD8">
        <w:rPr>
          <w:szCs w:val="20"/>
        </w:rPr>
        <w:t xml:space="preserve"> </w:t>
      </w:r>
      <w:r w:rsidRPr="00F47AD8">
        <w:rPr>
          <w:szCs w:val="20"/>
        </w:rPr>
        <w:tab/>
      </w:r>
      <w:r w:rsidRPr="00F47AD8">
        <w:rPr>
          <w:i/>
          <w:iCs/>
          <w:szCs w:val="20"/>
        </w:rPr>
        <w:t>(attestation sur l’honneur</w:t>
      </w:r>
      <w:r>
        <w:rPr>
          <w:i/>
          <w:iCs/>
          <w:szCs w:val="20"/>
        </w:rPr>
        <w:t xml:space="preserve"> -</w:t>
      </w:r>
      <w:r w:rsidRPr="00716791">
        <w:t xml:space="preserve"> Respect des conditions de travail international</w:t>
      </w:r>
      <w:r w:rsidRPr="00F47AD8">
        <w:rPr>
          <w:i/>
          <w:iCs/>
          <w:szCs w:val="20"/>
        </w:rPr>
        <w:t>)</w:t>
      </w:r>
    </w:p>
    <w:p w14:paraId="33294AA1" w14:textId="51BD55E5" w:rsidR="00624D59" w:rsidRPr="00741D63" w:rsidRDefault="007E0789" w:rsidP="00FF2957">
      <w:pPr>
        <w:pStyle w:val="IEC1parg"/>
        <w:rPr>
          <w:b/>
          <w:bCs/>
        </w:rPr>
      </w:pPr>
      <w:r w:rsidRPr="00716791">
        <w:rPr>
          <w:b/>
          <w:bCs/>
        </w:rPr>
        <w:t>A.</w:t>
      </w:r>
      <w:r w:rsidR="00716791" w:rsidRPr="00716791">
        <w:rPr>
          <w:b/>
          <w:bCs/>
        </w:rPr>
        <w:t>2</w:t>
      </w:r>
      <w:r w:rsidRPr="00716791">
        <w:rPr>
          <w:b/>
          <w:bCs/>
        </w:rPr>
        <w:tab/>
      </w:r>
      <w:r w:rsidR="00947C43" w:rsidRPr="00741D63">
        <w:rPr>
          <w:b/>
          <w:bCs/>
        </w:rPr>
        <w:t>C</w:t>
      </w:r>
      <w:r w:rsidR="00063C40" w:rsidRPr="00741D63">
        <w:rPr>
          <w:b/>
          <w:bCs/>
        </w:rPr>
        <w:t>onditions de participation</w:t>
      </w:r>
    </w:p>
    <w:p w14:paraId="5E9BE646" w14:textId="5BE44213" w:rsidR="00063C40" w:rsidRPr="00741D63" w:rsidRDefault="00624D59" w:rsidP="00FF2957">
      <w:pPr>
        <w:pStyle w:val="IEC1parg"/>
        <w:rPr>
          <w:i/>
          <w:iCs/>
          <w:szCs w:val="20"/>
        </w:rPr>
      </w:pPr>
      <w:r w:rsidRPr="00741D63">
        <w:rPr>
          <w:szCs w:val="20"/>
        </w:rPr>
        <w:fldChar w:fldCharType="begin">
          <w:ffData>
            <w:name w:val="CaseACocher44"/>
            <w:enabled/>
            <w:calcOnExit w:val="0"/>
            <w:checkBox>
              <w:sizeAuto/>
              <w:default w:val="1"/>
            </w:checkBox>
          </w:ffData>
        </w:fldChar>
      </w:r>
      <w:r w:rsidRPr="00741D63">
        <w:rPr>
          <w:szCs w:val="20"/>
        </w:rPr>
        <w:instrText xml:space="preserve"> FORMCHECKBOX </w:instrText>
      </w:r>
      <w:r w:rsidR="00C51B9E">
        <w:rPr>
          <w:szCs w:val="20"/>
        </w:rPr>
      </w:r>
      <w:r w:rsidR="00C51B9E">
        <w:rPr>
          <w:szCs w:val="20"/>
        </w:rPr>
        <w:fldChar w:fldCharType="separate"/>
      </w:r>
      <w:r w:rsidRPr="00741D63">
        <w:rPr>
          <w:szCs w:val="20"/>
        </w:rPr>
        <w:fldChar w:fldCharType="end"/>
      </w:r>
      <w:r w:rsidRPr="00741D63">
        <w:rPr>
          <w:szCs w:val="20"/>
        </w:rPr>
        <w:tab/>
      </w:r>
      <w:r w:rsidR="007D3DCB" w:rsidRPr="00741D63">
        <w:rPr>
          <w:szCs w:val="20"/>
        </w:rPr>
        <w:t xml:space="preserve">Annexe P5 </w:t>
      </w:r>
      <w:r w:rsidR="007D3DCB" w:rsidRPr="00741D63">
        <w:rPr>
          <w:szCs w:val="20"/>
        </w:rPr>
        <w:tab/>
      </w:r>
      <w:r w:rsidR="00F47AD8" w:rsidRPr="00741D63">
        <w:rPr>
          <w:i/>
          <w:iCs/>
          <w:szCs w:val="20"/>
        </w:rPr>
        <w:t>P</w:t>
      </w:r>
      <w:r w:rsidR="00A66FBA" w:rsidRPr="00741D63">
        <w:rPr>
          <w:i/>
          <w:iCs/>
          <w:szCs w:val="20"/>
        </w:rPr>
        <w:t>romesse de garantie de bonne exécution du contrat en cas d’adjudication</w:t>
      </w:r>
      <w:r w:rsidR="00F47AD8" w:rsidRPr="00741D63">
        <w:rPr>
          <w:i/>
          <w:iCs/>
          <w:szCs w:val="20"/>
        </w:rPr>
        <w:t xml:space="preserve"> </w:t>
      </w:r>
      <w:r w:rsidR="00A66FBA" w:rsidRPr="00741D63">
        <w:rPr>
          <w:i/>
          <w:iCs/>
          <w:szCs w:val="20"/>
        </w:rPr>
        <w:t>par</w:t>
      </w:r>
      <w:r w:rsidR="005668CA">
        <w:rPr>
          <w:i/>
          <w:iCs/>
          <w:szCs w:val="20"/>
        </w:rPr>
        <w:br/>
      </w:r>
      <w:r w:rsidR="005668CA">
        <w:rPr>
          <w:i/>
          <w:iCs/>
          <w:szCs w:val="20"/>
        </w:rPr>
        <w:tab/>
      </w:r>
      <w:r w:rsidR="005668CA">
        <w:rPr>
          <w:i/>
          <w:iCs/>
          <w:szCs w:val="20"/>
        </w:rPr>
        <w:tab/>
      </w:r>
      <w:r w:rsidR="005668CA">
        <w:rPr>
          <w:i/>
          <w:iCs/>
          <w:szCs w:val="20"/>
        </w:rPr>
        <w:tab/>
      </w:r>
      <w:r w:rsidR="005668CA">
        <w:rPr>
          <w:i/>
          <w:iCs/>
          <w:szCs w:val="20"/>
        </w:rPr>
        <w:tab/>
      </w:r>
      <w:r w:rsidR="00A66FBA" w:rsidRPr="00741D63">
        <w:rPr>
          <w:i/>
          <w:iCs/>
          <w:szCs w:val="20"/>
        </w:rPr>
        <w:t xml:space="preserve">un établissement financier de premier ordre </w:t>
      </w:r>
      <w:r w:rsidR="00947C43" w:rsidRPr="00741D63">
        <w:rPr>
          <w:b/>
          <w:bCs/>
          <w:i/>
          <w:iCs/>
          <w:szCs w:val="20"/>
        </w:rPr>
        <w:t>OU</w:t>
      </w:r>
      <w:r w:rsidR="00A66FBA" w:rsidRPr="00741D63">
        <w:rPr>
          <w:i/>
          <w:iCs/>
          <w:szCs w:val="20"/>
        </w:rPr>
        <w:t xml:space="preserve"> le rapport de révision des</w:t>
      </w:r>
      <w:r w:rsidR="00F47AD8" w:rsidRPr="00741D63">
        <w:rPr>
          <w:i/>
          <w:iCs/>
          <w:szCs w:val="20"/>
        </w:rPr>
        <w:t xml:space="preserve"> </w:t>
      </w:r>
      <w:r w:rsidR="00A66FBA" w:rsidRPr="00741D63">
        <w:rPr>
          <w:i/>
          <w:iCs/>
          <w:szCs w:val="20"/>
        </w:rPr>
        <w:t>3 exercices</w:t>
      </w:r>
      <w:r w:rsidR="005668CA">
        <w:rPr>
          <w:i/>
          <w:iCs/>
          <w:szCs w:val="20"/>
        </w:rPr>
        <w:br/>
      </w:r>
      <w:r w:rsidR="005668CA">
        <w:rPr>
          <w:i/>
          <w:iCs/>
          <w:szCs w:val="20"/>
        </w:rPr>
        <w:tab/>
      </w:r>
      <w:r w:rsidR="005668CA">
        <w:rPr>
          <w:i/>
          <w:iCs/>
          <w:szCs w:val="20"/>
        </w:rPr>
        <w:tab/>
      </w:r>
      <w:r w:rsidR="005668CA">
        <w:rPr>
          <w:i/>
          <w:iCs/>
          <w:szCs w:val="20"/>
        </w:rPr>
        <w:tab/>
      </w:r>
      <w:r w:rsidR="005668CA">
        <w:rPr>
          <w:i/>
          <w:iCs/>
          <w:szCs w:val="20"/>
        </w:rPr>
        <w:tab/>
      </w:r>
      <w:r w:rsidR="00A66FBA" w:rsidRPr="00741D63">
        <w:rPr>
          <w:i/>
          <w:iCs/>
          <w:szCs w:val="20"/>
        </w:rPr>
        <w:t>précédents prouvant sa santé financière</w:t>
      </w:r>
      <w:r w:rsidR="00063C40" w:rsidRPr="00741D63">
        <w:rPr>
          <w:i/>
          <w:iCs/>
          <w:szCs w:val="20"/>
        </w:rPr>
        <w:t>)</w:t>
      </w:r>
    </w:p>
    <w:p w14:paraId="032E8AC3" w14:textId="44A6C2F7" w:rsidR="00087E53" w:rsidRPr="00741D63" w:rsidRDefault="00087E53" w:rsidP="00946B3E">
      <w:pPr>
        <w:pStyle w:val="IEC1parg"/>
        <w:jc w:val="left"/>
        <w:rPr>
          <w:i/>
          <w:iCs/>
          <w:szCs w:val="20"/>
        </w:rPr>
      </w:pPr>
      <w:r w:rsidRPr="00741D63">
        <w:rPr>
          <w:szCs w:val="20"/>
        </w:rPr>
        <w:fldChar w:fldCharType="begin">
          <w:ffData>
            <w:name w:val="CaseACocher44"/>
            <w:enabled/>
            <w:calcOnExit w:val="0"/>
            <w:checkBox>
              <w:sizeAuto/>
              <w:default w:val="1"/>
            </w:checkBox>
          </w:ffData>
        </w:fldChar>
      </w:r>
      <w:r w:rsidRPr="00741D63">
        <w:rPr>
          <w:szCs w:val="20"/>
        </w:rPr>
        <w:instrText xml:space="preserve"> FORMCHECKBOX </w:instrText>
      </w:r>
      <w:r w:rsidR="00C51B9E">
        <w:rPr>
          <w:szCs w:val="20"/>
        </w:rPr>
      </w:r>
      <w:r w:rsidR="00C51B9E">
        <w:rPr>
          <w:szCs w:val="20"/>
        </w:rPr>
        <w:fldChar w:fldCharType="separate"/>
      </w:r>
      <w:r w:rsidRPr="00741D63">
        <w:rPr>
          <w:szCs w:val="20"/>
        </w:rPr>
        <w:fldChar w:fldCharType="end"/>
      </w:r>
      <w:r w:rsidRPr="00741D63">
        <w:rPr>
          <w:szCs w:val="20"/>
        </w:rPr>
        <w:tab/>
        <w:t>Annexe Q</w:t>
      </w:r>
      <w:r w:rsidR="0079282C" w:rsidRPr="00741D63">
        <w:rPr>
          <w:szCs w:val="20"/>
        </w:rPr>
        <w:t>9</w:t>
      </w:r>
      <w:r w:rsidRPr="00741D63">
        <w:rPr>
          <w:szCs w:val="20"/>
        </w:rPr>
        <w:tab/>
      </w:r>
      <w:r w:rsidR="00F561B6" w:rsidRPr="00741D63">
        <w:rPr>
          <w:i/>
          <w:iCs/>
          <w:szCs w:val="20"/>
        </w:rPr>
        <w:t>2</w:t>
      </w:r>
      <w:r w:rsidR="00660231" w:rsidRPr="00741D63">
        <w:rPr>
          <w:i/>
          <w:iCs/>
          <w:szCs w:val="20"/>
        </w:rPr>
        <w:t xml:space="preserve"> </w:t>
      </w:r>
      <w:r w:rsidRPr="00741D63">
        <w:rPr>
          <w:i/>
          <w:iCs/>
          <w:szCs w:val="20"/>
        </w:rPr>
        <w:t>références</w:t>
      </w:r>
      <w:r w:rsidR="008B1F5A" w:rsidRPr="00741D63">
        <w:rPr>
          <w:i/>
          <w:iCs/>
          <w:szCs w:val="20"/>
        </w:rPr>
        <w:t xml:space="preserve"> </w:t>
      </w:r>
      <w:r w:rsidR="00A66D21" w:rsidRPr="00741D63">
        <w:rPr>
          <w:i/>
          <w:iCs/>
          <w:szCs w:val="20"/>
        </w:rPr>
        <w:t>de projet de construction d’équipements énergétiques</w:t>
      </w:r>
      <w:r w:rsidR="00A66D21" w:rsidRPr="00741D63">
        <w:rPr>
          <w:i/>
          <w:iCs/>
          <w:szCs w:val="20"/>
        </w:rPr>
        <w:br/>
      </w:r>
      <w:r w:rsidR="00A66D21" w:rsidRPr="00741D63">
        <w:rPr>
          <w:i/>
          <w:iCs/>
          <w:szCs w:val="20"/>
        </w:rPr>
        <w:tab/>
      </w:r>
      <w:r w:rsidR="00A66D21" w:rsidRPr="00741D63">
        <w:rPr>
          <w:i/>
          <w:iCs/>
          <w:szCs w:val="20"/>
        </w:rPr>
        <w:tab/>
      </w:r>
      <w:r w:rsidR="00A66D21" w:rsidRPr="00741D63">
        <w:rPr>
          <w:i/>
          <w:iCs/>
          <w:szCs w:val="20"/>
        </w:rPr>
        <w:tab/>
      </w:r>
      <w:r w:rsidR="00A66D21" w:rsidRPr="00741D63">
        <w:rPr>
          <w:i/>
          <w:iCs/>
          <w:szCs w:val="20"/>
        </w:rPr>
        <w:tab/>
      </w:r>
      <w:r w:rsidR="00F561B6" w:rsidRPr="00741D63">
        <w:rPr>
          <w:i/>
          <w:iCs/>
          <w:szCs w:val="20"/>
        </w:rPr>
        <w:t>2</w:t>
      </w:r>
      <w:r w:rsidR="00A66D21" w:rsidRPr="00741D63">
        <w:rPr>
          <w:i/>
          <w:iCs/>
          <w:szCs w:val="20"/>
        </w:rPr>
        <w:t xml:space="preserve"> </w:t>
      </w:r>
      <w:r w:rsidR="004C37CA" w:rsidRPr="00741D63">
        <w:rPr>
          <w:i/>
          <w:iCs/>
          <w:szCs w:val="20"/>
        </w:rPr>
        <w:t>références</w:t>
      </w:r>
      <w:r w:rsidR="00946B3E" w:rsidRPr="00741D63">
        <w:rPr>
          <w:i/>
          <w:iCs/>
          <w:szCs w:val="20"/>
        </w:rPr>
        <w:t xml:space="preserve"> </w:t>
      </w:r>
      <w:r w:rsidR="004C37CA" w:rsidRPr="00741D63">
        <w:rPr>
          <w:i/>
          <w:iCs/>
          <w:szCs w:val="20"/>
        </w:rPr>
        <w:t xml:space="preserve">d’exploitation </w:t>
      </w:r>
      <w:r w:rsidR="00054767" w:rsidRPr="00741D63">
        <w:rPr>
          <w:i/>
          <w:iCs/>
          <w:szCs w:val="20"/>
        </w:rPr>
        <w:t xml:space="preserve">pour </w:t>
      </w:r>
      <w:r w:rsidR="0079282C" w:rsidRPr="00741D63">
        <w:rPr>
          <w:i/>
          <w:iCs/>
        </w:rPr>
        <w:t xml:space="preserve">fourniture d’énergie </w:t>
      </w:r>
      <w:r w:rsidR="00617346" w:rsidRPr="00741D63">
        <w:rPr>
          <w:i/>
          <w:iCs/>
        </w:rPr>
        <w:t xml:space="preserve">dont 1 </w:t>
      </w:r>
      <w:r w:rsidR="0079282C" w:rsidRPr="00741D63">
        <w:rPr>
          <w:i/>
          <w:iCs/>
        </w:rPr>
        <w:t>thermique</w:t>
      </w:r>
      <w:r w:rsidR="008B1F5A" w:rsidRPr="00741D63">
        <w:rPr>
          <w:i/>
          <w:iCs/>
          <w:szCs w:val="20"/>
        </w:rPr>
        <w:t xml:space="preserve">. </w:t>
      </w:r>
    </w:p>
    <w:p w14:paraId="645B1D9E" w14:textId="6C871B64" w:rsidR="00B236F0" w:rsidRPr="00741D63" w:rsidRDefault="007E0789" w:rsidP="00FF2957">
      <w:pPr>
        <w:pStyle w:val="IEC1parg"/>
        <w:rPr>
          <w:b/>
          <w:bCs/>
        </w:rPr>
      </w:pPr>
      <w:r w:rsidRPr="00741D63">
        <w:rPr>
          <w:b/>
          <w:bCs/>
        </w:rPr>
        <w:t>A.</w:t>
      </w:r>
      <w:r w:rsidR="00716791" w:rsidRPr="00741D63">
        <w:rPr>
          <w:b/>
          <w:bCs/>
        </w:rPr>
        <w:t>3</w:t>
      </w:r>
      <w:r w:rsidRPr="00741D63">
        <w:rPr>
          <w:b/>
          <w:bCs/>
        </w:rPr>
        <w:tab/>
      </w:r>
      <w:r w:rsidR="00947C43" w:rsidRPr="00741D63">
        <w:rPr>
          <w:b/>
          <w:bCs/>
        </w:rPr>
        <w:t>C</w:t>
      </w:r>
      <w:r w:rsidR="00B236F0" w:rsidRPr="00741D63">
        <w:rPr>
          <w:b/>
          <w:bCs/>
        </w:rPr>
        <w:t xml:space="preserve">ritères </w:t>
      </w:r>
      <w:r w:rsidR="00071F57" w:rsidRPr="00741D63">
        <w:rPr>
          <w:b/>
          <w:bCs/>
        </w:rPr>
        <w:t>de sélection</w:t>
      </w:r>
    </w:p>
    <w:p w14:paraId="168C1855" w14:textId="77777777" w:rsidR="00B236F0" w:rsidRPr="00741D63" w:rsidRDefault="00B236F0" w:rsidP="00FF2957">
      <w:pPr>
        <w:pStyle w:val="IEC1parg"/>
        <w:rPr>
          <w:szCs w:val="20"/>
        </w:rPr>
      </w:pPr>
      <w:r w:rsidRPr="00741D63">
        <w:fldChar w:fldCharType="begin">
          <w:ffData>
            <w:name w:val=""/>
            <w:enabled/>
            <w:calcOnExit w:val="0"/>
            <w:checkBox>
              <w:sizeAuto/>
              <w:default w:val="1"/>
            </w:checkBox>
          </w:ffData>
        </w:fldChar>
      </w:r>
      <w:r w:rsidRPr="00741D63">
        <w:instrText xml:space="preserve"> FORMCHECKBOX </w:instrText>
      </w:r>
      <w:r w:rsidR="00C51B9E">
        <w:fldChar w:fldCharType="separate"/>
      </w:r>
      <w:r w:rsidRPr="00741D63">
        <w:fldChar w:fldCharType="end"/>
      </w:r>
      <w:r w:rsidRPr="00741D63">
        <w:tab/>
      </w:r>
      <w:r w:rsidRPr="00741D63">
        <w:rPr>
          <w:szCs w:val="20"/>
        </w:rPr>
        <w:t xml:space="preserve">Annexe Q1 </w:t>
      </w:r>
      <w:r w:rsidRPr="00741D63">
        <w:rPr>
          <w:i/>
          <w:iCs/>
          <w:szCs w:val="20"/>
        </w:rPr>
        <w:t>(organisation qualité du candidat pour satisfaire les exigences du client)</w:t>
      </w:r>
    </w:p>
    <w:p w14:paraId="63EBE3E0" w14:textId="51C3B21B" w:rsidR="00706946" w:rsidRPr="00741D63" w:rsidRDefault="00B236F0" w:rsidP="00947C43">
      <w:pPr>
        <w:pStyle w:val="IEC1parg"/>
        <w:rPr>
          <w:szCs w:val="20"/>
        </w:rPr>
      </w:pPr>
      <w:r w:rsidRPr="00741D63">
        <w:rPr>
          <w:szCs w:val="20"/>
        </w:rPr>
        <w:fldChar w:fldCharType="begin">
          <w:ffData>
            <w:name w:val=""/>
            <w:enabled/>
            <w:calcOnExit w:val="0"/>
            <w:checkBox>
              <w:sizeAuto/>
              <w:default w:val="1"/>
            </w:checkBox>
          </w:ffData>
        </w:fldChar>
      </w:r>
      <w:r w:rsidRPr="00741D63">
        <w:rPr>
          <w:szCs w:val="20"/>
        </w:rPr>
        <w:instrText xml:space="preserve"> FORMCHECKBOX </w:instrText>
      </w:r>
      <w:r w:rsidR="00C51B9E">
        <w:rPr>
          <w:szCs w:val="20"/>
        </w:rPr>
      </w:r>
      <w:r w:rsidR="00C51B9E">
        <w:rPr>
          <w:szCs w:val="20"/>
        </w:rPr>
        <w:fldChar w:fldCharType="separate"/>
      </w:r>
      <w:r w:rsidRPr="00741D63">
        <w:rPr>
          <w:szCs w:val="20"/>
        </w:rPr>
        <w:fldChar w:fldCharType="end"/>
      </w:r>
      <w:r w:rsidRPr="00741D63">
        <w:rPr>
          <w:szCs w:val="20"/>
        </w:rPr>
        <w:tab/>
        <w:t xml:space="preserve">Annexe Q2 </w:t>
      </w:r>
      <w:r w:rsidRPr="00741D63">
        <w:rPr>
          <w:i/>
          <w:iCs/>
          <w:szCs w:val="20"/>
        </w:rPr>
        <w:t>(organisation interne du candidat, sous la forme d’un organigramme structurel d’entreprise)</w:t>
      </w:r>
      <w:r w:rsidR="003156D3" w:rsidRPr="00741D63">
        <w:rPr>
          <w:i/>
          <w:iCs/>
          <w:szCs w:val="20"/>
        </w:rPr>
        <w:t xml:space="preserve"> </w:t>
      </w:r>
    </w:p>
    <w:p w14:paraId="21C24158" w14:textId="668AFD3E" w:rsidR="00F64523" w:rsidRPr="00F64523" w:rsidRDefault="003156D3" w:rsidP="00DA5145">
      <w:pPr>
        <w:pStyle w:val="IEC1parg"/>
        <w:rPr>
          <w:highlight w:val="green"/>
        </w:rPr>
      </w:pPr>
      <w:r w:rsidRPr="00741D63">
        <w:rPr>
          <w:szCs w:val="20"/>
        </w:rPr>
        <w:fldChar w:fldCharType="begin">
          <w:ffData>
            <w:name w:val=""/>
            <w:enabled/>
            <w:calcOnExit w:val="0"/>
            <w:checkBox>
              <w:sizeAuto/>
              <w:default w:val="1"/>
            </w:checkBox>
          </w:ffData>
        </w:fldChar>
      </w:r>
      <w:r w:rsidRPr="00741D63">
        <w:rPr>
          <w:szCs w:val="20"/>
        </w:rPr>
        <w:instrText xml:space="preserve"> FORMCHECKBOX </w:instrText>
      </w:r>
      <w:r w:rsidR="00C51B9E">
        <w:rPr>
          <w:szCs w:val="20"/>
        </w:rPr>
      </w:r>
      <w:r w:rsidR="00C51B9E">
        <w:rPr>
          <w:szCs w:val="20"/>
        </w:rPr>
        <w:fldChar w:fldCharType="separate"/>
      </w:r>
      <w:r w:rsidRPr="00741D63">
        <w:rPr>
          <w:szCs w:val="20"/>
        </w:rPr>
        <w:fldChar w:fldCharType="end"/>
      </w:r>
      <w:r w:rsidRPr="00741D63">
        <w:rPr>
          <w:szCs w:val="20"/>
        </w:rPr>
        <w:tab/>
        <w:t xml:space="preserve">Annexe R8 </w:t>
      </w:r>
      <w:r w:rsidRPr="00741D63">
        <w:rPr>
          <w:i/>
          <w:iCs/>
          <w:szCs w:val="20"/>
        </w:rPr>
        <w:t>(répartition</w:t>
      </w:r>
      <w:r w:rsidRPr="00F47AD8">
        <w:rPr>
          <w:i/>
          <w:iCs/>
          <w:szCs w:val="20"/>
        </w:rPr>
        <w:t xml:space="preserve"> des tâches et des responsabilités pour l’exécution du marché)</w:t>
      </w:r>
    </w:p>
    <w:p w14:paraId="614DF63E" w14:textId="77777777" w:rsidR="000A4A8F" w:rsidRDefault="001F1606" w:rsidP="001F1606">
      <w:pPr>
        <w:pStyle w:val="IEC1parg"/>
        <w:rPr>
          <w:rFonts w:ascii="Segoe UI" w:hAnsi="Segoe UI" w:cs="Segoe UI"/>
          <w:color w:val="212529"/>
          <w:shd w:val="clear" w:color="auto" w:fill="FFFFFF"/>
        </w:rPr>
      </w:pPr>
      <w:r w:rsidRPr="001F1606">
        <w:fldChar w:fldCharType="begin">
          <w:ffData>
            <w:name w:val=""/>
            <w:enabled/>
            <w:calcOnExit w:val="0"/>
            <w:checkBox>
              <w:sizeAuto/>
              <w:default w:val="1"/>
            </w:checkBox>
          </w:ffData>
        </w:fldChar>
      </w:r>
      <w:r w:rsidRPr="001F1606">
        <w:instrText xml:space="preserve"> FORMCHECKBOX </w:instrText>
      </w:r>
      <w:r w:rsidR="00C51B9E">
        <w:fldChar w:fldCharType="separate"/>
      </w:r>
      <w:r w:rsidRPr="001F1606">
        <w:fldChar w:fldCharType="end"/>
      </w:r>
      <w:r w:rsidRPr="001F1606">
        <w:tab/>
      </w:r>
      <w:r w:rsidR="000A4A8F">
        <w:t xml:space="preserve">Annexe R13 </w:t>
      </w:r>
      <w:r w:rsidR="000A4A8F" w:rsidRPr="000A4A8F">
        <w:rPr>
          <w:rFonts w:cs="Arial"/>
          <w:i/>
          <w:iCs/>
        </w:rPr>
        <w:t>(</w:t>
      </w:r>
      <w:r w:rsidR="000A4A8F" w:rsidRPr="000A4A8F">
        <w:rPr>
          <w:rFonts w:cs="Arial"/>
          <w:i/>
          <w:iCs/>
          <w:color w:val="212529"/>
          <w:shd w:val="clear" w:color="auto" w:fill="FFFFFF"/>
        </w:rPr>
        <w:t>Qualités des solutions techniques proposées pour l'exécution du marché)</w:t>
      </w:r>
    </w:p>
    <w:p w14:paraId="35BF51B8" w14:textId="597403B1" w:rsidR="001F1606" w:rsidRPr="001F1606" w:rsidRDefault="000A4A8F" w:rsidP="001F1606">
      <w:pPr>
        <w:pStyle w:val="IEC1parg"/>
        <w:rPr>
          <w:sz w:val="18"/>
        </w:rPr>
      </w:pPr>
      <w:r w:rsidRPr="001F1606">
        <w:lastRenderedPageBreak/>
        <w:fldChar w:fldCharType="begin">
          <w:ffData>
            <w:name w:val=""/>
            <w:enabled/>
            <w:calcOnExit w:val="0"/>
            <w:checkBox>
              <w:sizeAuto/>
              <w:default w:val="1"/>
            </w:checkBox>
          </w:ffData>
        </w:fldChar>
      </w:r>
      <w:r w:rsidRPr="001F1606">
        <w:instrText xml:space="preserve"> FORMCHECKBOX </w:instrText>
      </w:r>
      <w:r w:rsidR="00C51B9E">
        <w:fldChar w:fldCharType="separate"/>
      </w:r>
      <w:r w:rsidRPr="001F1606">
        <w:fldChar w:fldCharType="end"/>
      </w:r>
      <w:r w:rsidRPr="001F1606">
        <w:tab/>
      </w:r>
      <w:r w:rsidR="001F1606" w:rsidRPr="001F1606">
        <w:t xml:space="preserve">Annexe R14 </w:t>
      </w:r>
      <w:r w:rsidR="001F1606" w:rsidRPr="001F1606">
        <w:rPr>
          <w:i/>
          <w:iCs/>
        </w:rPr>
        <w:t>(degré de compréhension du cahier des charges et des prestations à exécuter)</w:t>
      </w:r>
    </w:p>
    <w:p w14:paraId="25243EE3" w14:textId="738B67D9" w:rsidR="00E304A7" w:rsidRPr="00686EB6" w:rsidRDefault="00071F57" w:rsidP="00686EB6">
      <w:pPr>
        <w:pStyle w:val="IEC1parg"/>
        <w:rPr>
          <w:szCs w:val="20"/>
        </w:rPr>
      </w:pPr>
      <w:r w:rsidRPr="00071F57">
        <w:fldChar w:fldCharType="begin">
          <w:ffData>
            <w:name w:val=""/>
            <w:enabled/>
            <w:calcOnExit w:val="0"/>
            <w:checkBox>
              <w:sizeAuto/>
              <w:default w:val="1"/>
            </w:checkBox>
          </w:ffData>
        </w:fldChar>
      </w:r>
      <w:r w:rsidRPr="00071F57">
        <w:instrText xml:space="preserve"> FORMCHECKBOX </w:instrText>
      </w:r>
      <w:r w:rsidR="00C51B9E">
        <w:fldChar w:fldCharType="separate"/>
      </w:r>
      <w:r w:rsidRPr="00071F57">
        <w:fldChar w:fldCharType="end"/>
      </w:r>
      <w:r w:rsidRPr="00071F57">
        <w:tab/>
      </w:r>
      <w:r w:rsidRPr="00071F57">
        <w:rPr>
          <w:szCs w:val="20"/>
        </w:rPr>
        <w:t xml:space="preserve">Annexe R15 </w:t>
      </w:r>
      <w:r w:rsidRPr="00071F57">
        <w:rPr>
          <w:i/>
          <w:iCs/>
          <w:szCs w:val="20"/>
        </w:rPr>
        <w:t>(annonce des sous-traitants)</w:t>
      </w:r>
    </w:p>
    <w:p w14:paraId="470576EE" w14:textId="55D417AD" w:rsidR="00EA5475" w:rsidRDefault="00FF2957" w:rsidP="009E719F">
      <w:pPr>
        <w:pStyle w:val="Titre2"/>
      </w:pPr>
      <w:bookmarkStart w:id="10" w:name="_Ref63417583"/>
      <w:bookmarkStart w:id="11" w:name="_Toc68121582"/>
      <w:r>
        <w:t>Documents remis aux candidats</w:t>
      </w:r>
      <w:bookmarkEnd w:id="10"/>
      <w:bookmarkEnd w:id="11"/>
    </w:p>
    <w:p w14:paraId="6E20FDFF" w14:textId="2CA3BB00" w:rsidR="00FF2957" w:rsidRPr="00FF2957" w:rsidRDefault="00FF2957" w:rsidP="00FF2957">
      <w:pPr>
        <w:pStyle w:val="IEC1parg"/>
        <w:rPr>
          <w:u w:val="single"/>
        </w:rPr>
      </w:pPr>
      <w:r w:rsidRPr="00FF2957">
        <w:rPr>
          <w:u w:val="single"/>
        </w:rPr>
        <w:t>Pour le 1</w:t>
      </w:r>
      <w:r w:rsidRPr="00FF2957">
        <w:rPr>
          <w:u w:val="single"/>
          <w:vertAlign w:val="superscript"/>
        </w:rPr>
        <w:t>er</w:t>
      </w:r>
      <w:r w:rsidRPr="00FF2957">
        <w:rPr>
          <w:u w:val="single"/>
        </w:rPr>
        <w:t xml:space="preserve"> degré</w:t>
      </w:r>
    </w:p>
    <w:p w14:paraId="7C52CD3D" w14:textId="5E9943DC" w:rsidR="00C77596" w:rsidRPr="005507A2" w:rsidRDefault="00C77596" w:rsidP="00091C88">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rsidRPr="005507A2">
        <w:t>DO</w:t>
      </w:r>
      <w:r w:rsidR="005507A2" w:rsidRPr="005507A2">
        <w:t>C</w:t>
      </w:r>
      <w:r w:rsidR="00604F88" w:rsidRPr="005507A2">
        <w:t>-</w:t>
      </w:r>
      <w:r w:rsidRPr="005507A2">
        <w:t>01 21</w:t>
      </w:r>
      <w:r w:rsidR="003D68CF">
        <w:t>0331</w:t>
      </w:r>
      <w:r w:rsidRPr="005507A2">
        <w:t xml:space="preserve"> </w:t>
      </w:r>
      <w:r w:rsidR="00237F9B" w:rsidRPr="005507A2">
        <w:t>Règlement</w:t>
      </w:r>
      <w:r w:rsidRPr="005507A2">
        <w:t xml:space="preserve"> de la </w:t>
      </w:r>
      <w:r w:rsidR="00237F9B" w:rsidRPr="005507A2">
        <w:t>procédure (présent document</w:t>
      </w:r>
      <w:r w:rsidR="005507A2" w:rsidRPr="005507A2">
        <w:t>)</w:t>
      </w:r>
    </w:p>
    <w:p w14:paraId="7192D905" w14:textId="000FC1DD" w:rsidR="00C77596" w:rsidRPr="00FF2957" w:rsidRDefault="00C77596" w:rsidP="00091C88">
      <w:pPr>
        <w:pStyle w:val="IEC1parg"/>
      </w:pPr>
      <w:r w:rsidRPr="005507A2">
        <w:fldChar w:fldCharType="begin">
          <w:ffData>
            <w:name w:val=""/>
            <w:enabled/>
            <w:calcOnExit w:val="0"/>
            <w:checkBox>
              <w:sizeAuto/>
              <w:default w:val="1"/>
            </w:checkBox>
          </w:ffData>
        </w:fldChar>
      </w:r>
      <w:r w:rsidRPr="005507A2">
        <w:instrText xml:space="preserve"> FORMCHECKBOX </w:instrText>
      </w:r>
      <w:r w:rsidR="00C51B9E">
        <w:fldChar w:fldCharType="separate"/>
      </w:r>
      <w:r w:rsidRPr="005507A2">
        <w:fldChar w:fldCharType="end"/>
      </w:r>
      <w:r w:rsidRPr="005507A2">
        <w:tab/>
        <w:t>DOC</w:t>
      </w:r>
      <w:r w:rsidR="00604F88" w:rsidRPr="005507A2">
        <w:t>-</w:t>
      </w:r>
      <w:r w:rsidRPr="005507A2">
        <w:t>02 21</w:t>
      </w:r>
      <w:r w:rsidR="003D68CF">
        <w:t>0331</w:t>
      </w:r>
      <w:r w:rsidRPr="005507A2">
        <w:t xml:space="preserve"> Cahier des charges</w:t>
      </w:r>
    </w:p>
    <w:p w14:paraId="1F317880" w14:textId="284CBE02" w:rsidR="00385BDF" w:rsidRDefault="00B241EA" w:rsidP="00091C88">
      <w:pPr>
        <w:pStyle w:val="IEC1parg"/>
        <w:rPr>
          <w:highlight w:val="yellow"/>
        </w:rPr>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rsidR="00385BDF" w:rsidRPr="00385BDF">
        <w:t>DOC</w:t>
      </w:r>
      <w:r w:rsidR="00604F88">
        <w:t>-</w:t>
      </w:r>
      <w:r w:rsidR="005507A2">
        <w:t>03</w:t>
      </w:r>
      <w:r w:rsidR="00385BDF" w:rsidRPr="00385BDF">
        <w:t xml:space="preserve"> 210212 Com présentation site</w:t>
      </w:r>
      <w:r w:rsidR="00385BDF" w:rsidRPr="00FF2957">
        <w:rPr>
          <w:highlight w:val="yellow"/>
        </w:rPr>
        <w:t xml:space="preserve"> </w:t>
      </w:r>
    </w:p>
    <w:p w14:paraId="71335BEC" w14:textId="55913283" w:rsidR="00B241EA" w:rsidRDefault="00385BDF" w:rsidP="00091C88">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rsidR="00B241EA" w:rsidRPr="00604F88">
        <w:t>DOC</w:t>
      </w:r>
      <w:r w:rsidR="00604F88">
        <w:t>-</w:t>
      </w:r>
      <w:r w:rsidR="005507A2">
        <w:t>04</w:t>
      </w:r>
      <w:r w:rsidR="00B241EA" w:rsidRPr="00604F88">
        <w:t xml:space="preserve"> 210111</w:t>
      </w:r>
      <w:r w:rsidR="00B241EA" w:rsidRPr="00FF2957">
        <w:t xml:space="preserve"> Pr</w:t>
      </w:r>
      <w:r w:rsidR="00FA4C19">
        <w:t>é</w:t>
      </w:r>
      <w:r w:rsidR="00B241EA" w:rsidRPr="00FF2957">
        <w:t>sentation Campus agriCo</w:t>
      </w:r>
    </w:p>
    <w:p w14:paraId="048FB776" w14:textId="61CED845" w:rsidR="006A231F" w:rsidRPr="00FF2957" w:rsidRDefault="000467EE" w:rsidP="00091C88">
      <w:pPr>
        <w:pStyle w:val="IEC1parg"/>
        <w:rPr>
          <w:strike/>
        </w:rPr>
      </w:pPr>
      <w:r w:rsidRPr="00947C43">
        <w:fldChar w:fldCharType="begin">
          <w:ffData>
            <w:name w:val=""/>
            <w:enabled/>
            <w:calcOnExit w:val="0"/>
            <w:checkBox>
              <w:sizeAuto/>
              <w:default w:val="1"/>
            </w:checkBox>
          </w:ffData>
        </w:fldChar>
      </w:r>
      <w:r w:rsidRPr="00947C43">
        <w:instrText xml:space="preserve"> FORMCHECKBOX </w:instrText>
      </w:r>
      <w:r w:rsidR="00C51B9E">
        <w:fldChar w:fldCharType="separate"/>
      </w:r>
      <w:r w:rsidRPr="00947C43">
        <w:fldChar w:fldCharType="end"/>
      </w:r>
      <w:r w:rsidRPr="00947C43">
        <w:tab/>
      </w:r>
      <w:r w:rsidR="00B241EA" w:rsidRPr="00947C43">
        <w:t>DOC</w:t>
      </w:r>
      <w:r w:rsidR="00195D4D" w:rsidRPr="00947C43">
        <w:t xml:space="preserve"> </w:t>
      </w:r>
      <w:r w:rsidR="005507A2">
        <w:t>05</w:t>
      </w:r>
      <w:r w:rsidR="00195D4D" w:rsidRPr="00947C43">
        <w:t xml:space="preserve"> </w:t>
      </w:r>
      <w:r w:rsidR="002B1D07" w:rsidRPr="00947C43">
        <w:t>201105 Plan implantation PAC Petite Glane</w:t>
      </w:r>
    </w:p>
    <w:p w14:paraId="187DC9DD" w14:textId="688DBA03" w:rsidR="00195D4D" w:rsidRPr="00FF2957" w:rsidRDefault="00F41DF8" w:rsidP="00091C88">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rsidR="00B241EA" w:rsidRPr="00FF2957">
        <w:t>DOC</w:t>
      </w:r>
      <w:r w:rsidR="00195D4D" w:rsidRPr="00FF2957">
        <w:t xml:space="preserve"> </w:t>
      </w:r>
      <w:r w:rsidR="005507A2">
        <w:t>06</w:t>
      </w:r>
      <w:r w:rsidR="00195D4D" w:rsidRPr="00FF2957">
        <w:t xml:space="preserve"> </w:t>
      </w:r>
      <w:r w:rsidR="002B1D07" w:rsidRPr="00FF2957">
        <w:t>201109 Reglement PAC Petite Glane</w:t>
      </w:r>
    </w:p>
    <w:p w14:paraId="59E8A686" w14:textId="688959A0" w:rsidR="00153C6F" w:rsidRPr="00FF2957" w:rsidRDefault="00B241EA" w:rsidP="00091C88">
      <w:pPr>
        <w:pStyle w:val="IEC1parg"/>
      </w:pPr>
      <w:r w:rsidRPr="00FF2957">
        <w:fldChar w:fldCharType="begin">
          <w:ffData>
            <w:name w:val=""/>
            <w:enabled/>
            <w:calcOnExit w:val="0"/>
            <w:checkBox>
              <w:sizeAuto/>
              <w:default w:val="1"/>
            </w:checkBox>
          </w:ffData>
        </w:fldChar>
      </w:r>
      <w:r w:rsidRPr="00153C6F">
        <w:rPr>
          <w:lang w:val="fr-CH"/>
        </w:rPr>
        <w:instrText xml:space="preserve"> FORMCHECKBOX </w:instrText>
      </w:r>
      <w:r w:rsidR="00C51B9E">
        <w:fldChar w:fldCharType="separate"/>
      </w:r>
      <w:r w:rsidRPr="00FF2957">
        <w:fldChar w:fldCharType="end"/>
      </w:r>
      <w:r w:rsidRPr="00153C6F">
        <w:rPr>
          <w:lang w:val="fr-CH"/>
        </w:rPr>
        <w:tab/>
      </w:r>
      <w:r w:rsidR="00153C6F" w:rsidRPr="00FF2957">
        <w:t xml:space="preserve">DOC </w:t>
      </w:r>
      <w:r w:rsidR="005507A2">
        <w:t>07</w:t>
      </w:r>
      <w:r w:rsidR="00153C6F" w:rsidRPr="00FF2957">
        <w:t xml:space="preserve"> 201021 Besoins énergétiques Agrico et Vernettes</w:t>
      </w:r>
    </w:p>
    <w:p w14:paraId="5AA5C031" w14:textId="0ECE140B" w:rsidR="00B241EA" w:rsidRPr="000C5D36" w:rsidRDefault="00153C6F" w:rsidP="00091C88">
      <w:pPr>
        <w:pStyle w:val="IEC1parg"/>
        <w:rPr>
          <w:lang w:val="en-US"/>
        </w:rPr>
      </w:pPr>
      <w:r w:rsidRPr="00FF2957">
        <w:fldChar w:fldCharType="begin">
          <w:ffData>
            <w:name w:val=""/>
            <w:enabled/>
            <w:calcOnExit w:val="0"/>
            <w:checkBox>
              <w:sizeAuto/>
              <w:default w:val="1"/>
            </w:checkBox>
          </w:ffData>
        </w:fldChar>
      </w:r>
      <w:r w:rsidRPr="000C5D36">
        <w:rPr>
          <w:lang w:val="en-US"/>
        </w:rPr>
        <w:instrText xml:space="preserve"> FORMCHECKBOX </w:instrText>
      </w:r>
      <w:r w:rsidR="00C51B9E">
        <w:fldChar w:fldCharType="separate"/>
      </w:r>
      <w:r w:rsidRPr="00FF2957">
        <w:fldChar w:fldCharType="end"/>
      </w:r>
      <w:r w:rsidRPr="000C5D36">
        <w:rPr>
          <w:lang w:val="en-US"/>
        </w:rPr>
        <w:tab/>
      </w:r>
      <w:r w:rsidR="00B241EA" w:rsidRPr="000C5D36">
        <w:rPr>
          <w:lang w:val="en-US"/>
        </w:rPr>
        <w:t xml:space="preserve">DOC </w:t>
      </w:r>
      <w:r w:rsidR="005507A2" w:rsidRPr="000C5D36">
        <w:rPr>
          <w:lang w:val="en-US"/>
        </w:rPr>
        <w:t>08</w:t>
      </w:r>
      <w:r w:rsidR="00B241EA" w:rsidRPr="000C5D36">
        <w:rPr>
          <w:lang w:val="en-US"/>
        </w:rPr>
        <w:t xml:space="preserve"> 200821 Rapport concept E final group e</w:t>
      </w:r>
    </w:p>
    <w:p w14:paraId="31AD933D" w14:textId="5031812F" w:rsidR="008E77DB" w:rsidRPr="000F2C85" w:rsidRDefault="00875EA2" w:rsidP="000F2C85">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rsidR="00B241EA" w:rsidRPr="00FF2957">
        <w:t xml:space="preserve">DOC </w:t>
      </w:r>
      <w:r w:rsidR="005507A2">
        <w:t>09</w:t>
      </w:r>
      <w:r w:rsidR="00B241EA" w:rsidRPr="00FF2957">
        <w:t xml:space="preserve"> 200610 Note technique hydrog</w:t>
      </w:r>
      <w:r w:rsidR="007B1990">
        <w:t>é</w:t>
      </w:r>
      <w:r w:rsidR="00B241EA" w:rsidRPr="00FF2957">
        <w:t>ologique Aba-Geol</w:t>
      </w:r>
    </w:p>
    <w:p w14:paraId="39075FB3" w14:textId="77777777" w:rsidR="008F5E3E" w:rsidRPr="008E77DB" w:rsidRDefault="008F5E3E" w:rsidP="00091C88">
      <w:pPr>
        <w:pStyle w:val="IEC1parg"/>
        <w:rPr>
          <w:color w:val="FF0000"/>
        </w:rPr>
      </w:pPr>
    </w:p>
    <w:p w14:paraId="4DBE56D1" w14:textId="3DDF4283" w:rsidR="009F5024" w:rsidRPr="006D6E2D" w:rsidRDefault="009F5024" w:rsidP="00091C88">
      <w:pPr>
        <w:pStyle w:val="IEC1parg"/>
        <w:rPr>
          <w:b/>
          <w:bCs/>
        </w:rPr>
      </w:pPr>
      <w:r w:rsidRPr="006D6E2D">
        <w:rPr>
          <w:b/>
          <w:bCs/>
        </w:rPr>
        <w:t xml:space="preserve">Répertoire </w:t>
      </w:r>
      <w:r w:rsidR="00376C15" w:rsidRPr="006D6E2D">
        <w:rPr>
          <w:b/>
          <w:bCs/>
        </w:rPr>
        <w:t xml:space="preserve">de </w:t>
      </w:r>
      <w:r w:rsidRPr="006D6E2D">
        <w:rPr>
          <w:b/>
          <w:bCs/>
        </w:rPr>
        <w:t>documents consultés par Group E</w:t>
      </w:r>
    </w:p>
    <w:p w14:paraId="681F019F" w14:textId="3AD8998B" w:rsidR="005B537F" w:rsidRDefault="005B537F" w:rsidP="005B537F">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t>DOC-</w:t>
      </w:r>
      <w:r w:rsidR="006B08C4">
        <w:t>1</w:t>
      </w:r>
      <w:r w:rsidR="005507A2">
        <w:t>1</w:t>
      </w:r>
      <w:r w:rsidR="00A43C47">
        <w:t xml:space="preserve"> </w:t>
      </w:r>
      <w:r>
        <w:t>200814 Station MT-BT Trafo situation</w:t>
      </w:r>
    </w:p>
    <w:p w14:paraId="4AD97B60" w14:textId="6BE11349" w:rsidR="00091C88" w:rsidRDefault="009F5024" w:rsidP="00091C88">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rsidR="00091C88">
        <w:t>DOC</w:t>
      </w:r>
      <w:r w:rsidR="005B537F">
        <w:t>-</w:t>
      </w:r>
      <w:r w:rsidR="006B08C4">
        <w:t>1</w:t>
      </w:r>
      <w:r w:rsidR="005507A2">
        <w:t>2</w:t>
      </w:r>
      <w:r w:rsidR="00091C88">
        <w:t xml:space="preserve"> 200401</w:t>
      </w:r>
      <w:r w:rsidR="0021411D">
        <w:t xml:space="preserve"> </w:t>
      </w:r>
      <w:r w:rsidR="00091C88">
        <w:t>AgriCo_PV_Séance intermédiaire Phase 2</w:t>
      </w:r>
    </w:p>
    <w:p w14:paraId="23FF01C6" w14:textId="0AC6D6B7" w:rsidR="005B537F" w:rsidRDefault="00091C88" w:rsidP="00091C88">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t>DOC</w:t>
      </w:r>
      <w:r w:rsidR="005B537F">
        <w:t>-</w:t>
      </w:r>
      <w:r w:rsidR="006B08C4">
        <w:t>1</w:t>
      </w:r>
      <w:r w:rsidR="005507A2">
        <w:t>3</w:t>
      </w:r>
      <w:r>
        <w:t xml:space="preserve"> 200318</w:t>
      </w:r>
      <w:r w:rsidR="0021411D">
        <w:t xml:space="preserve"> </w:t>
      </w:r>
      <w:r>
        <w:t>Etude énergetique Agrico Séance intermédiaire Phase 2</w:t>
      </w:r>
    </w:p>
    <w:p w14:paraId="36FC7CD1" w14:textId="5EB70E79" w:rsidR="00091C88" w:rsidRDefault="00091C88" w:rsidP="00091C88">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rsidRPr="00091C88">
        <w:t>DOC</w:t>
      </w:r>
      <w:r w:rsidR="005B537F">
        <w:t>-</w:t>
      </w:r>
      <w:r w:rsidR="006B08C4">
        <w:t>1</w:t>
      </w:r>
      <w:r w:rsidR="005507A2">
        <w:t>4</w:t>
      </w:r>
      <w:r w:rsidRPr="00091C88">
        <w:t xml:space="preserve"> 200130 Zone industrielle Geigy Projet global-Plan situation 1000</w:t>
      </w:r>
      <w:r w:rsidR="00584F66">
        <w:t>-500</w:t>
      </w:r>
    </w:p>
    <w:p w14:paraId="38EFB7F8" w14:textId="77307F14" w:rsidR="005B537F" w:rsidRDefault="005B537F" w:rsidP="00091C88">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t>DOC-</w:t>
      </w:r>
      <w:r w:rsidR="006B08C4">
        <w:t>1</w:t>
      </w:r>
      <w:r w:rsidR="005507A2">
        <w:t>5</w:t>
      </w:r>
      <w:r>
        <w:t xml:space="preserve"> 200114</w:t>
      </w:r>
      <w:r w:rsidR="0021411D">
        <w:t xml:space="preserve"> </w:t>
      </w:r>
      <w:r>
        <w:t>Etude énergetique Agrico_ Séance intermédiaire Phase 1</w:t>
      </w:r>
    </w:p>
    <w:p w14:paraId="19D3F73A" w14:textId="728B33C1" w:rsidR="005B537F" w:rsidRDefault="005B537F" w:rsidP="005B537F">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t>DOC-</w:t>
      </w:r>
      <w:r w:rsidR="006B08C4">
        <w:t>1</w:t>
      </w:r>
      <w:r w:rsidR="005507A2">
        <w:t>6</w:t>
      </w:r>
      <w:r>
        <w:t xml:space="preserve"> 191016 Conférence presse présentation</w:t>
      </w:r>
    </w:p>
    <w:p w14:paraId="33FD67D3" w14:textId="7053FE84" w:rsidR="005B537F" w:rsidRDefault="005B537F" w:rsidP="005B537F">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t>DOC-</w:t>
      </w:r>
      <w:r w:rsidR="006B08C4">
        <w:t>1</w:t>
      </w:r>
      <w:r w:rsidR="005507A2">
        <w:t>7</w:t>
      </w:r>
      <w:r>
        <w:t xml:space="preserve"> 181219 Rapport étude p</w:t>
      </w:r>
      <w:r w:rsidR="007B1990">
        <w:t>é</w:t>
      </w:r>
      <w:r>
        <w:t>dologique PAC V2</w:t>
      </w:r>
    </w:p>
    <w:p w14:paraId="63143A2F" w14:textId="09189262" w:rsidR="005B537F" w:rsidRDefault="005B537F" w:rsidP="005B537F">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t>DOC-</w:t>
      </w:r>
      <w:r w:rsidR="006B08C4">
        <w:t>1</w:t>
      </w:r>
      <w:r w:rsidR="005507A2">
        <w:t>8</w:t>
      </w:r>
      <w:r>
        <w:t xml:space="preserve"> 181001 Rapport g</w:t>
      </w:r>
      <w:r w:rsidR="007B1990">
        <w:t>é</w:t>
      </w:r>
      <w:r>
        <w:t>ologique-geotech_AF-Toscano</w:t>
      </w:r>
    </w:p>
    <w:p w14:paraId="4FC27A4D" w14:textId="3CC0734E" w:rsidR="00091C88" w:rsidRDefault="00091C88" w:rsidP="00091C88">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t>DOC</w:t>
      </w:r>
      <w:r w:rsidR="005B537F">
        <w:t>-</w:t>
      </w:r>
      <w:r w:rsidR="006B08C4">
        <w:t>1</w:t>
      </w:r>
      <w:r w:rsidR="005507A2">
        <w:t>9</w:t>
      </w:r>
      <w:r>
        <w:t xml:space="preserve"> Avril 2018 St-Aubin_Reglement Communal Urbanisme</w:t>
      </w:r>
    </w:p>
    <w:p w14:paraId="72DAC864" w14:textId="2D91D07A" w:rsidR="00091C88" w:rsidRDefault="00091C88" w:rsidP="00091C88">
      <w:pPr>
        <w:pStyle w:val="IEC1parg"/>
      </w:pPr>
      <w:r w:rsidRPr="00FF2957">
        <w:fldChar w:fldCharType="begin">
          <w:ffData>
            <w:name w:val=""/>
            <w:enabled/>
            <w:calcOnExit w:val="0"/>
            <w:checkBox>
              <w:sizeAuto/>
              <w:default w:val="1"/>
            </w:checkBox>
          </w:ffData>
        </w:fldChar>
      </w:r>
      <w:r w:rsidRPr="00FF2957">
        <w:instrText xml:space="preserve"> FORMCHECKBOX </w:instrText>
      </w:r>
      <w:r w:rsidR="00C51B9E">
        <w:fldChar w:fldCharType="separate"/>
      </w:r>
      <w:r w:rsidRPr="00FF2957">
        <w:fldChar w:fldCharType="end"/>
      </w:r>
      <w:r w:rsidRPr="00FF2957">
        <w:tab/>
      </w:r>
      <w:r>
        <w:t>DOC</w:t>
      </w:r>
      <w:r w:rsidR="005507A2">
        <w:t>-</w:t>
      </w:r>
      <w:r w:rsidR="006B08C4">
        <w:t>2</w:t>
      </w:r>
      <w:r w:rsidR="005507A2">
        <w:t>0</w:t>
      </w:r>
      <w:r>
        <w:t xml:space="preserve"> Mars 2018 St-Aubin_Plan communal des énergies</w:t>
      </w:r>
    </w:p>
    <w:p w14:paraId="40E556F4" w14:textId="15539E9B" w:rsidR="002B1D07" w:rsidRPr="009F5024" w:rsidRDefault="002B1D07" w:rsidP="00091C88">
      <w:pPr>
        <w:tabs>
          <w:tab w:val="left" w:pos="426"/>
        </w:tabs>
        <w:spacing w:before="120" w:after="60"/>
        <w:ind w:left="426" w:hanging="426"/>
        <w:rPr>
          <w:rFonts w:cs="Arial"/>
          <w:strike/>
        </w:rPr>
      </w:pPr>
    </w:p>
    <w:p w14:paraId="6533D555" w14:textId="2A8788FE" w:rsidR="00EA5475" w:rsidRPr="006D6E2D" w:rsidRDefault="00FF2957" w:rsidP="006D6E2D">
      <w:pPr>
        <w:pStyle w:val="IEC1parg"/>
        <w:rPr>
          <w:b/>
          <w:bCs/>
        </w:rPr>
      </w:pPr>
      <w:r w:rsidRPr="006D6E2D">
        <w:rPr>
          <w:b/>
          <w:bCs/>
        </w:rPr>
        <w:t>Informations accessibles sur sites internet</w:t>
      </w:r>
    </w:p>
    <w:p w14:paraId="18FBF05D" w14:textId="23919BA6" w:rsidR="00513CA4" w:rsidRPr="007251DB" w:rsidRDefault="00B241EA" w:rsidP="007251DB">
      <w:pPr>
        <w:tabs>
          <w:tab w:val="left" w:pos="426"/>
        </w:tabs>
        <w:spacing w:before="120" w:after="120"/>
        <w:ind w:left="426" w:hanging="426"/>
        <w:rPr>
          <w:rFonts w:cs="Arial"/>
          <w:szCs w:val="22"/>
        </w:rPr>
      </w:pPr>
      <w:r w:rsidRPr="00616538">
        <w:rPr>
          <w:rFonts w:cs="Arial"/>
          <w:color w:val="0000FF"/>
          <w:szCs w:val="22"/>
        </w:rPr>
        <w:fldChar w:fldCharType="begin">
          <w:ffData>
            <w:name w:val="CaseACocher48"/>
            <w:enabled/>
            <w:calcOnExit w:val="0"/>
            <w:checkBox>
              <w:sizeAuto/>
              <w:default w:val="1"/>
            </w:checkBox>
          </w:ffData>
        </w:fldChar>
      </w:r>
      <w:bookmarkStart w:id="12" w:name="CaseACocher48"/>
      <w:r w:rsidRPr="00616538">
        <w:rPr>
          <w:rFonts w:cs="Arial"/>
          <w:color w:val="0000FF"/>
          <w:szCs w:val="22"/>
        </w:rPr>
        <w:instrText xml:space="preserve"> FORMCHECKBOX </w:instrText>
      </w:r>
      <w:r w:rsidR="00C51B9E">
        <w:rPr>
          <w:rFonts w:cs="Arial"/>
          <w:color w:val="0000FF"/>
          <w:szCs w:val="22"/>
        </w:rPr>
      </w:r>
      <w:r w:rsidR="00C51B9E">
        <w:rPr>
          <w:rFonts w:cs="Arial"/>
          <w:color w:val="0000FF"/>
          <w:szCs w:val="22"/>
        </w:rPr>
        <w:fldChar w:fldCharType="separate"/>
      </w:r>
      <w:r w:rsidRPr="00616538">
        <w:rPr>
          <w:rFonts w:cs="Arial"/>
          <w:color w:val="0000FF"/>
          <w:szCs w:val="22"/>
        </w:rPr>
        <w:fldChar w:fldCharType="end"/>
      </w:r>
      <w:bookmarkEnd w:id="12"/>
      <w:r w:rsidRPr="00616538">
        <w:rPr>
          <w:rFonts w:cs="Arial"/>
          <w:szCs w:val="22"/>
        </w:rPr>
        <w:tab/>
      </w:r>
      <w:hyperlink r:id="rId15" w:history="1">
        <w:r w:rsidRPr="00575EB1">
          <w:rPr>
            <w:rStyle w:val="Lienhypertexte"/>
            <w:rFonts w:cs="Arial"/>
            <w:szCs w:val="22"/>
          </w:rPr>
          <w:t>https://www.fr.ch/institutions-et-droits-politiques/finances-publiques/systeme-de-controle-interne-sci</w:t>
        </w:r>
      </w:hyperlink>
    </w:p>
    <w:p w14:paraId="39431097" w14:textId="240CE568" w:rsidR="00EA5475" w:rsidRDefault="00EA5475" w:rsidP="00D60FAF">
      <w:pPr>
        <w:tabs>
          <w:tab w:val="left" w:pos="426"/>
        </w:tabs>
        <w:spacing w:before="120" w:after="120"/>
        <w:ind w:left="426" w:hanging="426"/>
        <w:rPr>
          <w:rFonts w:cs="Arial"/>
          <w:i/>
          <w:szCs w:val="22"/>
        </w:rPr>
      </w:pPr>
      <w:r w:rsidRPr="00616538">
        <w:rPr>
          <w:rFonts w:cs="Arial"/>
          <w:color w:val="0000FF"/>
          <w:szCs w:val="22"/>
        </w:rPr>
        <w:fldChar w:fldCharType="begin">
          <w:ffData>
            <w:name w:val=""/>
            <w:enabled/>
            <w:calcOnExit w:val="0"/>
            <w:checkBox>
              <w:sizeAuto/>
              <w:default w:val="1"/>
            </w:checkBox>
          </w:ffData>
        </w:fldChar>
      </w:r>
      <w:r w:rsidRPr="00616538">
        <w:rPr>
          <w:rFonts w:cs="Arial"/>
          <w:color w:val="0000FF"/>
          <w:szCs w:val="22"/>
        </w:rPr>
        <w:instrText xml:space="preserve"> FORMCHECKBOX </w:instrText>
      </w:r>
      <w:r w:rsidR="00C51B9E">
        <w:rPr>
          <w:rFonts w:cs="Arial"/>
          <w:color w:val="0000FF"/>
          <w:szCs w:val="22"/>
        </w:rPr>
      </w:r>
      <w:r w:rsidR="00C51B9E">
        <w:rPr>
          <w:rFonts w:cs="Arial"/>
          <w:color w:val="0000FF"/>
          <w:szCs w:val="22"/>
        </w:rPr>
        <w:fldChar w:fldCharType="separate"/>
      </w:r>
      <w:r w:rsidRPr="00616538">
        <w:rPr>
          <w:rFonts w:cs="Arial"/>
          <w:color w:val="0000FF"/>
          <w:szCs w:val="22"/>
        </w:rPr>
        <w:fldChar w:fldCharType="end"/>
      </w:r>
      <w:r w:rsidRPr="00616538">
        <w:rPr>
          <w:rFonts w:cs="Arial"/>
          <w:color w:val="0000FF"/>
          <w:szCs w:val="22"/>
        </w:rPr>
        <w:tab/>
      </w:r>
      <w:hyperlink r:id="rId16" w:history="1">
        <w:r w:rsidRPr="00616538">
          <w:rPr>
            <w:rStyle w:val="Lienhypertexte"/>
            <w:szCs w:val="22"/>
          </w:rPr>
          <w:t>http://www.bbl.admin.ch/kbob/00493/00502/index.html?lang=fr</w:t>
        </w:r>
      </w:hyperlink>
      <w:r w:rsidRPr="00616538">
        <w:rPr>
          <w:szCs w:val="22"/>
        </w:rPr>
        <w:t xml:space="preserve"> </w:t>
      </w:r>
      <w:r w:rsidRPr="00616538">
        <w:rPr>
          <w:rFonts w:cs="Arial"/>
          <w:i/>
          <w:szCs w:val="22"/>
        </w:rPr>
        <w:t xml:space="preserve">(recommandation relative aux honoraires, frais, renchérissement de la </w:t>
      </w:r>
      <w:r w:rsidR="00AF43F4">
        <w:rPr>
          <w:rFonts w:cs="Arial"/>
          <w:i/>
          <w:szCs w:val="22"/>
        </w:rPr>
        <w:t>KBOB</w:t>
      </w:r>
      <w:r w:rsidRPr="00616538">
        <w:rPr>
          <w:rFonts w:cs="Arial"/>
          <w:i/>
          <w:szCs w:val="22"/>
        </w:rPr>
        <w:t>)</w:t>
      </w:r>
    </w:p>
    <w:p w14:paraId="5CE04F1D" w14:textId="1DC97FCE" w:rsidR="00616538" w:rsidRDefault="00B241EA" w:rsidP="00616538">
      <w:pPr>
        <w:tabs>
          <w:tab w:val="left" w:pos="426"/>
        </w:tabs>
        <w:spacing w:before="120" w:after="120"/>
        <w:ind w:left="426" w:hanging="426"/>
        <w:rPr>
          <w:rFonts w:cs="Arial"/>
          <w:i/>
          <w:szCs w:val="22"/>
        </w:rPr>
      </w:pPr>
      <w:r w:rsidRPr="00616538">
        <w:rPr>
          <w:rFonts w:cs="Arial"/>
          <w:color w:val="0000FF"/>
          <w:szCs w:val="22"/>
        </w:rPr>
        <w:fldChar w:fldCharType="begin">
          <w:ffData>
            <w:name w:val="CaseACocher48"/>
            <w:enabled/>
            <w:calcOnExit w:val="0"/>
            <w:checkBox>
              <w:sizeAuto/>
              <w:default w:val="1"/>
            </w:checkBox>
          </w:ffData>
        </w:fldChar>
      </w:r>
      <w:r w:rsidRPr="00616538">
        <w:rPr>
          <w:rFonts w:cs="Arial"/>
          <w:color w:val="0000FF"/>
          <w:szCs w:val="22"/>
        </w:rPr>
        <w:instrText xml:space="preserve"> FORMCHECKBOX </w:instrText>
      </w:r>
      <w:r w:rsidR="00C51B9E">
        <w:rPr>
          <w:rFonts w:cs="Arial"/>
          <w:color w:val="0000FF"/>
          <w:szCs w:val="22"/>
        </w:rPr>
      </w:r>
      <w:r w:rsidR="00C51B9E">
        <w:rPr>
          <w:rFonts w:cs="Arial"/>
          <w:color w:val="0000FF"/>
          <w:szCs w:val="22"/>
        </w:rPr>
        <w:fldChar w:fldCharType="separate"/>
      </w:r>
      <w:r w:rsidRPr="00616538">
        <w:rPr>
          <w:rFonts w:cs="Arial"/>
          <w:color w:val="0000FF"/>
          <w:szCs w:val="22"/>
        </w:rPr>
        <w:fldChar w:fldCharType="end"/>
      </w:r>
      <w:r w:rsidRPr="00616538">
        <w:rPr>
          <w:rFonts w:cs="Arial"/>
          <w:szCs w:val="22"/>
        </w:rPr>
        <w:tab/>
      </w:r>
      <w:hyperlink r:id="rId17" w:history="1">
        <w:r w:rsidR="00616538" w:rsidRPr="00616538">
          <w:rPr>
            <w:rStyle w:val="Lienhypertexte"/>
            <w:rFonts w:cs="Arial"/>
            <w:szCs w:val="22"/>
          </w:rPr>
          <w:t>www.simap.ch</w:t>
        </w:r>
      </w:hyperlink>
      <w:r w:rsidR="00616538" w:rsidRPr="00616538">
        <w:rPr>
          <w:rFonts w:cs="Arial"/>
          <w:szCs w:val="22"/>
        </w:rPr>
        <w:t xml:space="preserve"> </w:t>
      </w:r>
      <w:r w:rsidR="00616538" w:rsidRPr="00616538">
        <w:rPr>
          <w:rFonts w:cs="Arial"/>
          <w:i/>
          <w:szCs w:val="22"/>
        </w:rPr>
        <w:t>(Loi et règlement/ordonnance cantonaux d’application sur les marchés publics)</w:t>
      </w:r>
    </w:p>
    <w:p w14:paraId="72D9A559" w14:textId="54D88FC6" w:rsidR="006D6E2D" w:rsidRDefault="006D6E2D" w:rsidP="00B241EA">
      <w:pPr>
        <w:tabs>
          <w:tab w:val="left" w:pos="426"/>
        </w:tabs>
        <w:spacing w:before="120" w:after="120"/>
        <w:ind w:left="426" w:hanging="426"/>
        <w:rPr>
          <w:rFonts w:cs="Arial"/>
          <w:szCs w:val="22"/>
          <w:lang w:val="fr-CH"/>
        </w:rPr>
      </w:pPr>
    </w:p>
    <w:p w14:paraId="01458180" w14:textId="1635B81A" w:rsidR="005507A2" w:rsidRDefault="005507A2" w:rsidP="00593011">
      <w:pPr>
        <w:tabs>
          <w:tab w:val="left" w:pos="426"/>
        </w:tabs>
        <w:spacing w:before="120" w:after="120"/>
        <w:rPr>
          <w:rFonts w:cs="Arial"/>
          <w:szCs w:val="22"/>
          <w:lang w:val="fr-CH"/>
        </w:rPr>
      </w:pPr>
    </w:p>
    <w:p w14:paraId="25E470A0" w14:textId="77777777" w:rsidR="000F2C85" w:rsidRPr="00616538" w:rsidRDefault="000F2C85" w:rsidP="00593011">
      <w:pPr>
        <w:tabs>
          <w:tab w:val="left" w:pos="426"/>
        </w:tabs>
        <w:spacing w:before="120" w:after="120"/>
        <w:rPr>
          <w:rFonts w:cs="Arial"/>
          <w:szCs w:val="22"/>
          <w:lang w:val="fr-CH"/>
        </w:rPr>
      </w:pPr>
    </w:p>
    <w:p w14:paraId="31324F4A" w14:textId="0E153BDD" w:rsidR="00345AA8" w:rsidRDefault="00FF2957" w:rsidP="009E719F">
      <w:pPr>
        <w:pStyle w:val="Titre2"/>
      </w:pPr>
      <w:bookmarkStart w:id="13" w:name="_Toc68121583"/>
      <w:r>
        <w:lastRenderedPageBreak/>
        <w:t>Liste des abréviations</w:t>
      </w:r>
      <w:bookmarkEnd w:id="13"/>
    </w:p>
    <w:tbl>
      <w:tblPr>
        <w:tblW w:w="0" w:type="auto"/>
        <w:tblLayout w:type="fixed"/>
        <w:tblCellMar>
          <w:left w:w="0" w:type="dxa"/>
          <w:right w:w="0" w:type="dxa"/>
        </w:tblCellMar>
        <w:tblLook w:val="01E0" w:firstRow="1" w:lastRow="1" w:firstColumn="1" w:lastColumn="1" w:noHBand="0" w:noVBand="0"/>
      </w:tblPr>
      <w:tblGrid>
        <w:gridCol w:w="1276"/>
        <w:gridCol w:w="8363"/>
      </w:tblGrid>
      <w:tr w:rsidR="00345AA8" w:rsidRPr="006A1051" w14:paraId="62B06F8B" w14:textId="77777777" w:rsidTr="006A1051">
        <w:trPr>
          <w:trHeight w:val="284"/>
        </w:trPr>
        <w:tc>
          <w:tcPr>
            <w:tcW w:w="1276" w:type="dxa"/>
            <w:tcBorders>
              <w:top w:val="single" w:sz="8" w:space="0" w:color="A6A6A6"/>
              <w:bottom w:val="single" w:sz="8" w:space="0" w:color="A6A6A6"/>
            </w:tcBorders>
            <w:shd w:val="clear" w:color="auto" w:fill="auto"/>
          </w:tcPr>
          <w:p w14:paraId="096A902F" w14:textId="77777777" w:rsidR="00345AA8" w:rsidRPr="006A1051" w:rsidRDefault="00345AA8" w:rsidP="006A1051">
            <w:pPr>
              <w:pStyle w:val="TableParagraph"/>
              <w:spacing w:before="40" w:after="40"/>
              <w:ind w:left="122"/>
              <w:rPr>
                <w:sz w:val="20"/>
              </w:rPr>
            </w:pPr>
            <w:r w:rsidRPr="006A1051">
              <w:rPr>
                <w:sz w:val="20"/>
              </w:rPr>
              <w:t>AO</w:t>
            </w:r>
          </w:p>
        </w:tc>
        <w:tc>
          <w:tcPr>
            <w:tcW w:w="8363" w:type="dxa"/>
            <w:tcBorders>
              <w:top w:val="single" w:sz="8" w:space="0" w:color="A6A6A6"/>
              <w:bottom w:val="single" w:sz="8" w:space="0" w:color="A6A6A6"/>
              <w:right w:val="single" w:sz="8" w:space="0" w:color="A6A6A6"/>
            </w:tcBorders>
            <w:shd w:val="clear" w:color="auto" w:fill="auto"/>
          </w:tcPr>
          <w:p w14:paraId="582A1D3C" w14:textId="77777777" w:rsidR="00345AA8" w:rsidRPr="006A1051" w:rsidRDefault="00345AA8" w:rsidP="006D5264">
            <w:pPr>
              <w:pStyle w:val="TableParagraph"/>
              <w:spacing w:before="40" w:after="40"/>
              <w:ind w:left="184"/>
              <w:rPr>
                <w:sz w:val="20"/>
              </w:rPr>
            </w:pPr>
            <w:r w:rsidRPr="006A1051">
              <w:rPr>
                <w:sz w:val="20"/>
              </w:rPr>
              <w:t>Appel d’offres</w:t>
            </w:r>
          </w:p>
        </w:tc>
      </w:tr>
      <w:tr w:rsidR="00345AA8" w:rsidRPr="006A1051" w14:paraId="69C9CF22" w14:textId="77777777" w:rsidTr="006A1051">
        <w:trPr>
          <w:trHeight w:val="284"/>
        </w:trPr>
        <w:tc>
          <w:tcPr>
            <w:tcW w:w="1276" w:type="dxa"/>
            <w:tcBorders>
              <w:top w:val="single" w:sz="8" w:space="0" w:color="A6A6A6"/>
              <w:bottom w:val="single" w:sz="8" w:space="0" w:color="A6A6A6"/>
            </w:tcBorders>
            <w:shd w:val="clear" w:color="auto" w:fill="auto"/>
          </w:tcPr>
          <w:p w14:paraId="25B42527" w14:textId="77777777" w:rsidR="00345AA8" w:rsidRPr="006A1051" w:rsidRDefault="00345AA8" w:rsidP="006A1051">
            <w:pPr>
              <w:pStyle w:val="TableParagraph"/>
              <w:spacing w:before="40" w:after="40"/>
              <w:ind w:left="122"/>
              <w:rPr>
                <w:sz w:val="20"/>
              </w:rPr>
            </w:pPr>
            <w:r w:rsidRPr="006A1051">
              <w:rPr>
                <w:sz w:val="20"/>
              </w:rPr>
              <w:t>AQ</w:t>
            </w:r>
          </w:p>
        </w:tc>
        <w:tc>
          <w:tcPr>
            <w:tcW w:w="8363" w:type="dxa"/>
            <w:tcBorders>
              <w:top w:val="single" w:sz="8" w:space="0" w:color="A6A6A6"/>
              <w:bottom w:val="single" w:sz="8" w:space="0" w:color="A6A6A6"/>
              <w:right w:val="single" w:sz="8" w:space="0" w:color="A6A6A6"/>
            </w:tcBorders>
            <w:shd w:val="clear" w:color="auto" w:fill="auto"/>
          </w:tcPr>
          <w:p w14:paraId="0B02141A" w14:textId="77777777" w:rsidR="00345AA8" w:rsidRPr="006A1051" w:rsidRDefault="00345AA8" w:rsidP="006D5264">
            <w:pPr>
              <w:pStyle w:val="TableParagraph"/>
              <w:spacing w:before="40" w:after="40"/>
              <w:ind w:left="184"/>
              <w:rPr>
                <w:sz w:val="20"/>
              </w:rPr>
            </w:pPr>
            <w:r w:rsidRPr="006A1051">
              <w:rPr>
                <w:sz w:val="20"/>
              </w:rPr>
              <w:t>Assurance qualité</w:t>
            </w:r>
          </w:p>
        </w:tc>
      </w:tr>
      <w:tr w:rsidR="003156D3" w:rsidRPr="006A1051" w14:paraId="67EAE65F" w14:textId="77777777" w:rsidTr="006A1051">
        <w:trPr>
          <w:trHeight w:val="284"/>
        </w:trPr>
        <w:tc>
          <w:tcPr>
            <w:tcW w:w="1276" w:type="dxa"/>
            <w:tcBorders>
              <w:top w:val="single" w:sz="8" w:space="0" w:color="A6A6A6"/>
              <w:bottom w:val="single" w:sz="8" w:space="0" w:color="A6A6A6"/>
            </w:tcBorders>
            <w:shd w:val="clear" w:color="auto" w:fill="auto"/>
          </w:tcPr>
          <w:p w14:paraId="31760406" w14:textId="1DA3C84D" w:rsidR="003156D3" w:rsidRPr="006A1051" w:rsidRDefault="003156D3" w:rsidP="006A1051">
            <w:pPr>
              <w:pStyle w:val="TableParagraph"/>
              <w:spacing w:before="40" w:after="40"/>
              <w:ind w:left="122"/>
              <w:rPr>
                <w:sz w:val="20"/>
              </w:rPr>
            </w:pPr>
            <w:r>
              <w:rPr>
                <w:sz w:val="20"/>
              </w:rPr>
              <w:t>CEG</w:t>
            </w:r>
          </w:p>
        </w:tc>
        <w:tc>
          <w:tcPr>
            <w:tcW w:w="8363" w:type="dxa"/>
            <w:tcBorders>
              <w:top w:val="single" w:sz="8" w:space="0" w:color="A6A6A6"/>
              <w:bottom w:val="single" w:sz="8" w:space="0" w:color="A6A6A6"/>
              <w:right w:val="single" w:sz="8" w:space="0" w:color="A6A6A6"/>
            </w:tcBorders>
            <w:shd w:val="clear" w:color="auto" w:fill="auto"/>
          </w:tcPr>
          <w:p w14:paraId="178517B3" w14:textId="6B96A4A9" w:rsidR="003156D3" w:rsidRPr="006A1051" w:rsidRDefault="003156D3" w:rsidP="006D5264">
            <w:pPr>
              <w:pStyle w:val="TableParagraph"/>
              <w:spacing w:before="40" w:after="40"/>
              <w:ind w:left="184"/>
              <w:rPr>
                <w:sz w:val="20"/>
                <w:lang w:val="fr-CH"/>
              </w:rPr>
            </w:pPr>
            <w:r>
              <w:rPr>
                <w:sz w:val="20"/>
                <w:lang w:val="fr-CH"/>
              </w:rPr>
              <w:t>Contracteur énergétique global</w:t>
            </w:r>
          </w:p>
        </w:tc>
      </w:tr>
      <w:tr w:rsidR="00345AA8" w:rsidRPr="006A1051" w14:paraId="21191C97" w14:textId="77777777" w:rsidTr="006A1051">
        <w:trPr>
          <w:trHeight w:val="284"/>
        </w:trPr>
        <w:tc>
          <w:tcPr>
            <w:tcW w:w="1276" w:type="dxa"/>
            <w:tcBorders>
              <w:top w:val="single" w:sz="8" w:space="0" w:color="A6A6A6"/>
              <w:bottom w:val="single" w:sz="8" w:space="0" w:color="A6A6A6"/>
            </w:tcBorders>
            <w:shd w:val="clear" w:color="auto" w:fill="auto"/>
          </w:tcPr>
          <w:p w14:paraId="2808AE49" w14:textId="77777777" w:rsidR="00345AA8" w:rsidRPr="006A1051" w:rsidRDefault="00345AA8" w:rsidP="006A1051">
            <w:pPr>
              <w:pStyle w:val="TableParagraph"/>
              <w:spacing w:before="40" w:after="40"/>
              <w:ind w:left="122"/>
              <w:rPr>
                <w:sz w:val="20"/>
              </w:rPr>
            </w:pPr>
            <w:r w:rsidRPr="006A1051">
              <w:rPr>
                <w:sz w:val="20"/>
              </w:rPr>
              <w:t>CO</w:t>
            </w:r>
          </w:p>
        </w:tc>
        <w:tc>
          <w:tcPr>
            <w:tcW w:w="8363" w:type="dxa"/>
            <w:tcBorders>
              <w:top w:val="single" w:sz="8" w:space="0" w:color="A6A6A6"/>
              <w:bottom w:val="single" w:sz="8" w:space="0" w:color="A6A6A6"/>
              <w:right w:val="single" w:sz="8" w:space="0" w:color="A6A6A6"/>
            </w:tcBorders>
            <w:shd w:val="clear" w:color="auto" w:fill="auto"/>
          </w:tcPr>
          <w:p w14:paraId="7012ECF3" w14:textId="77777777" w:rsidR="00345AA8" w:rsidRPr="006A1051" w:rsidRDefault="00345AA8" w:rsidP="006D5264">
            <w:pPr>
              <w:pStyle w:val="TableParagraph"/>
              <w:spacing w:before="40" w:after="40"/>
              <w:ind w:left="184"/>
              <w:rPr>
                <w:sz w:val="20"/>
              </w:rPr>
            </w:pPr>
            <w:r w:rsidRPr="006A1051">
              <w:rPr>
                <w:sz w:val="20"/>
              </w:rPr>
              <w:t>Code des obligations</w:t>
            </w:r>
          </w:p>
        </w:tc>
      </w:tr>
      <w:tr w:rsidR="00345AA8" w:rsidRPr="006A1051" w14:paraId="58092320" w14:textId="77777777" w:rsidTr="006A1051">
        <w:trPr>
          <w:trHeight w:val="284"/>
        </w:trPr>
        <w:tc>
          <w:tcPr>
            <w:tcW w:w="1276" w:type="dxa"/>
            <w:tcBorders>
              <w:top w:val="single" w:sz="8" w:space="0" w:color="A6A6A6"/>
              <w:bottom w:val="single" w:sz="8" w:space="0" w:color="A6A6A6"/>
            </w:tcBorders>
            <w:shd w:val="clear" w:color="auto" w:fill="auto"/>
          </w:tcPr>
          <w:p w14:paraId="5B6A9F80" w14:textId="77777777" w:rsidR="00345AA8" w:rsidRPr="006A1051" w:rsidRDefault="00345AA8" w:rsidP="006A1051">
            <w:pPr>
              <w:pStyle w:val="TableParagraph"/>
              <w:spacing w:before="40" w:after="40"/>
              <w:ind w:left="122"/>
              <w:rPr>
                <w:sz w:val="20"/>
              </w:rPr>
            </w:pPr>
            <w:r w:rsidRPr="006A1051">
              <w:rPr>
                <w:sz w:val="20"/>
              </w:rPr>
              <w:t>COMCO</w:t>
            </w:r>
          </w:p>
        </w:tc>
        <w:tc>
          <w:tcPr>
            <w:tcW w:w="8363" w:type="dxa"/>
            <w:tcBorders>
              <w:top w:val="single" w:sz="8" w:space="0" w:color="A6A6A6"/>
              <w:bottom w:val="single" w:sz="8" w:space="0" w:color="A6A6A6"/>
              <w:right w:val="single" w:sz="8" w:space="0" w:color="A6A6A6"/>
            </w:tcBorders>
            <w:shd w:val="clear" w:color="auto" w:fill="auto"/>
          </w:tcPr>
          <w:p w14:paraId="2475D8C1" w14:textId="77777777" w:rsidR="00345AA8" w:rsidRPr="006A1051" w:rsidRDefault="00345AA8" w:rsidP="006D5264">
            <w:pPr>
              <w:pStyle w:val="TableParagraph"/>
              <w:spacing w:before="40" w:after="40"/>
              <w:ind w:left="184"/>
              <w:rPr>
                <w:sz w:val="20"/>
              </w:rPr>
            </w:pPr>
            <w:r w:rsidRPr="006A1051">
              <w:rPr>
                <w:sz w:val="20"/>
              </w:rPr>
              <w:t>Commission de la concurrence</w:t>
            </w:r>
          </w:p>
        </w:tc>
      </w:tr>
      <w:tr w:rsidR="00345AA8" w:rsidRPr="006A1051" w14:paraId="2A25E8DA" w14:textId="77777777" w:rsidTr="006A1051">
        <w:trPr>
          <w:trHeight w:val="284"/>
        </w:trPr>
        <w:tc>
          <w:tcPr>
            <w:tcW w:w="1276" w:type="dxa"/>
            <w:tcBorders>
              <w:top w:val="single" w:sz="8" w:space="0" w:color="A6A6A6"/>
              <w:bottom w:val="single" w:sz="8" w:space="0" w:color="A6A6A6"/>
            </w:tcBorders>
            <w:shd w:val="clear" w:color="auto" w:fill="auto"/>
          </w:tcPr>
          <w:p w14:paraId="7195799C" w14:textId="77777777" w:rsidR="00345AA8" w:rsidRPr="006A1051" w:rsidRDefault="00345AA8" w:rsidP="006A1051">
            <w:pPr>
              <w:pStyle w:val="TableParagraph"/>
              <w:spacing w:before="40" w:after="40"/>
              <w:ind w:left="122"/>
              <w:rPr>
                <w:sz w:val="20"/>
              </w:rPr>
            </w:pPr>
            <w:r w:rsidRPr="006A1051">
              <w:rPr>
                <w:sz w:val="20"/>
              </w:rPr>
              <w:t>COPIL</w:t>
            </w:r>
          </w:p>
        </w:tc>
        <w:tc>
          <w:tcPr>
            <w:tcW w:w="8363" w:type="dxa"/>
            <w:tcBorders>
              <w:top w:val="single" w:sz="8" w:space="0" w:color="A6A6A6"/>
              <w:bottom w:val="single" w:sz="8" w:space="0" w:color="A6A6A6"/>
              <w:right w:val="single" w:sz="8" w:space="0" w:color="A6A6A6"/>
            </w:tcBorders>
            <w:shd w:val="clear" w:color="auto" w:fill="auto"/>
          </w:tcPr>
          <w:p w14:paraId="0E674099" w14:textId="77777777" w:rsidR="00345AA8" w:rsidRPr="006A1051" w:rsidRDefault="00345AA8" w:rsidP="006D5264">
            <w:pPr>
              <w:pStyle w:val="TableParagraph"/>
              <w:spacing w:before="40" w:after="40"/>
              <w:ind w:left="184"/>
              <w:rPr>
                <w:sz w:val="20"/>
              </w:rPr>
            </w:pPr>
            <w:r w:rsidRPr="006A1051">
              <w:rPr>
                <w:sz w:val="20"/>
              </w:rPr>
              <w:t>Comité de pilotage</w:t>
            </w:r>
          </w:p>
        </w:tc>
      </w:tr>
      <w:tr w:rsidR="00345AA8" w:rsidRPr="006A1051" w14:paraId="4B1BEDFB" w14:textId="77777777" w:rsidTr="006A1051">
        <w:trPr>
          <w:trHeight w:val="284"/>
        </w:trPr>
        <w:tc>
          <w:tcPr>
            <w:tcW w:w="1276" w:type="dxa"/>
            <w:tcBorders>
              <w:top w:val="single" w:sz="8" w:space="0" w:color="A6A6A6"/>
              <w:bottom w:val="single" w:sz="8" w:space="0" w:color="A6A6A6"/>
            </w:tcBorders>
            <w:shd w:val="clear" w:color="auto" w:fill="auto"/>
          </w:tcPr>
          <w:p w14:paraId="0B62C0AD" w14:textId="77777777" w:rsidR="00345AA8" w:rsidRPr="006A1051" w:rsidRDefault="00345AA8" w:rsidP="006A1051">
            <w:pPr>
              <w:pStyle w:val="TableParagraph"/>
              <w:spacing w:before="40" w:after="40"/>
              <w:ind w:left="122"/>
              <w:rPr>
                <w:sz w:val="20"/>
              </w:rPr>
            </w:pPr>
            <w:r w:rsidRPr="006A1051">
              <w:rPr>
                <w:sz w:val="20"/>
              </w:rPr>
              <w:t>COPRO</w:t>
            </w:r>
          </w:p>
        </w:tc>
        <w:tc>
          <w:tcPr>
            <w:tcW w:w="8363" w:type="dxa"/>
            <w:tcBorders>
              <w:top w:val="single" w:sz="8" w:space="0" w:color="A6A6A6"/>
              <w:bottom w:val="single" w:sz="8" w:space="0" w:color="A6A6A6"/>
              <w:right w:val="single" w:sz="8" w:space="0" w:color="A6A6A6"/>
            </w:tcBorders>
            <w:shd w:val="clear" w:color="auto" w:fill="auto"/>
          </w:tcPr>
          <w:p w14:paraId="66865947" w14:textId="77777777" w:rsidR="00345AA8" w:rsidRPr="006A1051" w:rsidRDefault="00345AA8" w:rsidP="006D5264">
            <w:pPr>
              <w:pStyle w:val="TableParagraph"/>
              <w:spacing w:before="40" w:after="40"/>
              <w:ind w:left="184"/>
              <w:rPr>
                <w:sz w:val="20"/>
              </w:rPr>
            </w:pPr>
            <w:r w:rsidRPr="006A1051">
              <w:rPr>
                <w:sz w:val="20"/>
              </w:rPr>
              <w:t>Commission de projet</w:t>
            </w:r>
          </w:p>
        </w:tc>
      </w:tr>
      <w:tr w:rsidR="00345AA8" w:rsidRPr="006A1051" w14:paraId="719B42C5" w14:textId="77777777" w:rsidTr="006A1051">
        <w:trPr>
          <w:trHeight w:val="284"/>
        </w:trPr>
        <w:tc>
          <w:tcPr>
            <w:tcW w:w="1276" w:type="dxa"/>
            <w:tcBorders>
              <w:top w:val="single" w:sz="8" w:space="0" w:color="A6A6A6"/>
              <w:bottom w:val="single" w:sz="8" w:space="0" w:color="A6A6A6"/>
            </w:tcBorders>
            <w:shd w:val="clear" w:color="auto" w:fill="auto"/>
          </w:tcPr>
          <w:p w14:paraId="09859353" w14:textId="77777777" w:rsidR="00345AA8" w:rsidRPr="006A1051" w:rsidRDefault="00345AA8" w:rsidP="006A1051">
            <w:pPr>
              <w:pStyle w:val="TableParagraph"/>
              <w:spacing w:before="40" w:after="40"/>
              <w:ind w:left="122"/>
              <w:rPr>
                <w:sz w:val="20"/>
              </w:rPr>
            </w:pPr>
            <w:r w:rsidRPr="006A1051">
              <w:rPr>
                <w:sz w:val="20"/>
              </w:rPr>
              <w:t>CrE/CrO</w:t>
            </w:r>
          </w:p>
        </w:tc>
        <w:tc>
          <w:tcPr>
            <w:tcW w:w="8363" w:type="dxa"/>
            <w:tcBorders>
              <w:top w:val="single" w:sz="8" w:space="0" w:color="A6A6A6"/>
              <w:bottom w:val="single" w:sz="8" w:space="0" w:color="A6A6A6"/>
              <w:right w:val="single" w:sz="8" w:space="0" w:color="A6A6A6"/>
            </w:tcBorders>
            <w:shd w:val="clear" w:color="auto" w:fill="auto"/>
          </w:tcPr>
          <w:p w14:paraId="64718229" w14:textId="77777777" w:rsidR="00345AA8" w:rsidRPr="006A1051" w:rsidRDefault="00345AA8" w:rsidP="006D5264">
            <w:pPr>
              <w:pStyle w:val="TableParagraph"/>
              <w:spacing w:before="40" w:after="40"/>
              <w:ind w:left="184"/>
              <w:rPr>
                <w:sz w:val="20"/>
              </w:rPr>
            </w:pPr>
            <w:r w:rsidRPr="006A1051">
              <w:rPr>
                <w:sz w:val="20"/>
              </w:rPr>
              <w:t>Crédit d’étude / crédit d’ouvrage</w:t>
            </w:r>
          </w:p>
        </w:tc>
      </w:tr>
      <w:tr w:rsidR="00345AA8" w:rsidRPr="006A1051" w14:paraId="1F6E3285" w14:textId="77777777" w:rsidTr="006A1051">
        <w:trPr>
          <w:trHeight w:val="284"/>
        </w:trPr>
        <w:tc>
          <w:tcPr>
            <w:tcW w:w="1276" w:type="dxa"/>
            <w:tcBorders>
              <w:top w:val="single" w:sz="8" w:space="0" w:color="A6A6A6"/>
              <w:bottom w:val="single" w:sz="8" w:space="0" w:color="A6A6A6"/>
            </w:tcBorders>
            <w:shd w:val="clear" w:color="auto" w:fill="auto"/>
          </w:tcPr>
          <w:p w14:paraId="6C5D84A3" w14:textId="77777777" w:rsidR="00345AA8" w:rsidRPr="006A1051" w:rsidRDefault="00345AA8" w:rsidP="006A1051">
            <w:pPr>
              <w:pStyle w:val="TableParagraph"/>
              <w:spacing w:before="40" w:after="40"/>
              <w:ind w:left="122"/>
              <w:rPr>
                <w:sz w:val="20"/>
              </w:rPr>
            </w:pPr>
            <w:r w:rsidRPr="006A1051">
              <w:rPr>
                <w:sz w:val="20"/>
              </w:rPr>
              <w:t>CVSE</w:t>
            </w:r>
          </w:p>
        </w:tc>
        <w:tc>
          <w:tcPr>
            <w:tcW w:w="8363" w:type="dxa"/>
            <w:tcBorders>
              <w:top w:val="single" w:sz="8" w:space="0" w:color="A6A6A6"/>
              <w:bottom w:val="single" w:sz="8" w:space="0" w:color="A6A6A6"/>
              <w:right w:val="single" w:sz="8" w:space="0" w:color="A6A6A6"/>
            </w:tcBorders>
            <w:shd w:val="clear" w:color="auto" w:fill="auto"/>
          </w:tcPr>
          <w:p w14:paraId="5AB651D5" w14:textId="77777777" w:rsidR="00345AA8" w:rsidRPr="006A1051" w:rsidRDefault="00345AA8" w:rsidP="006D5264">
            <w:pPr>
              <w:pStyle w:val="TableParagraph"/>
              <w:spacing w:before="40" w:after="40"/>
              <w:ind w:left="184"/>
              <w:rPr>
                <w:sz w:val="20"/>
                <w:lang w:val="fr-CH"/>
              </w:rPr>
            </w:pPr>
            <w:r w:rsidRPr="006A1051">
              <w:rPr>
                <w:sz w:val="20"/>
                <w:lang w:val="fr-CH"/>
              </w:rPr>
              <w:t>Chauffage, ventilation, sanitaire et électricité</w:t>
            </w:r>
          </w:p>
        </w:tc>
      </w:tr>
      <w:tr w:rsidR="00345AA8" w:rsidRPr="006A1051" w14:paraId="69CE7054" w14:textId="77777777" w:rsidTr="006A1051">
        <w:trPr>
          <w:trHeight w:val="284"/>
        </w:trPr>
        <w:tc>
          <w:tcPr>
            <w:tcW w:w="1276" w:type="dxa"/>
            <w:tcBorders>
              <w:top w:val="single" w:sz="8" w:space="0" w:color="A6A6A6"/>
              <w:bottom w:val="single" w:sz="8" w:space="0" w:color="A6A6A6"/>
            </w:tcBorders>
            <w:shd w:val="clear" w:color="auto" w:fill="auto"/>
          </w:tcPr>
          <w:p w14:paraId="5D0333E4" w14:textId="77777777" w:rsidR="00345AA8" w:rsidRPr="006A1051" w:rsidRDefault="00345AA8" w:rsidP="006A1051">
            <w:pPr>
              <w:pStyle w:val="TableParagraph"/>
              <w:spacing w:before="40" w:after="40"/>
              <w:ind w:left="122"/>
              <w:rPr>
                <w:sz w:val="20"/>
              </w:rPr>
            </w:pPr>
            <w:r w:rsidRPr="006A1051">
              <w:rPr>
                <w:sz w:val="20"/>
              </w:rPr>
              <w:t>DG</w:t>
            </w:r>
          </w:p>
        </w:tc>
        <w:tc>
          <w:tcPr>
            <w:tcW w:w="8363" w:type="dxa"/>
            <w:tcBorders>
              <w:top w:val="single" w:sz="8" w:space="0" w:color="A6A6A6"/>
              <w:bottom w:val="single" w:sz="8" w:space="0" w:color="A6A6A6"/>
              <w:right w:val="single" w:sz="8" w:space="0" w:color="A6A6A6"/>
            </w:tcBorders>
            <w:shd w:val="clear" w:color="auto" w:fill="auto"/>
          </w:tcPr>
          <w:p w14:paraId="5EEA9E79" w14:textId="784EEB5E" w:rsidR="00345AA8" w:rsidRPr="006A1051" w:rsidRDefault="00345AA8" w:rsidP="006D5264">
            <w:pPr>
              <w:pStyle w:val="TableParagraph"/>
              <w:spacing w:before="40" w:after="40"/>
              <w:ind w:left="184"/>
              <w:rPr>
                <w:sz w:val="20"/>
              </w:rPr>
            </w:pPr>
            <w:r w:rsidRPr="006A1051">
              <w:rPr>
                <w:sz w:val="20"/>
              </w:rPr>
              <w:t xml:space="preserve">Devis </w:t>
            </w:r>
            <w:r w:rsidR="00F47AD8">
              <w:rPr>
                <w:sz w:val="20"/>
              </w:rPr>
              <w:t>general</w:t>
            </w:r>
          </w:p>
        </w:tc>
      </w:tr>
      <w:tr w:rsidR="00F47AD8" w:rsidRPr="006A1051" w14:paraId="4334AFA3" w14:textId="77777777" w:rsidTr="006A1051">
        <w:trPr>
          <w:trHeight w:val="284"/>
        </w:trPr>
        <w:tc>
          <w:tcPr>
            <w:tcW w:w="1276" w:type="dxa"/>
            <w:tcBorders>
              <w:top w:val="single" w:sz="8" w:space="0" w:color="A6A6A6"/>
              <w:bottom w:val="single" w:sz="8" w:space="0" w:color="A6A6A6"/>
            </w:tcBorders>
            <w:shd w:val="clear" w:color="auto" w:fill="auto"/>
          </w:tcPr>
          <w:p w14:paraId="0075480D" w14:textId="4C3DCF37" w:rsidR="00F47AD8" w:rsidRPr="006A1051" w:rsidRDefault="00F47AD8" w:rsidP="00F47AD8">
            <w:pPr>
              <w:pStyle w:val="TableParagraph"/>
              <w:spacing w:before="40" w:after="40"/>
              <w:ind w:left="122"/>
              <w:rPr>
                <w:sz w:val="20"/>
              </w:rPr>
            </w:pPr>
            <w:r>
              <w:rPr>
                <w:sz w:val="20"/>
              </w:rPr>
              <w:t>ECPF</w:t>
            </w:r>
          </w:p>
        </w:tc>
        <w:tc>
          <w:tcPr>
            <w:tcW w:w="8363" w:type="dxa"/>
            <w:tcBorders>
              <w:top w:val="single" w:sz="8" w:space="0" w:color="A6A6A6"/>
              <w:bottom w:val="single" w:sz="8" w:space="0" w:color="A6A6A6"/>
              <w:right w:val="single" w:sz="8" w:space="0" w:color="A6A6A6"/>
            </w:tcBorders>
            <w:shd w:val="clear" w:color="auto" w:fill="auto"/>
          </w:tcPr>
          <w:p w14:paraId="2E59B9AB" w14:textId="5742CF60" w:rsidR="00F47AD8" w:rsidRPr="00F47AD8" w:rsidRDefault="00F47AD8" w:rsidP="00F47AD8">
            <w:pPr>
              <w:pStyle w:val="TableParagraph"/>
              <w:spacing w:before="40" w:after="40"/>
              <w:ind w:left="184"/>
              <w:rPr>
                <w:bCs/>
                <w:sz w:val="20"/>
                <w:szCs w:val="20"/>
                <w:lang w:val="fr-CH"/>
              </w:rPr>
            </w:pPr>
            <w:r w:rsidRPr="00F47AD8">
              <w:rPr>
                <w:bCs/>
                <w:sz w:val="20"/>
                <w:szCs w:val="20"/>
                <w:lang w:val="fr-CH"/>
              </w:rPr>
              <w:t>Etablissement cantonale de promotion foncière (ECPF)</w:t>
            </w:r>
          </w:p>
        </w:tc>
      </w:tr>
      <w:tr w:rsidR="00F47AD8" w:rsidRPr="006A1051" w14:paraId="031415E1" w14:textId="77777777" w:rsidTr="006A1051">
        <w:trPr>
          <w:trHeight w:val="284"/>
        </w:trPr>
        <w:tc>
          <w:tcPr>
            <w:tcW w:w="1276" w:type="dxa"/>
            <w:tcBorders>
              <w:top w:val="single" w:sz="8" w:space="0" w:color="A6A6A6"/>
              <w:bottom w:val="single" w:sz="8" w:space="0" w:color="A6A6A6"/>
            </w:tcBorders>
            <w:shd w:val="clear" w:color="auto" w:fill="auto"/>
          </w:tcPr>
          <w:p w14:paraId="7070DBFC" w14:textId="62CBBFEC" w:rsidR="00F47AD8" w:rsidRPr="006A1051" w:rsidRDefault="00F47AD8" w:rsidP="00F47AD8">
            <w:pPr>
              <w:pStyle w:val="TableParagraph"/>
              <w:spacing w:before="40" w:after="40"/>
              <w:ind w:left="122"/>
              <w:rPr>
                <w:sz w:val="20"/>
              </w:rPr>
            </w:pPr>
            <w:r>
              <w:rPr>
                <w:sz w:val="20"/>
              </w:rPr>
              <w:t>FAO</w:t>
            </w:r>
          </w:p>
        </w:tc>
        <w:tc>
          <w:tcPr>
            <w:tcW w:w="8363" w:type="dxa"/>
            <w:tcBorders>
              <w:top w:val="single" w:sz="8" w:space="0" w:color="A6A6A6"/>
              <w:bottom w:val="single" w:sz="8" w:space="0" w:color="A6A6A6"/>
              <w:right w:val="single" w:sz="8" w:space="0" w:color="A6A6A6"/>
            </w:tcBorders>
            <w:shd w:val="clear" w:color="auto" w:fill="auto"/>
          </w:tcPr>
          <w:p w14:paraId="34B446FD" w14:textId="1712CC2A" w:rsidR="00F47AD8" w:rsidRPr="006A1051" w:rsidRDefault="00F47AD8" w:rsidP="00F47AD8">
            <w:pPr>
              <w:pStyle w:val="TableParagraph"/>
              <w:spacing w:before="40" w:after="40"/>
              <w:ind w:left="184"/>
              <w:rPr>
                <w:sz w:val="20"/>
                <w:lang w:val="fr-CH"/>
              </w:rPr>
            </w:pPr>
            <w:r>
              <w:rPr>
                <w:sz w:val="20"/>
                <w:lang w:val="fr-CH"/>
              </w:rPr>
              <w:t>Feuille d’avis officiels</w:t>
            </w:r>
          </w:p>
        </w:tc>
      </w:tr>
      <w:tr w:rsidR="00F47AD8" w:rsidRPr="006A1051" w14:paraId="074A2985" w14:textId="77777777" w:rsidTr="006A1051">
        <w:trPr>
          <w:trHeight w:val="284"/>
        </w:trPr>
        <w:tc>
          <w:tcPr>
            <w:tcW w:w="1276" w:type="dxa"/>
            <w:tcBorders>
              <w:top w:val="single" w:sz="8" w:space="0" w:color="A6A6A6"/>
              <w:bottom w:val="single" w:sz="8" w:space="0" w:color="A6A6A6"/>
            </w:tcBorders>
            <w:shd w:val="clear" w:color="auto" w:fill="auto"/>
          </w:tcPr>
          <w:p w14:paraId="2BED3239" w14:textId="77777777" w:rsidR="00F47AD8" w:rsidRPr="006A1051" w:rsidRDefault="00F47AD8" w:rsidP="00F47AD8">
            <w:pPr>
              <w:pStyle w:val="TableParagraph"/>
              <w:spacing w:before="40" w:after="40"/>
              <w:ind w:left="122"/>
              <w:rPr>
                <w:sz w:val="20"/>
              </w:rPr>
            </w:pPr>
            <w:r w:rsidRPr="006A1051">
              <w:rPr>
                <w:sz w:val="20"/>
              </w:rPr>
              <w:t>KBOB</w:t>
            </w:r>
          </w:p>
        </w:tc>
        <w:tc>
          <w:tcPr>
            <w:tcW w:w="8363" w:type="dxa"/>
            <w:tcBorders>
              <w:top w:val="single" w:sz="8" w:space="0" w:color="A6A6A6"/>
              <w:bottom w:val="single" w:sz="8" w:space="0" w:color="A6A6A6"/>
              <w:right w:val="single" w:sz="8" w:space="0" w:color="A6A6A6"/>
            </w:tcBorders>
            <w:shd w:val="clear" w:color="auto" w:fill="auto"/>
          </w:tcPr>
          <w:p w14:paraId="45AC8A80" w14:textId="77777777" w:rsidR="00F47AD8" w:rsidRPr="006A1051" w:rsidRDefault="00F47AD8" w:rsidP="00F47AD8">
            <w:pPr>
              <w:pStyle w:val="TableParagraph"/>
              <w:spacing w:before="40" w:after="40"/>
              <w:ind w:left="184"/>
              <w:rPr>
                <w:sz w:val="20"/>
                <w:lang w:val="fr-CH"/>
              </w:rPr>
            </w:pPr>
            <w:r w:rsidRPr="006A1051">
              <w:rPr>
                <w:sz w:val="20"/>
                <w:lang w:val="fr-CH"/>
              </w:rPr>
              <w:t>Conférence de coordination des services de la construction et des immeubles des maîtres d’ouvrage publics</w:t>
            </w:r>
          </w:p>
        </w:tc>
      </w:tr>
      <w:tr w:rsidR="00F47AD8" w:rsidRPr="006A1051" w14:paraId="41219512" w14:textId="77777777" w:rsidTr="006A1051">
        <w:trPr>
          <w:trHeight w:val="284"/>
        </w:trPr>
        <w:tc>
          <w:tcPr>
            <w:tcW w:w="1276" w:type="dxa"/>
            <w:tcBorders>
              <w:top w:val="single" w:sz="8" w:space="0" w:color="A6A6A6"/>
              <w:bottom w:val="single" w:sz="8" w:space="0" w:color="A6A6A6"/>
            </w:tcBorders>
            <w:shd w:val="clear" w:color="auto" w:fill="auto"/>
          </w:tcPr>
          <w:p w14:paraId="43277EB3" w14:textId="77777777" w:rsidR="00F47AD8" w:rsidRPr="006A1051" w:rsidRDefault="00F47AD8" w:rsidP="00F47AD8">
            <w:pPr>
              <w:pStyle w:val="TableParagraph"/>
              <w:spacing w:before="40" w:after="40"/>
              <w:ind w:left="122"/>
              <w:rPr>
                <w:sz w:val="20"/>
              </w:rPr>
            </w:pPr>
            <w:r w:rsidRPr="006A1051">
              <w:rPr>
                <w:sz w:val="20"/>
              </w:rPr>
              <w:t>RMP-FR</w:t>
            </w:r>
          </w:p>
        </w:tc>
        <w:tc>
          <w:tcPr>
            <w:tcW w:w="8363" w:type="dxa"/>
            <w:tcBorders>
              <w:top w:val="single" w:sz="8" w:space="0" w:color="A6A6A6"/>
              <w:bottom w:val="single" w:sz="8" w:space="0" w:color="A6A6A6"/>
              <w:right w:val="single" w:sz="8" w:space="0" w:color="A6A6A6"/>
            </w:tcBorders>
            <w:shd w:val="clear" w:color="auto" w:fill="auto"/>
          </w:tcPr>
          <w:p w14:paraId="5D347962" w14:textId="77777777" w:rsidR="00F47AD8" w:rsidRPr="006A1051" w:rsidRDefault="00F47AD8" w:rsidP="00F47AD8">
            <w:pPr>
              <w:pStyle w:val="TableParagraph"/>
              <w:spacing w:before="40" w:after="40"/>
              <w:ind w:left="184"/>
              <w:rPr>
                <w:sz w:val="20"/>
                <w:lang w:val="fr-CH"/>
              </w:rPr>
            </w:pPr>
            <w:r w:rsidRPr="006A1051">
              <w:rPr>
                <w:sz w:val="20"/>
                <w:lang w:val="fr-CH"/>
              </w:rPr>
              <w:t>Loi fribourgeoise sur les marchés publics</w:t>
            </w:r>
          </w:p>
        </w:tc>
      </w:tr>
      <w:tr w:rsidR="00F47AD8" w:rsidRPr="006A1051" w14:paraId="2DC6990B" w14:textId="77777777" w:rsidTr="006A1051">
        <w:trPr>
          <w:trHeight w:val="284"/>
        </w:trPr>
        <w:tc>
          <w:tcPr>
            <w:tcW w:w="1276" w:type="dxa"/>
            <w:tcBorders>
              <w:top w:val="single" w:sz="8" w:space="0" w:color="A6A6A6"/>
              <w:bottom w:val="single" w:sz="8" w:space="0" w:color="A6A6A6"/>
            </w:tcBorders>
            <w:shd w:val="clear" w:color="auto" w:fill="auto"/>
          </w:tcPr>
          <w:p w14:paraId="40609FAB" w14:textId="77777777" w:rsidR="00F47AD8" w:rsidRPr="006A1051" w:rsidRDefault="00F47AD8" w:rsidP="00F47AD8">
            <w:pPr>
              <w:pStyle w:val="TableParagraph"/>
              <w:spacing w:before="40" w:after="40"/>
              <w:ind w:left="122"/>
              <w:rPr>
                <w:sz w:val="20"/>
              </w:rPr>
            </w:pPr>
            <w:r w:rsidRPr="006A1051">
              <w:rPr>
                <w:sz w:val="20"/>
              </w:rPr>
              <w:t>MAE</w:t>
            </w:r>
          </w:p>
        </w:tc>
        <w:tc>
          <w:tcPr>
            <w:tcW w:w="8363" w:type="dxa"/>
            <w:tcBorders>
              <w:top w:val="single" w:sz="8" w:space="0" w:color="A6A6A6"/>
              <w:bottom w:val="single" w:sz="8" w:space="0" w:color="A6A6A6"/>
              <w:right w:val="single" w:sz="8" w:space="0" w:color="A6A6A6"/>
            </w:tcBorders>
            <w:shd w:val="clear" w:color="auto" w:fill="auto"/>
          </w:tcPr>
          <w:p w14:paraId="55DA2B93" w14:textId="77777777" w:rsidR="00F47AD8" w:rsidRPr="006A1051" w:rsidRDefault="00F47AD8" w:rsidP="00F47AD8">
            <w:pPr>
              <w:pStyle w:val="TableParagraph"/>
              <w:spacing w:before="40" w:after="40"/>
              <w:ind w:left="184"/>
              <w:rPr>
                <w:sz w:val="20"/>
              </w:rPr>
            </w:pPr>
            <w:r w:rsidRPr="006A1051">
              <w:rPr>
                <w:sz w:val="20"/>
              </w:rPr>
              <w:t>Mise à l’enquête</w:t>
            </w:r>
          </w:p>
        </w:tc>
      </w:tr>
      <w:tr w:rsidR="00F47AD8" w:rsidRPr="006A1051" w14:paraId="2E03DFEE" w14:textId="77777777" w:rsidTr="006A1051">
        <w:trPr>
          <w:trHeight w:val="284"/>
        </w:trPr>
        <w:tc>
          <w:tcPr>
            <w:tcW w:w="1276" w:type="dxa"/>
            <w:tcBorders>
              <w:top w:val="single" w:sz="8" w:space="0" w:color="A6A6A6"/>
              <w:bottom w:val="single" w:sz="8" w:space="0" w:color="A6A6A6"/>
            </w:tcBorders>
            <w:shd w:val="clear" w:color="auto" w:fill="auto"/>
          </w:tcPr>
          <w:p w14:paraId="36EA1164" w14:textId="77777777" w:rsidR="00F47AD8" w:rsidRPr="006A1051" w:rsidRDefault="00F47AD8" w:rsidP="00F47AD8">
            <w:pPr>
              <w:pStyle w:val="TableParagraph"/>
              <w:spacing w:before="40" w:after="40"/>
              <w:ind w:left="122"/>
              <w:rPr>
                <w:sz w:val="20"/>
              </w:rPr>
            </w:pPr>
            <w:r w:rsidRPr="006A1051">
              <w:rPr>
                <w:sz w:val="20"/>
              </w:rPr>
              <w:t>MO</w:t>
            </w:r>
          </w:p>
        </w:tc>
        <w:tc>
          <w:tcPr>
            <w:tcW w:w="8363" w:type="dxa"/>
            <w:tcBorders>
              <w:top w:val="single" w:sz="8" w:space="0" w:color="A6A6A6"/>
              <w:bottom w:val="single" w:sz="8" w:space="0" w:color="A6A6A6"/>
              <w:right w:val="single" w:sz="8" w:space="0" w:color="A6A6A6"/>
            </w:tcBorders>
            <w:shd w:val="clear" w:color="auto" w:fill="auto"/>
          </w:tcPr>
          <w:p w14:paraId="4CA9ED5D" w14:textId="054C4AA9" w:rsidR="00F47AD8" w:rsidRPr="006A1051" w:rsidRDefault="00F47AD8" w:rsidP="00F47AD8">
            <w:pPr>
              <w:pStyle w:val="TableParagraph"/>
              <w:spacing w:before="40" w:after="40"/>
              <w:ind w:left="184"/>
              <w:rPr>
                <w:sz w:val="20"/>
              </w:rPr>
            </w:pPr>
            <w:r w:rsidRPr="006A1051">
              <w:rPr>
                <w:sz w:val="20"/>
              </w:rPr>
              <w:t>Maître de l’</w:t>
            </w:r>
            <w:r>
              <w:rPr>
                <w:sz w:val="20"/>
              </w:rPr>
              <w:t>O</w:t>
            </w:r>
            <w:r w:rsidRPr="006A1051">
              <w:rPr>
                <w:sz w:val="20"/>
              </w:rPr>
              <w:t>uvrage</w:t>
            </w:r>
          </w:p>
        </w:tc>
      </w:tr>
      <w:tr w:rsidR="00F47AD8" w:rsidRPr="006A1051" w14:paraId="360B59E7" w14:textId="77777777" w:rsidTr="006A1051">
        <w:tblPrEx>
          <w:tblLook w:val="04A0" w:firstRow="1" w:lastRow="0" w:firstColumn="1" w:lastColumn="0" w:noHBand="0" w:noVBand="1"/>
        </w:tblPrEx>
        <w:trPr>
          <w:trHeight w:val="284"/>
        </w:trPr>
        <w:tc>
          <w:tcPr>
            <w:tcW w:w="1276" w:type="dxa"/>
            <w:shd w:val="clear" w:color="auto" w:fill="auto"/>
          </w:tcPr>
          <w:p w14:paraId="112DD697" w14:textId="77777777" w:rsidR="00F47AD8" w:rsidRPr="006A1051" w:rsidRDefault="00F47AD8" w:rsidP="00F47AD8">
            <w:pPr>
              <w:pStyle w:val="TableParagraph"/>
              <w:spacing w:before="40" w:after="40" w:line="223" w:lineRule="exact"/>
              <w:ind w:left="138"/>
              <w:rPr>
                <w:sz w:val="20"/>
              </w:rPr>
            </w:pPr>
            <w:r w:rsidRPr="006A1051">
              <w:rPr>
                <w:sz w:val="20"/>
              </w:rPr>
              <w:t>OMPr</w:t>
            </w:r>
          </w:p>
        </w:tc>
        <w:tc>
          <w:tcPr>
            <w:tcW w:w="8363" w:type="dxa"/>
            <w:shd w:val="clear" w:color="auto" w:fill="auto"/>
          </w:tcPr>
          <w:p w14:paraId="268E2417" w14:textId="77777777" w:rsidR="00F47AD8" w:rsidRPr="006A1051" w:rsidRDefault="00F47AD8" w:rsidP="00F47AD8">
            <w:pPr>
              <w:pStyle w:val="TableParagraph"/>
              <w:spacing w:before="40" w:after="40" w:line="223" w:lineRule="exact"/>
              <w:ind w:left="184"/>
              <w:rPr>
                <w:sz w:val="20"/>
                <w:lang w:val="fr-CH"/>
              </w:rPr>
            </w:pPr>
            <w:r w:rsidRPr="006A1051">
              <w:rPr>
                <w:sz w:val="20"/>
                <w:lang w:val="fr-CH"/>
              </w:rPr>
              <w:t>Observatoire des marchés publics romands</w:t>
            </w:r>
          </w:p>
        </w:tc>
      </w:tr>
      <w:tr w:rsidR="00F47AD8" w:rsidRPr="006A1051" w14:paraId="53B8DB9E" w14:textId="77777777" w:rsidTr="006A1051">
        <w:tblPrEx>
          <w:tblLook w:val="04A0" w:firstRow="1" w:lastRow="0" w:firstColumn="1" w:lastColumn="0" w:noHBand="0" w:noVBand="1"/>
        </w:tblPrEx>
        <w:trPr>
          <w:trHeight w:val="284"/>
        </w:trPr>
        <w:tc>
          <w:tcPr>
            <w:tcW w:w="1276" w:type="dxa"/>
            <w:shd w:val="clear" w:color="auto" w:fill="auto"/>
          </w:tcPr>
          <w:p w14:paraId="6C84BAB2" w14:textId="77777777" w:rsidR="00F47AD8" w:rsidRPr="006A1051" w:rsidRDefault="00F47AD8" w:rsidP="00F47AD8">
            <w:pPr>
              <w:pStyle w:val="TableParagraph"/>
              <w:spacing w:before="40" w:after="40"/>
              <w:ind w:left="138"/>
              <w:rPr>
                <w:sz w:val="20"/>
              </w:rPr>
            </w:pPr>
            <w:r w:rsidRPr="006A1051">
              <w:rPr>
                <w:sz w:val="20"/>
              </w:rPr>
              <w:t>PCE</w:t>
            </w:r>
          </w:p>
        </w:tc>
        <w:tc>
          <w:tcPr>
            <w:tcW w:w="8363" w:type="dxa"/>
            <w:shd w:val="clear" w:color="auto" w:fill="auto"/>
          </w:tcPr>
          <w:p w14:paraId="3AFB3F51" w14:textId="77777777" w:rsidR="00F47AD8" w:rsidRPr="006A1051" w:rsidRDefault="00F47AD8" w:rsidP="00F47AD8">
            <w:pPr>
              <w:pStyle w:val="TableParagraph"/>
              <w:spacing w:before="40" w:after="40"/>
              <w:ind w:left="184"/>
              <w:rPr>
                <w:sz w:val="20"/>
              </w:rPr>
            </w:pPr>
            <w:r w:rsidRPr="006A1051">
              <w:rPr>
                <w:sz w:val="20"/>
              </w:rPr>
              <w:t>Proposition au Conseil d’Etat</w:t>
            </w:r>
          </w:p>
        </w:tc>
      </w:tr>
      <w:tr w:rsidR="00F47AD8" w:rsidRPr="006A1051" w14:paraId="238F506F" w14:textId="77777777" w:rsidTr="006A1051">
        <w:tblPrEx>
          <w:tblLook w:val="04A0" w:firstRow="1" w:lastRow="0" w:firstColumn="1" w:lastColumn="0" w:noHBand="0" w:noVBand="1"/>
        </w:tblPrEx>
        <w:trPr>
          <w:trHeight w:val="284"/>
        </w:trPr>
        <w:tc>
          <w:tcPr>
            <w:tcW w:w="1276" w:type="dxa"/>
            <w:shd w:val="clear" w:color="auto" w:fill="auto"/>
          </w:tcPr>
          <w:p w14:paraId="75CE2A64" w14:textId="77777777" w:rsidR="00F47AD8" w:rsidRPr="006A1051" w:rsidRDefault="00F47AD8" w:rsidP="00F47AD8">
            <w:pPr>
              <w:pStyle w:val="TableParagraph"/>
              <w:spacing w:before="40" w:after="40"/>
              <w:ind w:left="138"/>
              <w:rPr>
                <w:sz w:val="20"/>
              </w:rPr>
            </w:pPr>
            <w:r w:rsidRPr="006A1051">
              <w:rPr>
                <w:sz w:val="20"/>
              </w:rPr>
              <w:t>PI</w:t>
            </w:r>
          </w:p>
        </w:tc>
        <w:tc>
          <w:tcPr>
            <w:tcW w:w="8363" w:type="dxa"/>
            <w:shd w:val="clear" w:color="auto" w:fill="auto"/>
          </w:tcPr>
          <w:p w14:paraId="013D310C" w14:textId="77777777" w:rsidR="00F47AD8" w:rsidRPr="006A1051" w:rsidRDefault="00F47AD8" w:rsidP="00F47AD8">
            <w:pPr>
              <w:pStyle w:val="TableParagraph"/>
              <w:spacing w:before="40" w:after="40"/>
              <w:ind w:left="184"/>
              <w:rPr>
                <w:sz w:val="20"/>
              </w:rPr>
            </w:pPr>
            <w:r w:rsidRPr="006A1051">
              <w:rPr>
                <w:sz w:val="20"/>
              </w:rPr>
              <w:t>Protection incendie</w:t>
            </w:r>
          </w:p>
        </w:tc>
      </w:tr>
      <w:tr w:rsidR="00F47AD8" w:rsidRPr="006A1051" w14:paraId="786B31B2" w14:textId="77777777" w:rsidTr="006A1051">
        <w:tblPrEx>
          <w:tblLook w:val="04A0" w:firstRow="1" w:lastRow="0" w:firstColumn="1" w:lastColumn="0" w:noHBand="0" w:noVBand="1"/>
        </w:tblPrEx>
        <w:trPr>
          <w:trHeight w:val="284"/>
        </w:trPr>
        <w:tc>
          <w:tcPr>
            <w:tcW w:w="1276" w:type="dxa"/>
            <w:shd w:val="clear" w:color="auto" w:fill="auto"/>
          </w:tcPr>
          <w:p w14:paraId="4C0D7935" w14:textId="77777777" w:rsidR="00F47AD8" w:rsidRPr="006A1051" w:rsidRDefault="00F47AD8" w:rsidP="00F47AD8">
            <w:pPr>
              <w:pStyle w:val="TableParagraph"/>
              <w:spacing w:before="40" w:after="40"/>
              <w:ind w:left="138"/>
              <w:rPr>
                <w:sz w:val="20"/>
              </w:rPr>
            </w:pPr>
            <w:r w:rsidRPr="006A1051">
              <w:rPr>
                <w:sz w:val="20"/>
              </w:rPr>
              <w:t>RC</w:t>
            </w:r>
          </w:p>
        </w:tc>
        <w:tc>
          <w:tcPr>
            <w:tcW w:w="8363" w:type="dxa"/>
            <w:shd w:val="clear" w:color="auto" w:fill="auto"/>
          </w:tcPr>
          <w:p w14:paraId="3BEFC527" w14:textId="77777777" w:rsidR="00F47AD8" w:rsidRPr="006A1051" w:rsidRDefault="00F47AD8" w:rsidP="00F47AD8">
            <w:pPr>
              <w:pStyle w:val="TableParagraph"/>
              <w:spacing w:before="40" w:after="40"/>
              <w:ind w:left="184" w:right="558"/>
              <w:rPr>
                <w:sz w:val="20"/>
              </w:rPr>
            </w:pPr>
            <w:r w:rsidRPr="006A1051">
              <w:rPr>
                <w:sz w:val="20"/>
              </w:rPr>
              <w:t>Registre du commerce</w:t>
            </w:r>
          </w:p>
        </w:tc>
      </w:tr>
      <w:tr w:rsidR="00F47AD8" w:rsidRPr="006A1051" w14:paraId="556B9BAB" w14:textId="77777777" w:rsidTr="006A1051">
        <w:tblPrEx>
          <w:tblLook w:val="04A0" w:firstRow="1" w:lastRow="0" w:firstColumn="1" w:lastColumn="0" w:noHBand="0" w:noVBand="1"/>
        </w:tblPrEx>
        <w:trPr>
          <w:trHeight w:val="284"/>
        </w:trPr>
        <w:tc>
          <w:tcPr>
            <w:tcW w:w="1276" w:type="dxa"/>
            <w:shd w:val="clear" w:color="auto" w:fill="auto"/>
          </w:tcPr>
          <w:p w14:paraId="435E7346" w14:textId="77777777" w:rsidR="00F47AD8" w:rsidRPr="006A1051" w:rsidRDefault="00F47AD8" w:rsidP="00F47AD8">
            <w:pPr>
              <w:pStyle w:val="TableParagraph"/>
              <w:spacing w:before="40" w:after="40"/>
              <w:ind w:left="138"/>
              <w:rPr>
                <w:sz w:val="20"/>
              </w:rPr>
            </w:pPr>
            <w:r w:rsidRPr="006A1051">
              <w:rPr>
                <w:sz w:val="20"/>
              </w:rPr>
              <w:t>REG</w:t>
            </w:r>
          </w:p>
        </w:tc>
        <w:tc>
          <w:tcPr>
            <w:tcW w:w="8363" w:type="dxa"/>
            <w:shd w:val="clear" w:color="auto" w:fill="auto"/>
          </w:tcPr>
          <w:p w14:paraId="197916C7" w14:textId="77777777" w:rsidR="00F47AD8" w:rsidRPr="006A1051" w:rsidRDefault="00F47AD8" w:rsidP="00F47AD8">
            <w:pPr>
              <w:pStyle w:val="TableParagraph"/>
              <w:spacing w:before="40" w:after="40"/>
              <w:ind w:left="184"/>
              <w:rPr>
                <w:sz w:val="20"/>
                <w:lang w:val="fr-CH"/>
              </w:rPr>
            </w:pPr>
            <w:r w:rsidRPr="006A1051">
              <w:rPr>
                <w:sz w:val="20"/>
                <w:lang w:val="fr-CH"/>
              </w:rPr>
              <w:t>Registres suisses des professionnels ingénierie, architecture et environnement</w:t>
            </w:r>
          </w:p>
        </w:tc>
      </w:tr>
      <w:tr w:rsidR="00F47AD8" w:rsidRPr="006A1051" w14:paraId="50371E43" w14:textId="77777777" w:rsidTr="006A1051">
        <w:tblPrEx>
          <w:tblLook w:val="04A0" w:firstRow="1" w:lastRow="0" w:firstColumn="1" w:lastColumn="0" w:noHBand="0" w:noVBand="1"/>
        </w:tblPrEx>
        <w:trPr>
          <w:trHeight w:val="284"/>
        </w:trPr>
        <w:tc>
          <w:tcPr>
            <w:tcW w:w="1276" w:type="dxa"/>
            <w:shd w:val="clear" w:color="auto" w:fill="auto"/>
          </w:tcPr>
          <w:p w14:paraId="5E0115D1" w14:textId="77777777" w:rsidR="00F47AD8" w:rsidRPr="006A1051" w:rsidRDefault="00F47AD8" w:rsidP="00F47AD8">
            <w:pPr>
              <w:pStyle w:val="TableParagraph"/>
              <w:spacing w:before="40" w:after="40"/>
              <w:ind w:left="138"/>
              <w:rPr>
                <w:sz w:val="20"/>
              </w:rPr>
            </w:pPr>
            <w:r w:rsidRPr="006A1051">
              <w:rPr>
                <w:sz w:val="20"/>
              </w:rPr>
              <w:t>SIA</w:t>
            </w:r>
          </w:p>
        </w:tc>
        <w:tc>
          <w:tcPr>
            <w:tcW w:w="8363" w:type="dxa"/>
            <w:shd w:val="clear" w:color="auto" w:fill="auto"/>
          </w:tcPr>
          <w:p w14:paraId="6AAED53B" w14:textId="77777777" w:rsidR="00F47AD8" w:rsidRPr="006A1051" w:rsidRDefault="00F47AD8" w:rsidP="00F47AD8">
            <w:pPr>
              <w:pStyle w:val="TableParagraph"/>
              <w:spacing w:before="40" w:after="40"/>
              <w:ind w:left="184"/>
              <w:rPr>
                <w:sz w:val="20"/>
                <w:lang w:val="fr-CH"/>
              </w:rPr>
            </w:pPr>
            <w:r w:rsidRPr="006A1051">
              <w:rPr>
                <w:sz w:val="20"/>
                <w:lang w:val="fr-CH"/>
              </w:rPr>
              <w:t>Société des ingénieurs et architectes suisses</w:t>
            </w:r>
          </w:p>
        </w:tc>
      </w:tr>
      <w:tr w:rsidR="00F47AD8" w:rsidRPr="006A1051" w14:paraId="54EB677C" w14:textId="77777777" w:rsidTr="006A1051">
        <w:tblPrEx>
          <w:tblLook w:val="04A0" w:firstRow="1" w:lastRow="0" w:firstColumn="1" w:lastColumn="0" w:noHBand="0" w:noVBand="1"/>
        </w:tblPrEx>
        <w:trPr>
          <w:trHeight w:val="284"/>
        </w:trPr>
        <w:tc>
          <w:tcPr>
            <w:tcW w:w="1276" w:type="dxa"/>
            <w:shd w:val="clear" w:color="auto" w:fill="auto"/>
          </w:tcPr>
          <w:p w14:paraId="6D90C468" w14:textId="77777777" w:rsidR="00F47AD8" w:rsidRPr="006A1051" w:rsidRDefault="00F47AD8" w:rsidP="00F47AD8">
            <w:pPr>
              <w:pStyle w:val="TableParagraph"/>
              <w:spacing w:before="40" w:after="40"/>
              <w:ind w:left="138"/>
              <w:rPr>
                <w:sz w:val="20"/>
              </w:rPr>
            </w:pPr>
            <w:r w:rsidRPr="006A1051">
              <w:rPr>
                <w:sz w:val="20"/>
              </w:rPr>
              <w:t>SIMAP</w:t>
            </w:r>
          </w:p>
        </w:tc>
        <w:tc>
          <w:tcPr>
            <w:tcW w:w="8363" w:type="dxa"/>
            <w:shd w:val="clear" w:color="auto" w:fill="auto"/>
          </w:tcPr>
          <w:p w14:paraId="65CBC257" w14:textId="77777777" w:rsidR="00F47AD8" w:rsidRPr="006A1051" w:rsidRDefault="00F47AD8" w:rsidP="00F47AD8">
            <w:pPr>
              <w:pStyle w:val="TableParagraph"/>
              <w:spacing w:before="40" w:after="40"/>
              <w:ind w:left="184"/>
              <w:rPr>
                <w:sz w:val="20"/>
                <w:lang w:val="fr-CH"/>
              </w:rPr>
            </w:pPr>
            <w:r w:rsidRPr="006A1051">
              <w:rPr>
                <w:sz w:val="20"/>
                <w:lang w:val="fr-CH"/>
              </w:rPr>
              <w:t>Système d’information sur les marchés publics en Suisse</w:t>
            </w:r>
          </w:p>
        </w:tc>
      </w:tr>
    </w:tbl>
    <w:p w14:paraId="29C40F5C" w14:textId="65DF89B8" w:rsidR="00665EA5" w:rsidRPr="00345AA8" w:rsidRDefault="00665EA5" w:rsidP="00156A10">
      <w:pPr>
        <w:pStyle w:val="IEC1parg"/>
      </w:pPr>
    </w:p>
    <w:p w14:paraId="781D042D" w14:textId="1A9EF557" w:rsidR="00EA5475" w:rsidRPr="00CA1696" w:rsidRDefault="00156A10" w:rsidP="003C3664">
      <w:pPr>
        <w:pStyle w:val="Titre1"/>
      </w:pPr>
      <w:bookmarkStart w:id="14" w:name="_Toc217094229"/>
      <w:bookmarkStart w:id="15" w:name="_Ref321646340"/>
      <w:bookmarkStart w:id="16" w:name="_Toc63418607"/>
      <w:bookmarkStart w:id="17" w:name="_Ref63424630"/>
      <w:bookmarkEnd w:id="2"/>
      <w:r w:rsidRPr="00156A10">
        <w:rPr>
          <w:rStyle w:val="IEC1pargCar"/>
        </w:rPr>
        <w:br w:type="page"/>
      </w:r>
      <w:bookmarkStart w:id="18" w:name="_Toc68121584"/>
      <w:r w:rsidR="00EA5475" w:rsidRPr="00CA1696">
        <w:lastRenderedPageBreak/>
        <w:t>APTITUDES / COMPÉTENCES REQUISES – TYPE DE SOUMISSIONNAIRE</w:t>
      </w:r>
      <w:bookmarkEnd w:id="14"/>
      <w:bookmarkEnd w:id="15"/>
      <w:bookmarkEnd w:id="16"/>
      <w:bookmarkEnd w:id="17"/>
      <w:bookmarkEnd w:id="18"/>
    </w:p>
    <w:p w14:paraId="6745376D" w14:textId="50477F85" w:rsidR="00CA1696" w:rsidRPr="00CA1696" w:rsidRDefault="00243625" w:rsidP="000608F4">
      <w:pPr>
        <w:pStyle w:val="IEC1parg"/>
      </w:pPr>
      <w:r w:rsidRPr="00CA1696">
        <w:t xml:space="preserve">Cet appel d'offres est réservé aux </w:t>
      </w:r>
      <w:r w:rsidR="00CA1696" w:rsidRPr="00CA1696">
        <w:t>contracteurs énergétiques globaux (CEG)</w:t>
      </w:r>
      <w:r w:rsidR="0010300D" w:rsidRPr="00CA1696">
        <w:t xml:space="preserve"> </w:t>
      </w:r>
      <w:r w:rsidRPr="00CA1696">
        <w:t>capables de</w:t>
      </w:r>
      <w:r w:rsidR="00CA1696" w:rsidRPr="00CA1696">
        <w:t> :</w:t>
      </w:r>
    </w:p>
    <w:p w14:paraId="0C363D0B" w14:textId="34856274" w:rsidR="00B42915" w:rsidRPr="00CA1696" w:rsidRDefault="00CA1696" w:rsidP="003C3656">
      <w:pPr>
        <w:pStyle w:val="IEC1puce"/>
        <w:jc w:val="both"/>
      </w:pPr>
      <w:r w:rsidRPr="00CA1696">
        <w:rPr>
          <w:lang w:val="fr-FR"/>
        </w:rPr>
        <w:t>f</w:t>
      </w:r>
      <w:r w:rsidRPr="00CA1696">
        <w:t xml:space="preserve">ournir et réaliser </w:t>
      </w:r>
      <w:r w:rsidR="00983C6D">
        <w:t xml:space="preserve">par étape </w:t>
      </w:r>
      <w:r w:rsidR="00243625" w:rsidRPr="00CA1696">
        <w:t xml:space="preserve">l'ensemble des études de projet, y compris </w:t>
      </w:r>
      <w:r w:rsidR="0010300D" w:rsidRPr="00CA1696">
        <w:t xml:space="preserve">suivi des </w:t>
      </w:r>
      <w:r w:rsidR="00EE6401" w:rsidRPr="00CA1696">
        <w:t>charges</w:t>
      </w:r>
      <w:r w:rsidR="00243625" w:rsidRPr="00CA1696">
        <w:t xml:space="preserve"> d</w:t>
      </w:r>
      <w:r w:rsidR="0010300D" w:rsidRPr="00CA1696">
        <w:t>u</w:t>
      </w:r>
      <w:r w:rsidR="00243625" w:rsidRPr="00CA1696">
        <w:t xml:space="preserve"> permis de construire, puis la construction et la mise en service </w:t>
      </w:r>
      <w:r w:rsidRPr="00CA1696">
        <w:t>des installations énergétiques</w:t>
      </w:r>
      <w:r w:rsidR="00243625" w:rsidRPr="00CA1696">
        <w:t xml:space="preserve"> pour un prix forfaitaire selon la formule "Clé en main" en choisissant, mandatant et coordonnant elles-mêmes les mandataires professionnellement qualifiés comme les architectes, ingénieurs civils, ingénieurs CVSE</w:t>
      </w:r>
      <w:r w:rsidR="0010300D" w:rsidRPr="00CA1696">
        <w:t xml:space="preserve"> </w:t>
      </w:r>
      <w:r w:rsidR="00893909" w:rsidRPr="00CA1696">
        <w:t xml:space="preserve">– MCR </w:t>
      </w:r>
      <w:r w:rsidR="0010300D" w:rsidRPr="00CA1696">
        <w:t>et tous autres spécialistes</w:t>
      </w:r>
      <w:r>
        <w:t> ;</w:t>
      </w:r>
    </w:p>
    <w:p w14:paraId="0D86CCA8" w14:textId="188CDB6C" w:rsidR="00CA1696" w:rsidRPr="005507A2" w:rsidRDefault="00CA1696" w:rsidP="003C3656">
      <w:pPr>
        <w:pStyle w:val="IEC1puce"/>
        <w:jc w:val="both"/>
      </w:pPr>
      <w:r>
        <w:t xml:space="preserve">garantir la </w:t>
      </w:r>
      <w:r w:rsidRPr="005507A2">
        <w:t>fourni</w:t>
      </w:r>
      <w:r w:rsidR="00983C6D" w:rsidRPr="005507A2">
        <w:t>ture</w:t>
      </w:r>
      <w:r w:rsidRPr="005507A2">
        <w:t xml:space="preserve"> d’énergie sur </w:t>
      </w:r>
      <w:r w:rsidR="00983C6D" w:rsidRPr="005507A2">
        <w:t xml:space="preserve">AgriCo </w:t>
      </w:r>
      <w:r w:rsidR="006A7AE0" w:rsidRPr="005507A2">
        <w:t xml:space="preserve">selon le scénario </w:t>
      </w:r>
      <w:r w:rsidR="00E47B8B" w:rsidRPr="005507A2">
        <w:t>de Base</w:t>
      </w:r>
      <w:r w:rsidR="007251DB" w:rsidRPr="005507A2">
        <w:t xml:space="preserve"> </w:t>
      </w:r>
      <w:r w:rsidR="006A7AE0" w:rsidRPr="005507A2">
        <w:t xml:space="preserve">avec 75% d’énergies renouvelables ou selon le scénario </w:t>
      </w:r>
      <w:r w:rsidR="00E47B8B" w:rsidRPr="005507A2">
        <w:t>Plus</w:t>
      </w:r>
      <w:r w:rsidR="006A7AE0" w:rsidRPr="005507A2">
        <w:t xml:space="preserve"> avec </w:t>
      </w:r>
      <w:r w:rsidR="00983C6D" w:rsidRPr="005507A2">
        <w:t>100% d’énergies renouvelables;</w:t>
      </w:r>
    </w:p>
    <w:p w14:paraId="65EDD5EC" w14:textId="7F3688A4" w:rsidR="00CA1696" w:rsidRPr="005507A2" w:rsidRDefault="00CA1696" w:rsidP="003C3656">
      <w:pPr>
        <w:pStyle w:val="IEC1puce"/>
        <w:jc w:val="both"/>
      </w:pPr>
      <w:r w:rsidRPr="005507A2">
        <w:t>assurer toutes les prestations d’entretien</w:t>
      </w:r>
      <w:r w:rsidR="00983C6D" w:rsidRPr="005507A2">
        <w:t>,</w:t>
      </w:r>
      <w:r w:rsidRPr="005507A2">
        <w:t xml:space="preserve"> de maintenance</w:t>
      </w:r>
      <w:r w:rsidR="00221E68" w:rsidRPr="005507A2">
        <w:t>, d’exploitation</w:t>
      </w:r>
      <w:r w:rsidRPr="005507A2">
        <w:t xml:space="preserve"> </w:t>
      </w:r>
      <w:r w:rsidR="00983C6D" w:rsidRPr="005507A2">
        <w:t xml:space="preserve">et de remplacement </w:t>
      </w:r>
      <w:r w:rsidRPr="005507A2">
        <w:t xml:space="preserve">sur 30 ans </w:t>
      </w:r>
      <w:r w:rsidR="00983C6D" w:rsidRPr="005507A2">
        <w:t>d</w:t>
      </w:r>
      <w:r w:rsidRPr="005507A2">
        <w:t>es installations</w:t>
      </w:r>
      <w:r w:rsidR="00983C6D" w:rsidRPr="005507A2">
        <w:t xml:space="preserve"> énergétiques</w:t>
      </w:r>
      <w:r w:rsidRPr="005507A2">
        <w:t>;</w:t>
      </w:r>
    </w:p>
    <w:p w14:paraId="628F8DC5" w14:textId="7979AC1D" w:rsidR="00CA1696" w:rsidRPr="005507A2" w:rsidRDefault="00CA1696" w:rsidP="00CA1696">
      <w:pPr>
        <w:pStyle w:val="IEC1puce"/>
      </w:pPr>
      <w:r w:rsidRPr="005507A2">
        <w:t xml:space="preserve">proposer au final un coût concurrentiel des énergies à fournir et à garantir sur </w:t>
      </w:r>
      <w:r w:rsidR="00983C6D" w:rsidRPr="005507A2">
        <w:t>AgriCo</w:t>
      </w:r>
      <w:r w:rsidRPr="005507A2">
        <w:t>.</w:t>
      </w:r>
    </w:p>
    <w:p w14:paraId="17D08ADE" w14:textId="52CA0360" w:rsidR="00B42915" w:rsidRPr="00983C6D" w:rsidRDefault="00B42915" w:rsidP="00CA1696">
      <w:pPr>
        <w:autoSpaceDE w:val="0"/>
        <w:autoSpaceDN w:val="0"/>
        <w:adjustRightInd w:val="0"/>
        <w:rPr>
          <w:rFonts w:cs="Arial"/>
          <w:sz w:val="20"/>
          <w:lang w:val="fr-CH" w:eastAsia="ko-KR"/>
        </w:rPr>
      </w:pPr>
    </w:p>
    <w:p w14:paraId="51DBBFAD" w14:textId="32FB69EE" w:rsidR="00CA1696" w:rsidRPr="007251DB" w:rsidRDefault="00CA1696" w:rsidP="00CA1696">
      <w:pPr>
        <w:pStyle w:val="IEC1parg"/>
        <w:rPr>
          <w:b/>
          <w:bCs/>
        </w:rPr>
      </w:pPr>
      <w:r w:rsidRPr="007251DB">
        <w:rPr>
          <w:b/>
          <w:bCs/>
        </w:rPr>
        <w:t xml:space="preserve">Le futur lauréat sera celui qui </w:t>
      </w:r>
      <w:r w:rsidRPr="005507A2">
        <w:rPr>
          <w:b/>
          <w:bCs/>
        </w:rPr>
        <w:t xml:space="preserve">apportera des solutions financières pérennes dont l’évolution est garantie </w:t>
      </w:r>
      <w:r w:rsidR="006D7A4C" w:rsidRPr="005507A2">
        <w:rPr>
          <w:b/>
          <w:bCs/>
        </w:rPr>
        <w:t xml:space="preserve">avec une </w:t>
      </w:r>
      <w:r w:rsidRPr="005507A2">
        <w:rPr>
          <w:b/>
          <w:bCs/>
        </w:rPr>
        <w:t xml:space="preserve">production des énergies </w:t>
      </w:r>
      <w:r w:rsidR="00CC05E9" w:rsidRPr="005507A2">
        <w:rPr>
          <w:b/>
          <w:bCs/>
        </w:rPr>
        <w:t>selon le scénario</w:t>
      </w:r>
      <w:r w:rsidR="006D7A4C" w:rsidRPr="005507A2">
        <w:rPr>
          <w:b/>
          <w:bCs/>
        </w:rPr>
        <w:t xml:space="preserve"> </w:t>
      </w:r>
      <w:r w:rsidR="00221E68" w:rsidRPr="005507A2">
        <w:rPr>
          <w:b/>
          <w:bCs/>
        </w:rPr>
        <w:t>de Base</w:t>
      </w:r>
      <w:r w:rsidR="006D7A4C" w:rsidRPr="005507A2">
        <w:rPr>
          <w:b/>
          <w:bCs/>
        </w:rPr>
        <w:t xml:space="preserve"> « 75%</w:t>
      </w:r>
      <w:r w:rsidR="00EB168F" w:rsidRPr="005507A2">
        <w:rPr>
          <w:b/>
          <w:bCs/>
        </w:rPr>
        <w:t xml:space="preserve"> renouvelables » ou selon le scénario </w:t>
      </w:r>
      <w:r w:rsidR="00221E68" w:rsidRPr="005507A2">
        <w:rPr>
          <w:b/>
          <w:bCs/>
        </w:rPr>
        <w:t>Plus</w:t>
      </w:r>
      <w:r w:rsidR="00EB168F" w:rsidRPr="005507A2">
        <w:rPr>
          <w:b/>
          <w:bCs/>
        </w:rPr>
        <w:t xml:space="preserve"> « </w:t>
      </w:r>
      <w:r w:rsidRPr="005507A2">
        <w:rPr>
          <w:b/>
          <w:bCs/>
        </w:rPr>
        <w:t>100% renouvelables</w:t>
      </w:r>
      <w:r w:rsidR="00EB168F" w:rsidRPr="007251DB">
        <w:rPr>
          <w:b/>
          <w:bCs/>
        </w:rPr>
        <w:t> »</w:t>
      </w:r>
      <w:r w:rsidR="004F3A3F" w:rsidRPr="007251DB">
        <w:rPr>
          <w:b/>
          <w:bCs/>
        </w:rPr>
        <w:t xml:space="preserve">, les deux scénarios ayant </w:t>
      </w:r>
      <w:r w:rsidR="00D64E19" w:rsidRPr="007251DB">
        <w:rPr>
          <w:b/>
          <w:bCs/>
        </w:rPr>
        <w:t xml:space="preserve">chacun </w:t>
      </w:r>
      <w:r w:rsidR="004F3A3F" w:rsidRPr="007251DB">
        <w:rPr>
          <w:b/>
          <w:bCs/>
        </w:rPr>
        <w:t>leur(s) point(s) fort(s</w:t>
      </w:r>
      <w:r w:rsidR="00D64E19" w:rsidRPr="007251DB">
        <w:rPr>
          <w:b/>
          <w:bCs/>
        </w:rPr>
        <w:t xml:space="preserve">) </w:t>
      </w:r>
      <w:r w:rsidRPr="007251DB">
        <w:rPr>
          <w:b/>
          <w:bCs/>
        </w:rPr>
        <w:t>pour attirer des nouvelles entreprises.</w:t>
      </w:r>
    </w:p>
    <w:p w14:paraId="2AF04AB9" w14:textId="77777777" w:rsidR="00CA1696" w:rsidRPr="00CA1696" w:rsidRDefault="00CA1696" w:rsidP="00CA1696">
      <w:pPr>
        <w:autoSpaceDE w:val="0"/>
        <w:autoSpaceDN w:val="0"/>
        <w:adjustRightInd w:val="0"/>
        <w:rPr>
          <w:rFonts w:cs="Arial"/>
          <w:sz w:val="20"/>
          <w:lang w:eastAsia="ko-KR"/>
        </w:rPr>
      </w:pPr>
    </w:p>
    <w:p w14:paraId="26F0B376" w14:textId="77777777" w:rsidR="003C314C" w:rsidRDefault="003C314C" w:rsidP="00CA1696">
      <w:pPr>
        <w:pStyle w:val="IEC1parg"/>
      </w:pPr>
    </w:p>
    <w:p w14:paraId="366C1F25" w14:textId="488183B2" w:rsidR="00EA5475" w:rsidRPr="00D25058" w:rsidRDefault="00CA1696" w:rsidP="00CA1696">
      <w:pPr>
        <w:pStyle w:val="IEC1parg"/>
      </w:pPr>
      <w:r w:rsidRPr="00D25058">
        <w:t xml:space="preserve">Pour évaluer les points susmentionnés, le </w:t>
      </w:r>
      <w:r w:rsidR="00983C6D" w:rsidRPr="00D25058">
        <w:t>soumissionnaire</w:t>
      </w:r>
      <w:r w:rsidRPr="00D25058">
        <w:t xml:space="preserve"> </w:t>
      </w:r>
      <w:r w:rsidR="006A231F" w:rsidRPr="00D25058">
        <w:t xml:space="preserve">doit </w:t>
      </w:r>
      <w:r w:rsidR="00B835D3" w:rsidRPr="000452E6">
        <w:t xml:space="preserve">présenter les éléments </w:t>
      </w:r>
      <w:r w:rsidR="000452E6" w:rsidRPr="000452E6">
        <w:t>suivants :</w:t>
      </w:r>
    </w:p>
    <w:p w14:paraId="4EC724A1" w14:textId="77777777" w:rsidR="003C314C" w:rsidRDefault="003C314C" w:rsidP="00CA1696">
      <w:pPr>
        <w:pStyle w:val="IEC1parg"/>
        <w:rPr>
          <w:u w:val="single"/>
        </w:rPr>
      </w:pPr>
    </w:p>
    <w:p w14:paraId="778A0E27" w14:textId="7B217D0C" w:rsidR="00D84B9D" w:rsidRPr="00D25058" w:rsidRDefault="00D84B9D" w:rsidP="00CA1696">
      <w:pPr>
        <w:pStyle w:val="IEC1parg"/>
        <w:rPr>
          <w:rFonts w:cs="Arial"/>
          <w:color w:val="000000"/>
          <w:u w:val="single"/>
        </w:rPr>
      </w:pPr>
      <w:r w:rsidRPr="00D25058">
        <w:rPr>
          <w:u w:val="single"/>
        </w:rPr>
        <w:t>Pour le 1</w:t>
      </w:r>
      <w:r w:rsidRPr="00D25058">
        <w:rPr>
          <w:u w:val="single"/>
          <w:vertAlign w:val="superscript"/>
        </w:rPr>
        <w:t>er</w:t>
      </w:r>
      <w:r w:rsidRPr="00D25058">
        <w:rPr>
          <w:u w:val="single"/>
        </w:rPr>
        <w:t xml:space="preserve"> degré :</w:t>
      </w:r>
    </w:p>
    <w:p w14:paraId="7BFD0E51" w14:textId="2D0BD7F0" w:rsidR="00D25058" w:rsidRPr="00162114" w:rsidRDefault="003E2849" w:rsidP="003E2849">
      <w:pPr>
        <w:pStyle w:val="IEC1parg"/>
        <w:rPr>
          <w:b/>
          <w:bCs/>
        </w:rPr>
      </w:pPr>
      <w:r w:rsidRPr="00162114">
        <w:rPr>
          <w:b/>
          <w:bCs/>
        </w:rPr>
        <w:t xml:space="preserve">Condition n°1 - </w:t>
      </w:r>
      <w:r w:rsidR="00D25058" w:rsidRPr="00162114">
        <w:rPr>
          <w:b/>
          <w:bCs/>
        </w:rPr>
        <w:t>Promesse de garantie de bonne exécution du contrat</w:t>
      </w:r>
      <w:r w:rsidR="00D25058" w:rsidRPr="00162114">
        <w:t xml:space="preserve"> </w:t>
      </w:r>
      <w:r w:rsidR="000452E6" w:rsidRPr="000F7E63">
        <w:rPr>
          <w:b/>
          <w:bCs/>
        </w:rPr>
        <w:t xml:space="preserve">de </w:t>
      </w:r>
      <w:r w:rsidR="00D77446" w:rsidRPr="000F7E63">
        <w:rPr>
          <w:b/>
          <w:bCs/>
        </w:rPr>
        <w:t>5%</w:t>
      </w:r>
      <w:r w:rsidR="00D77446" w:rsidRPr="000F7E63">
        <w:t xml:space="preserve"> </w:t>
      </w:r>
      <w:r w:rsidR="000452E6" w:rsidRPr="00162114">
        <w:t xml:space="preserve">sur </w:t>
      </w:r>
      <w:r w:rsidR="00D25058" w:rsidRPr="00162114">
        <w:t xml:space="preserve">un montant de travaux de CHF </w:t>
      </w:r>
      <w:r w:rsidR="00A65425" w:rsidRPr="00162114">
        <w:t>15</w:t>
      </w:r>
      <w:r w:rsidR="0084206B" w:rsidRPr="00162114">
        <w:t xml:space="preserve"> millions</w:t>
      </w:r>
      <w:r w:rsidR="00D25058" w:rsidRPr="00162114">
        <w:t xml:space="preserve"> HT</w:t>
      </w:r>
      <w:r w:rsidR="0084206B" w:rsidRPr="00162114">
        <w:t xml:space="preserve"> (1/3 du coût d’investissement estimé)</w:t>
      </w:r>
      <w:r w:rsidR="00D25058" w:rsidRPr="00162114">
        <w:t xml:space="preserve"> par un établissement financier de premier ordre </w:t>
      </w:r>
      <w:r w:rsidR="00D25058" w:rsidRPr="00162114">
        <w:rPr>
          <w:rFonts w:cs="Arial"/>
          <w:b/>
          <w:bCs/>
          <w:iCs/>
        </w:rPr>
        <w:t>OU</w:t>
      </w:r>
      <w:r w:rsidR="00D25058" w:rsidRPr="00162114">
        <w:rPr>
          <w:rFonts w:cs="Arial"/>
          <w:iCs/>
        </w:rPr>
        <w:t xml:space="preserve"> le rapport de révision des 3 exercices précédents prouvant sa santé financière </w:t>
      </w:r>
      <w:r w:rsidR="00D25058" w:rsidRPr="00162114">
        <w:rPr>
          <w:rFonts w:cs="Arial"/>
          <w:b/>
          <w:bCs/>
          <w:iCs/>
          <w:color w:val="0070C0"/>
        </w:rPr>
        <w:t>(annexe P5)</w:t>
      </w:r>
    </w:p>
    <w:p w14:paraId="6CF3A6A1" w14:textId="24A3FEEC" w:rsidR="00EA5475" w:rsidRPr="00162114" w:rsidRDefault="003E2849" w:rsidP="003E2849">
      <w:pPr>
        <w:pStyle w:val="IEC1parg"/>
        <w:rPr>
          <w:b/>
          <w:bCs/>
        </w:rPr>
      </w:pPr>
      <w:r w:rsidRPr="00162114">
        <w:rPr>
          <w:b/>
          <w:bCs/>
        </w:rPr>
        <w:t xml:space="preserve">Condition n°2 - </w:t>
      </w:r>
      <w:r w:rsidR="007C6316" w:rsidRPr="00162114">
        <w:rPr>
          <w:b/>
          <w:bCs/>
        </w:rPr>
        <w:t>4</w:t>
      </w:r>
      <w:r w:rsidR="0010300D" w:rsidRPr="00162114">
        <w:rPr>
          <w:b/>
          <w:bCs/>
        </w:rPr>
        <w:t xml:space="preserve"> </w:t>
      </w:r>
      <w:r w:rsidR="00F723CF" w:rsidRPr="00162114">
        <w:rPr>
          <w:b/>
          <w:bCs/>
        </w:rPr>
        <w:t xml:space="preserve">références </w:t>
      </w:r>
      <w:r w:rsidR="00D84B9D" w:rsidRPr="00162114">
        <w:rPr>
          <w:b/>
          <w:bCs/>
        </w:rPr>
        <w:t xml:space="preserve">de contracting </w:t>
      </w:r>
      <w:r w:rsidR="007251DB" w:rsidRPr="00162114">
        <w:rPr>
          <w:b/>
          <w:bCs/>
        </w:rPr>
        <w:t xml:space="preserve">selon les indications </w:t>
      </w:r>
      <w:r w:rsidR="00D25058" w:rsidRPr="00162114">
        <w:rPr>
          <w:b/>
          <w:bCs/>
        </w:rPr>
        <w:t>de</w:t>
      </w:r>
      <w:r w:rsidR="00D25058" w:rsidRPr="00162114">
        <w:rPr>
          <w:b/>
          <w:bCs/>
          <w:color w:val="0070C0"/>
        </w:rPr>
        <w:t xml:space="preserve"> l’annexe </w:t>
      </w:r>
      <w:r w:rsidR="007251DB" w:rsidRPr="00162114">
        <w:rPr>
          <w:b/>
          <w:bCs/>
          <w:color w:val="0070C0"/>
        </w:rPr>
        <w:t>Q9</w:t>
      </w:r>
      <w:r w:rsidR="00CC0879" w:rsidRPr="00162114">
        <w:rPr>
          <w:b/>
          <w:bCs/>
        </w:rPr>
        <w:t>.</w:t>
      </w:r>
    </w:p>
    <w:p w14:paraId="695A5B0C" w14:textId="77777777" w:rsidR="003E2849" w:rsidRPr="00162114" w:rsidRDefault="003E2849" w:rsidP="003E2849">
      <w:pPr>
        <w:pStyle w:val="IEC1puce"/>
      </w:pPr>
      <w:r w:rsidRPr="00162114">
        <w:t>2 références de projet de construction d’équipements énergétiques avec les exigences minimales suivantes selon le type de réseaux :</w:t>
      </w:r>
    </w:p>
    <w:p w14:paraId="4A63BF9D" w14:textId="4F86B512" w:rsidR="003E2849" w:rsidRPr="00162114" w:rsidRDefault="003E2849" w:rsidP="003E2849">
      <w:pPr>
        <w:pStyle w:val="IEC2parg"/>
      </w:pPr>
      <w:r w:rsidRPr="00162114">
        <w:t xml:space="preserve">(a) réseau pour une puissance Chaleur </w:t>
      </w:r>
      <w:r w:rsidR="007822B7" w:rsidRPr="00162114">
        <w:t xml:space="preserve">en relation avec </w:t>
      </w:r>
      <w:r w:rsidR="00FF3897" w:rsidRPr="00162114">
        <w:t xml:space="preserve">le marché soumis </w:t>
      </w:r>
      <w:r w:rsidRPr="00162114">
        <w:t xml:space="preserve">et /ou réseau pour une puissance Froid </w:t>
      </w:r>
      <w:r w:rsidR="00FF3897" w:rsidRPr="00162114">
        <w:t>en relation avec le marché soumis</w:t>
      </w:r>
      <w:r w:rsidRPr="00162114">
        <w:br/>
        <w:t xml:space="preserve">et/ou réseau pour une puissance Electricité </w:t>
      </w:r>
      <w:r w:rsidR="00FF3897" w:rsidRPr="00162114">
        <w:t>en relation avec le marché soumis</w:t>
      </w:r>
    </w:p>
    <w:p w14:paraId="6FBAC538" w14:textId="26E6678F" w:rsidR="003E2849" w:rsidRPr="00162114" w:rsidRDefault="008801CD" w:rsidP="008801CD">
      <w:pPr>
        <w:pStyle w:val="IEC2parg"/>
        <w:numPr>
          <w:ilvl w:val="0"/>
          <w:numId w:val="0"/>
        </w:numPr>
        <w:ind w:left="709"/>
      </w:pPr>
      <w:r>
        <w:t xml:space="preserve">et </w:t>
      </w:r>
      <w:r w:rsidR="003E2849" w:rsidRPr="00162114">
        <w:t>(b) Investissement de</w:t>
      </w:r>
      <w:r w:rsidR="00162114">
        <w:rPr>
          <w:strike/>
        </w:rPr>
        <w:t xml:space="preserve"> </w:t>
      </w:r>
      <w:r w:rsidR="00987CE0" w:rsidRPr="00162114">
        <w:t>plusieurs millions</w:t>
      </w:r>
      <w:r w:rsidR="00162114">
        <w:t xml:space="preserve"> (&gt; 5 millions)</w:t>
      </w:r>
    </w:p>
    <w:p w14:paraId="42A47B96" w14:textId="77777777" w:rsidR="008801CD" w:rsidRDefault="008801CD" w:rsidP="008801CD">
      <w:pPr>
        <w:pStyle w:val="IEC2parg"/>
        <w:numPr>
          <w:ilvl w:val="0"/>
          <w:numId w:val="0"/>
        </w:numPr>
        <w:ind w:left="709"/>
      </w:pPr>
      <w:r>
        <w:t xml:space="preserve">et </w:t>
      </w:r>
      <w:r w:rsidR="003E2849" w:rsidRPr="00162114">
        <w:t xml:space="preserve">(c) </w:t>
      </w:r>
      <w:r w:rsidR="00EE0880" w:rsidRPr="00162114">
        <w:t>A</w:t>
      </w:r>
      <w:r w:rsidR="003E2849" w:rsidRPr="00162114">
        <w:t>chevées depuis moins de 10 ans</w:t>
      </w:r>
    </w:p>
    <w:p w14:paraId="5403147E" w14:textId="3B9A7995" w:rsidR="00D77446" w:rsidRPr="008801CD" w:rsidRDefault="008801CD" w:rsidP="008801CD">
      <w:pPr>
        <w:pStyle w:val="IEC2parg"/>
      </w:pPr>
      <w:r w:rsidRPr="008801CD">
        <w:rPr>
          <w:b/>
          <w:bCs/>
        </w:rPr>
        <w:t xml:space="preserve">OU </w:t>
      </w:r>
      <w:r w:rsidR="003D52B7" w:rsidRPr="008801CD">
        <w:t>présentant un degré de c</w:t>
      </w:r>
      <w:r w:rsidR="00D77446" w:rsidRPr="008801CD">
        <w:t>omplexité</w:t>
      </w:r>
      <w:r w:rsidR="003D52B7" w:rsidRPr="008801CD">
        <w:t xml:space="preserve"> comparable </w:t>
      </w:r>
      <w:r w:rsidR="00E4416B" w:rsidRPr="008801CD">
        <w:t>et également terminé de moins de 10 ans.</w:t>
      </w:r>
    </w:p>
    <w:p w14:paraId="372829C8" w14:textId="77777777" w:rsidR="003E2849" w:rsidRPr="008801CD" w:rsidRDefault="003E2849" w:rsidP="003E2849">
      <w:pPr>
        <w:pStyle w:val="IEC1puce"/>
      </w:pPr>
      <w:r w:rsidRPr="008801CD">
        <w:t>2 références d’exploitation pour fourniture d’énergie dont 1 thermique avec les exigences minimales suivantes</w:t>
      </w:r>
    </w:p>
    <w:p w14:paraId="1AD7B2B4" w14:textId="76C16BC6" w:rsidR="003E2849" w:rsidRPr="008801CD" w:rsidRDefault="003E2849" w:rsidP="003E2849">
      <w:pPr>
        <w:pStyle w:val="IEC2parg"/>
      </w:pPr>
      <w:r w:rsidRPr="008801CD">
        <w:t>(a) réseau pour une puissance Chaleur et /ou réseau pour une puissance Froid</w:t>
      </w:r>
      <w:r w:rsidRPr="008801CD">
        <w:br/>
        <w:t xml:space="preserve">et/ou réseau pour une puissance Electricité </w:t>
      </w:r>
      <w:r w:rsidR="00C532AE" w:rsidRPr="008801CD">
        <w:t>en relation avec le marché soumis.</w:t>
      </w:r>
    </w:p>
    <w:p w14:paraId="7CD2E995" w14:textId="1EBA9718" w:rsidR="003E2849" w:rsidRPr="008801CD" w:rsidRDefault="008801CD" w:rsidP="008801CD">
      <w:pPr>
        <w:pStyle w:val="IEC2parg"/>
        <w:numPr>
          <w:ilvl w:val="0"/>
          <w:numId w:val="0"/>
        </w:numPr>
        <w:ind w:left="709"/>
      </w:pPr>
      <w:r w:rsidRPr="008801CD">
        <w:t xml:space="preserve">et </w:t>
      </w:r>
      <w:r w:rsidR="000F7E63" w:rsidRPr="008801CD">
        <w:t>b</w:t>
      </w:r>
      <w:r w:rsidR="003E2849" w:rsidRPr="008801CD">
        <w:t xml:space="preserve">) </w:t>
      </w:r>
      <w:r w:rsidR="00EE0880" w:rsidRPr="008801CD">
        <w:t>E</w:t>
      </w:r>
      <w:r w:rsidR="003E2849" w:rsidRPr="008801CD">
        <w:t>n cours d’exploitation depuis minimum 2 ans</w:t>
      </w:r>
    </w:p>
    <w:p w14:paraId="5F6BF31A" w14:textId="6818F8DE" w:rsidR="007D5BA2" w:rsidRPr="008801CD" w:rsidRDefault="007D5BA2" w:rsidP="003E2849">
      <w:pPr>
        <w:pStyle w:val="IEC2parg"/>
      </w:pPr>
      <w:r w:rsidRPr="008801CD">
        <w:t xml:space="preserve">Ou présentant un degré de complexité comparable et </w:t>
      </w:r>
      <w:r w:rsidR="00BE29CB" w:rsidRPr="008801CD">
        <w:t>en exploitation depuis au moins 2 ans.</w:t>
      </w:r>
    </w:p>
    <w:p w14:paraId="211046E6" w14:textId="77777777" w:rsidR="00BE29CB" w:rsidRPr="008801CD" w:rsidRDefault="00BE29CB" w:rsidP="00BE29CB">
      <w:pPr>
        <w:pStyle w:val="IEC2parg"/>
        <w:numPr>
          <w:ilvl w:val="0"/>
          <w:numId w:val="0"/>
        </w:numPr>
        <w:ind w:left="709"/>
      </w:pPr>
    </w:p>
    <w:p w14:paraId="5DD6AFF2" w14:textId="77777777" w:rsidR="00D25058" w:rsidRDefault="00D84B9D" w:rsidP="00D84B9D">
      <w:pPr>
        <w:pStyle w:val="IEC1parg"/>
        <w:pBdr>
          <w:top w:val="single" w:sz="4" w:space="1" w:color="auto"/>
          <w:left w:val="single" w:sz="4" w:space="4" w:color="auto"/>
          <w:bottom w:val="single" w:sz="4" w:space="1" w:color="auto"/>
          <w:right w:val="single" w:sz="4" w:space="4" w:color="auto"/>
        </w:pBdr>
        <w:rPr>
          <w:b/>
          <w:bCs/>
        </w:rPr>
      </w:pPr>
      <w:r w:rsidRPr="00D25058">
        <w:rPr>
          <w:b/>
          <w:bCs/>
        </w:rPr>
        <w:t xml:space="preserve">En cas de non remise d’un document en lien avec ces </w:t>
      </w:r>
      <w:r w:rsidR="005459B7" w:rsidRPr="00D25058">
        <w:rPr>
          <w:b/>
          <w:bCs/>
        </w:rPr>
        <w:t>2</w:t>
      </w:r>
      <w:r w:rsidRPr="00D25058">
        <w:rPr>
          <w:b/>
          <w:bCs/>
        </w:rPr>
        <w:t xml:space="preserve"> conditions, l’adjudicateur ne procèdera à aucune demande auprès du soumissionnaire concerné</w:t>
      </w:r>
      <w:r w:rsidRPr="006A1051">
        <w:rPr>
          <w:b/>
          <w:bCs/>
        </w:rPr>
        <w:t xml:space="preserve"> avec indication d’un délai supplémentaire pour fournir le document manquant. </w:t>
      </w:r>
    </w:p>
    <w:p w14:paraId="6E736359" w14:textId="413D1034" w:rsidR="00D84B9D" w:rsidRPr="006A1051" w:rsidRDefault="00D84B9D" w:rsidP="00D84B9D">
      <w:pPr>
        <w:pStyle w:val="IEC1parg"/>
        <w:pBdr>
          <w:top w:val="single" w:sz="4" w:space="1" w:color="auto"/>
          <w:left w:val="single" w:sz="4" w:space="4" w:color="auto"/>
          <w:bottom w:val="single" w:sz="4" w:space="1" w:color="auto"/>
          <w:right w:val="single" w:sz="4" w:space="4" w:color="auto"/>
        </w:pBdr>
        <w:rPr>
          <w:b/>
          <w:bCs/>
        </w:rPr>
      </w:pPr>
      <w:r w:rsidRPr="006A1051">
        <w:rPr>
          <w:b/>
          <w:bCs/>
        </w:rPr>
        <w:t xml:space="preserve">L’adjudicateur écartera les offres qui ne remplissent pas </w:t>
      </w:r>
      <w:r w:rsidRPr="00D25058">
        <w:rPr>
          <w:b/>
          <w:bCs/>
          <w:u w:val="single"/>
        </w:rPr>
        <w:t xml:space="preserve">ces </w:t>
      </w:r>
      <w:r w:rsidR="005459B7" w:rsidRPr="00D25058">
        <w:rPr>
          <w:b/>
          <w:bCs/>
          <w:u w:val="single"/>
        </w:rPr>
        <w:t>2</w:t>
      </w:r>
      <w:r w:rsidRPr="00D25058">
        <w:rPr>
          <w:b/>
          <w:bCs/>
          <w:u w:val="single"/>
        </w:rPr>
        <w:t xml:space="preserve"> conditions</w:t>
      </w:r>
      <w:r w:rsidRPr="006A1051">
        <w:rPr>
          <w:b/>
          <w:bCs/>
        </w:rPr>
        <w:t xml:space="preserve"> et notifiera par écrit sa décision au(x) soumissionnaire(s) concerné(s) (voir §</w:t>
      </w:r>
      <w:r w:rsidR="002C30ED">
        <w:rPr>
          <w:b/>
          <w:bCs/>
        </w:rPr>
        <w:t xml:space="preserve"> </w:t>
      </w:r>
      <w:r w:rsidR="004B3AF4">
        <w:rPr>
          <w:b/>
          <w:bCs/>
        </w:rPr>
        <w:fldChar w:fldCharType="begin"/>
      </w:r>
      <w:r w:rsidR="004B3AF4">
        <w:rPr>
          <w:b/>
          <w:bCs/>
        </w:rPr>
        <w:instrText xml:space="preserve"> REF _Ref65738184 \r \h </w:instrText>
      </w:r>
      <w:r w:rsidR="004B3AF4">
        <w:rPr>
          <w:b/>
          <w:bCs/>
        </w:rPr>
      </w:r>
      <w:r w:rsidR="004B3AF4">
        <w:rPr>
          <w:b/>
          <w:bCs/>
        </w:rPr>
        <w:fldChar w:fldCharType="separate"/>
      </w:r>
      <w:r w:rsidR="008801CD">
        <w:rPr>
          <w:b/>
          <w:bCs/>
        </w:rPr>
        <w:t>5.16</w:t>
      </w:r>
      <w:r w:rsidR="004B3AF4">
        <w:rPr>
          <w:b/>
          <w:bCs/>
        </w:rPr>
        <w:fldChar w:fldCharType="end"/>
      </w:r>
      <w:r w:rsidR="004B3AF4">
        <w:rPr>
          <w:b/>
          <w:bCs/>
        </w:rPr>
        <w:t>)</w:t>
      </w:r>
    </w:p>
    <w:p w14:paraId="076E836B" w14:textId="4CAE46CD" w:rsidR="006D5264" w:rsidRDefault="006D5264" w:rsidP="006D5264">
      <w:pPr>
        <w:pStyle w:val="IEC1parg"/>
      </w:pPr>
      <w:bookmarkStart w:id="19" w:name="_Toc217094230"/>
      <w:bookmarkStart w:id="20" w:name="_Toc63418608"/>
    </w:p>
    <w:p w14:paraId="01F873E2" w14:textId="55A8FE4C" w:rsidR="00EA5475" w:rsidRPr="00C77596" w:rsidRDefault="00156A10" w:rsidP="008B71AA">
      <w:pPr>
        <w:pStyle w:val="Titre1"/>
      </w:pPr>
      <w:r w:rsidRPr="00156A10">
        <w:rPr>
          <w:rStyle w:val="IEC1pargCar"/>
        </w:rPr>
        <w:br w:type="page"/>
      </w:r>
      <w:bookmarkStart w:id="21" w:name="_Toc68121585"/>
      <w:r w:rsidR="00EA5475" w:rsidRPr="00C77596">
        <w:lastRenderedPageBreak/>
        <w:t>INFORMATIONS GENERALES</w:t>
      </w:r>
      <w:bookmarkEnd w:id="19"/>
      <w:bookmarkEnd w:id="20"/>
      <w:bookmarkEnd w:id="21"/>
    </w:p>
    <w:p w14:paraId="33825701" w14:textId="77777777" w:rsidR="00EA5475" w:rsidRPr="00C77596" w:rsidRDefault="00EA5475" w:rsidP="009E719F">
      <w:pPr>
        <w:pStyle w:val="Titre2"/>
      </w:pPr>
      <w:bookmarkStart w:id="22" w:name="_Toc68121586"/>
      <w:r w:rsidRPr="00C77596">
        <w:t>Nom et adresse de l’adjudicateur</w:t>
      </w:r>
      <w:bookmarkEnd w:id="22"/>
    </w:p>
    <w:p w14:paraId="2A509A28" w14:textId="78FD96C9" w:rsidR="00F3605C" w:rsidRPr="00C77596" w:rsidRDefault="006A1051" w:rsidP="006A1051">
      <w:pPr>
        <w:pStyle w:val="IEC1parg"/>
      </w:pPr>
      <w:r w:rsidRPr="00D64E19">
        <w:t xml:space="preserve">Le </w:t>
      </w:r>
      <w:r w:rsidR="00D06271" w:rsidRPr="00D64E19">
        <w:t>M</w:t>
      </w:r>
      <w:r w:rsidRPr="00D64E19">
        <w:t>aître de l’</w:t>
      </w:r>
      <w:r w:rsidR="00D06271" w:rsidRPr="00D64E19">
        <w:t>O</w:t>
      </w:r>
      <w:r w:rsidRPr="00D64E19">
        <w:t xml:space="preserve">uvrage </w:t>
      </w:r>
      <w:r w:rsidR="00D06271" w:rsidRPr="00D64E19">
        <w:t>(MO)</w:t>
      </w:r>
      <w:r w:rsidR="00D64E19" w:rsidRPr="00D64E19">
        <w:t xml:space="preserve"> et </w:t>
      </w:r>
      <w:r w:rsidR="00E81114">
        <w:t xml:space="preserve">le </w:t>
      </w:r>
      <w:r w:rsidR="00D64E19" w:rsidRPr="00D64E19">
        <w:t>pouvoir adjudicateur</w:t>
      </w:r>
      <w:r w:rsidR="00D06271" w:rsidRPr="00D64E19">
        <w:t xml:space="preserve"> </w:t>
      </w:r>
      <w:r w:rsidRPr="00D64E19">
        <w:t>de l’appel d’offres est le Canton de Fribourg représenté par l’Etablissement cantonal pour la promotion foncière</w:t>
      </w:r>
    </w:p>
    <w:p w14:paraId="7136C460" w14:textId="77777777" w:rsidR="00F3605C" w:rsidRPr="00C77596" w:rsidRDefault="00F3605C" w:rsidP="00F3605C">
      <w:pPr>
        <w:ind w:left="567"/>
      </w:pPr>
    </w:p>
    <w:tbl>
      <w:tblPr>
        <w:tblW w:w="9072" w:type="dxa"/>
        <w:tblInd w:w="780" w:type="dxa"/>
        <w:tblLayout w:type="fixed"/>
        <w:tblCellMar>
          <w:left w:w="71" w:type="dxa"/>
          <w:right w:w="71" w:type="dxa"/>
        </w:tblCellMar>
        <w:tblLook w:val="0000" w:firstRow="0" w:lastRow="0" w:firstColumn="0" w:lastColumn="0" w:noHBand="0" w:noVBand="0"/>
      </w:tblPr>
      <w:tblGrid>
        <w:gridCol w:w="9072"/>
      </w:tblGrid>
      <w:tr w:rsidR="00EA5475" w:rsidRPr="00345AA8" w14:paraId="0F217D5D" w14:textId="77777777">
        <w:tc>
          <w:tcPr>
            <w:tcW w:w="9072" w:type="dxa"/>
            <w:tcBorders>
              <w:top w:val="single" w:sz="6" w:space="0" w:color="auto"/>
              <w:left w:val="single" w:sz="6" w:space="0" w:color="auto"/>
              <w:bottom w:val="single" w:sz="6" w:space="0" w:color="auto"/>
              <w:right w:val="single" w:sz="36" w:space="0" w:color="auto"/>
            </w:tcBorders>
          </w:tcPr>
          <w:p w14:paraId="0C06532C" w14:textId="77777777" w:rsidR="00C77596" w:rsidRDefault="00C77596" w:rsidP="00C77596">
            <w:pPr>
              <w:autoSpaceDE w:val="0"/>
              <w:autoSpaceDN w:val="0"/>
              <w:adjustRightInd w:val="0"/>
              <w:jc w:val="center"/>
              <w:rPr>
                <w:sz w:val="20"/>
                <w:lang w:val="fr-CH"/>
              </w:rPr>
            </w:pPr>
            <w:r w:rsidRPr="00F21EA3">
              <w:rPr>
                <w:b/>
                <w:bCs/>
                <w:sz w:val="20"/>
                <w:lang w:val="fr-CH"/>
              </w:rPr>
              <w:t>Etablissement cantonal de promotion foncière</w:t>
            </w:r>
            <w:r>
              <w:rPr>
                <w:b/>
                <w:bCs/>
                <w:sz w:val="20"/>
                <w:lang w:val="fr-CH"/>
              </w:rPr>
              <w:t xml:space="preserve"> (ECPF)</w:t>
            </w:r>
          </w:p>
          <w:p w14:paraId="62405B67" w14:textId="77777777" w:rsidR="00C77596" w:rsidRDefault="00C77596" w:rsidP="00C77596">
            <w:pPr>
              <w:autoSpaceDE w:val="0"/>
              <w:autoSpaceDN w:val="0"/>
              <w:adjustRightInd w:val="0"/>
              <w:jc w:val="center"/>
              <w:rPr>
                <w:sz w:val="20"/>
                <w:lang w:val="fr-CH"/>
              </w:rPr>
            </w:pPr>
            <w:r w:rsidRPr="00F21EA3">
              <w:rPr>
                <w:sz w:val="20"/>
                <w:lang w:val="fr-CH"/>
              </w:rPr>
              <w:t>Bd de Pérolles 25, CP 1350</w:t>
            </w:r>
          </w:p>
          <w:p w14:paraId="5D187A87" w14:textId="35A3A6BC" w:rsidR="0010300D" w:rsidRPr="00C77596" w:rsidRDefault="00C77596" w:rsidP="00C77596">
            <w:pPr>
              <w:autoSpaceDE w:val="0"/>
              <w:autoSpaceDN w:val="0"/>
              <w:adjustRightInd w:val="0"/>
              <w:jc w:val="center"/>
            </w:pPr>
            <w:r w:rsidRPr="00F21EA3">
              <w:rPr>
                <w:sz w:val="20"/>
                <w:lang w:val="fr-CH"/>
              </w:rPr>
              <w:t>1701 Fribourg</w:t>
            </w:r>
          </w:p>
        </w:tc>
      </w:tr>
    </w:tbl>
    <w:p w14:paraId="47254585" w14:textId="77777777" w:rsidR="00EA5475" w:rsidRPr="00C77596" w:rsidRDefault="00EA5475" w:rsidP="009E719F">
      <w:pPr>
        <w:pStyle w:val="Titre2"/>
      </w:pPr>
      <w:bookmarkStart w:id="23" w:name="_Ref321254781"/>
      <w:bookmarkStart w:id="24" w:name="_Toc68121587"/>
      <w:r w:rsidRPr="00C77596">
        <w:t>Nom et adresse de l’organisateur de la procédure</w:t>
      </w:r>
      <w:bookmarkEnd w:id="23"/>
      <w:bookmarkEnd w:id="24"/>
    </w:p>
    <w:tbl>
      <w:tblPr>
        <w:tblW w:w="9072" w:type="dxa"/>
        <w:tblInd w:w="780" w:type="dxa"/>
        <w:tblLayout w:type="fixed"/>
        <w:tblCellMar>
          <w:left w:w="71" w:type="dxa"/>
          <w:right w:w="71" w:type="dxa"/>
        </w:tblCellMar>
        <w:tblLook w:val="0000" w:firstRow="0" w:lastRow="0" w:firstColumn="0" w:lastColumn="0" w:noHBand="0" w:noVBand="0"/>
      </w:tblPr>
      <w:tblGrid>
        <w:gridCol w:w="9072"/>
      </w:tblGrid>
      <w:tr w:rsidR="00EA5475" w:rsidRPr="00C77596" w14:paraId="6E126AC4" w14:textId="77777777">
        <w:tc>
          <w:tcPr>
            <w:tcW w:w="9072" w:type="dxa"/>
            <w:tcBorders>
              <w:top w:val="single" w:sz="6" w:space="0" w:color="auto"/>
              <w:left w:val="single" w:sz="6" w:space="0" w:color="auto"/>
              <w:bottom w:val="single" w:sz="6" w:space="0" w:color="auto"/>
              <w:right w:val="single" w:sz="36" w:space="0" w:color="auto"/>
            </w:tcBorders>
          </w:tcPr>
          <w:p w14:paraId="6504341B" w14:textId="59ADDDB3" w:rsidR="00C77596" w:rsidRDefault="00EB4BCE" w:rsidP="00C77596">
            <w:pPr>
              <w:spacing w:before="60"/>
              <w:jc w:val="center"/>
              <w:rPr>
                <w:b/>
                <w:sz w:val="20"/>
              </w:rPr>
            </w:pPr>
            <w:r w:rsidRPr="00C77596">
              <w:rPr>
                <w:b/>
                <w:sz w:val="20"/>
              </w:rPr>
              <w:t>Institut pour l’Economie de la Construction SA (IEC</w:t>
            </w:r>
            <w:r w:rsidR="003D14AA" w:rsidRPr="00C77596">
              <w:rPr>
                <w:b/>
                <w:sz w:val="20"/>
              </w:rPr>
              <w:t xml:space="preserve"> </w:t>
            </w:r>
            <w:r w:rsidR="00ED0070">
              <w:rPr>
                <w:b/>
                <w:sz w:val="20"/>
              </w:rPr>
              <w:t>SA</w:t>
            </w:r>
            <w:r w:rsidRPr="00C77596">
              <w:rPr>
                <w:b/>
                <w:sz w:val="20"/>
              </w:rPr>
              <w:t>)</w:t>
            </w:r>
          </w:p>
          <w:p w14:paraId="2CBA9DE8" w14:textId="5E5B060E" w:rsidR="00EA5475" w:rsidRPr="00C77596" w:rsidRDefault="00C77596" w:rsidP="00C77596">
            <w:pPr>
              <w:spacing w:before="60"/>
              <w:jc w:val="center"/>
              <w:rPr>
                <w:b/>
                <w:sz w:val="20"/>
              </w:rPr>
            </w:pPr>
            <w:r>
              <w:rPr>
                <w:b/>
                <w:sz w:val="20"/>
              </w:rPr>
              <w:t>Rue des Terreaux 23</w:t>
            </w:r>
          </w:p>
          <w:p w14:paraId="0E48943E" w14:textId="0B766AEF" w:rsidR="00F82B89" w:rsidRPr="00C77596" w:rsidRDefault="00EB4BCE" w:rsidP="00EB4BCE">
            <w:pPr>
              <w:spacing w:before="60"/>
              <w:jc w:val="center"/>
              <w:rPr>
                <w:b/>
                <w:sz w:val="20"/>
              </w:rPr>
            </w:pPr>
            <w:r w:rsidRPr="00C77596">
              <w:rPr>
                <w:b/>
                <w:sz w:val="20"/>
              </w:rPr>
              <w:t>100</w:t>
            </w:r>
            <w:r w:rsidR="00C77596">
              <w:rPr>
                <w:b/>
                <w:sz w:val="20"/>
              </w:rPr>
              <w:t>3</w:t>
            </w:r>
            <w:r w:rsidRPr="00C77596">
              <w:rPr>
                <w:b/>
                <w:sz w:val="20"/>
              </w:rPr>
              <w:t xml:space="preserve"> Lausanne</w:t>
            </w:r>
          </w:p>
          <w:p w14:paraId="116BC287" w14:textId="74E5A02F" w:rsidR="00CD54BC" w:rsidRPr="00C77596" w:rsidRDefault="00C77596" w:rsidP="00EB4BCE">
            <w:pPr>
              <w:spacing w:before="60"/>
              <w:jc w:val="center"/>
              <w:rPr>
                <w:b/>
                <w:sz w:val="16"/>
                <w:szCs w:val="16"/>
              </w:rPr>
            </w:pPr>
            <w:r>
              <w:rPr>
                <w:b/>
                <w:sz w:val="20"/>
              </w:rPr>
              <w:t>daniel.dorsaz</w:t>
            </w:r>
            <w:r w:rsidR="00CD54BC" w:rsidRPr="00C77596">
              <w:rPr>
                <w:b/>
                <w:sz w:val="20"/>
              </w:rPr>
              <w:t>@iecweb.ch</w:t>
            </w:r>
          </w:p>
        </w:tc>
      </w:tr>
    </w:tbl>
    <w:p w14:paraId="4ADC534B" w14:textId="60B30E43" w:rsidR="00A47A10" w:rsidRPr="00C04F86" w:rsidRDefault="00FE1554" w:rsidP="009A40E4">
      <w:pPr>
        <w:pStyle w:val="Titre2"/>
      </w:pPr>
      <w:bookmarkStart w:id="25" w:name="_Ref63433501"/>
      <w:bookmarkStart w:id="26" w:name="_Toc68121588"/>
      <w:r>
        <w:t xml:space="preserve">Calendrier de la </w:t>
      </w:r>
      <w:r w:rsidR="00CE6F8A">
        <w:t>procédure</w:t>
      </w:r>
      <w:bookmarkStart w:id="27" w:name="_Toc217094231"/>
      <w:bookmarkEnd w:id="25"/>
      <w:bookmarkEnd w:id="26"/>
    </w:p>
    <w:p w14:paraId="3B8F8AF8" w14:textId="24B55695" w:rsidR="00151AE4" w:rsidRPr="00A47A10" w:rsidRDefault="00151AE4" w:rsidP="00976E1F">
      <w:pPr>
        <w:pStyle w:val="IEC1parg"/>
      </w:pPr>
    </w:p>
    <w:tbl>
      <w:tblPr>
        <w:tblW w:w="9497" w:type="dxa"/>
        <w:tblInd w:w="142" w:type="dxa"/>
        <w:tblLayout w:type="fixed"/>
        <w:tblCellMar>
          <w:left w:w="0" w:type="dxa"/>
          <w:right w:w="0" w:type="dxa"/>
        </w:tblCellMar>
        <w:tblLook w:val="01E0" w:firstRow="1" w:lastRow="1" w:firstColumn="1" w:lastColumn="1" w:noHBand="0" w:noVBand="0"/>
      </w:tblPr>
      <w:tblGrid>
        <w:gridCol w:w="5103"/>
        <w:gridCol w:w="4394"/>
      </w:tblGrid>
      <w:tr w:rsidR="00DB64D0" w:rsidRPr="008801CD" w14:paraId="2CC4807A" w14:textId="77777777" w:rsidTr="00C85CDE">
        <w:trPr>
          <w:trHeight w:val="340"/>
        </w:trPr>
        <w:tc>
          <w:tcPr>
            <w:tcW w:w="5103" w:type="dxa"/>
            <w:tcBorders>
              <w:top w:val="single" w:sz="4" w:space="0" w:color="A6A6A6"/>
              <w:bottom w:val="single" w:sz="4" w:space="0" w:color="A6A6A6"/>
            </w:tcBorders>
            <w:shd w:val="clear" w:color="auto" w:fill="D9D9D9"/>
            <w:vAlign w:val="center"/>
          </w:tcPr>
          <w:p w14:paraId="52753CA8" w14:textId="44AC59AD" w:rsidR="00B23307" w:rsidRPr="008801CD" w:rsidRDefault="00B23307" w:rsidP="00DB64D0">
            <w:pPr>
              <w:pStyle w:val="TableParagraph"/>
              <w:spacing w:before="54"/>
              <w:ind w:left="112"/>
              <w:rPr>
                <w:b/>
                <w:sz w:val="20"/>
                <w:szCs w:val="20"/>
                <w:lang w:val="fr-CH"/>
              </w:rPr>
            </w:pPr>
            <w:r w:rsidRPr="008801CD">
              <w:rPr>
                <w:b/>
                <w:sz w:val="20"/>
                <w:szCs w:val="20"/>
                <w:lang w:val="fr-CH"/>
              </w:rPr>
              <w:t>Jalon</w:t>
            </w:r>
            <w:r w:rsidR="00976E1F" w:rsidRPr="008801CD">
              <w:rPr>
                <w:b/>
                <w:sz w:val="20"/>
                <w:szCs w:val="20"/>
                <w:lang w:val="fr-CH"/>
              </w:rPr>
              <w:t xml:space="preserve">s </w:t>
            </w:r>
            <w:r w:rsidR="007B09BF" w:rsidRPr="008801CD">
              <w:rPr>
                <w:b/>
                <w:sz w:val="20"/>
                <w:szCs w:val="20"/>
                <w:lang w:val="fr-CH"/>
              </w:rPr>
              <w:t xml:space="preserve">fixes </w:t>
            </w:r>
            <w:r w:rsidR="00976E1F" w:rsidRPr="008801CD">
              <w:rPr>
                <w:b/>
                <w:sz w:val="20"/>
                <w:szCs w:val="20"/>
                <w:lang w:val="fr-CH"/>
              </w:rPr>
              <w:t>du 1er degré</w:t>
            </w:r>
          </w:p>
        </w:tc>
        <w:tc>
          <w:tcPr>
            <w:tcW w:w="4394" w:type="dxa"/>
            <w:tcBorders>
              <w:top w:val="single" w:sz="4" w:space="0" w:color="A6A6A6"/>
              <w:bottom w:val="single" w:sz="4" w:space="0" w:color="A6A6A6"/>
            </w:tcBorders>
            <w:shd w:val="clear" w:color="auto" w:fill="D9D9D9"/>
            <w:vAlign w:val="center"/>
          </w:tcPr>
          <w:p w14:paraId="76A4D677" w14:textId="77777777" w:rsidR="00B23307" w:rsidRPr="008801CD" w:rsidRDefault="00B23307" w:rsidP="00DB64D0">
            <w:pPr>
              <w:pStyle w:val="TableParagraph"/>
              <w:spacing w:before="54"/>
              <w:ind w:right="106"/>
              <w:jc w:val="right"/>
              <w:rPr>
                <w:b/>
                <w:sz w:val="20"/>
                <w:szCs w:val="20"/>
              </w:rPr>
            </w:pPr>
            <w:r w:rsidRPr="008801CD">
              <w:rPr>
                <w:b/>
                <w:sz w:val="20"/>
                <w:szCs w:val="20"/>
              </w:rPr>
              <w:t>Date</w:t>
            </w:r>
          </w:p>
        </w:tc>
      </w:tr>
      <w:tr w:rsidR="00DB64D0" w:rsidRPr="008801CD" w14:paraId="1BD16541" w14:textId="77777777" w:rsidTr="00C85CDE">
        <w:trPr>
          <w:trHeight w:val="340"/>
        </w:trPr>
        <w:tc>
          <w:tcPr>
            <w:tcW w:w="5103" w:type="dxa"/>
            <w:tcBorders>
              <w:top w:val="single" w:sz="4" w:space="0" w:color="A6A6A6"/>
              <w:bottom w:val="single" w:sz="4" w:space="0" w:color="A6A6A6"/>
            </w:tcBorders>
            <w:shd w:val="clear" w:color="auto" w:fill="auto"/>
            <w:vAlign w:val="center"/>
          </w:tcPr>
          <w:p w14:paraId="09819BDE" w14:textId="77777777" w:rsidR="00B23307" w:rsidRPr="008801CD" w:rsidRDefault="00B23307" w:rsidP="00DB64D0">
            <w:pPr>
              <w:pStyle w:val="TableParagraph"/>
              <w:ind w:left="112"/>
              <w:rPr>
                <w:b/>
                <w:bCs/>
                <w:sz w:val="20"/>
                <w:szCs w:val="20"/>
              </w:rPr>
            </w:pPr>
            <w:r w:rsidRPr="008801CD">
              <w:rPr>
                <w:b/>
                <w:bCs/>
                <w:sz w:val="20"/>
                <w:szCs w:val="20"/>
              </w:rPr>
              <w:t>Publication de l’appel d’offres</w:t>
            </w:r>
          </w:p>
        </w:tc>
        <w:tc>
          <w:tcPr>
            <w:tcW w:w="4394" w:type="dxa"/>
            <w:tcBorders>
              <w:top w:val="single" w:sz="4" w:space="0" w:color="A6A6A6"/>
              <w:bottom w:val="single" w:sz="4" w:space="0" w:color="A6A6A6"/>
            </w:tcBorders>
            <w:shd w:val="clear" w:color="auto" w:fill="auto"/>
            <w:vAlign w:val="center"/>
          </w:tcPr>
          <w:p w14:paraId="4C455B6E" w14:textId="58EF9BED" w:rsidR="00B23307" w:rsidRPr="008801CD" w:rsidRDefault="00B04EA1" w:rsidP="00DB64D0">
            <w:pPr>
              <w:pStyle w:val="TableParagraph"/>
              <w:ind w:right="103"/>
              <w:jc w:val="right"/>
              <w:rPr>
                <w:b/>
                <w:bCs/>
                <w:sz w:val="20"/>
                <w:szCs w:val="20"/>
              </w:rPr>
            </w:pPr>
            <w:r w:rsidRPr="008801CD">
              <w:rPr>
                <w:b/>
                <w:bCs/>
                <w:sz w:val="20"/>
                <w:szCs w:val="20"/>
              </w:rPr>
              <w:t>Vendredi 02</w:t>
            </w:r>
            <w:r w:rsidR="005531AF" w:rsidRPr="008801CD">
              <w:rPr>
                <w:b/>
                <w:bCs/>
                <w:sz w:val="20"/>
                <w:szCs w:val="20"/>
              </w:rPr>
              <w:t>.0</w:t>
            </w:r>
            <w:r w:rsidRPr="008801CD">
              <w:rPr>
                <w:b/>
                <w:bCs/>
                <w:sz w:val="20"/>
                <w:szCs w:val="20"/>
              </w:rPr>
              <w:t>4</w:t>
            </w:r>
            <w:r w:rsidR="005531AF" w:rsidRPr="008801CD">
              <w:rPr>
                <w:b/>
                <w:bCs/>
                <w:sz w:val="20"/>
                <w:szCs w:val="20"/>
              </w:rPr>
              <w:t>.</w:t>
            </w:r>
            <w:r w:rsidR="00976E1F" w:rsidRPr="008801CD">
              <w:rPr>
                <w:b/>
                <w:bCs/>
                <w:sz w:val="20"/>
                <w:szCs w:val="20"/>
              </w:rPr>
              <w:t>2021</w:t>
            </w:r>
          </w:p>
        </w:tc>
      </w:tr>
      <w:tr w:rsidR="00DB64D0" w:rsidRPr="008801CD" w14:paraId="3CC53CD2" w14:textId="77777777" w:rsidTr="00C85CDE">
        <w:trPr>
          <w:trHeight w:val="340"/>
        </w:trPr>
        <w:tc>
          <w:tcPr>
            <w:tcW w:w="5103" w:type="dxa"/>
            <w:tcBorders>
              <w:top w:val="single" w:sz="4" w:space="0" w:color="A6A6A6"/>
              <w:bottom w:val="single" w:sz="4" w:space="0" w:color="A6A6A6"/>
            </w:tcBorders>
            <w:shd w:val="clear" w:color="auto" w:fill="auto"/>
            <w:vAlign w:val="center"/>
          </w:tcPr>
          <w:p w14:paraId="4B261D5E" w14:textId="77777777" w:rsidR="00B23307" w:rsidRPr="008801CD" w:rsidRDefault="00B23307" w:rsidP="00DB64D0">
            <w:pPr>
              <w:pStyle w:val="TableParagraph"/>
              <w:ind w:left="112"/>
              <w:rPr>
                <w:b/>
                <w:sz w:val="20"/>
                <w:szCs w:val="20"/>
                <w:lang w:val="fr-CH"/>
              </w:rPr>
            </w:pPr>
            <w:r w:rsidRPr="008801CD">
              <w:rPr>
                <w:b/>
                <w:sz w:val="20"/>
                <w:szCs w:val="20"/>
                <w:lang w:val="fr-CH"/>
              </w:rPr>
              <w:t>Visite du site fortement recommandée</w:t>
            </w:r>
          </w:p>
        </w:tc>
        <w:tc>
          <w:tcPr>
            <w:tcW w:w="4394" w:type="dxa"/>
            <w:tcBorders>
              <w:top w:val="single" w:sz="4" w:space="0" w:color="A6A6A6"/>
              <w:bottom w:val="single" w:sz="4" w:space="0" w:color="A6A6A6"/>
            </w:tcBorders>
            <w:shd w:val="clear" w:color="auto" w:fill="auto"/>
            <w:vAlign w:val="center"/>
          </w:tcPr>
          <w:p w14:paraId="1041862E" w14:textId="19D60309" w:rsidR="00B23307" w:rsidRPr="008801CD" w:rsidRDefault="008E77DB" w:rsidP="00DB64D0">
            <w:pPr>
              <w:pStyle w:val="TableParagraph"/>
              <w:ind w:right="103"/>
              <w:jc w:val="right"/>
              <w:rPr>
                <w:sz w:val="20"/>
                <w:szCs w:val="20"/>
                <w:lang w:val="fr-CH"/>
              </w:rPr>
            </w:pPr>
            <w:r w:rsidRPr="008801CD">
              <w:rPr>
                <w:b/>
                <w:bCs/>
                <w:sz w:val="20"/>
                <w:szCs w:val="20"/>
                <w:lang w:val="fr-CH"/>
              </w:rPr>
              <w:t>Lundi 19.04.</w:t>
            </w:r>
            <w:r w:rsidR="005531AF" w:rsidRPr="008801CD">
              <w:rPr>
                <w:b/>
                <w:bCs/>
                <w:sz w:val="20"/>
                <w:szCs w:val="20"/>
                <w:lang w:val="fr-CH"/>
              </w:rPr>
              <w:t>2021</w:t>
            </w:r>
            <w:r w:rsidR="00686EB6">
              <w:rPr>
                <w:b/>
                <w:bCs/>
                <w:sz w:val="20"/>
                <w:szCs w:val="20"/>
                <w:lang w:val="fr-CH"/>
              </w:rPr>
              <w:t xml:space="preserve">, </w:t>
            </w:r>
            <w:r w:rsidR="00593011">
              <w:rPr>
                <w:b/>
                <w:bCs/>
                <w:sz w:val="20"/>
                <w:szCs w:val="20"/>
                <w:lang w:val="fr-CH"/>
              </w:rPr>
              <w:t>10h00</w:t>
            </w:r>
          </w:p>
        </w:tc>
      </w:tr>
      <w:tr w:rsidR="00DB64D0" w:rsidRPr="008801CD" w14:paraId="2229F132" w14:textId="77777777" w:rsidTr="00C85CDE">
        <w:trPr>
          <w:trHeight w:val="340"/>
        </w:trPr>
        <w:tc>
          <w:tcPr>
            <w:tcW w:w="5103" w:type="dxa"/>
            <w:tcBorders>
              <w:top w:val="single" w:sz="4" w:space="0" w:color="A6A6A6"/>
              <w:bottom w:val="single" w:sz="4" w:space="0" w:color="A6A6A6"/>
            </w:tcBorders>
            <w:shd w:val="clear" w:color="auto" w:fill="auto"/>
            <w:vAlign w:val="center"/>
          </w:tcPr>
          <w:p w14:paraId="75BB2146" w14:textId="77777777" w:rsidR="00B23307" w:rsidRPr="008801CD" w:rsidRDefault="00B23307" w:rsidP="00DB64D0">
            <w:pPr>
              <w:pStyle w:val="TableParagraph"/>
              <w:ind w:left="112"/>
              <w:rPr>
                <w:sz w:val="20"/>
                <w:szCs w:val="20"/>
                <w:lang w:val="fr-CH"/>
              </w:rPr>
            </w:pPr>
            <w:r w:rsidRPr="008801CD">
              <w:rPr>
                <w:sz w:val="20"/>
                <w:szCs w:val="20"/>
                <w:lang w:val="fr-CH"/>
              </w:rPr>
              <w:t>Délai pour poser les questions</w:t>
            </w:r>
          </w:p>
        </w:tc>
        <w:tc>
          <w:tcPr>
            <w:tcW w:w="4394" w:type="dxa"/>
            <w:tcBorders>
              <w:top w:val="single" w:sz="4" w:space="0" w:color="A6A6A6"/>
              <w:bottom w:val="single" w:sz="4" w:space="0" w:color="A6A6A6"/>
            </w:tcBorders>
            <w:shd w:val="clear" w:color="auto" w:fill="auto"/>
            <w:vAlign w:val="center"/>
          </w:tcPr>
          <w:p w14:paraId="26F8643B" w14:textId="06D6DF39" w:rsidR="00B23307" w:rsidRPr="008801CD" w:rsidRDefault="008E77DB" w:rsidP="00DB64D0">
            <w:pPr>
              <w:pStyle w:val="TableParagraph"/>
              <w:ind w:right="104"/>
              <w:jc w:val="right"/>
              <w:rPr>
                <w:sz w:val="20"/>
                <w:szCs w:val="20"/>
              </w:rPr>
            </w:pPr>
            <w:r w:rsidRPr="008801CD">
              <w:rPr>
                <w:sz w:val="20"/>
                <w:szCs w:val="20"/>
              </w:rPr>
              <w:t>M</w:t>
            </w:r>
            <w:r w:rsidR="00B04EA1" w:rsidRPr="008801CD">
              <w:rPr>
                <w:sz w:val="20"/>
                <w:szCs w:val="20"/>
              </w:rPr>
              <w:t>ercredi</w:t>
            </w:r>
            <w:r w:rsidRPr="008801CD">
              <w:rPr>
                <w:sz w:val="20"/>
                <w:szCs w:val="20"/>
              </w:rPr>
              <w:t xml:space="preserve"> 21</w:t>
            </w:r>
            <w:r w:rsidR="005531AF" w:rsidRPr="008801CD">
              <w:rPr>
                <w:sz w:val="20"/>
                <w:szCs w:val="20"/>
              </w:rPr>
              <w:t>.04</w:t>
            </w:r>
            <w:r w:rsidR="00976E1F" w:rsidRPr="008801CD">
              <w:rPr>
                <w:sz w:val="20"/>
                <w:szCs w:val="20"/>
                <w:lang w:val="fr-CH"/>
              </w:rPr>
              <w:t>.2021</w:t>
            </w:r>
          </w:p>
        </w:tc>
      </w:tr>
      <w:tr w:rsidR="00DB64D0" w:rsidRPr="008801CD" w14:paraId="01EC0FA1" w14:textId="77777777" w:rsidTr="00C85CDE">
        <w:trPr>
          <w:trHeight w:val="340"/>
        </w:trPr>
        <w:tc>
          <w:tcPr>
            <w:tcW w:w="5103" w:type="dxa"/>
            <w:tcBorders>
              <w:top w:val="single" w:sz="4" w:space="0" w:color="A6A6A6"/>
              <w:bottom w:val="single" w:sz="4" w:space="0" w:color="A6A6A6"/>
            </w:tcBorders>
            <w:shd w:val="clear" w:color="auto" w:fill="auto"/>
            <w:vAlign w:val="center"/>
          </w:tcPr>
          <w:p w14:paraId="3E16C2C3" w14:textId="77777777" w:rsidR="00B23307" w:rsidRPr="008801CD" w:rsidRDefault="00B23307" w:rsidP="00DB64D0">
            <w:pPr>
              <w:pStyle w:val="TableParagraph"/>
              <w:ind w:left="112"/>
              <w:rPr>
                <w:sz w:val="20"/>
                <w:szCs w:val="20"/>
              </w:rPr>
            </w:pPr>
            <w:r w:rsidRPr="008801CD">
              <w:rPr>
                <w:sz w:val="20"/>
                <w:szCs w:val="20"/>
              </w:rPr>
              <w:t>Réponses aux questions</w:t>
            </w:r>
          </w:p>
        </w:tc>
        <w:tc>
          <w:tcPr>
            <w:tcW w:w="4394" w:type="dxa"/>
            <w:tcBorders>
              <w:top w:val="single" w:sz="4" w:space="0" w:color="A6A6A6"/>
              <w:bottom w:val="single" w:sz="4" w:space="0" w:color="A6A6A6"/>
            </w:tcBorders>
            <w:shd w:val="clear" w:color="auto" w:fill="auto"/>
            <w:vAlign w:val="center"/>
          </w:tcPr>
          <w:p w14:paraId="0A3A8424" w14:textId="2BB3C7C2" w:rsidR="00B23307" w:rsidRPr="008801CD" w:rsidRDefault="008E77DB" w:rsidP="00DB64D0">
            <w:pPr>
              <w:pStyle w:val="TableParagraph"/>
              <w:ind w:right="103"/>
              <w:jc w:val="right"/>
              <w:rPr>
                <w:sz w:val="20"/>
                <w:szCs w:val="20"/>
              </w:rPr>
            </w:pPr>
            <w:r w:rsidRPr="008801CD">
              <w:rPr>
                <w:sz w:val="20"/>
                <w:szCs w:val="20"/>
              </w:rPr>
              <w:t>A</w:t>
            </w:r>
            <w:r w:rsidR="00C04F86" w:rsidRPr="008801CD">
              <w:rPr>
                <w:sz w:val="20"/>
                <w:szCs w:val="20"/>
                <w:lang w:val="fr-CH"/>
              </w:rPr>
              <w:t>u plus tard 30.04.2021</w:t>
            </w:r>
          </w:p>
        </w:tc>
      </w:tr>
      <w:tr w:rsidR="00DB64D0" w:rsidRPr="008801CD" w14:paraId="51DB59B0" w14:textId="77777777" w:rsidTr="00C85CDE">
        <w:trPr>
          <w:trHeight w:val="340"/>
        </w:trPr>
        <w:tc>
          <w:tcPr>
            <w:tcW w:w="5103" w:type="dxa"/>
            <w:tcBorders>
              <w:top w:val="single" w:sz="4" w:space="0" w:color="A6A6A6"/>
              <w:bottom w:val="single" w:sz="4" w:space="0" w:color="A6A6A6"/>
            </w:tcBorders>
            <w:shd w:val="clear" w:color="auto" w:fill="auto"/>
            <w:vAlign w:val="center"/>
          </w:tcPr>
          <w:p w14:paraId="58204FF4" w14:textId="1427CC36" w:rsidR="00B23307" w:rsidRPr="008801CD" w:rsidRDefault="00B23307" w:rsidP="00DB64D0">
            <w:pPr>
              <w:pStyle w:val="TableParagraph"/>
              <w:ind w:left="112"/>
              <w:rPr>
                <w:b/>
                <w:sz w:val="20"/>
                <w:szCs w:val="20"/>
              </w:rPr>
            </w:pPr>
            <w:r w:rsidRPr="008801CD">
              <w:rPr>
                <w:b/>
                <w:sz w:val="20"/>
                <w:szCs w:val="20"/>
              </w:rPr>
              <w:t xml:space="preserve">Remise des </w:t>
            </w:r>
            <w:r w:rsidR="003156D3" w:rsidRPr="008801CD">
              <w:rPr>
                <w:b/>
                <w:sz w:val="20"/>
                <w:szCs w:val="20"/>
              </w:rPr>
              <w:t>dossier d’</w:t>
            </w:r>
            <w:r w:rsidRPr="008801CD">
              <w:rPr>
                <w:b/>
                <w:sz w:val="20"/>
                <w:szCs w:val="20"/>
              </w:rPr>
              <w:t>offres</w:t>
            </w:r>
          </w:p>
        </w:tc>
        <w:tc>
          <w:tcPr>
            <w:tcW w:w="4394" w:type="dxa"/>
            <w:tcBorders>
              <w:top w:val="single" w:sz="4" w:space="0" w:color="A6A6A6"/>
              <w:bottom w:val="single" w:sz="4" w:space="0" w:color="A6A6A6"/>
            </w:tcBorders>
            <w:shd w:val="clear" w:color="auto" w:fill="auto"/>
            <w:vAlign w:val="center"/>
          </w:tcPr>
          <w:p w14:paraId="6AA833E2" w14:textId="4748CE2D" w:rsidR="00B23307" w:rsidRPr="008801CD" w:rsidRDefault="00B23307" w:rsidP="00DB64D0">
            <w:pPr>
              <w:pStyle w:val="TableParagraph"/>
              <w:ind w:right="103"/>
              <w:jc w:val="right"/>
              <w:rPr>
                <w:b/>
                <w:sz w:val="20"/>
                <w:szCs w:val="20"/>
                <w:lang w:val="fr-CH"/>
              </w:rPr>
            </w:pPr>
            <w:r w:rsidRPr="008801CD">
              <w:rPr>
                <w:b/>
                <w:sz w:val="20"/>
                <w:szCs w:val="20"/>
                <w:lang w:val="fr-CH"/>
              </w:rPr>
              <w:t xml:space="preserve">Lundi </w:t>
            </w:r>
            <w:r w:rsidR="005531AF" w:rsidRPr="008801CD">
              <w:rPr>
                <w:b/>
                <w:sz w:val="20"/>
                <w:szCs w:val="20"/>
                <w:lang w:val="fr-CH"/>
              </w:rPr>
              <w:t>24.05</w:t>
            </w:r>
            <w:r w:rsidR="00976E1F" w:rsidRPr="008801CD">
              <w:rPr>
                <w:b/>
                <w:sz w:val="20"/>
                <w:szCs w:val="20"/>
                <w:lang w:val="fr-CH"/>
              </w:rPr>
              <w:t>.2021</w:t>
            </w:r>
            <w:r w:rsidRPr="008801CD">
              <w:rPr>
                <w:b/>
                <w:sz w:val="20"/>
                <w:szCs w:val="20"/>
                <w:lang w:val="fr-CH"/>
              </w:rPr>
              <w:t xml:space="preserve"> à 11h</w:t>
            </w:r>
            <w:r w:rsidR="00593011">
              <w:rPr>
                <w:b/>
                <w:sz w:val="20"/>
                <w:szCs w:val="20"/>
                <w:lang w:val="fr-CH"/>
              </w:rPr>
              <w:t>45</w:t>
            </w:r>
            <w:r w:rsidRPr="008801CD">
              <w:rPr>
                <w:b/>
                <w:sz w:val="20"/>
                <w:szCs w:val="20"/>
                <w:lang w:val="fr-CH"/>
              </w:rPr>
              <w:t xml:space="preserve"> au plus tard</w:t>
            </w:r>
          </w:p>
        </w:tc>
      </w:tr>
      <w:tr w:rsidR="00DB64D0" w:rsidRPr="008801CD" w14:paraId="7EB096B1" w14:textId="77777777" w:rsidTr="00C85CDE">
        <w:trPr>
          <w:trHeight w:val="340"/>
        </w:trPr>
        <w:tc>
          <w:tcPr>
            <w:tcW w:w="5103" w:type="dxa"/>
            <w:tcBorders>
              <w:top w:val="single" w:sz="4" w:space="0" w:color="A6A6A6"/>
              <w:bottom w:val="single" w:sz="4" w:space="0" w:color="A6A6A6"/>
            </w:tcBorders>
            <w:shd w:val="clear" w:color="auto" w:fill="auto"/>
            <w:vAlign w:val="center"/>
          </w:tcPr>
          <w:p w14:paraId="670CA70D" w14:textId="2165E0AD" w:rsidR="00B23307" w:rsidRPr="008801CD" w:rsidRDefault="00B23307" w:rsidP="00DB64D0">
            <w:pPr>
              <w:pStyle w:val="TableParagraph"/>
              <w:spacing w:before="61"/>
              <w:ind w:left="112"/>
              <w:rPr>
                <w:sz w:val="20"/>
                <w:szCs w:val="20"/>
              </w:rPr>
            </w:pPr>
            <w:r w:rsidRPr="008801CD">
              <w:rPr>
                <w:sz w:val="20"/>
                <w:szCs w:val="20"/>
              </w:rPr>
              <w:t xml:space="preserve">Evaluation des </w:t>
            </w:r>
            <w:r w:rsidR="007B09BF" w:rsidRPr="008801CD">
              <w:rPr>
                <w:sz w:val="20"/>
                <w:szCs w:val="20"/>
              </w:rPr>
              <w:t>dossier d’</w:t>
            </w:r>
            <w:r w:rsidRPr="008801CD">
              <w:rPr>
                <w:sz w:val="20"/>
                <w:szCs w:val="20"/>
              </w:rPr>
              <w:t>offres</w:t>
            </w:r>
          </w:p>
        </w:tc>
        <w:tc>
          <w:tcPr>
            <w:tcW w:w="4394" w:type="dxa"/>
            <w:tcBorders>
              <w:top w:val="single" w:sz="4" w:space="0" w:color="A6A6A6"/>
              <w:bottom w:val="single" w:sz="4" w:space="0" w:color="A6A6A6"/>
            </w:tcBorders>
            <w:shd w:val="clear" w:color="auto" w:fill="auto"/>
            <w:vAlign w:val="center"/>
          </w:tcPr>
          <w:p w14:paraId="6B719010" w14:textId="73F7ECF3" w:rsidR="00B23307" w:rsidRPr="008801CD" w:rsidRDefault="00C04F86" w:rsidP="00DB64D0">
            <w:pPr>
              <w:pStyle w:val="TableParagraph"/>
              <w:spacing w:before="61"/>
              <w:ind w:right="103"/>
              <w:jc w:val="right"/>
              <w:rPr>
                <w:sz w:val="20"/>
                <w:szCs w:val="20"/>
              </w:rPr>
            </w:pPr>
            <w:r w:rsidRPr="008801CD">
              <w:rPr>
                <w:sz w:val="20"/>
                <w:szCs w:val="20"/>
              </w:rPr>
              <w:t>Du 2</w:t>
            </w:r>
            <w:r w:rsidR="003C314C" w:rsidRPr="008801CD">
              <w:rPr>
                <w:sz w:val="20"/>
                <w:szCs w:val="20"/>
              </w:rPr>
              <w:t>4</w:t>
            </w:r>
            <w:r w:rsidRPr="008801CD">
              <w:rPr>
                <w:sz w:val="20"/>
                <w:szCs w:val="20"/>
              </w:rPr>
              <w:t>.05.2021 au 21.06.2021 (23.06.2021)</w:t>
            </w:r>
          </w:p>
        </w:tc>
      </w:tr>
      <w:tr w:rsidR="00DB64D0" w:rsidRPr="008801CD" w14:paraId="36316859" w14:textId="77777777" w:rsidTr="00C85CDE">
        <w:trPr>
          <w:trHeight w:val="340"/>
        </w:trPr>
        <w:tc>
          <w:tcPr>
            <w:tcW w:w="5103" w:type="dxa"/>
            <w:tcBorders>
              <w:top w:val="single" w:sz="4" w:space="0" w:color="A6A6A6"/>
              <w:bottom w:val="single" w:sz="4" w:space="0" w:color="A6A6A6"/>
            </w:tcBorders>
            <w:shd w:val="clear" w:color="auto" w:fill="auto"/>
            <w:vAlign w:val="center"/>
          </w:tcPr>
          <w:p w14:paraId="694795D1" w14:textId="0E34F3AC" w:rsidR="00B23307" w:rsidRPr="008801CD" w:rsidRDefault="00B23307" w:rsidP="00DB64D0">
            <w:pPr>
              <w:pStyle w:val="TableParagraph"/>
              <w:ind w:left="112"/>
              <w:rPr>
                <w:sz w:val="20"/>
                <w:szCs w:val="20"/>
              </w:rPr>
            </w:pPr>
            <w:r w:rsidRPr="008801CD">
              <w:rPr>
                <w:sz w:val="20"/>
                <w:szCs w:val="20"/>
              </w:rPr>
              <w:t xml:space="preserve">Résultat de </w:t>
            </w:r>
            <w:r w:rsidR="003156D3" w:rsidRPr="008801CD">
              <w:rPr>
                <w:sz w:val="20"/>
                <w:szCs w:val="20"/>
              </w:rPr>
              <w:t xml:space="preserve">la </w:t>
            </w:r>
            <w:r w:rsidR="00D06271" w:rsidRPr="008801CD">
              <w:rPr>
                <w:sz w:val="20"/>
                <w:szCs w:val="20"/>
              </w:rPr>
              <w:t>s</w:t>
            </w:r>
            <w:r w:rsidR="0009068D">
              <w:rPr>
                <w:sz w:val="20"/>
                <w:szCs w:val="20"/>
              </w:rPr>
              <w:t>é</w:t>
            </w:r>
            <w:r w:rsidR="00D06271" w:rsidRPr="008801CD">
              <w:rPr>
                <w:sz w:val="20"/>
                <w:szCs w:val="20"/>
              </w:rPr>
              <w:t>lection</w:t>
            </w:r>
          </w:p>
        </w:tc>
        <w:tc>
          <w:tcPr>
            <w:tcW w:w="4394" w:type="dxa"/>
            <w:tcBorders>
              <w:top w:val="single" w:sz="4" w:space="0" w:color="A6A6A6"/>
              <w:bottom w:val="single" w:sz="4" w:space="0" w:color="A6A6A6"/>
            </w:tcBorders>
            <w:shd w:val="clear" w:color="auto" w:fill="auto"/>
            <w:vAlign w:val="center"/>
          </w:tcPr>
          <w:p w14:paraId="7A4B4F62" w14:textId="6BAE2AC6" w:rsidR="00B23307" w:rsidRPr="008801CD" w:rsidRDefault="00C04F86" w:rsidP="00DB64D0">
            <w:pPr>
              <w:pStyle w:val="TableParagraph"/>
              <w:ind w:right="105"/>
              <w:jc w:val="right"/>
              <w:rPr>
                <w:sz w:val="20"/>
                <w:szCs w:val="20"/>
              </w:rPr>
            </w:pPr>
            <w:r w:rsidRPr="008801CD">
              <w:rPr>
                <w:sz w:val="20"/>
                <w:szCs w:val="20"/>
              </w:rPr>
              <w:t>Entre l</w:t>
            </w:r>
            <w:r w:rsidR="005531AF" w:rsidRPr="008801CD">
              <w:rPr>
                <w:sz w:val="20"/>
                <w:szCs w:val="20"/>
              </w:rPr>
              <w:t>undi 28.06.</w:t>
            </w:r>
            <w:r w:rsidR="00B23307" w:rsidRPr="008801CD">
              <w:rPr>
                <w:sz w:val="20"/>
                <w:szCs w:val="20"/>
              </w:rPr>
              <w:t>2021</w:t>
            </w:r>
            <w:r w:rsidR="005531AF" w:rsidRPr="008801CD">
              <w:rPr>
                <w:sz w:val="20"/>
                <w:szCs w:val="20"/>
              </w:rPr>
              <w:t xml:space="preserve"> </w:t>
            </w:r>
            <w:r w:rsidRPr="008801CD">
              <w:rPr>
                <w:sz w:val="20"/>
                <w:szCs w:val="20"/>
              </w:rPr>
              <w:t>et m</w:t>
            </w:r>
            <w:r w:rsidR="005531AF" w:rsidRPr="008801CD">
              <w:rPr>
                <w:sz w:val="20"/>
                <w:szCs w:val="20"/>
              </w:rPr>
              <w:t>ercredi 30.06.2021</w:t>
            </w:r>
          </w:p>
        </w:tc>
      </w:tr>
    </w:tbl>
    <w:p w14:paraId="56EB8706" w14:textId="29ABF3D1" w:rsidR="003156D3" w:rsidRPr="008801CD" w:rsidRDefault="003156D3" w:rsidP="003A46CD"/>
    <w:p w14:paraId="339C0E50" w14:textId="77777777" w:rsidR="00151AE4" w:rsidRPr="008801CD" w:rsidRDefault="00151AE4" w:rsidP="003A46CD"/>
    <w:tbl>
      <w:tblPr>
        <w:tblW w:w="9497" w:type="dxa"/>
        <w:tblInd w:w="142" w:type="dxa"/>
        <w:tblLayout w:type="fixed"/>
        <w:tblCellMar>
          <w:left w:w="0" w:type="dxa"/>
          <w:right w:w="0" w:type="dxa"/>
        </w:tblCellMar>
        <w:tblLook w:val="01E0" w:firstRow="1" w:lastRow="1" w:firstColumn="1" w:lastColumn="1" w:noHBand="0" w:noVBand="0"/>
      </w:tblPr>
      <w:tblGrid>
        <w:gridCol w:w="5103"/>
        <w:gridCol w:w="4394"/>
      </w:tblGrid>
      <w:tr w:rsidR="00DB64D0" w:rsidRPr="008801CD" w14:paraId="6F670D1E" w14:textId="77777777" w:rsidTr="00C85CDE">
        <w:trPr>
          <w:trHeight w:val="340"/>
        </w:trPr>
        <w:tc>
          <w:tcPr>
            <w:tcW w:w="5103" w:type="dxa"/>
            <w:tcBorders>
              <w:top w:val="single" w:sz="4" w:space="0" w:color="A6A6A6"/>
              <w:bottom w:val="single" w:sz="4" w:space="0" w:color="A6A6A6"/>
            </w:tcBorders>
            <w:shd w:val="clear" w:color="auto" w:fill="D9D9D9"/>
            <w:vAlign w:val="center"/>
          </w:tcPr>
          <w:p w14:paraId="3D1744BC" w14:textId="7C5A5B75" w:rsidR="00976E1F" w:rsidRPr="008801CD" w:rsidRDefault="00976E1F" w:rsidP="00DB64D0">
            <w:pPr>
              <w:pStyle w:val="TableParagraph"/>
              <w:spacing w:before="54"/>
              <w:ind w:left="112"/>
              <w:rPr>
                <w:b/>
                <w:sz w:val="20"/>
                <w:szCs w:val="20"/>
                <w:lang w:val="fr-CH"/>
              </w:rPr>
            </w:pPr>
            <w:r w:rsidRPr="008801CD">
              <w:rPr>
                <w:b/>
                <w:sz w:val="20"/>
                <w:szCs w:val="20"/>
                <w:lang w:val="fr-CH"/>
              </w:rPr>
              <w:t>Jalons intentionnel</w:t>
            </w:r>
            <w:r w:rsidR="007B09BF" w:rsidRPr="008801CD">
              <w:rPr>
                <w:b/>
                <w:sz w:val="20"/>
                <w:szCs w:val="20"/>
                <w:lang w:val="fr-CH"/>
              </w:rPr>
              <w:t>s</w:t>
            </w:r>
            <w:r w:rsidRPr="008801CD">
              <w:rPr>
                <w:b/>
                <w:sz w:val="20"/>
                <w:szCs w:val="20"/>
                <w:lang w:val="fr-CH"/>
              </w:rPr>
              <w:t xml:space="preserve"> du 2</w:t>
            </w:r>
            <w:r w:rsidRPr="008801CD">
              <w:rPr>
                <w:b/>
                <w:sz w:val="20"/>
                <w:szCs w:val="20"/>
                <w:vertAlign w:val="superscript"/>
                <w:lang w:val="fr-CH"/>
              </w:rPr>
              <w:t>ème</w:t>
            </w:r>
            <w:r w:rsidRPr="008801CD">
              <w:rPr>
                <w:b/>
                <w:sz w:val="20"/>
                <w:szCs w:val="20"/>
                <w:lang w:val="fr-CH"/>
              </w:rPr>
              <w:t xml:space="preserve"> degré</w:t>
            </w:r>
          </w:p>
        </w:tc>
        <w:tc>
          <w:tcPr>
            <w:tcW w:w="4394" w:type="dxa"/>
            <w:tcBorders>
              <w:top w:val="single" w:sz="4" w:space="0" w:color="A6A6A6"/>
              <w:bottom w:val="single" w:sz="4" w:space="0" w:color="A6A6A6"/>
            </w:tcBorders>
            <w:shd w:val="clear" w:color="auto" w:fill="D9D9D9"/>
            <w:vAlign w:val="center"/>
          </w:tcPr>
          <w:p w14:paraId="40B4B3EB" w14:textId="77777777" w:rsidR="00976E1F" w:rsidRPr="008801CD" w:rsidRDefault="00976E1F" w:rsidP="00DB64D0">
            <w:pPr>
              <w:pStyle w:val="TableParagraph"/>
              <w:spacing w:before="54"/>
              <w:ind w:right="106"/>
              <w:jc w:val="right"/>
              <w:rPr>
                <w:b/>
                <w:sz w:val="20"/>
                <w:szCs w:val="20"/>
              </w:rPr>
            </w:pPr>
            <w:r w:rsidRPr="008801CD">
              <w:rPr>
                <w:b/>
                <w:sz w:val="20"/>
                <w:szCs w:val="20"/>
              </w:rPr>
              <w:t>Date</w:t>
            </w:r>
          </w:p>
        </w:tc>
      </w:tr>
      <w:tr w:rsidR="00DB64D0" w:rsidRPr="008801CD" w14:paraId="22844664" w14:textId="77777777" w:rsidTr="00C85CDE">
        <w:trPr>
          <w:trHeight w:val="340"/>
        </w:trPr>
        <w:tc>
          <w:tcPr>
            <w:tcW w:w="5103" w:type="dxa"/>
            <w:tcBorders>
              <w:top w:val="single" w:sz="4" w:space="0" w:color="A6A6A6"/>
              <w:bottom w:val="single" w:sz="4" w:space="0" w:color="A6A6A6"/>
            </w:tcBorders>
            <w:shd w:val="clear" w:color="auto" w:fill="auto"/>
            <w:vAlign w:val="center"/>
          </w:tcPr>
          <w:p w14:paraId="5F6F346D" w14:textId="73B831C6" w:rsidR="00976E1F" w:rsidRPr="008801CD" w:rsidRDefault="00976E1F" w:rsidP="00DB64D0">
            <w:pPr>
              <w:pStyle w:val="TableParagraph"/>
              <w:ind w:left="112"/>
              <w:rPr>
                <w:sz w:val="20"/>
                <w:szCs w:val="20"/>
                <w:lang w:val="fr-CH"/>
              </w:rPr>
            </w:pPr>
            <w:r w:rsidRPr="008801CD">
              <w:rPr>
                <w:sz w:val="20"/>
                <w:szCs w:val="20"/>
                <w:lang w:val="fr-CH"/>
              </w:rPr>
              <w:t>Envoi des document</w:t>
            </w:r>
            <w:r w:rsidR="007B09BF" w:rsidRPr="008801CD">
              <w:rPr>
                <w:sz w:val="20"/>
                <w:szCs w:val="20"/>
                <w:lang w:val="fr-CH"/>
              </w:rPr>
              <w:t>s</w:t>
            </w:r>
            <w:r w:rsidRPr="008801CD">
              <w:rPr>
                <w:sz w:val="20"/>
                <w:szCs w:val="20"/>
                <w:lang w:val="fr-CH"/>
              </w:rPr>
              <w:t xml:space="preserve"> d’appel d’offre</w:t>
            </w:r>
          </w:p>
        </w:tc>
        <w:tc>
          <w:tcPr>
            <w:tcW w:w="4394" w:type="dxa"/>
            <w:tcBorders>
              <w:top w:val="single" w:sz="4" w:space="0" w:color="A6A6A6"/>
              <w:bottom w:val="single" w:sz="4" w:space="0" w:color="A6A6A6"/>
            </w:tcBorders>
            <w:shd w:val="clear" w:color="auto" w:fill="auto"/>
            <w:vAlign w:val="center"/>
          </w:tcPr>
          <w:p w14:paraId="483B359B" w14:textId="45E79B36" w:rsidR="00976E1F" w:rsidRPr="008801CD" w:rsidRDefault="00C04F86" w:rsidP="00DB64D0">
            <w:pPr>
              <w:pStyle w:val="TableParagraph"/>
              <w:ind w:right="103"/>
              <w:jc w:val="right"/>
              <w:rPr>
                <w:sz w:val="20"/>
                <w:szCs w:val="20"/>
              </w:rPr>
            </w:pPr>
            <w:r w:rsidRPr="008801CD">
              <w:rPr>
                <w:sz w:val="20"/>
                <w:szCs w:val="20"/>
              </w:rPr>
              <w:t xml:space="preserve">Vendredi 2 juillet 2021 </w:t>
            </w:r>
          </w:p>
        </w:tc>
      </w:tr>
      <w:tr w:rsidR="00DB64D0" w:rsidRPr="00DB64D0" w14:paraId="51E0DD66" w14:textId="77777777" w:rsidTr="00C85CDE">
        <w:trPr>
          <w:trHeight w:val="340"/>
        </w:trPr>
        <w:tc>
          <w:tcPr>
            <w:tcW w:w="5103" w:type="dxa"/>
            <w:tcBorders>
              <w:top w:val="single" w:sz="4" w:space="0" w:color="A6A6A6"/>
              <w:bottom w:val="single" w:sz="4" w:space="0" w:color="A6A6A6"/>
            </w:tcBorders>
            <w:shd w:val="clear" w:color="auto" w:fill="auto"/>
            <w:vAlign w:val="center"/>
          </w:tcPr>
          <w:p w14:paraId="478D1DF4" w14:textId="5FEDA32C" w:rsidR="00976E1F" w:rsidRPr="008801CD" w:rsidRDefault="00C04F86" w:rsidP="00DB64D0">
            <w:pPr>
              <w:pStyle w:val="TableParagraph"/>
              <w:ind w:left="112"/>
              <w:rPr>
                <w:bCs/>
                <w:sz w:val="20"/>
                <w:szCs w:val="20"/>
                <w:lang w:val="fr-CH"/>
              </w:rPr>
            </w:pPr>
            <w:r w:rsidRPr="008801CD">
              <w:rPr>
                <w:bCs/>
                <w:sz w:val="20"/>
                <w:szCs w:val="20"/>
                <w:lang w:val="fr-CH"/>
              </w:rPr>
              <w:t>Nouvelle v</w:t>
            </w:r>
            <w:r w:rsidR="00976E1F" w:rsidRPr="008801CD">
              <w:rPr>
                <w:bCs/>
                <w:sz w:val="20"/>
                <w:szCs w:val="20"/>
                <w:lang w:val="fr-CH"/>
              </w:rPr>
              <w:t xml:space="preserve">isite du site </w:t>
            </w:r>
            <w:r w:rsidRPr="008801CD">
              <w:rPr>
                <w:bCs/>
                <w:sz w:val="20"/>
                <w:szCs w:val="20"/>
                <w:lang w:val="fr-CH"/>
              </w:rPr>
              <w:t>(si jugé pertinent)</w:t>
            </w:r>
          </w:p>
        </w:tc>
        <w:tc>
          <w:tcPr>
            <w:tcW w:w="4394" w:type="dxa"/>
            <w:tcBorders>
              <w:top w:val="single" w:sz="4" w:space="0" w:color="A6A6A6"/>
              <w:bottom w:val="single" w:sz="4" w:space="0" w:color="A6A6A6"/>
            </w:tcBorders>
            <w:shd w:val="clear" w:color="auto" w:fill="auto"/>
            <w:vAlign w:val="center"/>
          </w:tcPr>
          <w:p w14:paraId="0BC2F941" w14:textId="150DF916" w:rsidR="00976E1F" w:rsidRPr="00C04F86" w:rsidRDefault="00C04F86" w:rsidP="00DB64D0">
            <w:pPr>
              <w:pStyle w:val="TableParagraph"/>
              <w:ind w:right="103"/>
              <w:jc w:val="right"/>
              <w:rPr>
                <w:bCs/>
                <w:sz w:val="20"/>
                <w:szCs w:val="20"/>
                <w:lang w:val="fr-CH"/>
              </w:rPr>
            </w:pPr>
            <w:r w:rsidRPr="008801CD">
              <w:rPr>
                <w:bCs/>
                <w:sz w:val="20"/>
                <w:szCs w:val="20"/>
                <w:lang w:val="fr-CH"/>
              </w:rPr>
              <w:t>Vendredi 9 juillet 2021 (date et heure à fixer)</w:t>
            </w:r>
          </w:p>
        </w:tc>
      </w:tr>
      <w:tr w:rsidR="00DB64D0" w:rsidRPr="00DB64D0" w14:paraId="5DB45A87" w14:textId="77777777" w:rsidTr="00C85CDE">
        <w:trPr>
          <w:trHeight w:val="340"/>
        </w:trPr>
        <w:tc>
          <w:tcPr>
            <w:tcW w:w="5103" w:type="dxa"/>
            <w:tcBorders>
              <w:top w:val="single" w:sz="4" w:space="0" w:color="A6A6A6"/>
              <w:bottom w:val="single" w:sz="4" w:space="0" w:color="A6A6A6"/>
            </w:tcBorders>
            <w:shd w:val="clear" w:color="auto" w:fill="auto"/>
            <w:vAlign w:val="center"/>
          </w:tcPr>
          <w:p w14:paraId="3A9A6108" w14:textId="77777777" w:rsidR="00976E1F" w:rsidRPr="00DB64D0" w:rsidRDefault="00976E1F" w:rsidP="00DB64D0">
            <w:pPr>
              <w:pStyle w:val="TableParagraph"/>
              <w:ind w:left="112"/>
              <w:rPr>
                <w:sz w:val="20"/>
                <w:szCs w:val="20"/>
                <w:lang w:val="fr-CH"/>
              </w:rPr>
            </w:pPr>
            <w:r w:rsidRPr="00DB64D0">
              <w:rPr>
                <w:sz w:val="20"/>
                <w:szCs w:val="20"/>
                <w:lang w:val="fr-CH"/>
              </w:rPr>
              <w:t>Délai pour poser les questions</w:t>
            </w:r>
          </w:p>
        </w:tc>
        <w:tc>
          <w:tcPr>
            <w:tcW w:w="4394" w:type="dxa"/>
            <w:tcBorders>
              <w:top w:val="single" w:sz="4" w:space="0" w:color="A6A6A6"/>
              <w:bottom w:val="single" w:sz="4" w:space="0" w:color="A6A6A6"/>
            </w:tcBorders>
            <w:shd w:val="clear" w:color="auto" w:fill="auto"/>
            <w:vAlign w:val="center"/>
          </w:tcPr>
          <w:p w14:paraId="4F89349D" w14:textId="42078EC4" w:rsidR="00976E1F" w:rsidRPr="00DB64D0" w:rsidRDefault="003A6AF5" w:rsidP="00DB64D0">
            <w:pPr>
              <w:pStyle w:val="TableParagraph"/>
              <w:ind w:right="104"/>
              <w:jc w:val="right"/>
              <w:rPr>
                <w:sz w:val="20"/>
                <w:szCs w:val="20"/>
              </w:rPr>
            </w:pPr>
            <w:r>
              <w:rPr>
                <w:sz w:val="20"/>
                <w:szCs w:val="20"/>
              </w:rPr>
              <w:t>Fin juillet 2021</w:t>
            </w:r>
          </w:p>
        </w:tc>
      </w:tr>
      <w:tr w:rsidR="00DB64D0" w:rsidRPr="00DB64D0" w14:paraId="7E481EB9" w14:textId="77777777" w:rsidTr="00C85CDE">
        <w:trPr>
          <w:trHeight w:val="340"/>
        </w:trPr>
        <w:tc>
          <w:tcPr>
            <w:tcW w:w="5103" w:type="dxa"/>
            <w:tcBorders>
              <w:top w:val="single" w:sz="4" w:space="0" w:color="A6A6A6"/>
              <w:bottom w:val="single" w:sz="4" w:space="0" w:color="A6A6A6"/>
            </w:tcBorders>
            <w:shd w:val="clear" w:color="auto" w:fill="auto"/>
            <w:vAlign w:val="center"/>
          </w:tcPr>
          <w:p w14:paraId="6B01D1AB" w14:textId="77777777" w:rsidR="00976E1F" w:rsidRPr="00DB64D0" w:rsidRDefault="00976E1F" w:rsidP="00DB64D0">
            <w:pPr>
              <w:pStyle w:val="TableParagraph"/>
              <w:ind w:left="112"/>
              <w:rPr>
                <w:sz w:val="20"/>
                <w:szCs w:val="20"/>
              </w:rPr>
            </w:pPr>
            <w:r w:rsidRPr="00DB64D0">
              <w:rPr>
                <w:sz w:val="20"/>
                <w:szCs w:val="20"/>
              </w:rPr>
              <w:t>Réponses aux questions</w:t>
            </w:r>
          </w:p>
        </w:tc>
        <w:tc>
          <w:tcPr>
            <w:tcW w:w="4394" w:type="dxa"/>
            <w:tcBorders>
              <w:top w:val="single" w:sz="4" w:space="0" w:color="A6A6A6"/>
              <w:bottom w:val="single" w:sz="4" w:space="0" w:color="A6A6A6"/>
            </w:tcBorders>
            <w:shd w:val="clear" w:color="auto" w:fill="auto"/>
            <w:vAlign w:val="center"/>
          </w:tcPr>
          <w:p w14:paraId="3FD58B27" w14:textId="44636EEF" w:rsidR="00976E1F" w:rsidRPr="00DB64D0" w:rsidRDefault="003A6AF5" w:rsidP="00DB64D0">
            <w:pPr>
              <w:pStyle w:val="TableParagraph"/>
              <w:ind w:right="103"/>
              <w:jc w:val="right"/>
              <w:rPr>
                <w:sz w:val="20"/>
                <w:szCs w:val="20"/>
              </w:rPr>
            </w:pPr>
            <w:r>
              <w:rPr>
                <w:sz w:val="20"/>
                <w:szCs w:val="20"/>
              </w:rPr>
              <w:t xml:space="preserve">Mi août </w:t>
            </w:r>
            <w:r w:rsidR="00A0016A">
              <w:rPr>
                <w:sz w:val="20"/>
                <w:szCs w:val="20"/>
              </w:rPr>
              <w:t>2021</w:t>
            </w:r>
          </w:p>
        </w:tc>
      </w:tr>
      <w:tr w:rsidR="00DB64D0" w:rsidRPr="00DB64D0" w14:paraId="0BCF0EE9" w14:textId="77777777" w:rsidTr="00C85CDE">
        <w:trPr>
          <w:trHeight w:val="340"/>
        </w:trPr>
        <w:tc>
          <w:tcPr>
            <w:tcW w:w="5103" w:type="dxa"/>
            <w:tcBorders>
              <w:top w:val="single" w:sz="4" w:space="0" w:color="A6A6A6"/>
              <w:bottom w:val="single" w:sz="4" w:space="0" w:color="A6A6A6"/>
            </w:tcBorders>
            <w:shd w:val="clear" w:color="auto" w:fill="auto"/>
            <w:vAlign w:val="center"/>
          </w:tcPr>
          <w:p w14:paraId="2FCF8AF5" w14:textId="77777777" w:rsidR="00976E1F" w:rsidRPr="00DB64D0" w:rsidRDefault="00976E1F" w:rsidP="00DB64D0">
            <w:pPr>
              <w:pStyle w:val="TableParagraph"/>
              <w:ind w:left="112"/>
              <w:rPr>
                <w:b/>
                <w:sz w:val="20"/>
                <w:szCs w:val="20"/>
              </w:rPr>
            </w:pPr>
            <w:r w:rsidRPr="00DB64D0">
              <w:rPr>
                <w:b/>
                <w:sz w:val="20"/>
                <w:szCs w:val="20"/>
              </w:rPr>
              <w:t>Remise des offres</w:t>
            </w:r>
          </w:p>
        </w:tc>
        <w:tc>
          <w:tcPr>
            <w:tcW w:w="4394" w:type="dxa"/>
            <w:tcBorders>
              <w:top w:val="single" w:sz="4" w:space="0" w:color="A6A6A6"/>
              <w:bottom w:val="single" w:sz="4" w:space="0" w:color="A6A6A6"/>
            </w:tcBorders>
            <w:shd w:val="clear" w:color="auto" w:fill="auto"/>
            <w:vAlign w:val="center"/>
          </w:tcPr>
          <w:p w14:paraId="48129446" w14:textId="2B99339D" w:rsidR="00976E1F" w:rsidRPr="00DB64D0" w:rsidRDefault="003A6AF5" w:rsidP="00DB64D0">
            <w:pPr>
              <w:pStyle w:val="TableParagraph"/>
              <w:ind w:right="103"/>
              <w:jc w:val="right"/>
              <w:rPr>
                <w:b/>
                <w:sz w:val="20"/>
                <w:szCs w:val="20"/>
                <w:lang w:val="fr-CH"/>
              </w:rPr>
            </w:pPr>
            <w:r>
              <w:rPr>
                <w:b/>
                <w:bCs/>
                <w:sz w:val="20"/>
                <w:szCs w:val="20"/>
                <w:lang w:val="fr-CH"/>
              </w:rPr>
              <w:t xml:space="preserve">Lundi 20.09.2021 </w:t>
            </w:r>
            <w:r w:rsidR="00976E1F" w:rsidRPr="00DB64D0">
              <w:rPr>
                <w:b/>
                <w:sz w:val="20"/>
                <w:szCs w:val="20"/>
                <w:lang w:val="fr-CH"/>
              </w:rPr>
              <w:t>11h30 au plus tard</w:t>
            </w:r>
          </w:p>
        </w:tc>
      </w:tr>
      <w:tr w:rsidR="00DB64D0" w:rsidRPr="00DB64D0" w14:paraId="7435FA7D" w14:textId="77777777" w:rsidTr="00C85CDE">
        <w:trPr>
          <w:trHeight w:val="340"/>
        </w:trPr>
        <w:tc>
          <w:tcPr>
            <w:tcW w:w="5103" w:type="dxa"/>
            <w:tcBorders>
              <w:top w:val="single" w:sz="4" w:space="0" w:color="A6A6A6"/>
              <w:bottom w:val="single" w:sz="4" w:space="0" w:color="A6A6A6"/>
            </w:tcBorders>
            <w:shd w:val="clear" w:color="auto" w:fill="auto"/>
            <w:vAlign w:val="center"/>
          </w:tcPr>
          <w:p w14:paraId="217BAD14" w14:textId="77777777" w:rsidR="00976E1F" w:rsidRPr="00DB64D0" w:rsidRDefault="00976E1F" w:rsidP="00DB64D0">
            <w:pPr>
              <w:pStyle w:val="TableParagraph"/>
              <w:spacing w:before="61"/>
              <w:ind w:left="112"/>
              <w:rPr>
                <w:sz w:val="20"/>
                <w:szCs w:val="20"/>
              </w:rPr>
            </w:pPr>
            <w:r w:rsidRPr="00DB64D0">
              <w:rPr>
                <w:sz w:val="20"/>
                <w:szCs w:val="20"/>
              </w:rPr>
              <w:t>Evaluation des offres</w:t>
            </w:r>
          </w:p>
        </w:tc>
        <w:tc>
          <w:tcPr>
            <w:tcW w:w="4394" w:type="dxa"/>
            <w:tcBorders>
              <w:top w:val="single" w:sz="4" w:space="0" w:color="A6A6A6"/>
              <w:bottom w:val="single" w:sz="4" w:space="0" w:color="A6A6A6"/>
            </w:tcBorders>
            <w:shd w:val="clear" w:color="auto" w:fill="auto"/>
            <w:vAlign w:val="center"/>
          </w:tcPr>
          <w:p w14:paraId="20ABA718" w14:textId="53165E8A" w:rsidR="00976E1F" w:rsidRPr="00DB64D0" w:rsidRDefault="00464428" w:rsidP="00DB64D0">
            <w:pPr>
              <w:pStyle w:val="TableParagraph"/>
              <w:spacing w:before="61"/>
              <w:ind w:right="103"/>
              <w:jc w:val="right"/>
              <w:rPr>
                <w:sz w:val="20"/>
                <w:szCs w:val="20"/>
              </w:rPr>
            </w:pPr>
            <w:r>
              <w:rPr>
                <w:sz w:val="20"/>
                <w:szCs w:val="20"/>
              </w:rPr>
              <w:t>Du lundi 20.09.2021 au 31.10.2021</w:t>
            </w:r>
          </w:p>
        </w:tc>
      </w:tr>
      <w:tr w:rsidR="00DB64D0" w:rsidRPr="00DB64D0" w14:paraId="6BB3A83D" w14:textId="77777777" w:rsidTr="00C85CDE">
        <w:trPr>
          <w:trHeight w:val="340"/>
        </w:trPr>
        <w:tc>
          <w:tcPr>
            <w:tcW w:w="5103" w:type="dxa"/>
            <w:tcBorders>
              <w:top w:val="single" w:sz="4" w:space="0" w:color="A6A6A6"/>
              <w:bottom w:val="single" w:sz="4" w:space="0" w:color="A6A6A6"/>
            </w:tcBorders>
            <w:shd w:val="clear" w:color="auto" w:fill="auto"/>
            <w:vAlign w:val="center"/>
          </w:tcPr>
          <w:p w14:paraId="55D78525" w14:textId="19422C10" w:rsidR="00976E1F" w:rsidRPr="00DB64D0" w:rsidRDefault="00976E1F" w:rsidP="00DB64D0">
            <w:pPr>
              <w:pStyle w:val="TableParagraph"/>
              <w:spacing w:before="61"/>
              <w:ind w:left="112"/>
              <w:rPr>
                <w:sz w:val="20"/>
                <w:szCs w:val="20"/>
                <w:lang w:val="fr-CH"/>
              </w:rPr>
            </w:pPr>
            <w:r w:rsidRPr="00DB64D0">
              <w:rPr>
                <w:sz w:val="20"/>
                <w:szCs w:val="20"/>
                <w:lang w:val="fr-CH"/>
              </w:rPr>
              <w:t xml:space="preserve">Eventuelles auditions </w:t>
            </w:r>
          </w:p>
        </w:tc>
        <w:tc>
          <w:tcPr>
            <w:tcW w:w="4394" w:type="dxa"/>
            <w:tcBorders>
              <w:top w:val="single" w:sz="4" w:space="0" w:color="A6A6A6"/>
              <w:bottom w:val="single" w:sz="4" w:space="0" w:color="A6A6A6"/>
            </w:tcBorders>
            <w:shd w:val="clear" w:color="auto" w:fill="auto"/>
            <w:vAlign w:val="center"/>
          </w:tcPr>
          <w:p w14:paraId="481BC078" w14:textId="57FE6390" w:rsidR="00976E1F" w:rsidRPr="00DB64D0" w:rsidRDefault="004C10BA" w:rsidP="00C04F86">
            <w:pPr>
              <w:pStyle w:val="TableParagraph"/>
              <w:spacing w:before="61"/>
              <w:ind w:right="103"/>
              <w:jc w:val="right"/>
              <w:rPr>
                <w:sz w:val="20"/>
                <w:szCs w:val="20"/>
                <w:lang w:val="fr-CH"/>
              </w:rPr>
            </w:pPr>
            <w:r w:rsidRPr="00DB64D0">
              <w:rPr>
                <w:sz w:val="20"/>
                <w:szCs w:val="20"/>
                <w:lang w:val="fr-CH"/>
              </w:rPr>
              <w:t xml:space="preserve">(date à </w:t>
            </w:r>
            <w:r>
              <w:rPr>
                <w:sz w:val="20"/>
                <w:szCs w:val="20"/>
                <w:lang w:val="fr-CH"/>
              </w:rPr>
              <w:t>fixer)</w:t>
            </w:r>
          </w:p>
        </w:tc>
      </w:tr>
      <w:tr w:rsidR="00DB64D0" w:rsidRPr="00DB64D0" w14:paraId="57C06188" w14:textId="77777777" w:rsidTr="00C85CDE">
        <w:trPr>
          <w:trHeight w:val="340"/>
        </w:trPr>
        <w:tc>
          <w:tcPr>
            <w:tcW w:w="5103" w:type="dxa"/>
            <w:tcBorders>
              <w:top w:val="single" w:sz="4" w:space="0" w:color="A6A6A6"/>
              <w:bottom w:val="single" w:sz="4" w:space="0" w:color="A6A6A6"/>
            </w:tcBorders>
            <w:shd w:val="clear" w:color="auto" w:fill="auto"/>
            <w:vAlign w:val="center"/>
          </w:tcPr>
          <w:p w14:paraId="664A1489" w14:textId="3ED64197" w:rsidR="00976E1F" w:rsidRPr="00C85CDE" w:rsidRDefault="00976E1F" w:rsidP="00DB64D0">
            <w:pPr>
              <w:pStyle w:val="TableParagraph"/>
              <w:ind w:left="112"/>
              <w:rPr>
                <w:sz w:val="20"/>
                <w:szCs w:val="20"/>
                <w:lang w:val="fr-CH"/>
              </w:rPr>
            </w:pPr>
            <w:r w:rsidRPr="00C85CDE">
              <w:rPr>
                <w:sz w:val="20"/>
                <w:szCs w:val="20"/>
                <w:lang w:val="fr-CH"/>
              </w:rPr>
              <w:t>Résultat de l’appel d’offres</w:t>
            </w:r>
            <w:r w:rsidR="003A6AF5" w:rsidRPr="00C85CDE">
              <w:rPr>
                <w:sz w:val="20"/>
                <w:szCs w:val="20"/>
                <w:lang w:val="fr-CH"/>
              </w:rPr>
              <w:t xml:space="preserve"> par le groupe</w:t>
            </w:r>
            <w:r w:rsidR="00C85CDE" w:rsidRPr="00C85CDE">
              <w:rPr>
                <w:sz w:val="20"/>
                <w:szCs w:val="20"/>
                <w:lang w:val="fr-CH"/>
              </w:rPr>
              <w:t xml:space="preserve"> d’évaluation</w:t>
            </w:r>
          </w:p>
        </w:tc>
        <w:tc>
          <w:tcPr>
            <w:tcW w:w="4394" w:type="dxa"/>
            <w:tcBorders>
              <w:top w:val="single" w:sz="4" w:space="0" w:color="A6A6A6"/>
              <w:bottom w:val="single" w:sz="4" w:space="0" w:color="A6A6A6"/>
            </w:tcBorders>
            <w:shd w:val="clear" w:color="auto" w:fill="auto"/>
            <w:vAlign w:val="center"/>
          </w:tcPr>
          <w:p w14:paraId="4302A6A8" w14:textId="1B5151E3" w:rsidR="00976E1F" w:rsidRPr="00C85CDE" w:rsidRDefault="003A6AF5" w:rsidP="00DB64D0">
            <w:pPr>
              <w:pStyle w:val="TableParagraph"/>
              <w:ind w:right="105"/>
              <w:jc w:val="right"/>
              <w:rPr>
                <w:sz w:val="20"/>
                <w:szCs w:val="20"/>
              </w:rPr>
            </w:pPr>
            <w:r w:rsidRPr="00C85CDE">
              <w:rPr>
                <w:sz w:val="20"/>
                <w:szCs w:val="20"/>
              </w:rPr>
              <w:t>Fin octobre 2021</w:t>
            </w:r>
          </w:p>
        </w:tc>
      </w:tr>
      <w:tr w:rsidR="003A6AF5" w:rsidRPr="00DB64D0" w14:paraId="47A4D99F" w14:textId="77777777" w:rsidTr="00C85CDE">
        <w:trPr>
          <w:trHeight w:val="340"/>
        </w:trPr>
        <w:tc>
          <w:tcPr>
            <w:tcW w:w="5103" w:type="dxa"/>
            <w:tcBorders>
              <w:top w:val="single" w:sz="4" w:space="0" w:color="A6A6A6"/>
              <w:bottom w:val="single" w:sz="4" w:space="0" w:color="A6A6A6"/>
            </w:tcBorders>
            <w:shd w:val="clear" w:color="auto" w:fill="auto"/>
            <w:vAlign w:val="center"/>
          </w:tcPr>
          <w:p w14:paraId="12B5F8AD" w14:textId="58FB0E6A" w:rsidR="003A6AF5" w:rsidRPr="00C85CDE" w:rsidRDefault="003A6AF5" w:rsidP="00DB64D0">
            <w:pPr>
              <w:pStyle w:val="TableParagraph"/>
              <w:ind w:left="112"/>
              <w:rPr>
                <w:sz w:val="20"/>
                <w:szCs w:val="20"/>
                <w:lang w:val="fr-CH"/>
              </w:rPr>
            </w:pPr>
            <w:r w:rsidRPr="00C85CDE">
              <w:rPr>
                <w:sz w:val="20"/>
                <w:szCs w:val="20"/>
                <w:lang w:val="fr-CH"/>
              </w:rPr>
              <w:t>Validation décision par le pouvoir adjudicateur</w:t>
            </w:r>
          </w:p>
        </w:tc>
        <w:tc>
          <w:tcPr>
            <w:tcW w:w="4394" w:type="dxa"/>
            <w:tcBorders>
              <w:top w:val="single" w:sz="4" w:space="0" w:color="A6A6A6"/>
              <w:bottom w:val="single" w:sz="4" w:space="0" w:color="A6A6A6"/>
            </w:tcBorders>
            <w:shd w:val="clear" w:color="auto" w:fill="auto"/>
            <w:vAlign w:val="center"/>
          </w:tcPr>
          <w:p w14:paraId="6A11CAFA" w14:textId="17321775" w:rsidR="003A6AF5" w:rsidRPr="00C85CDE" w:rsidRDefault="003A6AF5" w:rsidP="00DB64D0">
            <w:pPr>
              <w:pStyle w:val="TableParagraph"/>
              <w:ind w:right="105"/>
              <w:jc w:val="right"/>
              <w:rPr>
                <w:sz w:val="20"/>
                <w:szCs w:val="20"/>
                <w:lang w:val="fr-CH"/>
              </w:rPr>
            </w:pPr>
            <w:r w:rsidRPr="00C85CDE">
              <w:rPr>
                <w:sz w:val="20"/>
                <w:szCs w:val="20"/>
                <w:lang w:val="fr-CH"/>
              </w:rPr>
              <w:t>Mi-décembre 2021</w:t>
            </w:r>
          </w:p>
        </w:tc>
      </w:tr>
      <w:tr w:rsidR="00DB64D0" w:rsidRPr="00DB64D0" w14:paraId="646B0E39" w14:textId="77777777" w:rsidTr="00C85CDE">
        <w:trPr>
          <w:trHeight w:val="340"/>
        </w:trPr>
        <w:tc>
          <w:tcPr>
            <w:tcW w:w="5103" w:type="dxa"/>
            <w:tcBorders>
              <w:top w:val="single" w:sz="4" w:space="0" w:color="A6A6A6"/>
              <w:bottom w:val="single" w:sz="4" w:space="0" w:color="A6A6A6"/>
            </w:tcBorders>
            <w:shd w:val="clear" w:color="auto" w:fill="auto"/>
            <w:vAlign w:val="center"/>
          </w:tcPr>
          <w:p w14:paraId="0A6A8AD5" w14:textId="34A3BF0B" w:rsidR="00976E1F" w:rsidRPr="00DB64D0" w:rsidRDefault="00C04F86" w:rsidP="00DB64D0">
            <w:pPr>
              <w:pStyle w:val="TableParagraph"/>
              <w:ind w:left="112"/>
              <w:rPr>
                <w:sz w:val="20"/>
                <w:szCs w:val="20"/>
                <w:lang w:val="fr-CH"/>
              </w:rPr>
            </w:pPr>
            <w:r>
              <w:rPr>
                <w:sz w:val="20"/>
                <w:szCs w:val="20"/>
                <w:lang w:val="fr-CH"/>
              </w:rPr>
              <w:t>Délais de recours de 10 jours</w:t>
            </w:r>
          </w:p>
        </w:tc>
        <w:tc>
          <w:tcPr>
            <w:tcW w:w="4394" w:type="dxa"/>
            <w:tcBorders>
              <w:top w:val="single" w:sz="4" w:space="0" w:color="A6A6A6"/>
              <w:bottom w:val="single" w:sz="4" w:space="0" w:color="A6A6A6"/>
            </w:tcBorders>
            <w:shd w:val="clear" w:color="auto" w:fill="auto"/>
            <w:vAlign w:val="center"/>
          </w:tcPr>
          <w:p w14:paraId="345CBA7D" w14:textId="13CEB987" w:rsidR="00976E1F" w:rsidRPr="0069023C" w:rsidRDefault="00976E1F" w:rsidP="00DB64D0">
            <w:pPr>
              <w:pStyle w:val="TableParagraph"/>
              <w:ind w:right="103"/>
              <w:jc w:val="right"/>
              <w:rPr>
                <w:sz w:val="20"/>
                <w:szCs w:val="20"/>
                <w:lang w:val="fr-CH"/>
              </w:rPr>
            </w:pPr>
          </w:p>
        </w:tc>
      </w:tr>
      <w:tr w:rsidR="00C04F86" w:rsidRPr="00DB64D0" w14:paraId="12A62AE3" w14:textId="77777777" w:rsidTr="00C85CDE">
        <w:trPr>
          <w:trHeight w:val="340"/>
        </w:trPr>
        <w:tc>
          <w:tcPr>
            <w:tcW w:w="5103" w:type="dxa"/>
            <w:tcBorders>
              <w:top w:val="single" w:sz="4" w:space="0" w:color="A6A6A6"/>
              <w:bottom w:val="single" w:sz="4" w:space="0" w:color="A6A6A6"/>
            </w:tcBorders>
            <w:shd w:val="clear" w:color="auto" w:fill="auto"/>
            <w:vAlign w:val="center"/>
          </w:tcPr>
          <w:p w14:paraId="2462D5EC" w14:textId="68251DDE" w:rsidR="00C04F86" w:rsidRPr="00DB64D0" w:rsidRDefault="00C04F86" w:rsidP="00C04F86">
            <w:pPr>
              <w:pStyle w:val="TableParagraph"/>
              <w:ind w:left="112"/>
              <w:rPr>
                <w:sz w:val="20"/>
                <w:szCs w:val="20"/>
                <w:lang w:val="fr-CH"/>
              </w:rPr>
            </w:pPr>
            <w:r>
              <w:rPr>
                <w:sz w:val="20"/>
                <w:szCs w:val="20"/>
                <w:lang w:val="fr-CH"/>
              </w:rPr>
              <w:t>Signature du c</w:t>
            </w:r>
            <w:r w:rsidRPr="00DB64D0">
              <w:rPr>
                <w:sz w:val="20"/>
                <w:szCs w:val="20"/>
                <w:lang w:val="fr-CH"/>
              </w:rPr>
              <w:t>ontrat et début des prestations</w:t>
            </w:r>
          </w:p>
        </w:tc>
        <w:tc>
          <w:tcPr>
            <w:tcW w:w="4394" w:type="dxa"/>
            <w:tcBorders>
              <w:top w:val="single" w:sz="4" w:space="0" w:color="A6A6A6"/>
              <w:bottom w:val="single" w:sz="4" w:space="0" w:color="A6A6A6"/>
            </w:tcBorders>
            <w:shd w:val="clear" w:color="auto" w:fill="auto"/>
            <w:vAlign w:val="center"/>
          </w:tcPr>
          <w:p w14:paraId="7EB57714" w14:textId="4C457398" w:rsidR="00C04F86" w:rsidRPr="0069023C" w:rsidRDefault="004C10BA" w:rsidP="00C04F86">
            <w:pPr>
              <w:pStyle w:val="TableParagraph"/>
              <w:ind w:right="103"/>
              <w:jc w:val="right"/>
              <w:rPr>
                <w:sz w:val="20"/>
                <w:szCs w:val="20"/>
                <w:lang w:val="fr-CH"/>
              </w:rPr>
            </w:pPr>
            <w:r>
              <w:rPr>
                <w:sz w:val="20"/>
                <w:szCs w:val="20"/>
                <w:lang w:val="fr-CH"/>
              </w:rPr>
              <w:t>Janvier 2022</w:t>
            </w:r>
          </w:p>
        </w:tc>
      </w:tr>
      <w:tr w:rsidR="00C04F86" w:rsidRPr="00DB64D0" w14:paraId="6DD65B7A" w14:textId="77777777" w:rsidTr="00C85CDE">
        <w:trPr>
          <w:trHeight w:val="340"/>
        </w:trPr>
        <w:tc>
          <w:tcPr>
            <w:tcW w:w="5103" w:type="dxa"/>
            <w:tcBorders>
              <w:top w:val="single" w:sz="4" w:space="0" w:color="A6A6A6"/>
              <w:bottom w:val="single" w:sz="4" w:space="0" w:color="A6A6A6"/>
            </w:tcBorders>
            <w:shd w:val="clear" w:color="auto" w:fill="auto"/>
            <w:vAlign w:val="center"/>
          </w:tcPr>
          <w:p w14:paraId="12F3A86F" w14:textId="108BF6A5" w:rsidR="00C04F86" w:rsidRDefault="00C04F86" w:rsidP="00C04F86">
            <w:pPr>
              <w:pStyle w:val="TableParagraph"/>
              <w:ind w:left="112"/>
              <w:rPr>
                <w:sz w:val="20"/>
                <w:szCs w:val="20"/>
                <w:lang w:val="fr-CH"/>
              </w:rPr>
            </w:pPr>
            <w:r>
              <w:rPr>
                <w:sz w:val="20"/>
                <w:szCs w:val="20"/>
                <w:lang w:val="fr-CH"/>
              </w:rPr>
              <w:t>Début des prestations</w:t>
            </w:r>
          </w:p>
        </w:tc>
        <w:tc>
          <w:tcPr>
            <w:tcW w:w="4394" w:type="dxa"/>
            <w:tcBorders>
              <w:top w:val="single" w:sz="4" w:space="0" w:color="A6A6A6"/>
              <w:bottom w:val="single" w:sz="4" w:space="0" w:color="A6A6A6"/>
            </w:tcBorders>
            <w:shd w:val="clear" w:color="auto" w:fill="auto"/>
            <w:vAlign w:val="center"/>
          </w:tcPr>
          <w:p w14:paraId="28916B83" w14:textId="1006EC2F" w:rsidR="00C04F86" w:rsidRPr="00DB64D0" w:rsidRDefault="00C04F86" w:rsidP="00C04F86">
            <w:pPr>
              <w:pStyle w:val="TableParagraph"/>
              <w:ind w:right="103"/>
              <w:jc w:val="right"/>
              <w:rPr>
                <w:sz w:val="20"/>
                <w:szCs w:val="20"/>
              </w:rPr>
            </w:pPr>
          </w:p>
        </w:tc>
      </w:tr>
    </w:tbl>
    <w:p w14:paraId="71089079" w14:textId="77777777" w:rsidR="003156D3" w:rsidRPr="00345AA8" w:rsidRDefault="003156D3" w:rsidP="003A46CD">
      <w:pPr>
        <w:rPr>
          <w:highlight w:val="yellow"/>
        </w:rPr>
      </w:pPr>
    </w:p>
    <w:p w14:paraId="2B9BA3C4" w14:textId="65A755F4" w:rsidR="00EA5475" w:rsidRPr="006D5264" w:rsidRDefault="00EA5475" w:rsidP="000461F3">
      <w:pPr>
        <w:pStyle w:val="Titre1"/>
      </w:pPr>
      <w:bookmarkStart w:id="28" w:name="_Toc63418609"/>
      <w:bookmarkStart w:id="29" w:name="_Toc68121589"/>
      <w:r w:rsidRPr="006D5264">
        <w:lastRenderedPageBreak/>
        <w:t>CONDITIONS DE PARTICIPATION</w:t>
      </w:r>
      <w:bookmarkEnd w:id="27"/>
      <w:bookmarkEnd w:id="28"/>
      <w:bookmarkEnd w:id="29"/>
    </w:p>
    <w:p w14:paraId="0CE65AFE" w14:textId="77777777" w:rsidR="00EA5475" w:rsidRPr="006D5264" w:rsidRDefault="00EA5475" w:rsidP="009E719F">
      <w:pPr>
        <w:pStyle w:val="Titre2"/>
      </w:pPr>
      <w:bookmarkStart w:id="30" w:name="_Ref270584614"/>
      <w:bookmarkStart w:id="31" w:name="_Toc68121590"/>
      <w:r w:rsidRPr="006D5264">
        <w:t>Délai pour la remise des offres</w:t>
      </w:r>
      <w:bookmarkEnd w:id="30"/>
      <w:bookmarkEnd w:id="31"/>
    </w:p>
    <w:p w14:paraId="7C3D6C01" w14:textId="77777777" w:rsidR="00EA5475" w:rsidRPr="006D5264" w:rsidRDefault="00EA5475" w:rsidP="00716791">
      <w:pPr>
        <w:pStyle w:val="IEC1parg"/>
      </w:pPr>
      <w:r w:rsidRPr="006D5264">
        <w:t xml:space="preserve">L’offre </w:t>
      </w:r>
      <w:r w:rsidR="007E0789" w:rsidRPr="006D5264">
        <w:t>peut</w:t>
      </w:r>
      <w:r w:rsidRPr="006D5264">
        <w:t xml:space="preserve"> être envo</w:t>
      </w:r>
      <w:r w:rsidR="007E0789" w:rsidRPr="006D5264">
        <w:t>yée par poste, mais doit</w:t>
      </w:r>
      <w:r w:rsidRPr="006D5264">
        <w:t xml:space="preserve"> être en mains de l'adjudicateur au plus tard le</w:t>
      </w:r>
    </w:p>
    <w:p w14:paraId="5B65693C" w14:textId="77777777" w:rsidR="000461F3" w:rsidRPr="006D5264" w:rsidRDefault="000461F3" w:rsidP="00716791">
      <w:pPr>
        <w:pStyle w:val="IEC1parg"/>
      </w:pPr>
    </w:p>
    <w:tbl>
      <w:tblPr>
        <w:tblW w:w="9072" w:type="dxa"/>
        <w:tblInd w:w="780" w:type="dxa"/>
        <w:tblLayout w:type="fixed"/>
        <w:tblCellMar>
          <w:left w:w="71" w:type="dxa"/>
          <w:right w:w="71" w:type="dxa"/>
        </w:tblCellMar>
        <w:tblLook w:val="0000" w:firstRow="0" w:lastRow="0" w:firstColumn="0" w:lastColumn="0" w:noHBand="0" w:noVBand="0"/>
      </w:tblPr>
      <w:tblGrid>
        <w:gridCol w:w="1276"/>
        <w:gridCol w:w="6520"/>
        <w:gridCol w:w="1276"/>
      </w:tblGrid>
      <w:tr w:rsidR="00EA5475" w:rsidRPr="006D5264" w14:paraId="094CFDEC" w14:textId="77777777" w:rsidTr="383F03B0">
        <w:tc>
          <w:tcPr>
            <w:tcW w:w="1276" w:type="dxa"/>
          </w:tcPr>
          <w:p w14:paraId="5C82FAD6" w14:textId="77777777" w:rsidR="00EA5475" w:rsidRPr="006D5264" w:rsidRDefault="00EA5475">
            <w:pPr>
              <w:pStyle w:val="Normal-retait"/>
              <w:widowControl/>
              <w:spacing w:before="60"/>
              <w:ind w:left="0"/>
              <w:rPr>
                <w:sz w:val="16"/>
                <w:szCs w:val="16"/>
              </w:rPr>
            </w:pPr>
          </w:p>
        </w:tc>
        <w:tc>
          <w:tcPr>
            <w:tcW w:w="6520" w:type="dxa"/>
            <w:tcBorders>
              <w:top w:val="single" w:sz="6" w:space="0" w:color="auto"/>
              <w:left w:val="single" w:sz="6" w:space="0" w:color="auto"/>
              <w:bottom w:val="single" w:sz="36" w:space="0" w:color="auto"/>
              <w:right w:val="single" w:sz="36" w:space="0" w:color="auto"/>
            </w:tcBorders>
          </w:tcPr>
          <w:p w14:paraId="27DDCDFE" w14:textId="540491F2" w:rsidR="00EA5475" w:rsidRPr="006D5264" w:rsidRDefault="004B3AF4" w:rsidP="383F03B0">
            <w:pPr>
              <w:spacing w:before="60"/>
              <w:jc w:val="center"/>
              <w:rPr>
                <w:rFonts w:eastAsia="Arial" w:cs="Arial"/>
                <w:b/>
                <w:bCs/>
                <w:sz w:val="20"/>
              </w:rPr>
            </w:pPr>
            <w:r w:rsidRPr="383F03B0">
              <w:rPr>
                <w:rFonts w:eastAsia="Arial" w:cs="Arial"/>
                <w:b/>
                <w:bCs/>
                <w:sz w:val="20"/>
              </w:rPr>
              <w:t xml:space="preserve">Lundi 24 mai </w:t>
            </w:r>
            <w:r w:rsidR="003A46CD" w:rsidRPr="383F03B0">
              <w:rPr>
                <w:rFonts w:eastAsia="Arial" w:cs="Arial"/>
                <w:b/>
                <w:bCs/>
                <w:sz w:val="20"/>
              </w:rPr>
              <w:t>20</w:t>
            </w:r>
            <w:r w:rsidR="006D5264" w:rsidRPr="383F03B0">
              <w:rPr>
                <w:rFonts w:eastAsia="Arial" w:cs="Arial"/>
                <w:b/>
                <w:bCs/>
                <w:sz w:val="20"/>
              </w:rPr>
              <w:t>21</w:t>
            </w:r>
            <w:r w:rsidR="00F82B89" w:rsidRPr="383F03B0">
              <w:rPr>
                <w:rFonts w:eastAsia="Arial" w:cs="Arial"/>
                <w:b/>
                <w:bCs/>
                <w:sz w:val="20"/>
              </w:rPr>
              <w:t xml:space="preserve"> à 11</w:t>
            </w:r>
            <w:r w:rsidR="00EA5475" w:rsidRPr="383F03B0">
              <w:rPr>
                <w:rFonts w:eastAsia="Arial" w:cs="Arial"/>
                <w:b/>
                <w:bCs/>
                <w:sz w:val="20"/>
              </w:rPr>
              <w:t xml:space="preserve"> h</w:t>
            </w:r>
            <w:r w:rsidR="00F82B89" w:rsidRPr="383F03B0">
              <w:rPr>
                <w:rFonts w:eastAsia="Arial" w:cs="Arial"/>
                <w:b/>
                <w:bCs/>
                <w:sz w:val="20"/>
              </w:rPr>
              <w:t xml:space="preserve"> 45</w:t>
            </w:r>
          </w:p>
        </w:tc>
        <w:tc>
          <w:tcPr>
            <w:tcW w:w="1276" w:type="dxa"/>
            <w:tcBorders>
              <w:left w:val="single" w:sz="36" w:space="0" w:color="auto"/>
            </w:tcBorders>
          </w:tcPr>
          <w:p w14:paraId="0334527B" w14:textId="77777777" w:rsidR="00EA5475" w:rsidRPr="006D5264" w:rsidRDefault="00EA5475">
            <w:pPr>
              <w:pStyle w:val="Normal-retait"/>
              <w:widowControl/>
              <w:spacing w:before="60"/>
              <w:ind w:left="0"/>
              <w:rPr>
                <w:sz w:val="16"/>
                <w:szCs w:val="16"/>
              </w:rPr>
            </w:pPr>
          </w:p>
        </w:tc>
      </w:tr>
      <w:tr w:rsidR="00EA5475" w:rsidRPr="006D5264" w14:paraId="705418DE" w14:textId="77777777" w:rsidTr="383F03B0">
        <w:tc>
          <w:tcPr>
            <w:tcW w:w="1276" w:type="dxa"/>
          </w:tcPr>
          <w:p w14:paraId="69B5F3EB" w14:textId="77777777" w:rsidR="00EA5475" w:rsidRPr="006D5264" w:rsidRDefault="00EA5475">
            <w:pPr>
              <w:pStyle w:val="Normal-retait"/>
              <w:widowControl/>
              <w:spacing w:before="60"/>
              <w:ind w:left="0"/>
              <w:rPr>
                <w:sz w:val="16"/>
                <w:szCs w:val="16"/>
              </w:rPr>
            </w:pPr>
          </w:p>
        </w:tc>
        <w:tc>
          <w:tcPr>
            <w:tcW w:w="6520" w:type="dxa"/>
            <w:tcBorders>
              <w:top w:val="single" w:sz="36" w:space="0" w:color="auto"/>
              <w:bottom w:val="single" w:sz="6" w:space="0" w:color="auto"/>
            </w:tcBorders>
          </w:tcPr>
          <w:p w14:paraId="045B5D26" w14:textId="77777777" w:rsidR="00EA5475" w:rsidRPr="006D5264" w:rsidRDefault="00EA5475">
            <w:pPr>
              <w:spacing w:before="60"/>
              <w:jc w:val="center"/>
              <w:rPr>
                <w:b/>
                <w:sz w:val="18"/>
                <w:szCs w:val="18"/>
              </w:rPr>
            </w:pPr>
            <w:r w:rsidRPr="006D5264">
              <w:rPr>
                <w:b/>
                <w:sz w:val="18"/>
                <w:szCs w:val="18"/>
              </w:rPr>
              <w:t>auprès de</w:t>
            </w:r>
          </w:p>
        </w:tc>
        <w:tc>
          <w:tcPr>
            <w:tcW w:w="1276" w:type="dxa"/>
          </w:tcPr>
          <w:p w14:paraId="40113CBE" w14:textId="77777777" w:rsidR="00EA5475" w:rsidRPr="006D5264" w:rsidRDefault="00EA5475">
            <w:pPr>
              <w:pStyle w:val="Normal-retait"/>
              <w:widowControl/>
              <w:spacing w:before="60"/>
              <w:ind w:left="0"/>
              <w:rPr>
                <w:sz w:val="16"/>
                <w:szCs w:val="16"/>
              </w:rPr>
            </w:pPr>
          </w:p>
        </w:tc>
      </w:tr>
      <w:tr w:rsidR="00EA5475" w:rsidRPr="006D5264" w14:paraId="04422D71" w14:textId="77777777" w:rsidTr="383F03B0">
        <w:tc>
          <w:tcPr>
            <w:tcW w:w="9072" w:type="dxa"/>
            <w:gridSpan w:val="3"/>
            <w:tcBorders>
              <w:top w:val="single" w:sz="6" w:space="0" w:color="auto"/>
              <w:left w:val="single" w:sz="6" w:space="0" w:color="auto"/>
              <w:bottom w:val="single" w:sz="36" w:space="0" w:color="auto"/>
              <w:right w:val="single" w:sz="36" w:space="0" w:color="auto"/>
            </w:tcBorders>
          </w:tcPr>
          <w:p w14:paraId="09DF9633" w14:textId="77777777" w:rsidR="006D5264" w:rsidRDefault="006D5264" w:rsidP="006D5264">
            <w:pPr>
              <w:autoSpaceDE w:val="0"/>
              <w:autoSpaceDN w:val="0"/>
              <w:adjustRightInd w:val="0"/>
              <w:jc w:val="center"/>
              <w:rPr>
                <w:sz w:val="20"/>
                <w:lang w:val="fr-CH"/>
              </w:rPr>
            </w:pPr>
            <w:r w:rsidRPr="00F21EA3">
              <w:rPr>
                <w:b/>
                <w:bCs/>
                <w:sz w:val="20"/>
                <w:lang w:val="fr-CH"/>
              </w:rPr>
              <w:t>Etablissement cantonal de promotion foncière</w:t>
            </w:r>
            <w:r>
              <w:rPr>
                <w:b/>
                <w:bCs/>
                <w:sz w:val="20"/>
                <w:lang w:val="fr-CH"/>
              </w:rPr>
              <w:t xml:space="preserve"> (ECPF)</w:t>
            </w:r>
          </w:p>
          <w:p w14:paraId="6191DD7F" w14:textId="77777777" w:rsidR="006D5264" w:rsidRDefault="006D5264" w:rsidP="006D5264">
            <w:pPr>
              <w:autoSpaceDE w:val="0"/>
              <w:autoSpaceDN w:val="0"/>
              <w:adjustRightInd w:val="0"/>
              <w:jc w:val="center"/>
              <w:rPr>
                <w:sz w:val="20"/>
                <w:lang w:val="fr-CH"/>
              </w:rPr>
            </w:pPr>
            <w:r w:rsidRPr="00F21EA3">
              <w:rPr>
                <w:sz w:val="20"/>
                <w:lang w:val="fr-CH"/>
              </w:rPr>
              <w:t>c/o Direction de l’économie et de l’emploi DEE</w:t>
            </w:r>
          </w:p>
          <w:p w14:paraId="33EB291B" w14:textId="77777777" w:rsidR="006D5264" w:rsidRDefault="006D5264" w:rsidP="006D5264">
            <w:pPr>
              <w:autoSpaceDE w:val="0"/>
              <w:autoSpaceDN w:val="0"/>
              <w:adjustRightInd w:val="0"/>
              <w:jc w:val="center"/>
              <w:rPr>
                <w:sz w:val="20"/>
                <w:lang w:val="fr-CH"/>
              </w:rPr>
            </w:pPr>
            <w:r w:rsidRPr="00F21EA3">
              <w:rPr>
                <w:sz w:val="20"/>
                <w:lang w:val="fr-CH"/>
              </w:rPr>
              <w:t>Bd de Pérolles 25, CP 1350</w:t>
            </w:r>
          </w:p>
          <w:p w14:paraId="048BDA4B" w14:textId="5F94ADB9" w:rsidR="00EA5475" w:rsidRPr="006D5264" w:rsidRDefault="006D5264" w:rsidP="006D5264">
            <w:pPr>
              <w:spacing w:before="60"/>
              <w:jc w:val="center"/>
              <w:rPr>
                <w:rFonts w:cs="Arial"/>
                <w:b/>
                <w:bCs/>
                <w:sz w:val="20"/>
              </w:rPr>
            </w:pPr>
            <w:r w:rsidRPr="00F21EA3">
              <w:rPr>
                <w:sz w:val="20"/>
                <w:lang w:val="fr-CH"/>
              </w:rPr>
              <w:t>1701 Fribourg</w:t>
            </w:r>
          </w:p>
        </w:tc>
      </w:tr>
    </w:tbl>
    <w:p w14:paraId="4E2BBE6E" w14:textId="689117BE" w:rsidR="003156D3" w:rsidRPr="006D5264" w:rsidRDefault="00EA5475" w:rsidP="00716791">
      <w:pPr>
        <w:pStyle w:val="IEC1parg"/>
      </w:pPr>
      <w:r w:rsidRPr="006D5264">
        <w:t>Il appartient au soumissionnaire de tout mettre en œuvre pour respecter cette échéance.</w:t>
      </w:r>
    </w:p>
    <w:p w14:paraId="1FC08B7F" w14:textId="77777777" w:rsidR="00EA5475" w:rsidRPr="006D5264" w:rsidRDefault="00EA5475" w:rsidP="009E719F">
      <w:pPr>
        <w:pStyle w:val="Titre2"/>
      </w:pPr>
      <w:bookmarkStart w:id="32" w:name="_Toc68121591"/>
      <w:r w:rsidRPr="006D5264">
        <w:t>Présentation de l’offre</w:t>
      </w:r>
      <w:bookmarkEnd w:id="32"/>
    </w:p>
    <w:p w14:paraId="38B43E36" w14:textId="77777777" w:rsidR="00EA5475" w:rsidRPr="006D5264" w:rsidRDefault="00EA5475" w:rsidP="00716791">
      <w:pPr>
        <w:pStyle w:val="IEC1parg"/>
      </w:pPr>
      <w:r w:rsidRPr="006D5264">
        <w:t xml:space="preserve">Le soumissionnaire doit déposer son offre sous forme papier en </w:t>
      </w:r>
      <w:r w:rsidR="006A231F" w:rsidRPr="006D5264">
        <w:rPr>
          <w:b/>
          <w:bCs/>
        </w:rPr>
        <w:t>2</w:t>
      </w:r>
      <w:r w:rsidRPr="006D5264">
        <w:rPr>
          <w:b/>
          <w:bCs/>
        </w:rPr>
        <w:t xml:space="preserve"> exemplaire</w:t>
      </w:r>
      <w:r w:rsidR="006A231F" w:rsidRPr="006D5264">
        <w:rPr>
          <w:b/>
          <w:bCs/>
        </w:rPr>
        <w:t>s</w:t>
      </w:r>
      <w:r w:rsidRPr="006D5264">
        <w:rPr>
          <w:b/>
          <w:bCs/>
        </w:rPr>
        <w:t>.</w:t>
      </w:r>
    </w:p>
    <w:p w14:paraId="75C3647F" w14:textId="7D11B98B" w:rsidR="00337F1C" w:rsidRPr="006D5264" w:rsidRDefault="00337F1C" w:rsidP="00716791">
      <w:pPr>
        <w:pStyle w:val="IEC1parg"/>
      </w:pPr>
      <w:r w:rsidRPr="006D5264">
        <w:t>Le soumissionnaire doit aussi fournir s</w:t>
      </w:r>
      <w:r w:rsidR="00F723CF" w:rsidRPr="006D5264">
        <w:t>on offre s</w:t>
      </w:r>
      <w:r w:rsidR="006D5264" w:rsidRPr="006D5264">
        <w:t xml:space="preserve">ur une clé </w:t>
      </w:r>
      <w:r w:rsidR="00972DFE" w:rsidRPr="006D5264">
        <w:t>USB</w:t>
      </w:r>
      <w:r w:rsidR="006D5264" w:rsidRPr="006D5264">
        <w:t xml:space="preserve"> ou via un lien du type WeTransfer, Gros Fichiers, etc.</w:t>
      </w:r>
    </w:p>
    <w:p w14:paraId="63F355E5" w14:textId="5F7F7FC6" w:rsidR="00337F1C" w:rsidRDefault="00337F1C" w:rsidP="00716791">
      <w:pPr>
        <w:pStyle w:val="IEC1parg"/>
      </w:pPr>
      <w:r w:rsidRPr="006D5264">
        <w:t>Le soumissionnaire devra respecter strictement la forme et le contenu demandé par l’adjudicateur. Si un nombre de pages maximum est requis, l’adjudicateur ne prendra pas en considération les informations des pages surnuméraires.</w:t>
      </w:r>
    </w:p>
    <w:p w14:paraId="0933127A" w14:textId="77777777" w:rsidR="00EA5475" w:rsidRPr="006D5264" w:rsidRDefault="00EA5475" w:rsidP="009E719F">
      <w:pPr>
        <w:pStyle w:val="Titre2"/>
      </w:pPr>
      <w:bookmarkStart w:id="33" w:name="_Ref270584723"/>
      <w:bookmarkStart w:id="34" w:name="_Toc68121592"/>
      <w:r w:rsidRPr="006D5264">
        <w:t>Recevabilité de l’offre</w:t>
      </w:r>
      <w:bookmarkEnd w:id="33"/>
      <w:bookmarkEnd w:id="34"/>
    </w:p>
    <w:p w14:paraId="07589576" w14:textId="77777777" w:rsidR="00337F1C" w:rsidRPr="00637170" w:rsidRDefault="00EA5475" w:rsidP="00716791">
      <w:pPr>
        <w:pStyle w:val="IEC1parg"/>
      </w:pPr>
      <w:r w:rsidRPr="00637170">
        <w:t xml:space="preserve">L’adjudicateur ne prendra en considération que les offres provenant de soumissionnaires qui </w:t>
      </w:r>
    </w:p>
    <w:p w14:paraId="6C6A79C0" w14:textId="5F9D9CA6" w:rsidR="00337F1C" w:rsidRPr="00637170" w:rsidRDefault="00EA5475" w:rsidP="009A0729">
      <w:pPr>
        <w:pStyle w:val="IEC1puce"/>
        <w:jc w:val="both"/>
      </w:pPr>
      <w:r w:rsidRPr="00637170">
        <w:t>respectent les conditions de participation, à savoir les offres qui sont arrivées dans le d</w:t>
      </w:r>
      <w:r w:rsidR="00D12D1E" w:rsidRPr="00637170">
        <w:t xml:space="preserve">élai imposé, signées et datées et les conditions d’aptitude du </w:t>
      </w:r>
      <w:r w:rsidR="00D12D1E" w:rsidRPr="00686EB6">
        <w:rPr>
          <w:b/>
          <w:bCs/>
        </w:rPr>
        <w:t xml:space="preserve">§ </w:t>
      </w:r>
      <w:r w:rsidR="00637170" w:rsidRPr="00686EB6">
        <w:rPr>
          <w:b/>
          <w:bCs/>
        </w:rPr>
        <w:fldChar w:fldCharType="begin"/>
      </w:r>
      <w:r w:rsidR="00637170" w:rsidRPr="00686EB6">
        <w:rPr>
          <w:b/>
          <w:bCs/>
        </w:rPr>
        <w:instrText xml:space="preserve"> REF _Ref63424630 \r \h </w:instrText>
      </w:r>
      <w:r w:rsidR="00716791" w:rsidRPr="00686EB6">
        <w:rPr>
          <w:b/>
          <w:bCs/>
        </w:rPr>
        <w:instrText xml:space="preserve"> \* MERGEFORMAT </w:instrText>
      </w:r>
      <w:r w:rsidR="00637170" w:rsidRPr="00686EB6">
        <w:rPr>
          <w:b/>
          <w:bCs/>
        </w:rPr>
      </w:r>
      <w:r w:rsidR="00637170" w:rsidRPr="00686EB6">
        <w:rPr>
          <w:b/>
          <w:bCs/>
        </w:rPr>
        <w:fldChar w:fldCharType="separate"/>
      </w:r>
      <w:r w:rsidR="00686EB6">
        <w:rPr>
          <w:b/>
          <w:bCs/>
        </w:rPr>
        <w:t>2</w:t>
      </w:r>
      <w:r w:rsidR="00637170" w:rsidRPr="00686EB6">
        <w:rPr>
          <w:b/>
          <w:bCs/>
        </w:rPr>
        <w:fldChar w:fldCharType="end"/>
      </w:r>
      <w:r w:rsidR="00D12D1E" w:rsidRPr="00637170">
        <w:t>,</w:t>
      </w:r>
    </w:p>
    <w:p w14:paraId="4BCDA932" w14:textId="77777777" w:rsidR="00337F1C" w:rsidRPr="00637170" w:rsidRDefault="00337F1C" w:rsidP="00716791">
      <w:pPr>
        <w:pStyle w:val="IEC1puce"/>
      </w:pPr>
      <w:bookmarkStart w:id="35" w:name="OLE_LINK2"/>
      <w:bookmarkStart w:id="36" w:name="OLE_LINK3"/>
      <w:r w:rsidRPr="00637170">
        <w:t xml:space="preserve">sont </w:t>
      </w:r>
      <w:r w:rsidR="00EA5475" w:rsidRPr="00637170">
        <w:t xml:space="preserve">présentées dans la langue imposée, </w:t>
      </w:r>
    </w:p>
    <w:bookmarkEnd w:id="35"/>
    <w:bookmarkEnd w:id="36"/>
    <w:p w14:paraId="2BE0B31D" w14:textId="3DD3036C" w:rsidR="00337F1C" w:rsidRPr="00637170" w:rsidRDefault="00337F1C" w:rsidP="009A0729">
      <w:pPr>
        <w:pStyle w:val="IEC1puce"/>
        <w:jc w:val="both"/>
      </w:pPr>
      <w:r w:rsidRPr="00637170">
        <w:t xml:space="preserve">sont </w:t>
      </w:r>
      <w:r w:rsidR="00EA5475" w:rsidRPr="00637170">
        <w:t>accompagnées des annex</w:t>
      </w:r>
      <w:r w:rsidR="00C10870" w:rsidRPr="00637170">
        <w:t xml:space="preserve">es P, </w:t>
      </w:r>
      <w:r w:rsidR="00EA5475" w:rsidRPr="00637170">
        <w:t>Q</w:t>
      </w:r>
      <w:r w:rsidR="00C10870" w:rsidRPr="00637170">
        <w:t xml:space="preserve"> et R</w:t>
      </w:r>
      <w:r w:rsidR="00EA5475" w:rsidRPr="00637170">
        <w:t xml:space="preserve"> dûment complétées, des attestations demandées, da</w:t>
      </w:r>
      <w:r w:rsidR="00D12D1E" w:rsidRPr="00637170">
        <w:t>ns la forme et à l’adresse fixée</w:t>
      </w:r>
      <w:r w:rsidR="00EA5475" w:rsidRPr="00637170">
        <w:t>s</w:t>
      </w:r>
      <w:r w:rsidR="00AA6445" w:rsidRPr="00637170">
        <w:t>,</w:t>
      </w:r>
      <w:r w:rsidRPr="00637170">
        <w:t xml:space="preserve"> </w:t>
      </w:r>
    </w:p>
    <w:p w14:paraId="6644321B" w14:textId="77777777" w:rsidR="00337F1C" w:rsidRPr="00637170" w:rsidRDefault="00337F1C" w:rsidP="009A0729">
      <w:pPr>
        <w:pStyle w:val="IEC1puce"/>
        <w:jc w:val="both"/>
      </w:pPr>
      <w:r w:rsidRPr="00637170">
        <w:t>proviennent d’un soumissionnaire dont le siège social se trouve dans un pays qui offre la pleine réciprocité aux soumissionnaires suisses en matière d’accès à leurs marchés publics (dans le cas de procédures soumises à l’Accord du GATT / OMC (AMP) sur les marchés publics du 15.04.94 et à l’Accord bilatéral sur certains aspects relatifs aux marchés publics entre la Suisse et la Communauté européenne, entré en vigueur le 1</w:t>
      </w:r>
      <w:r w:rsidRPr="00637170">
        <w:rPr>
          <w:vertAlign w:val="superscript"/>
        </w:rPr>
        <w:t>er</w:t>
      </w:r>
      <w:r w:rsidRPr="00637170">
        <w:t xml:space="preserve"> juin 2002)</w:t>
      </w:r>
      <w:r w:rsidR="005F31D1" w:rsidRPr="00637170">
        <w:t>.</w:t>
      </w:r>
    </w:p>
    <w:p w14:paraId="61431617" w14:textId="4786A699" w:rsidR="00EA5475" w:rsidRDefault="00EA5475" w:rsidP="009A0729">
      <w:pPr>
        <w:pStyle w:val="IEC1puce"/>
        <w:jc w:val="both"/>
        <w:rPr>
          <w:rFonts w:cs="Arial"/>
        </w:rPr>
      </w:pPr>
      <w:r w:rsidRPr="00637170">
        <w:rPr>
          <w:rFonts w:cs="Arial"/>
        </w:rPr>
        <w:t>En cas de doute sur la recevabilité d’une offre, l’adjudicateur procèdera à une vérification plus approfondie.</w:t>
      </w:r>
    </w:p>
    <w:p w14:paraId="268642DF" w14:textId="77777777" w:rsidR="006B7BA6" w:rsidRPr="000C1B00" w:rsidRDefault="006B7BA6" w:rsidP="009E719F">
      <w:pPr>
        <w:pStyle w:val="Titre2"/>
      </w:pPr>
      <w:bookmarkStart w:id="37" w:name="_Toc63414968"/>
      <w:bookmarkStart w:id="38" w:name="_Toc68121593"/>
      <w:r w:rsidRPr="000C1B00">
        <w:t>Engagement</w:t>
      </w:r>
      <w:r>
        <w:t>s</w:t>
      </w:r>
      <w:r w:rsidRPr="000C1B00">
        <w:t xml:space="preserve"> sur</w:t>
      </w:r>
      <w:r w:rsidRPr="000C1B00">
        <w:rPr>
          <w:spacing w:val="-1"/>
        </w:rPr>
        <w:t xml:space="preserve"> </w:t>
      </w:r>
      <w:r w:rsidRPr="000C1B00">
        <w:t>l’honneur</w:t>
      </w:r>
      <w:r>
        <w:t xml:space="preserve"> (annexes P)</w:t>
      </w:r>
      <w:bookmarkEnd w:id="37"/>
      <w:bookmarkEnd w:id="38"/>
    </w:p>
    <w:p w14:paraId="07C03C4F" w14:textId="77777777" w:rsidR="006B7BA6" w:rsidRDefault="006B7BA6" w:rsidP="006B7BA6">
      <w:pPr>
        <w:pStyle w:val="IEC1parg"/>
      </w:pPr>
      <w:r w:rsidRPr="000C1B00">
        <w:t>En signant l’engagement sur l’honneur</w:t>
      </w:r>
      <w:r>
        <w:t xml:space="preserve"> (</w:t>
      </w:r>
      <w:r w:rsidRPr="005C6F0C">
        <w:rPr>
          <w:b/>
          <w:bCs/>
          <w:color w:val="0070C0"/>
        </w:rPr>
        <w:t>annexe P1</w:t>
      </w:r>
      <w:r>
        <w:t>)</w:t>
      </w:r>
      <w:r w:rsidRPr="000C1B00">
        <w:t xml:space="preserve">, le concurrent atteste pouvoir apporter la preuve, à première réquisition, que chacun des membres de l’équipe est à jour du paiement des charges sociales de son personnel et qu’il respecte les usages professionnels en vigueur pour sa profession. La liste des pièces à fournir </w:t>
      </w:r>
      <w:r>
        <w:t>sont les suivantes :</w:t>
      </w:r>
    </w:p>
    <w:p w14:paraId="74D655A6" w14:textId="5C814961" w:rsidR="006B7BA6" w:rsidRPr="00716791" w:rsidRDefault="006B7BA6" w:rsidP="007C29D4">
      <w:pPr>
        <w:pStyle w:val="IEC1puce"/>
      </w:pPr>
      <w:r w:rsidRPr="00716791">
        <w:t xml:space="preserve">Egalite de traitement entre femmes et hommes - Remise de </w:t>
      </w:r>
      <w:r w:rsidRPr="005C6F0C">
        <w:rPr>
          <w:b/>
          <w:bCs/>
          <w:color w:val="0070C0"/>
        </w:rPr>
        <w:t>l’annexe P6</w:t>
      </w:r>
      <w:r w:rsidR="007C29D4">
        <w:rPr>
          <w:b/>
          <w:bCs/>
          <w:color w:val="0070C0"/>
        </w:rPr>
        <w:t xml:space="preserve"> et </w:t>
      </w:r>
      <w:r w:rsidR="007C29D4" w:rsidRPr="00716791">
        <w:t>Respect des conditions de travail international</w:t>
      </w:r>
      <w:r w:rsidR="007C29D4" w:rsidRPr="007C29D4">
        <w:rPr>
          <w:b/>
          <w:bCs/>
          <w:color w:val="0070C0"/>
        </w:rPr>
        <w:t xml:space="preserve"> (annexe P7)</w:t>
      </w:r>
    </w:p>
    <w:p w14:paraId="5DA0AEEC" w14:textId="02B3750E" w:rsidR="006B7BA6" w:rsidRPr="00716791" w:rsidRDefault="00573FDA" w:rsidP="002D4B3E">
      <w:pPr>
        <w:pStyle w:val="IEC1puce"/>
        <w:jc w:val="both"/>
      </w:pPr>
      <w:r>
        <w:t>Attestations liées aux i</w:t>
      </w:r>
      <w:r w:rsidR="006B7BA6" w:rsidRPr="00716791">
        <w:t xml:space="preserve">mpôts et </w:t>
      </w:r>
      <w:r>
        <w:t xml:space="preserve">aux </w:t>
      </w:r>
      <w:r w:rsidR="006B7BA6" w:rsidRPr="00716791">
        <w:t>charges sociales</w:t>
      </w:r>
      <w:r>
        <w:t>.</w:t>
      </w:r>
    </w:p>
    <w:p w14:paraId="78638A0B" w14:textId="027A645D" w:rsidR="006B7BA6" w:rsidRDefault="006B7BA6" w:rsidP="006B7BA6">
      <w:pPr>
        <w:pStyle w:val="IEC1puce"/>
      </w:pPr>
      <w:r w:rsidRPr="00716791">
        <w:t>Faillite, concordat et saisie- Extrait de l’office des poursuites ou des faillites.</w:t>
      </w:r>
    </w:p>
    <w:p w14:paraId="5D3F454A" w14:textId="2E0F4498" w:rsidR="009A3D85" w:rsidRPr="00716791" w:rsidRDefault="006B7BA6" w:rsidP="006B7BA6">
      <w:pPr>
        <w:pStyle w:val="IEC1parg"/>
      </w:pPr>
      <w:r w:rsidRPr="00716791">
        <w:t>Ces engagements doivent être signés par des personnes possédant les pouvoirs de représentation nécessaires.</w:t>
      </w:r>
    </w:p>
    <w:p w14:paraId="65B359DA" w14:textId="77777777" w:rsidR="00B42915" w:rsidRPr="00131DED" w:rsidRDefault="00C51462" w:rsidP="009E719F">
      <w:pPr>
        <w:pStyle w:val="Titre2"/>
      </w:pPr>
      <w:bookmarkStart w:id="39" w:name="_Toc68121594"/>
      <w:r w:rsidRPr="00131DED">
        <w:lastRenderedPageBreak/>
        <w:t>Inscription</w:t>
      </w:r>
      <w:r w:rsidR="00E9194B" w:rsidRPr="00131DED">
        <w:t xml:space="preserve"> </w:t>
      </w:r>
      <w:r w:rsidR="00B42915" w:rsidRPr="00131DED">
        <w:t>et demande du dossier d’appel d’offres</w:t>
      </w:r>
      <w:bookmarkEnd w:id="39"/>
    </w:p>
    <w:p w14:paraId="2C8AF6CF" w14:textId="781F241E" w:rsidR="00E26D50" w:rsidRPr="00131DED" w:rsidRDefault="00E26D50" w:rsidP="00C96E9F">
      <w:pPr>
        <w:pStyle w:val="IEC1parg"/>
        <w:rPr>
          <w:strike/>
        </w:rPr>
      </w:pPr>
      <w:r w:rsidRPr="00131DED">
        <w:t xml:space="preserve">Le dossier complet est téléchargeable sur le site Internet </w:t>
      </w:r>
      <w:hyperlink r:id="rId18" w:history="1">
        <w:r w:rsidRPr="00131DED">
          <w:rPr>
            <w:rStyle w:val="Lienhypertexte"/>
            <w:b/>
            <w:sz w:val="20"/>
          </w:rPr>
          <w:t>www.simap.ch</w:t>
        </w:r>
      </w:hyperlink>
      <w:r w:rsidR="0054305C">
        <w:t>.</w:t>
      </w:r>
    </w:p>
    <w:p w14:paraId="6A2B2B47" w14:textId="77777777" w:rsidR="00C51462" w:rsidRPr="00131DED" w:rsidRDefault="00C51462" w:rsidP="00C96E9F">
      <w:pPr>
        <w:pStyle w:val="IEC1parg"/>
      </w:pPr>
      <w:r w:rsidRPr="00131DED">
        <w:t xml:space="preserve">Si le soumissionnaire télécharge le dossier, il sera considéré comme inscrit pour autant qu’il ait rempli complètement et correctement le formulaire d’inscription du site internet. L’adjudicateur n’est pas responsable des conséquences d’une inscription partielle ou d’une inscription dont les coordonnées n’existent pas ou sont (devenues) caduques, notamment lorsqu’il souhaite informer le soumissionnaire d’une modification des documents téléchargeables ou d’un complément de dossier. </w:t>
      </w:r>
    </w:p>
    <w:p w14:paraId="152838F5" w14:textId="77777777" w:rsidR="00F62DE2" w:rsidRPr="00131DED" w:rsidRDefault="00F62DE2" w:rsidP="00C96E9F">
      <w:pPr>
        <w:pStyle w:val="IEC1parg"/>
      </w:pPr>
      <w:r w:rsidRPr="00131DED">
        <w:t xml:space="preserve">Les soumissionnaires sont aussi responsables de s'informer sur ce site des réponses aux questions. </w:t>
      </w:r>
    </w:p>
    <w:p w14:paraId="431DD3A3" w14:textId="77777777" w:rsidR="00F723CF" w:rsidRPr="00131DED" w:rsidRDefault="00C51462" w:rsidP="00C96E9F">
      <w:pPr>
        <w:pStyle w:val="IEC1parg"/>
      </w:pPr>
      <w:r w:rsidRPr="00131DED">
        <w:t>Il est recommandé au soumissionnaire de conserver précieusement le code d’accès fourni par le site internet. En effet, ce code d’accès lui permet d’accéder directement au marché tant que celui-ci est publié sur le site internet. Le soumissionnaire l’introduira après avoir cliqué sur le lien « Forum et téléchargement » en bas de la page du site Internet</w:t>
      </w:r>
      <w:r w:rsidR="00F723CF" w:rsidRPr="00131DED">
        <w:t>.</w:t>
      </w:r>
    </w:p>
    <w:p w14:paraId="65681A75" w14:textId="31C0FEC2" w:rsidR="003156D3" w:rsidRPr="00131DED" w:rsidRDefault="00F723CF" w:rsidP="00C96E9F">
      <w:pPr>
        <w:pStyle w:val="IEC1parg"/>
      </w:pPr>
      <w:r w:rsidRPr="00131DED">
        <w:t xml:space="preserve">Si le soumissionnaire ne souhaite pas ou ne peut pas télécharger le dossier, il peut le demander </w:t>
      </w:r>
      <w:r w:rsidR="005A3AAE" w:rsidRPr="00131DED">
        <w:t xml:space="preserve">par écrit </w:t>
      </w:r>
      <w:r w:rsidRPr="00131DED">
        <w:t xml:space="preserve">à l’adjudicateur </w:t>
      </w:r>
      <w:r w:rsidR="005A3AAE" w:rsidRPr="00131DED">
        <w:t xml:space="preserve">(à l’adresse sous le </w:t>
      </w:r>
      <w:r w:rsidR="005A3AAE" w:rsidRPr="0094384F">
        <w:rPr>
          <w:b/>
          <w:bCs/>
        </w:rPr>
        <w:t xml:space="preserve">§ </w:t>
      </w:r>
      <w:r w:rsidR="005A3AAE" w:rsidRPr="0094384F">
        <w:rPr>
          <w:b/>
          <w:bCs/>
        </w:rPr>
        <w:fldChar w:fldCharType="begin"/>
      </w:r>
      <w:r w:rsidR="005A3AAE" w:rsidRPr="0094384F">
        <w:rPr>
          <w:b/>
          <w:bCs/>
        </w:rPr>
        <w:instrText xml:space="preserve"> REF _Ref321254781 \r \h </w:instrText>
      </w:r>
      <w:r w:rsidR="00345AA8" w:rsidRPr="0094384F">
        <w:rPr>
          <w:b/>
          <w:bCs/>
        </w:rPr>
        <w:instrText xml:space="preserve"> \* MERGEFORMAT </w:instrText>
      </w:r>
      <w:r w:rsidR="005A3AAE" w:rsidRPr="0094384F">
        <w:rPr>
          <w:b/>
          <w:bCs/>
        </w:rPr>
      </w:r>
      <w:r w:rsidR="005A3AAE" w:rsidRPr="0094384F">
        <w:rPr>
          <w:b/>
          <w:bCs/>
        </w:rPr>
        <w:fldChar w:fldCharType="separate"/>
      </w:r>
      <w:r w:rsidR="00464428" w:rsidRPr="0094384F">
        <w:rPr>
          <w:b/>
          <w:bCs/>
        </w:rPr>
        <w:t>3.2</w:t>
      </w:r>
      <w:r w:rsidR="005A3AAE" w:rsidRPr="0094384F">
        <w:rPr>
          <w:b/>
          <w:bCs/>
        </w:rPr>
        <w:fldChar w:fldCharType="end"/>
      </w:r>
      <w:r w:rsidR="005A3AAE" w:rsidRPr="0094384F">
        <w:rPr>
          <w:b/>
          <w:bCs/>
        </w:rPr>
        <w:t>.</w:t>
      </w:r>
      <w:r w:rsidR="005A3AAE" w:rsidRPr="00131DED">
        <w:t xml:space="preserve">) </w:t>
      </w:r>
      <w:r w:rsidRPr="00131DED">
        <w:t xml:space="preserve">jusqu’à la date fixée au </w:t>
      </w:r>
      <w:r w:rsidR="005126C8" w:rsidRPr="0094384F">
        <w:rPr>
          <w:b/>
          <w:bCs/>
        </w:rPr>
        <w:t xml:space="preserve">§ </w:t>
      </w:r>
      <w:r w:rsidR="005126C8" w:rsidRPr="0094384F">
        <w:rPr>
          <w:b/>
          <w:bCs/>
        </w:rPr>
        <w:fldChar w:fldCharType="begin"/>
      </w:r>
      <w:r w:rsidR="005126C8" w:rsidRPr="0094384F">
        <w:rPr>
          <w:b/>
          <w:bCs/>
        </w:rPr>
        <w:instrText xml:space="preserve"> REF _Ref270584614 \r \h </w:instrText>
      </w:r>
      <w:r w:rsidR="00345AA8" w:rsidRPr="0094384F">
        <w:rPr>
          <w:b/>
          <w:bCs/>
        </w:rPr>
        <w:instrText xml:space="preserve"> \* MERGEFORMAT </w:instrText>
      </w:r>
      <w:r w:rsidR="005126C8" w:rsidRPr="0094384F">
        <w:rPr>
          <w:b/>
          <w:bCs/>
        </w:rPr>
      </w:r>
      <w:r w:rsidR="005126C8" w:rsidRPr="0094384F">
        <w:rPr>
          <w:b/>
          <w:bCs/>
        </w:rPr>
        <w:fldChar w:fldCharType="separate"/>
      </w:r>
      <w:r w:rsidR="00464428" w:rsidRPr="0094384F">
        <w:rPr>
          <w:b/>
          <w:bCs/>
        </w:rPr>
        <w:t>4.1</w:t>
      </w:r>
      <w:r w:rsidR="005126C8" w:rsidRPr="0094384F">
        <w:rPr>
          <w:b/>
          <w:bCs/>
        </w:rPr>
        <w:fldChar w:fldCharType="end"/>
      </w:r>
      <w:r w:rsidRPr="0094384F">
        <w:rPr>
          <w:b/>
          <w:bCs/>
        </w:rPr>
        <w:t>.</w:t>
      </w:r>
      <w:r w:rsidRPr="00131DED">
        <w:t xml:space="preserve"> </w:t>
      </w:r>
      <w:r w:rsidR="00E9194B" w:rsidRPr="00131DED">
        <w:t xml:space="preserve">Le dossier sera transmis sous la forme </w:t>
      </w:r>
      <w:r w:rsidR="00131DED">
        <w:t xml:space="preserve">de lien </w:t>
      </w:r>
      <w:r w:rsidR="003376E4">
        <w:t>de type WeTranfer ou similaire</w:t>
      </w:r>
      <w:r w:rsidR="00E9194B" w:rsidRPr="00131DED">
        <w:t xml:space="preserve">. </w:t>
      </w:r>
      <w:r w:rsidRPr="00131DED">
        <w:t>Toutefois, le soumissionnaire devra assumer les conséquences du temps nécessaire à la réception de la demande</w:t>
      </w:r>
      <w:r w:rsidR="00A71FBF">
        <w:t xml:space="preserve"> et</w:t>
      </w:r>
      <w:r w:rsidRPr="00131DED">
        <w:t xml:space="preserve"> à l’envoi. Dans ce sens, l’adjudicateur recommande au soumissionnaire de demander le dossier au moins </w:t>
      </w:r>
      <w:r w:rsidR="00C64EA6" w:rsidRPr="00131DED">
        <w:t>deux</w:t>
      </w:r>
      <w:r w:rsidRPr="00131DED">
        <w:t xml:space="preserve"> semaine</w:t>
      </w:r>
      <w:r w:rsidR="00C64EA6" w:rsidRPr="00131DED">
        <w:t>s</w:t>
      </w:r>
      <w:r w:rsidRPr="00131DED">
        <w:t xml:space="preserve"> avant la date fixée au </w:t>
      </w:r>
      <w:r w:rsidR="005126C8" w:rsidRPr="0094384F">
        <w:rPr>
          <w:b/>
          <w:bCs/>
        </w:rPr>
        <w:t xml:space="preserve">§ </w:t>
      </w:r>
      <w:r w:rsidR="005126C8" w:rsidRPr="0094384F">
        <w:rPr>
          <w:b/>
          <w:bCs/>
        </w:rPr>
        <w:fldChar w:fldCharType="begin"/>
      </w:r>
      <w:r w:rsidR="005126C8" w:rsidRPr="0094384F">
        <w:rPr>
          <w:b/>
          <w:bCs/>
        </w:rPr>
        <w:instrText xml:space="preserve"> REF _Ref270584614 \r \h </w:instrText>
      </w:r>
      <w:r w:rsidR="00345AA8" w:rsidRPr="0094384F">
        <w:rPr>
          <w:b/>
          <w:bCs/>
        </w:rPr>
        <w:instrText xml:space="preserve"> \* MERGEFORMAT </w:instrText>
      </w:r>
      <w:r w:rsidR="005126C8" w:rsidRPr="0094384F">
        <w:rPr>
          <w:b/>
          <w:bCs/>
        </w:rPr>
      </w:r>
      <w:r w:rsidR="005126C8" w:rsidRPr="0094384F">
        <w:rPr>
          <w:b/>
          <w:bCs/>
        </w:rPr>
        <w:fldChar w:fldCharType="separate"/>
      </w:r>
      <w:r w:rsidR="00464428" w:rsidRPr="0094384F">
        <w:rPr>
          <w:b/>
          <w:bCs/>
        </w:rPr>
        <w:t>4.1</w:t>
      </w:r>
      <w:r w:rsidR="005126C8" w:rsidRPr="0094384F">
        <w:rPr>
          <w:b/>
          <w:bCs/>
        </w:rPr>
        <w:fldChar w:fldCharType="end"/>
      </w:r>
      <w:r w:rsidRPr="0094384F">
        <w:rPr>
          <w:b/>
          <w:bCs/>
        </w:rPr>
        <w:t>.</w:t>
      </w:r>
    </w:p>
    <w:p w14:paraId="2688C769" w14:textId="77777777" w:rsidR="00EA5475" w:rsidRPr="00131DED" w:rsidRDefault="00C51462" w:rsidP="009E719F">
      <w:pPr>
        <w:pStyle w:val="Titre2"/>
      </w:pPr>
      <w:bookmarkStart w:id="40" w:name="_Toc68121595"/>
      <w:r w:rsidRPr="00131DED">
        <w:t>Emolument d’inscription et/ou frais de dossier</w:t>
      </w:r>
      <w:bookmarkEnd w:id="40"/>
    </w:p>
    <w:p w14:paraId="6856DE6F" w14:textId="1EEE7247" w:rsidR="00625988" w:rsidRDefault="00C51462" w:rsidP="00C96E9F">
      <w:pPr>
        <w:pStyle w:val="IEC1parg"/>
      </w:pPr>
      <w:r w:rsidRPr="00131DED">
        <w:t>L’adjudicateur n’a fixé aucun émolument d’inscription, ni frais de dossier</w:t>
      </w:r>
      <w:r w:rsidR="00C64EA6" w:rsidRPr="00131DED">
        <w:t>.</w:t>
      </w:r>
    </w:p>
    <w:p w14:paraId="67A0399D" w14:textId="77777777" w:rsidR="00E96357" w:rsidRPr="00632780" w:rsidRDefault="00E96357" w:rsidP="009E719F">
      <w:pPr>
        <w:pStyle w:val="Titre2"/>
      </w:pPr>
      <w:bookmarkStart w:id="41" w:name="_Ref65738111"/>
      <w:bookmarkStart w:id="42" w:name="_Toc68121596"/>
      <w:r w:rsidRPr="00632780">
        <w:t>Motifs d’exclusion</w:t>
      </w:r>
      <w:bookmarkEnd w:id="41"/>
      <w:bookmarkEnd w:id="42"/>
    </w:p>
    <w:p w14:paraId="08CF2E74" w14:textId="2BB43C65" w:rsidR="00E96357" w:rsidRPr="00632780" w:rsidRDefault="00E96357" w:rsidP="00C96E9F">
      <w:pPr>
        <w:pStyle w:val="IEC1parg"/>
        <w:rPr>
          <w:rFonts w:cs="Arial"/>
        </w:rPr>
      </w:pPr>
      <w:r w:rsidRPr="00632780">
        <w:t xml:space="preserve">Outre les motifs de </w:t>
      </w:r>
      <w:r w:rsidR="0030750A" w:rsidRPr="00632780">
        <w:t>non-recevabilité</w:t>
      </w:r>
      <w:r w:rsidRPr="00632780">
        <w:t xml:space="preserve"> de son offre, un soumissionnaire sera également exclu de la procédure s’il trompe ou cherche à tromper intentionnellement l’adjudicateur en déposant des documents faux ou erronés, en fournissant des informations caduques ou mensongères, en proposant des preuves falsifiées ou non certifiées officiellement et</w:t>
      </w:r>
      <w:r w:rsidRPr="00632780">
        <w:rPr>
          <w:rFonts w:cs="Arial"/>
        </w:rPr>
        <w:t xml:space="preserve"> s’il a modifié les bases d’un document remis via un support électronique (</w:t>
      </w:r>
      <w:r w:rsidR="00893909" w:rsidRPr="00632780">
        <w:rPr>
          <w:rFonts w:cs="Arial"/>
        </w:rPr>
        <w:t xml:space="preserve">clé USB, </w:t>
      </w:r>
      <w:r w:rsidRPr="00632780">
        <w:rPr>
          <w:rFonts w:cs="Arial"/>
        </w:rPr>
        <w:t xml:space="preserve">site internet, etc.) ou sous forme papier. </w:t>
      </w:r>
    </w:p>
    <w:p w14:paraId="0F35D9A2" w14:textId="4D561010" w:rsidR="00E96357" w:rsidRDefault="00E96357" w:rsidP="00C96E9F">
      <w:pPr>
        <w:pStyle w:val="IEC1parg"/>
        <w:rPr>
          <w:rFonts w:cs="Arial"/>
        </w:rPr>
      </w:pPr>
      <w:r w:rsidRPr="00632780">
        <w:rPr>
          <w:rFonts w:cs="Arial"/>
        </w:rPr>
        <w:t>Pour le surplus, d’autres motifs d’exclusion figurant dans la législation cantonale ou qui ont été admis dans le cadre d’une commission consultative extra-parlementaire, peuvent être invoqués par l’adjudicateur.</w:t>
      </w:r>
    </w:p>
    <w:p w14:paraId="79B31CFC" w14:textId="6840C49F" w:rsidR="009A3D85" w:rsidRDefault="009A3D85" w:rsidP="009A3D85">
      <w:pPr>
        <w:pStyle w:val="IEC1parg"/>
      </w:pPr>
      <w:r w:rsidRPr="000C1B00">
        <w:t>Les autres motifs d’exclusion selon l’art. 25 du règlement sur les marchés publics fribourgeoise (RMP-FR) du 28.04.1998 (Version 01.10.2011) restent réservés</w:t>
      </w:r>
      <w:r w:rsidR="003156D3">
        <w:t>.</w:t>
      </w:r>
    </w:p>
    <w:p w14:paraId="1FEAC5E3" w14:textId="77777777" w:rsidR="00E96357" w:rsidRPr="00632780" w:rsidRDefault="00E96357" w:rsidP="009E719F">
      <w:pPr>
        <w:pStyle w:val="Titre2"/>
      </w:pPr>
      <w:bookmarkStart w:id="43" w:name="_Ref320600014"/>
      <w:bookmarkStart w:id="44" w:name="_Toc68121597"/>
      <w:r w:rsidRPr="00632780">
        <w:t>Conflit d’intérêt</w:t>
      </w:r>
      <w:bookmarkEnd w:id="43"/>
      <w:bookmarkEnd w:id="44"/>
    </w:p>
    <w:p w14:paraId="0CB66B7C" w14:textId="0E01F1A2" w:rsidR="00844F50" w:rsidRDefault="006E7E04" w:rsidP="00C96E9F">
      <w:pPr>
        <w:pStyle w:val="IEC1parg"/>
      </w:pPr>
      <w:r w:rsidRPr="00632780">
        <w:t>Ne s’applique pas</w:t>
      </w:r>
      <w:r w:rsidR="00E96357" w:rsidRPr="00632780">
        <w:t>.</w:t>
      </w:r>
    </w:p>
    <w:p w14:paraId="4D463B9A" w14:textId="77777777" w:rsidR="00844F50" w:rsidRPr="00632780" w:rsidRDefault="00250C9C" w:rsidP="009E719F">
      <w:pPr>
        <w:pStyle w:val="Titre2"/>
      </w:pPr>
      <w:bookmarkStart w:id="45" w:name="_Ref321646288"/>
      <w:bookmarkStart w:id="46" w:name="_Toc68121598"/>
      <w:r w:rsidRPr="00632780">
        <w:t>Incompatibilité</w:t>
      </w:r>
      <w:bookmarkEnd w:id="45"/>
      <w:bookmarkEnd w:id="46"/>
    </w:p>
    <w:p w14:paraId="59C85DC8" w14:textId="429CF548" w:rsidR="0021531D" w:rsidRDefault="00844F50" w:rsidP="00C96E9F">
      <w:pPr>
        <w:pStyle w:val="IEC1parg"/>
      </w:pPr>
      <w:r w:rsidRPr="00632780">
        <w:t>Liste des bureaux pré-impliqués qui ne sont pas autorisés à participer</w:t>
      </w:r>
      <w:r w:rsidR="003C54F3" w:rsidRPr="00632780">
        <w:t xml:space="preserve"> </w:t>
      </w:r>
      <w:r w:rsidRPr="00632780">
        <w:t>à la procédure selon les conditions précitées :</w:t>
      </w:r>
    </w:p>
    <w:p w14:paraId="1A7A926A" w14:textId="77777777" w:rsidR="00FC42D9" w:rsidRPr="00632780" w:rsidRDefault="00FC42D9" w:rsidP="00C96E9F">
      <w:pPr>
        <w:pStyle w:val="IEC1parg"/>
      </w:pPr>
    </w:p>
    <w:tbl>
      <w:tblPr>
        <w:tblW w:w="9214"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9"/>
        <w:gridCol w:w="6095"/>
      </w:tblGrid>
      <w:tr w:rsidR="00844F50" w:rsidRPr="00632780" w14:paraId="1A76FF10" w14:textId="77777777" w:rsidTr="004E02FB">
        <w:tc>
          <w:tcPr>
            <w:tcW w:w="3119" w:type="dxa"/>
            <w:tcBorders>
              <w:top w:val="single" w:sz="18" w:space="0" w:color="auto"/>
              <w:left w:val="single" w:sz="18" w:space="0" w:color="auto"/>
              <w:bottom w:val="single" w:sz="18" w:space="0" w:color="auto"/>
              <w:right w:val="single" w:sz="6" w:space="0" w:color="auto"/>
            </w:tcBorders>
          </w:tcPr>
          <w:p w14:paraId="76C2A78E" w14:textId="44EC3121" w:rsidR="00844F50" w:rsidRPr="00632780" w:rsidRDefault="00844F50" w:rsidP="00C96E9F">
            <w:pPr>
              <w:pStyle w:val="IEC1parg"/>
              <w:rPr>
                <w:b/>
                <w:bCs/>
              </w:rPr>
            </w:pPr>
            <w:r w:rsidRPr="00632780">
              <w:rPr>
                <w:b/>
                <w:bCs/>
              </w:rPr>
              <w:t>Nom du bureau</w:t>
            </w:r>
            <w:r w:rsidR="00632780" w:rsidRPr="00632780">
              <w:rPr>
                <w:b/>
                <w:bCs/>
              </w:rPr>
              <w:t>/entreprise</w:t>
            </w:r>
          </w:p>
        </w:tc>
        <w:tc>
          <w:tcPr>
            <w:tcW w:w="6095" w:type="dxa"/>
            <w:tcBorders>
              <w:top w:val="single" w:sz="18" w:space="0" w:color="auto"/>
              <w:left w:val="single" w:sz="6" w:space="0" w:color="auto"/>
              <w:bottom w:val="single" w:sz="18" w:space="0" w:color="auto"/>
              <w:right w:val="single" w:sz="18" w:space="0" w:color="auto"/>
            </w:tcBorders>
          </w:tcPr>
          <w:p w14:paraId="24A2F3FD" w14:textId="77777777" w:rsidR="00844F50" w:rsidRPr="00632780" w:rsidRDefault="00844F50" w:rsidP="00C96E9F">
            <w:pPr>
              <w:pStyle w:val="IEC1parg"/>
              <w:rPr>
                <w:b/>
                <w:bCs/>
              </w:rPr>
            </w:pPr>
            <w:r w:rsidRPr="00632780">
              <w:rPr>
                <w:b/>
                <w:bCs/>
              </w:rPr>
              <w:t>Type de prestation</w:t>
            </w:r>
          </w:p>
        </w:tc>
      </w:tr>
      <w:tr w:rsidR="004E02FB" w:rsidRPr="00632780" w14:paraId="4ED417E2" w14:textId="77777777" w:rsidTr="004E02FB">
        <w:tc>
          <w:tcPr>
            <w:tcW w:w="3119" w:type="dxa"/>
          </w:tcPr>
          <w:p w14:paraId="129336AF" w14:textId="5881DDB1" w:rsidR="00893909" w:rsidRPr="00632780" w:rsidRDefault="004E02FB" w:rsidP="00C96E9F">
            <w:pPr>
              <w:pStyle w:val="IEC1parg"/>
            </w:pPr>
            <w:r w:rsidRPr="00632780">
              <w:t>IEC S</w:t>
            </w:r>
            <w:r w:rsidR="00632780">
              <w:t xml:space="preserve">A, </w:t>
            </w:r>
            <w:r w:rsidR="00893909" w:rsidRPr="00632780">
              <w:t>Lausanne</w:t>
            </w:r>
          </w:p>
        </w:tc>
        <w:tc>
          <w:tcPr>
            <w:tcW w:w="6095" w:type="dxa"/>
          </w:tcPr>
          <w:p w14:paraId="34A591B8" w14:textId="37C652A6" w:rsidR="004E02FB" w:rsidRPr="00632780" w:rsidRDefault="004E02FB" w:rsidP="00C96E9F">
            <w:pPr>
              <w:pStyle w:val="IEC1parg"/>
            </w:pPr>
            <w:r w:rsidRPr="00632780">
              <w:t xml:space="preserve">Gestion globale de l’appel d’offres </w:t>
            </w:r>
          </w:p>
        </w:tc>
      </w:tr>
      <w:tr w:rsidR="00844F50" w:rsidRPr="00632780" w14:paraId="34EFFA43" w14:textId="77777777" w:rsidTr="004E02FB">
        <w:tc>
          <w:tcPr>
            <w:tcW w:w="3119" w:type="dxa"/>
          </w:tcPr>
          <w:p w14:paraId="0F49FCE7" w14:textId="4DF703DE" w:rsidR="00844F50" w:rsidRPr="00632780" w:rsidRDefault="00632780" w:rsidP="00C96E9F">
            <w:pPr>
              <w:pStyle w:val="IEC1parg"/>
            </w:pPr>
            <w:r>
              <w:t xml:space="preserve">Sesames </w:t>
            </w:r>
            <w:r w:rsidR="00DD2F3A">
              <w:t xml:space="preserve">Infra </w:t>
            </w:r>
            <w:r>
              <w:t>SA, Gland</w:t>
            </w:r>
          </w:p>
        </w:tc>
        <w:tc>
          <w:tcPr>
            <w:tcW w:w="6095" w:type="dxa"/>
          </w:tcPr>
          <w:p w14:paraId="281E7EB7" w14:textId="7AEC58DE" w:rsidR="00844F50" w:rsidRPr="00632780" w:rsidRDefault="00632780" w:rsidP="00C96E9F">
            <w:pPr>
              <w:pStyle w:val="IEC1parg"/>
            </w:pPr>
            <w:r>
              <w:t>Expert technique en appui d’IEC SA</w:t>
            </w:r>
          </w:p>
        </w:tc>
      </w:tr>
    </w:tbl>
    <w:p w14:paraId="6CFAC734" w14:textId="77777777" w:rsidR="00FC42D9" w:rsidRDefault="00FC42D9" w:rsidP="00C96E9F">
      <w:pPr>
        <w:pStyle w:val="IEC1parg"/>
      </w:pPr>
    </w:p>
    <w:p w14:paraId="719D9BC4" w14:textId="77777777" w:rsidR="00573FDA" w:rsidRDefault="00844F50" w:rsidP="00C96E9F">
      <w:pPr>
        <w:pStyle w:val="IEC1parg"/>
      </w:pPr>
      <w:r w:rsidRPr="003376E4">
        <w:t xml:space="preserve">Toute personne, entreprise et bureau qui ont participé à la préparation et à l’organisation de la procédure, ainsi qu’aux démarches d’aide à la décision et à l’élaboration des documents d’appel d’offres, qui ne sont pas autorisés par l’adjudicateur à y participer, sont informés qu’ils possèdent un devoir de réserve et de confidentialité sur les informations qu’ils détiennent. </w:t>
      </w:r>
    </w:p>
    <w:p w14:paraId="07BBFEDC" w14:textId="518EE2BF" w:rsidR="00844F50" w:rsidRPr="003376E4" w:rsidRDefault="00844F50" w:rsidP="00C96E9F">
      <w:pPr>
        <w:pStyle w:val="IEC1parg"/>
      </w:pPr>
      <w:r w:rsidRPr="003376E4">
        <w:lastRenderedPageBreak/>
        <w:t>Ils ne peuvent donc pas transmettre des informations ou des documents à des tiers, qu’ils participent ou non à la procédure, sauf sur autorisation de la part de l</w:t>
      </w:r>
      <w:r w:rsidR="00C43262" w:rsidRPr="003376E4">
        <w:t>’</w:t>
      </w:r>
      <w:r w:rsidRPr="003376E4">
        <w:t>adjudicateur ou via ce dernier.</w:t>
      </w:r>
    </w:p>
    <w:p w14:paraId="2158262D" w14:textId="77777777" w:rsidR="00844F50" w:rsidRPr="003376E4" w:rsidRDefault="00844F50" w:rsidP="00C96E9F">
      <w:pPr>
        <w:pStyle w:val="IEC1parg"/>
      </w:pPr>
      <w:r w:rsidRPr="003376E4">
        <w:t xml:space="preserve">Le fait qu’un soumissionnaire ait pu obtenir une information ou un document de manière privilégiée par rapport aux autres soumissionnaires, représente une violation grave du principe de l’égalité de traitement et entraîne son exclusion immédiate de la procédure. L’adjudicateur se réserve le droit de déposer une requête en dommages et intérêts s’il estime que cela a </w:t>
      </w:r>
      <w:r w:rsidR="00F4334B" w:rsidRPr="003376E4">
        <w:t>nui</w:t>
      </w:r>
      <w:r w:rsidRPr="003376E4">
        <w:t xml:space="preserve"> à l’efficacité de la mise en concurrence ou que cela lui a apporté un préjudice important.</w:t>
      </w:r>
    </w:p>
    <w:p w14:paraId="0B6F8567" w14:textId="1380C88F" w:rsidR="0021531D" w:rsidRDefault="003C54F3" w:rsidP="00C96E9F">
      <w:pPr>
        <w:pStyle w:val="IEC1parg"/>
      </w:pPr>
      <w:r w:rsidRPr="003376E4">
        <w:rPr>
          <w:b/>
          <w:bCs/>
        </w:rPr>
        <w:t>Liste des personnes, entreprises ou bureaux pré-impliqués qui sont autorisés à participer à la procédure selon les conditions précitées</w:t>
      </w:r>
      <w:r w:rsidR="00C43262" w:rsidRPr="003376E4">
        <w:t> </w:t>
      </w:r>
      <w:r w:rsidRPr="003376E4">
        <w:t>:</w:t>
      </w:r>
    </w:p>
    <w:p w14:paraId="4E9AE3B9" w14:textId="77777777" w:rsidR="00DD2F3A" w:rsidRPr="00787CA6" w:rsidRDefault="00DD2F3A" w:rsidP="00C96E9F">
      <w:pPr>
        <w:pStyle w:val="IEC1parg"/>
      </w:pPr>
    </w:p>
    <w:tbl>
      <w:tblPr>
        <w:tblW w:w="8931"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4"/>
        <w:gridCol w:w="5387"/>
      </w:tblGrid>
      <w:tr w:rsidR="003C54F3" w:rsidRPr="00953B34" w14:paraId="7220F9BD" w14:textId="77777777" w:rsidTr="00F51398">
        <w:tc>
          <w:tcPr>
            <w:tcW w:w="3544" w:type="dxa"/>
            <w:tcBorders>
              <w:top w:val="single" w:sz="18" w:space="0" w:color="auto"/>
              <w:left w:val="single" w:sz="18" w:space="0" w:color="auto"/>
              <w:bottom w:val="single" w:sz="18" w:space="0" w:color="auto"/>
              <w:right w:val="single" w:sz="6" w:space="0" w:color="auto"/>
            </w:tcBorders>
          </w:tcPr>
          <w:p w14:paraId="505D7B63" w14:textId="3AEBE013" w:rsidR="003C54F3" w:rsidRPr="00953B34" w:rsidRDefault="003C54F3" w:rsidP="00C96E9F">
            <w:pPr>
              <w:pStyle w:val="IEC1parg"/>
              <w:rPr>
                <w:b/>
                <w:bCs/>
              </w:rPr>
            </w:pPr>
            <w:r w:rsidRPr="00953B34">
              <w:rPr>
                <w:b/>
                <w:bCs/>
              </w:rPr>
              <w:t>Nom du bureau</w:t>
            </w:r>
            <w:r w:rsidR="00632780" w:rsidRPr="00953B34">
              <w:rPr>
                <w:b/>
                <w:bCs/>
              </w:rPr>
              <w:t>/entreprise</w:t>
            </w:r>
          </w:p>
        </w:tc>
        <w:tc>
          <w:tcPr>
            <w:tcW w:w="5387" w:type="dxa"/>
            <w:tcBorders>
              <w:top w:val="single" w:sz="18" w:space="0" w:color="auto"/>
              <w:left w:val="single" w:sz="6" w:space="0" w:color="auto"/>
              <w:bottom w:val="single" w:sz="18" w:space="0" w:color="auto"/>
              <w:right w:val="single" w:sz="18" w:space="0" w:color="auto"/>
            </w:tcBorders>
          </w:tcPr>
          <w:p w14:paraId="2D535CEF" w14:textId="77777777" w:rsidR="003C54F3" w:rsidRPr="00953B34" w:rsidRDefault="003C54F3" w:rsidP="00C96E9F">
            <w:pPr>
              <w:pStyle w:val="IEC1parg"/>
              <w:rPr>
                <w:b/>
                <w:bCs/>
              </w:rPr>
            </w:pPr>
            <w:r w:rsidRPr="00953B34">
              <w:rPr>
                <w:b/>
                <w:bCs/>
              </w:rPr>
              <w:t>Type de prestation</w:t>
            </w:r>
          </w:p>
        </w:tc>
      </w:tr>
      <w:tr w:rsidR="00065FFE" w:rsidRPr="00953B34" w14:paraId="393458ED" w14:textId="77777777" w:rsidTr="00F51398">
        <w:tc>
          <w:tcPr>
            <w:tcW w:w="3544" w:type="dxa"/>
            <w:shd w:val="clear" w:color="auto" w:fill="auto"/>
          </w:tcPr>
          <w:p w14:paraId="5435308E" w14:textId="75E01EF2" w:rsidR="00065FFE" w:rsidRPr="00953B34" w:rsidRDefault="00632780" w:rsidP="00C96E9F">
            <w:pPr>
              <w:pStyle w:val="IEC1parg"/>
            </w:pPr>
            <w:r w:rsidRPr="00953B34">
              <w:t xml:space="preserve">Groupe </w:t>
            </w:r>
            <w:r w:rsidR="00573FDA">
              <w:t>E</w:t>
            </w:r>
          </w:p>
        </w:tc>
        <w:tc>
          <w:tcPr>
            <w:tcW w:w="5387" w:type="dxa"/>
            <w:shd w:val="clear" w:color="auto" w:fill="auto"/>
          </w:tcPr>
          <w:p w14:paraId="17948EBB" w14:textId="10E912B6" w:rsidR="000003A5" w:rsidRPr="00854331" w:rsidRDefault="001C3D2E" w:rsidP="00C96E9F">
            <w:pPr>
              <w:pStyle w:val="IEC1parg"/>
              <w:rPr>
                <w:bCs/>
              </w:rPr>
            </w:pPr>
            <w:r w:rsidRPr="00854331">
              <w:rPr>
                <w:bCs/>
              </w:rPr>
              <w:t>Rapport final sur le concept énergétique</w:t>
            </w:r>
            <w:r w:rsidR="00F51398" w:rsidRPr="00854331">
              <w:rPr>
                <w:bCs/>
              </w:rPr>
              <w:t xml:space="preserve"> du 21.08.2020</w:t>
            </w:r>
          </w:p>
        </w:tc>
      </w:tr>
      <w:tr w:rsidR="00C43262" w:rsidRPr="00953B34" w14:paraId="4A33C654" w14:textId="77777777" w:rsidTr="00F51398">
        <w:tc>
          <w:tcPr>
            <w:tcW w:w="3544" w:type="dxa"/>
            <w:shd w:val="clear" w:color="auto" w:fill="auto"/>
          </w:tcPr>
          <w:p w14:paraId="54A39A67" w14:textId="64DD245A" w:rsidR="00C43262" w:rsidRPr="00953B34" w:rsidRDefault="00C43262" w:rsidP="00C96E9F">
            <w:pPr>
              <w:pStyle w:val="IEC1parg"/>
            </w:pPr>
          </w:p>
        </w:tc>
        <w:tc>
          <w:tcPr>
            <w:tcW w:w="5387" w:type="dxa"/>
            <w:shd w:val="clear" w:color="auto" w:fill="auto"/>
          </w:tcPr>
          <w:p w14:paraId="23673A49" w14:textId="3264ECCC" w:rsidR="00C43262" w:rsidRPr="00854331" w:rsidRDefault="00C43262" w:rsidP="00C96E9F">
            <w:pPr>
              <w:pStyle w:val="IEC1parg"/>
              <w:rPr>
                <w:bCs/>
              </w:rPr>
            </w:pPr>
          </w:p>
        </w:tc>
      </w:tr>
    </w:tbl>
    <w:p w14:paraId="372AC083" w14:textId="77777777" w:rsidR="003E25BA" w:rsidRDefault="003E25BA" w:rsidP="00C96E9F">
      <w:pPr>
        <w:pStyle w:val="IEC1parg"/>
      </w:pPr>
    </w:p>
    <w:p w14:paraId="2EAD4565" w14:textId="13B46C92" w:rsidR="003C54F3" w:rsidRDefault="00935CE4" w:rsidP="00C96E9F">
      <w:pPr>
        <w:pStyle w:val="IEC1parg"/>
      </w:pPr>
      <w:r w:rsidRPr="00953B34">
        <w:t>Le</w:t>
      </w:r>
      <w:r w:rsidR="00C43262" w:rsidRPr="00953B34">
        <w:t>s</w:t>
      </w:r>
      <w:r w:rsidRPr="00953B34">
        <w:t xml:space="preserve"> </w:t>
      </w:r>
      <w:r w:rsidR="00787CA6">
        <w:t>entreprises/</w:t>
      </w:r>
      <w:r w:rsidRPr="00953B34">
        <w:t>bureau</w:t>
      </w:r>
      <w:r w:rsidR="00C43262" w:rsidRPr="00953B34">
        <w:t>x</w:t>
      </w:r>
      <w:r w:rsidRPr="00953B34">
        <w:t xml:space="preserve"> </w:t>
      </w:r>
      <w:r w:rsidR="00C43262" w:rsidRPr="00953B34">
        <w:t>cités</w:t>
      </w:r>
      <w:r w:rsidR="00310869" w:rsidRPr="00953B34">
        <w:t xml:space="preserve"> </w:t>
      </w:r>
      <w:r w:rsidR="00065FFE" w:rsidRPr="00953B34">
        <w:t xml:space="preserve">ci-dessus </w:t>
      </w:r>
      <w:r w:rsidR="00C43262" w:rsidRPr="00953B34">
        <w:t xml:space="preserve">ont </w:t>
      </w:r>
      <w:r w:rsidR="00310869" w:rsidRPr="00953B34">
        <w:t xml:space="preserve">établi </w:t>
      </w:r>
      <w:r w:rsidR="00C43262" w:rsidRPr="00953B34">
        <w:t xml:space="preserve">les </w:t>
      </w:r>
      <w:r w:rsidR="00310869" w:rsidRPr="00953B34">
        <w:t>annexe</w:t>
      </w:r>
      <w:r w:rsidR="00C43262" w:rsidRPr="00953B34">
        <w:t>s</w:t>
      </w:r>
      <w:r w:rsidR="00310869" w:rsidRPr="00953B34">
        <w:t xml:space="preserve"> susmentionnée</w:t>
      </w:r>
      <w:r w:rsidR="00C43262" w:rsidRPr="00953B34">
        <w:t>s</w:t>
      </w:r>
      <w:r w:rsidR="00065FFE" w:rsidRPr="00953B34">
        <w:t xml:space="preserve">. </w:t>
      </w:r>
      <w:r w:rsidR="00787CA6">
        <w:t>I</w:t>
      </w:r>
      <w:r w:rsidR="00C43262" w:rsidRPr="00953B34">
        <w:t>ls</w:t>
      </w:r>
      <w:r w:rsidR="00065FFE" w:rsidRPr="00953B34">
        <w:t xml:space="preserve"> </w:t>
      </w:r>
      <w:r w:rsidR="00C43262" w:rsidRPr="00953B34">
        <w:t>sont</w:t>
      </w:r>
      <w:r w:rsidR="001045DA" w:rsidRPr="00953B34">
        <w:t xml:space="preserve"> </w:t>
      </w:r>
      <w:r w:rsidR="00D14773" w:rsidRPr="00953B34">
        <w:t>autorisés</w:t>
      </w:r>
      <w:r w:rsidR="00065FFE" w:rsidRPr="00953B34">
        <w:t xml:space="preserve"> à participer à la présente procédure </w:t>
      </w:r>
      <w:r w:rsidR="00171279">
        <w:t xml:space="preserve">sélective </w:t>
      </w:r>
      <w:r w:rsidR="00065FFE" w:rsidRPr="00953B34">
        <w:t>d’appels d’offres, le MO considérant qu’il</w:t>
      </w:r>
      <w:r w:rsidR="00536156">
        <w:t>s</w:t>
      </w:r>
      <w:r w:rsidR="00065FFE" w:rsidRPr="00953B34">
        <w:t xml:space="preserve"> ne dispose</w:t>
      </w:r>
      <w:r w:rsidR="00536156">
        <w:t>nt</w:t>
      </w:r>
      <w:r w:rsidR="00065FFE" w:rsidRPr="00953B34">
        <w:t xml:space="preserve"> </w:t>
      </w:r>
      <w:r w:rsidR="005134AC" w:rsidRPr="00953B34">
        <w:t xml:space="preserve">pas d’information </w:t>
      </w:r>
      <w:r w:rsidR="001045DA" w:rsidRPr="00953B34">
        <w:t xml:space="preserve">privilégiée et </w:t>
      </w:r>
      <w:r w:rsidR="00536156">
        <w:t>qu’</w:t>
      </w:r>
      <w:r w:rsidR="001045DA" w:rsidRPr="00953B34">
        <w:t>il</w:t>
      </w:r>
      <w:r w:rsidR="00536156">
        <w:t>s</w:t>
      </w:r>
      <w:r w:rsidR="001045DA" w:rsidRPr="00953B34">
        <w:t xml:space="preserve"> n’</w:t>
      </w:r>
      <w:r w:rsidR="00536156">
        <w:t>ont</w:t>
      </w:r>
      <w:r w:rsidR="005134AC" w:rsidRPr="00953B34">
        <w:t xml:space="preserve"> pas participé à l’élaboration du dossier d’appel d’offres.</w:t>
      </w:r>
    </w:p>
    <w:p w14:paraId="2C51E411" w14:textId="332F1CD2" w:rsidR="004C17B3" w:rsidRPr="00D14773" w:rsidRDefault="004C17B3" w:rsidP="00C96E9F">
      <w:pPr>
        <w:pStyle w:val="IEC1parg"/>
      </w:pPr>
      <w:r w:rsidRPr="00D14773">
        <w:t xml:space="preserve">Par soucis d’équité et afin d’offrir le même niveau d’information entre les </w:t>
      </w:r>
      <w:r w:rsidR="00983C6D" w:rsidRPr="00D14773">
        <w:t>soumissionnaire</w:t>
      </w:r>
      <w:r w:rsidRPr="00D14773">
        <w:t xml:space="preserve">s, l’ensemble des documents </w:t>
      </w:r>
      <w:r w:rsidR="00F63130">
        <w:t>reçus</w:t>
      </w:r>
      <w:r w:rsidR="00FA233A">
        <w:t xml:space="preserve"> et consultés par le Group </w:t>
      </w:r>
      <w:r w:rsidR="00573FDA">
        <w:t>E</w:t>
      </w:r>
      <w:r w:rsidR="00603737">
        <w:t xml:space="preserve"> </w:t>
      </w:r>
      <w:r w:rsidRPr="00D14773">
        <w:t>lors des études préalables est remis en annexe du présent appel d’offre</w:t>
      </w:r>
      <w:r w:rsidR="00FA233A">
        <w:t xml:space="preserve"> </w:t>
      </w:r>
      <w:r w:rsidR="00376C15">
        <w:t xml:space="preserve">dans le répertoire contenant les </w:t>
      </w:r>
      <w:r w:rsidR="00686EB6">
        <w:t xml:space="preserve">documents du </w:t>
      </w:r>
      <w:r w:rsidR="00686EB6" w:rsidRPr="00686EB6">
        <w:rPr>
          <w:b/>
          <w:bCs/>
        </w:rPr>
        <w:t xml:space="preserve">§ </w:t>
      </w:r>
      <w:r w:rsidR="00686EB6" w:rsidRPr="00686EB6">
        <w:rPr>
          <w:b/>
          <w:bCs/>
        </w:rPr>
        <w:fldChar w:fldCharType="begin"/>
      </w:r>
      <w:r w:rsidR="00686EB6" w:rsidRPr="00686EB6">
        <w:rPr>
          <w:b/>
          <w:bCs/>
        </w:rPr>
        <w:instrText xml:space="preserve"> REF _Ref63417583 \r \h </w:instrText>
      </w:r>
      <w:r w:rsidR="00686EB6">
        <w:rPr>
          <w:b/>
          <w:bCs/>
        </w:rPr>
        <w:instrText xml:space="preserve"> \* MERGEFORMAT </w:instrText>
      </w:r>
      <w:r w:rsidR="00686EB6" w:rsidRPr="00686EB6">
        <w:rPr>
          <w:b/>
          <w:bCs/>
        </w:rPr>
      </w:r>
      <w:r w:rsidR="00686EB6" w:rsidRPr="00686EB6">
        <w:rPr>
          <w:b/>
          <w:bCs/>
        </w:rPr>
        <w:fldChar w:fldCharType="separate"/>
      </w:r>
      <w:r w:rsidR="00686EB6" w:rsidRPr="00686EB6">
        <w:rPr>
          <w:b/>
          <w:bCs/>
        </w:rPr>
        <w:t>1.5</w:t>
      </w:r>
      <w:r w:rsidR="00686EB6" w:rsidRPr="00686EB6">
        <w:rPr>
          <w:b/>
          <w:bCs/>
        </w:rPr>
        <w:fldChar w:fldCharType="end"/>
      </w:r>
      <w:r w:rsidRPr="00D14773">
        <w:t>.</w:t>
      </w:r>
    </w:p>
    <w:p w14:paraId="484BFEEB" w14:textId="77777777" w:rsidR="00EA5475" w:rsidRPr="00D14773" w:rsidRDefault="00EA5475" w:rsidP="009E719F">
      <w:pPr>
        <w:pStyle w:val="Titre2"/>
      </w:pPr>
      <w:bookmarkStart w:id="47" w:name="_Toc68121599"/>
      <w:r w:rsidRPr="00D14773">
        <w:t>Nombre d’offres</w:t>
      </w:r>
      <w:bookmarkEnd w:id="47"/>
    </w:p>
    <w:p w14:paraId="267F654C" w14:textId="70E1EC5F" w:rsidR="00FE51D3" w:rsidRPr="00953B34" w:rsidRDefault="005134AC" w:rsidP="00C96E9F">
      <w:pPr>
        <w:pStyle w:val="IEC1parg"/>
      </w:pPr>
      <w:r w:rsidRPr="00953B34">
        <w:t xml:space="preserve">Le soumissionnaire doit participer à la procédure en tant qu’entreprise individuelle. </w:t>
      </w:r>
      <w:r w:rsidRPr="003A7FC5">
        <w:t xml:space="preserve">Les associations d’entreprises </w:t>
      </w:r>
      <w:r w:rsidR="003A7FC5">
        <w:t xml:space="preserve">ou consortium </w:t>
      </w:r>
      <w:r w:rsidRPr="003A7FC5">
        <w:t>sont acceptées</w:t>
      </w:r>
      <w:r w:rsidRPr="00953B34">
        <w:t xml:space="preserve"> (voir </w:t>
      </w:r>
      <w:r w:rsidRPr="00686EB6">
        <w:rPr>
          <w:b/>
          <w:bCs/>
        </w:rPr>
        <w:t>§</w:t>
      </w:r>
      <w:r w:rsidR="005126C8" w:rsidRPr="00686EB6">
        <w:rPr>
          <w:b/>
          <w:bCs/>
        </w:rPr>
        <w:t xml:space="preserve"> </w:t>
      </w:r>
      <w:r w:rsidR="005126C8" w:rsidRPr="00686EB6">
        <w:rPr>
          <w:b/>
          <w:bCs/>
        </w:rPr>
        <w:fldChar w:fldCharType="begin"/>
      </w:r>
      <w:r w:rsidR="005126C8" w:rsidRPr="00686EB6">
        <w:rPr>
          <w:b/>
          <w:bCs/>
        </w:rPr>
        <w:instrText xml:space="preserve"> REF _Ref270584818 \r \h </w:instrText>
      </w:r>
      <w:r w:rsidR="00345AA8" w:rsidRPr="00686EB6">
        <w:rPr>
          <w:b/>
          <w:bCs/>
        </w:rPr>
        <w:instrText xml:space="preserve"> \* MERGEFORMAT </w:instrText>
      </w:r>
      <w:r w:rsidR="005126C8" w:rsidRPr="00686EB6">
        <w:rPr>
          <w:b/>
          <w:bCs/>
        </w:rPr>
      </w:r>
      <w:r w:rsidR="005126C8" w:rsidRPr="00686EB6">
        <w:rPr>
          <w:b/>
          <w:bCs/>
        </w:rPr>
        <w:fldChar w:fldCharType="separate"/>
      </w:r>
      <w:r w:rsidR="00E01633" w:rsidRPr="00686EB6">
        <w:rPr>
          <w:b/>
          <w:bCs/>
        </w:rPr>
        <w:t>4.11</w:t>
      </w:r>
      <w:r w:rsidR="005126C8" w:rsidRPr="00686EB6">
        <w:rPr>
          <w:b/>
          <w:bCs/>
        </w:rPr>
        <w:fldChar w:fldCharType="end"/>
      </w:r>
      <w:r w:rsidRPr="00686EB6">
        <w:rPr>
          <w:b/>
          <w:bCs/>
        </w:rPr>
        <w:t>)</w:t>
      </w:r>
      <w:r w:rsidRPr="00953B34">
        <w:t xml:space="preserve">. </w:t>
      </w:r>
    </w:p>
    <w:p w14:paraId="005DEBFB" w14:textId="7AF02BB6" w:rsidR="005134AC" w:rsidRPr="00953B34" w:rsidRDefault="005134AC" w:rsidP="00C96E9F">
      <w:pPr>
        <w:pStyle w:val="IEC1parg"/>
      </w:pPr>
      <w:r w:rsidRPr="00953B34">
        <w:t>La sous-trait</w:t>
      </w:r>
      <w:r w:rsidR="005126C8" w:rsidRPr="00953B34">
        <w:t xml:space="preserve">ance est admise selon le </w:t>
      </w:r>
      <w:r w:rsidR="005126C8" w:rsidRPr="00686EB6">
        <w:rPr>
          <w:b/>
          <w:bCs/>
        </w:rPr>
        <w:t xml:space="preserve">§ </w:t>
      </w:r>
      <w:r w:rsidR="005126C8" w:rsidRPr="00686EB6">
        <w:rPr>
          <w:b/>
          <w:bCs/>
        </w:rPr>
        <w:fldChar w:fldCharType="begin"/>
      </w:r>
      <w:r w:rsidR="005126C8" w:rsidRPr="00686EB6">
        <w:rPr>
          <w:b/>
          <w:bCs/>
        </w:rPr>
        <w:instrText xml:space="preserve"> REF _Ref270584843 \r \h </w:instrText>
      </w:r>
      <w:r w:rsidR="00345AA8" w:rsidRPr="00686EB6">
        <w:rPr>
          <w:b/>
          <w:bCs/>
        </w:rPr>
        <w:instrText xml:space="preserve"> \* MERGEFORMAT </w:instrText>
      </w:r>
      <w:r w:rsidR="005126C8" w:rsidRPr="00686EB6">
        <w:rPr>
          <w:b/>
          <w:bCs/>
        </w:rPr>
      </w:r>
      <w:r w:rsidR="005126C8" w:rsidRPr="00686EB6">
        <w:rPr>
          <w:b/>
          <w:bCs/>
        </w:rPr>
        <w:fldChar w:fldCharType="separate"/>
      </w:r>
      <w:r w:rsidR="00E01633" w:rsidRPr="00686EB6">
        <w:rPr>
          <w:b/>
          <w:bCs/>
        </w:rPr>
        <w:t>4.12</w:t>
      </w:r>
      <w:r w:rsidR="005126C8" w:rsidRPr="00686EB6">
        <w:rPr>
          <w:b/>
          <w:bCs/>
        </w:rPr>
        <w:fldChar w:fldCharType="end"/>
      </w:r>
      <w:r w:rsidRPr="00686EB6">
        <w:rPr>
          <w:b/>
          <w:bCs/>
        </w:rPr>
        <w:t>.</w:t>
      </w:r>
    </w:p>
    <w:p w14:paraId="2E32A7B8" w14:textId="77777777" w:rsidR="00B42915" w:rsidRPr="00953B34" w:rsidRDefault="00EA5475" w:rsidP="00C96E9F">
      <w:pPr>
        <w:pStyle w:val="IEC1parg"/>
      </w:pPr>
      <w:r w:rsidRPr="00953B34">
        <w:t>Pour un marché déterminé, une entreprise ne peut déposer qu’une offre en qualité de soumissionnaire. Les entreprises portant la même raison sociale et dont l’activité est identique, même issus de cantons différents, ne pourront inscrire qu’un</w:t>
      </w:r>
      <w:r w:rsidR="00CD04F7" w:rsidRPr="00953B34">
        <w:t>e</w:t>
      </w:r>
      <w:r w:rsidRPr="00953B34">
        <w:t xml:space="preserve"> </w:t>
      </w:r>
      <w:r w:rsidR="00CD04F7" w:rsidRPr="00953B34">
        <w:t>seule</w:t>
      </w:r>
      <w:r w:rsidRPr="00953B34">
        <w:t xml:space="preserve"> succursale ou </w:t>
      </w:r>
      <w:r w:rsidR="00077ABE" w:rsidRPr="00953B34">
        <w:t>filiale</w:t>
      </w:r>
      <w:r w:rsidRPr="00953B34">
        <w:t xml:space="preserve">. </w:t>
      </w:r>
    </w:p>
    <w:p w14:paraId="1E29F7AB" w14:textId="45A770F9" w:rsidR="003156D3" w:rsidRPr="00953B34" w:rsidRDefault="00EA5475" w:rsidP="00C96E9F">
      <w:pPr>
        <w:pStyle w:val="IEC1parg"/>
      </w:pPr>
      <w:r w:rsidRPr="00953B34">
        <w:t>Les entreprises ne portant pas la même raison sociale, mais dont l’activité est identique et dont l’affiliation commerciale, juridique et décisionnelle peut être prouvée, ne pourront inscrire qu’un</w:t>
      </w:r>
      <w:r w:rsidR="00CD04F7" w:rsidRPr="00953B34">
        <w:t>e</w:t>
      </w:r>
      <w:r w:rsidRPr="00953B34">
        <w:t xml:space="preserve"> seul</w:t>
      </w:r>
      <w:r w:rsidR="00CD04F7" w:rsidRPr="00953B34">
        <w:t>e</w:t>
      </w:r>
      <w:r w:rsidRPr="00953B34">
        <w:t xml:space="preserve"> succursale ou filiale. Dans ce dernier cas, l’adjudicateur peut demander au soumissionnaire concerné des preuves de son indépendance commerciale, juridique et décisionnelle vis-à-vis d’autres soumissionnaires portant ou non la même raison sociale. Cela concerne aussi les sous-traitants.</w:t>
      </w:r>
    </w:p>
    <w:p w14:paraId="3A3F738B" w14:textId="77777777" w:rsidR="00EA5475" w:rsidRPr="00953B34" w:rsidRDefault="00B42915" w:rsidP="009E719F">
      <w:pPr>
        <w:pStyle w:val="Titre2"/>
      </w:pPr>
      <w:bookmarkStart w:id="48" w:name="_Ref270584818"/>
      <w:bookmarkStart w:id="49" w:name="_Toc68121600"/>
      <w:r w:rsidRPr="00953B34">
        <w:t>C</w:t>
      </w:r>
      <w:r w:rsidR="00EA5475" w:rsidRPr="00953B34">
        <w:t>onsortium d’entreprises</w:t>
      </w:r>
      <w:bookmarkEnd w:id="48"/>
      <w:bookmarkEnd w:id="49"/>
    </w:p>
    <w:p w14:paraId="2758ABDD" w14:textId="31717AFB" w:rsidR="00571F33" w:rsidRPr="00686EB6" w:rsidRDefault="00571F33" w:rsidP="00C96E9F">
      <w:pPr>
        <w:pStyle w:val="IEC1parg"/>
        <w:rPr>
          <w:rFonts w:cs="Arial"/>
          <w:color w:val="000000"/>
          <w:szCs w:val="20"/>
        </w:rPr>
      </w:pPr>
      <w:r w:rsidRPr="00686EB6">
        <w:rPr>
          <w:rStyle w:val="fontstyle01"/>
        </w:rPr>
        <w:t>L’association ou le consortium de maximum deux entreprises est admis.</w:t>
      </w:r>
      <w:r w:rsidRPr="00686EB6">
        <w:rPr>
          <w:rFonts w:cs="Arial"/>
          <w:color w:val="000000"/>
          <w:szCs w:val="20"/>
        </w:rPr>
        <w:t xml:space="preserve"> </w:t>
      </w:r>
      <w:r w:rsidRPr="00686EB6">
        <w:rPr>
          <w:rStyle w:val="fontstyle01"/>
        </w:rPr>
        <w:t>Les rapports des associés entre eux sont régis par les règles de la société simple</w:t>
      </w:r>
      <w:r w:rsidR="00573FDA" w:rsidRPr="00686EB6">
        <w:rPr>
          <w:rStyle w:val="fontstyle01"/>
        </w:rPr>
        <w:t xml:space="preserve"> </w:t>
      </w:r>
      <w:r w:rsidRPr="00686EB6">
        <w:rPr>
          <w:rStyle w:val="fontstyle01"/>
        </w:rPr>
        <w:t>au sens des articles 530 et ss du Code suisse des obligations (CO).</w:t>
      </w:r>
    </w:p>
    <w:p w14:paraId="2589C1A1" w14:textId="77777777" w:rsidR="00386DE3" w:rsidRPr="00573FDA" w:rsidRDefault="00571F33" w:rsidP="00C96E9F">
      <w:pPr>
        <w:pStyle w:val="IEC1parg"/>
      </w:pPr>
      <w:r w:rsidRPr="00686EB6">
        <w:rPr>
          <w:rStyle w:val="fontstyle01"/>
        </w:rPr>
        <w:t>En</w:t>
      </w:r>
      <w:r w:rsidRPr="00573FDA">
        <w:rPr>
          <w:rStyle w:val="fontstyle01"/>
        </w:rPr>
        <w:t xml:space="preserve"> dérogation à l’article 535 du CO, les associés nommeront une entreprise « pilote » qui a</w:t>
      </w:r>
      <w:r w:rsidRPr="00573FDA">
        <w:rPr>
          <w:rFonts w:cs="Arial"/>
          <w:color w:val="000000"/>
          <w:szCs w:val="20"/>
        </w:rPr>
        <w:t xml:space="preserve"> </w:t>
      </w:r>
      <w:r w:rsidRPr="00573FDA">
        <w:rPr>
          <w:rStyle w:val="fontstyle01"/>
        </w:rPr>
        <w:t>qualité de mandataire général pour agir en leur nom auprès d</w:t>
      </w:r>
      <w:r w:rsidR="00386DE3" w:rsidRPr="00573FDA">
        <w:rPr>
          <w:rStyle w:val="fontstyle01"/>
        </w:rPr>
        <w:t xml:space="preserve">u MO </w:t>
      </w:r>
      <w:r w:rsidRPr="00573FDA">
        <w:rPr>
          <w:rStyle w:val="fontstyle01"/>
        </w:rPr>
        <w:t>ou pour recevoir valablement toute</w:t>
      </w:r>
      <w:r w:rsidRPr="00573FDA">
        <w:rPr>
          <w:rFonts w:cs="Arial"/>
          <w:color w:val="000000"/>
          <w:szCs w:val="20"/>
        </w:rPr>
        <w:t xml:space="preserve"> </w:t>
      </w:r>
      <w:r w:rsidRPr="00573FDA">
        <w:rPr>
          <w:rStyle w:val="fontstyle01"/>
        </w:rPr>
        <w:t>communication au nom de ce dernier ou pour ce dernier.</w:t>
      </w:r>
      <w:r w:rsidRPr="00573FDA">
        <w:t xml:space="preserve"> </w:t>
      </w:r>
    </w:p>
    <w:p w14:paraId="5B2AA4FD" w14:textId="77777777" w:rsidR="00386DE3" w:rsidRDefault="00386DE3" w:rsidP="00C96E9F">
      <w:pPr>
        <w:pStyle w:val="IEC1parg"/>
        <w:rPr>
          <w:rFonts w:cs="Arial"/>
          <w:color w:val="000000"/>
          <w:szCs w:val="20"/>
        </w:rPr>
      </w:pPr>
      <w:r w:rsidRPr="00573FDA">
        <w:rPr>
          <w:rStyle w:val="fontstyle01"/>
        </w:rPr>
        <w:t>Ce « pilote » est le garant des bons rapports</w:t>
      </w:r>
      <w:r>
        <w:rPr>
          <w:rStyle w:val="fontstyle01"/>
        </w:rPr>
        <w:t xml:space="preserve"> entre associés. Chaque membre répond personnellement et</w:t>
      </w:r>
      <w:r>
        <w:rPr>
          <w:rFonts w:cs="Arial"/>
          <w:color w:val="000000"/>
          <w:szCs w:val="20"/>
        </w:rPr>
        <w:t xml:space="preserve"> </w:t>
      </w:r>
      <w:r>
        <w:rPr>
          <w:rStyle w:val="fontstyle01"/>
        </w:rPr>
        <w:t>solidairement des engagements et de toutes obligations pris par les associés résultant de ce contrat, dans les limites fixées par le CO.</w:t>
      </w:r>
    </w:p>
    <w:p w14:paraId="2F406394" w14:textId="123EE535" w:rsidR="00893909" w:rsidRDefault="00386DE3" w:rsidP="00C96E9F">
      <w:pPr>
        <w:pStyle w:val="IEC1parg"/>
      </w:pPr>
      <w:r>
        <w:rPr>
          <w:rStyle w:val="fontstyle01"/>
        </w:rPr>
        <w:t xml:space="preserve">En cas de carence ou de disparition de l’un des </w:t>
      </w:r>
      <w:r w:rsidR="00C11C2C">
        <w:rPr>
          <w:rStyle w:val="fontstyle01"/>
        </w:rPr>
        <w:t xml:space="preserve">deux </w:t>
      </w:r>
      <w:r>
        <w:rPr>
          <w:rStyle w:val="fontstyle01"/>
        </w:rPr>
        <w:t>membres, la suite de l’exécution du marché sera assumée</w:t>
      </w:r>
      <w:r>
        <w:rPr>
          <w:rFonts w:cs="Arial"/>
          <w:color w:val="000000"/>
          <w:szCs w:val="20"/>
        </w:rPr>
        <w:t xml:space="preserve"> </w:t>
      </w:r>
      <w:r>
        <w:rPr>
          <w:rStyle w:val="fontstyle01"/>
        </w:rPr>
        <w:t>par l</w:t>
      </w:r>
      <w:r w:rsidR="00C11C2C">
        <w:rPr>
          <w:rStyle w:val="fontstyle01"/>
        </w:rPr>
        <w:t>’</w:t>
      </w:r>
      <w:r>
        <w:rPr>
          <w:rStyle w:val="fontstyle01"/>
        </w:rPr>
        <w:t>autre, sans préjudice des conséquences financières et juridiques découlant de la situation. La</w:t>
      </w:r>
      <w:r w:rsidR="00C11C2C">
        <w:rPr>
          <w:rFonts w:cs="Arial"/>
          <w:color w:val="000000"/>
          <w:szCs w:val="20"/>
        </w:rPr>
        <w:t xml:space="preserve"> </w:t>
      </w:r>
      <w:r>
        <w:rPr>
          <w:rStyle w:val="fontstyle01"/>
        </w:rPr>
        <w:t>dissolution ne pourra intervenir qu’après l’extinction des délais légaux de garantie.</w:t>
      </w:r>
      <w:r>
        <w:t xml:space="preserve"> </w:t>
      </w:r>
      <w:r w:rsidR="00893909" w:rsidRPr="00C670F0">
        <w:t xml:space="preserve">Pour un </w:t>
      </w:r>
      <w:r w:rsidR="00C11C2C">
        <w:t>marché spécifique</w:t>
      </w:r>
      <w:r w:rsidR="00C11C2C" w:rsidRPr="00C670F0">
        <w:t xml:space="preserve"> </w:t>
      </w:r>
      <w:r w:rsidR="00893909" w:rsidRPr="00C670F0">
        <w:t xml:space="preserve">de cette importance, </w:t>
      </w:r>
      <w:r w:rsidR="00C94981" w:rsidRPr="00C670F0">
        <w:t>l</w:t>
      </w:r>
      <w:r w:rsidR="003B489B" w:rsidRPr="00C670F0">
        <w:t>e MO</w:t>
      </w:r>
      <w:r w:rsidR="00893909" w:rsidRPr="00C670F0">
        <w:t xml:space="preserve"> tient à signer un </w:t>
      </w:r>
      <w:r w:rsidR="00C11C2C">
        <w:t xml:space="preserve">seul </w:t>
      </w:r>
      <w:r w:rsidR="00893909" w:rsidRPr="00C670F0">
        <w:t>contrat</w:t>
      </w:r>
      <w:r w:rsidR="00C11C2C">
        <w:t>.</w:t>
      </w:r>
    </w:p>
    <w:p w14:paraId="11EBEFA8" w14:textId="54C8253E" w:rsidR="000C69FB" w:rsidRPr="0094384F" w:rsidRDefault="00686EB6" w:rsidP="00C96E9F">
      <w:pPr>
        <w:pStyle w:val="IEC1parg"/>
      </w:pPr>
      <w:r w:rsidRPr="00602B0B">
        <w:t>La f</w:t>
      </w:r>
      <w:r w:rsidR="000C69FB" w:rsidRPr="00602B0B">
        <w:t xml:space="preserve">orme juridique du candidat </w:t>
      </w:r>
      <w:r w:rsidRPr="00602B0B">
        <w:t>sera</w:t>
      </w:r>
      <w:r w:rsidR="000C69FB" w:rsidRPr="00602B0B">
        <w:t xml:space="preserve"> précis</w:t>
      </w:r>
      <w:r w:rsidRPr="00602B0B">
        <w:t>ée lors du 2</w:t>
      </w:r>
      <w:r w:rsidRPr="00602B0B">
        <w:rPr>
          <w:vertAlign w:val="superscript"/>
        </w:rPr>
        <w:t>ème</w:t>
      </w:r>
      <w:r w:rsidRPr="00602B0B">
        <w:t xml:space="preserve"> </w:t>
      </w:r>
      <w:r w:rsidR="00264CF7">
        <w:t>degré</w:t>
      </w:r>
      <w:r w:rsidR="00602B0B">
        <w:t xml:space="preserve"> de la procédure sélective.</w:t>
      </w:r>
    </w:p>
    <w:p w14:paraId="5438F490" w14:textId="77777777" w:rsidR="00EA5475" w:rsidRPr="00F92B0D" w:rsidRDefault="00EA5475" w:rsidP="009E719F">
      <w:pPr>
        <w:pStyle w:val="Titre2"/>
      </w:pPr>
      <w:bookmarkStart w:id="50" w:name="_Ref270584843"/>
      <w:bookmarkStart w:id="51" w:name="_Toc68121601"/>
      <w:r w:rsidRPr="00F92B0D">
        <w:lastRenderedPageBreak/>
        <w:t>Sous-traitance</w:t>
      </w:r>
      <w:bookmarkEnd w:id="50"/>
      <w:bookmarkEnd w:id="51"/>
    </w:p>
    <w:p w14:paraId="280B2350" w14:textId="77777777" w:rsidR="00AD4E8C" w:rsidRPr="00F92B0D" w:rsidRDefault="00AD4E8C" w:rsidP="00460BCE">
      <w:pPr>
        <w:pStyle w:val="IEC1parg"/>
      </w:pPr>
      <w:r w:rsidRPr="00F92B0D">
        <w:t>La sous-traitance est admise pour autant que cela ne nuise pas à la saine et efficace concurrence et que cela ne crée pas une position cartel</w:t>
      </w:r>
      <w:r w:rsidR="003F6DFF" w:rsidRPr="00F92B0D">
        <w:t>l</w:t>
      </w:r>
      <w:r w:rsidRPr="00F92B0D">
        <w:t xml:space="preserve">aire. </w:t>
      </w:r>
    </w:p>
    <w:p w14:paraId="4E567639" w14:textId="53031713" w:rsidR="00183AB3" w:rsidRPr="001D6744" w:rsidRDefault="00AD4E8C" w:rsidP="00460BCE">
      <w:pPr>
        <w:pStyle w:val="IEC1parg"/>
      </w:pPr>
      <w:r w:rsidRPr="00F92B0D">
        <w:t xml:space="preserve">Le soumissionnaire devra indiquer sur </w:t>
      </w:r>
      <w:r w:rsidRPr="000E2EBC">
        <w:rPr>
          <w:b/>
          <w:bCs/>
          <w:color w:val="0070C0"/>
        </w:rPr>
        <w:t>l’annexe R15</w:t>
      </w:r>
      <w:r w:rsidRPr="00F92B0D">
        <w:t xml:space="preserve">, quels sont </w:t>
      </w:r>
      <w:r w:rsidR="00CD04F7" w:rsidRPr="00F92B0D">
        <w:t xml:space="preserve">les </w:t>
      </w:r>
      <w:r w:rsidRPr="00F92B0D">
        <w:t xml:space="preserve">prestations </w:t>
      </w:r>
      <w:r w:rsidR="00CD04F7" w:rsidRPr="00F92B0D">
        <w:t xml:space="preserve">de services </w:t>
      </w:r>
      <w:r w:rsidR="00460BCE" w:rsidRPr="00F92B0D">
        <w:t xml:space="preserve">et de travaux </w:t>
      </w:r>
      <w:r w:rsidRPr="00F92B0D">
        <w:t>qu</w:t>
      </w:r>
      <w:r w:rsidR="00460BCE" w:rsidRPr="00F92B0D">
        <w:t>’il pense</w:t>
      </w:r>
      <w:r w:rsidRPr="00F92B0D">
        <w:t xml:space="preserve"> sous-trait</w:t>
      </w:r>
      <w:r w:rsidR="00460BCE" w:rsidRPr="00F92B0D">
        <w:t>er</w:t>
      </w:r>
      <w:r w:rsidR="003156D3" w:rsidRPr="00F92B0D">
        <w:t xml:space="preserve"> pour </w:t>
      </w:r>
      <w:r w:rsidR="001D6744" w:rsidRPr="001D6744">
        <w:t xml:space="preserve">répondre </w:t>
      </w:r>
      <w:r w:rsidR="00573FDA">
        <w:t xml:space="preserve">au marché </w:t>
      </w:r>
      <w:r w:rsidR="000E2EBC">
        <w:t xml:space="preserve">décrit </w:t>
      </w:r>
      <w:r w:rsidR="001D6744" w:rsidRPr="009D700D">
        <w:t xml:space="preserve">au </w:t>
      </w:r>
      <w:r w:rsidR="001D6744" w:rsidRPr="00686EB6">
        <w:rPr>
          <w:b/>
          <w:bCs/>
        </w:rPr>
        <w:t xml:space="preserve">§ </w:t>
      </w:r>
      <w:r w:rsidR="009D700D" w:rsidRPr="00686EB6">
        <w:rPr>
          <w:b/>
          <w:bCs/>
        </w:rPr>
        <w:fldChar w:fldCharType="begin"/>
      </w:r>
      <w:r w:rsidR="009D700D" w:rsidRPr="00686EB6">
        <w:rPr>
          <w:b/>
          <w:bCs/>
        </w:rPr>
        <w:instrText xml:space="preserve"> REF _Ref64479117 \r \h  \* MERGEFORMAT </w:instrText>
      </w:r>
      <w:r w:rsidR="009D700D" w:rsidRPr="00686EB6">
        <w:rPr>
          <w:b/>
          <w:bCs/>
        </w:rPr>
      </w:r>
      <w:r w:rsidR="009D700D" w:rsidRPr="00686EB6">
        <w:rPr>
          <w:b/>
          <w:bCs/>
        </w:rPr>
        <w:fldChar w:fldCharType="separate"/>
      </w:r>
      <w:r w:rsidR="00FA412B" w:rsidRPr="00686EB6">
        <w:rPr>
          <w:b/>
          <w:bCs/>
        </w:rPr>
        <w:t>4.19</w:t>
      </w:r>
      <w:r w:rsidR="009D700D" w:rsidRPr="00686EB6">
        <w:rPr>
          <w:b/>
          <w:bCs/>
        </w:rPr>
        <w:fldChar w:fldCharType="end"/>
      </w:r>
      <w:r w:rsidR="009D700D" w:rsidRPr="00686EB6">
        <w:rPr>
          <w:b/>
          <w:bCs/>
        </w:rPr>
        <w:t>.</w:t>
      </w:r>
    </w:p>
    <w:p w14:paraId="3D56DD33" w14:textId="40925EDC" w:rsidR="00AD4E8C" w:rsidRPr="00F92B0D" w:rsidRDefault="002632EB" w:rsidP="00460BCE">
      <w:pPr>
        <w:pStyle w:val="IEC1parg"/>
      </w:pPr>
      <w:r w:rsidRPr="00F92B0D">
        <w:t>Il appartien</w:t>
      </w:r>
      <w:r w:rsidR="003156D3" w:rsidRPr="00F92B0D">
        <w:t>dra</w:t>
      </w:r>
      <w:r w:rsidRPr="00F92B0D">
        <w:t xml:space="preserve"> au soumissionnaire de s’entourer de tous les spécialistes requis par le projet. </w:t>
      </w:r>
    </w:p>
    <w:p w14:paraId="4870CCB0" w14:textId="51EB8C8C" w:rsidR="00EA5475" w:rsidRPr="00F92B0D" w:rsidRDefault="00F937E0" w:rsidP="00460BCE">
      <w:pPr>
        <w:pStyle w:val="IEC1parg"/>
      </w:pPr>
      <w:r w:rsidRPr="00F92B0D">
        <w:t xml:space="preserve">Etant donné que la réalisation </w:t>
      </w:r>
      <w:r w:rsidR="00C85416" w:rsidRPr="00F92B0D">
        <w:t>de l’objet mis e</w:t>
      </w:r>
      <w:r w:rsidR="00764764" w:rsidRPr="00F92B0D">
        <w:t>n appel d’offres sera confiée</w:t>
      </w:r>
      <w:r w:rsidR="00065FFE" w:rsidRPr="00F92B0D">
        <w:t xml:space="preserve"> à</w:t>
      </w:r>
      <w:r w:rsidR="00C85416" w:rsidRPr="00F92B0D">
        <w:t xml:space="preserve"> </w:t>
      </w:r>
      <w:r w:rsidR="003156D3" w:rsidRPr="00F92B0D">
        <w:t xml:space="preserve">un contracteur </w:t>
      </w:r>
      <w:r w:rsidR="00F92B0D" w:rsidRPr="00F92B0D">
        <w:t xml:space="preserve">énergétique </w:t>
      </w:r>
      <w:r w:rsidR="0018756C">
        <w:t>global</w:t>
      </w:r>
      <w:r w:rsidR="00C85416" w:rsidRPr="00F92B0D">
        <w:t>, l’adjudicateur</w:t>
      </w:r>
      <w:r w:rsidR="00065FFE" w:rsidRPr="00F92B0D">
        <w:t xml:space="preserve"> a des exigences particulières </w:t>
      </w:r>
      <w:r w:rsidR="00C85416" w:rsidRPr="00F92B0D">
        <w:t>concernant les sous-traitants</w:t>
      </w:r>
      <w:r w:rsidR="000E2EBC">
        <w:t> :</w:t>
      </w:r>
    </w:p>
    <w:p w14:paraId="243AD9EB" w14:textId="2DBAEF53" w:rsidR="00C85416" w:rsidRPr="00F92B0D" w:rsidRDefault="00C85416" w:rsidP="007E6B4F">
      <w:pPr>
        <w:pStyle w:val="IEC1puce"/>
        <w:jc w:val="both"/>
      </w:pPr>
      <w:r w:rsidRPr="00F92B0D">
        <w:t xml:space="preserve">Le soumissionnaire s’engage à ne sous-traiter qu’à </w:t>
      </w:r>
      <w:r w:rsidR="00464855" w:rsidRPr="00F92B0D">
        <w:t xml:space="preserve">des bureaux et </w:t>
      </w:r>
      <w:r w:rsidRPr="00F92B0D">
        <w:t xml:space="preserve">des entreprises qui correspondent aux exigences des lois et règlements en vigueur, et aux </w:t>
      </w:r>
      <w:r w:rsidR="00A502A3" w:rsidRPr="00F92B0D">
        <w:t>conditions de participation</w:t>
      </w:r>
      <w:r w:rsidRPr="00F92B0D">
        <w:t xml:space="preserve"> </w:t>
      </w:r>
      <w:r w:rsidR="00A502A3" w:rsidRPr="000E2EBC">
        <w:rPr>
          <w:color w:val="0070C0"/>
        </w:rPr>
        <w:t>(</w:t>
      </w:r>
      <w:r w:rsidR="00A502A3" w:rsidRPr="000E2EBC">
        <w:rPr>
          <w:b/>
          <w:bCs/>
          <w:color w:val="0070C0"/>
        </w:rPr>
        <w:t>annexe P1</w:t>
      </w:r>
      <w:r w:rsidR="00A502A3" w:rsidRPr="000E2EBC">
        <w:rPr>
          <w:color w:val="0070C0"/>
        </w:rPr>
        <w:t>)</w:t>
      </w:r>
      <w:r w:rsidR="00475BE5" w:rsidRPr="000E2EBC">
        <w:rPr>
          <w:color w:val="0070C0"/>
        </w:rPr>
        <w:t>.</w:t>
      </w:r>
    </w:p>
    <w:p w14:paraId="00C6CED6" w14:textId="515E66F5" w:rsidR="00D82262" w:rsidRPr="00F92B0D" w:rsidRDefault="00F92B0D" w:rsidP="007E6B4F">
      <w:pPr>
        <w:pStyle w:val="IEC1puce"/>
        <w:jc w:val="both"/>
      </w:pPr>
      <w:r w:rsidRPr="00F92B0D">
        <w:t>Le soumissionnaire</w:t>
      </w:r>
      <w:r w:rsidR="00037113" w:rsidRPr="00F92B0D">
        <w:t xml:space="preserve"> doit transmettre</w:t>
      </w:r>
      <w:r w:rsidR="00065FFE" w:rsidRPr="00F92B0D">
        <w:t xml:space="preserve"> au </w:t>
      </w:r>
      <w:r w:rsidR="00310869" w:rsidRPr="00F92B0D">
        <w:t>MO</w:t>
      </w:r>
      <w:r w:rsidR="00AC2577" w:rsidRPr="00F92B0D">
        <w:t xml:space="preserve"> </w:t>
      </w:r>
      <w:r w:rsidR="00037113" w:rsidRPr="00F92B0D">
        <w:t xml:space="preserve">la liste des sous-traitants </w:t>
      </w:r>
      <w:r>
        <w:t>prévu</w:t>
      </w:r>
      <w:r w:rsidR="00065FFE" w:rsidRPr="00F92B0D">
        <w:t xml:space="preserve"> </w:t>
      </w:r>
      <w:r w:rsidR="00065FFE" w:rsidRPr="000E2EBC">
        <w:rPr>
          <w:color w:val="0070C0"/>
        </w:rPr>
        <w:t>(</w:t>
      </w:r>
      <w:r w:rsidR="000003A5" w:rsidRPr="000E2EBC">
        <w:rPr>
          <w:b/>
          <w:bCs/>
          <w:color w:val="0070C0"/>
        </w:rPr>
        <w:t>annexe</w:t>
      </w:r>
      <w:r w:rsidR="00065FFE" w:rsidRPr="000E2EBC">
        <w:rPr>
          <w:b/>
          <w:bCs/>
          <w:color w:val="0070C0"/>
        </w:rPr>
        <w:t xml:space="preserve"> R15</w:t>
      </w:r>
      <w:r w:rsidR="00065FFE" w:rsidRPr="00F92B0D">
        <w:t>)</w:t>
      </w:r>
      <w:r w:rsidR="00AC2577" w:rsidRPr="00F92B0D">
        <w:t>,</w:t>
      </w:r>
      <w:r w:rsidR="00037113" w:rsidRPr="00F92B0D">
        <w:t xml:space="preserve"> </w:t>
      </w:r>
      <w:r w:rsidR="00065FFE" w:rsidRPr="00F92B0D">
        <w:t>et doit prévoir</w:t>
      </w:r>
      <w:r w:rsidR="00495230">
        <w:t xml:space="preserve"> à l’issue du 2</w:t>
      </w:r>
      <w:r w:rsidR="00495230" w:rsidRPr="00495230">
        <w:rPr>
          <w:vertAlign w:val="superscript"/>
        </w:rPr>
        <w:t>ème</w:t>
      </w:r>
      <w:r w:rsidR="00495230">
        <w:t xml:space="preserve"> degré</w:t>
      </w:r>
      <w:r w:rsidR="00065FFE" w:rsidRPr="00F92B0D">
        <w:t xml:space="preserve"> </w:t>
      </w:r>
      <w:r w:rsidR="00764764" w:rsidRPr="00F92B0D">
        <w:t xml:space="preserve">en cas d’adjudication </w:t>
      </w:r>
      <w:r w:rsidR="00065FFE" w:rsidRPr="00F92B0D">
        <w:t xml:space="preserve">de transmettre </w:t>
      </w:r>
      <w:r w:rsidR="00AC2577" w:rsidRPr="00F92B0D">
        <w:t>toutes les attestations de conformité de c</w:t>
      </w:r>
      <w:r w:rsidR="007C3689" w:rsidRPr="00F92B0D">
        <w:t>eux</w:t>
      </w:r>
      <w:r w:rsidR="00AC2577" w:rsidRPr="00F92B0D">
        <w:t>-ci.</w:t>
      </w:r>
    </w:p>
    <w:p w14:paraId="65F99FA3" w14:textId="3C79674D" w:rsidR="002632EB" w:rsidRPr="000E2EBC" w:rsidRDefault="00834E25" w:rsidP="007E6B4F">
      <w:pPr>
        <w:pStyle w:val="IEC1puce"/>
        <w:jc w:val="both"/>
        <w:rPr>
          <w:b/>
          <w:bCs/>
        </w:rPr>
      </w:pPr>
      <w:r w:rsidRPr="000E2EBC">
        <w:rPr>
          <w:b/>
          <w:bCs/>
        </w:rPr>
        <w:t>Le sous-traitant d’un soumissionnaire ne peut en aucun cas proposer ses services ou travaux à un autre soumissionnaire</w:t>
      </w:r>
      <w:r w:rsidR="002632EB" w:rsidRPr="000E2EBC">
        <w:rPr>
          <w:b/>
          <w:bCs/>
        </w:rPr>
        <w:t>.</w:t>
      </w:r>
    </w:p>
    <w:p w14:paraId="69886B27" w14:textId="5E6E073F" w:rsidR="00A74263" w:rsidRPr="00123C36" w:rsidRDefault="00686EB6" w:rsidP="007E6B4F">
      <w:pPr>
        <w:pStyle w:val="IEC1puce"/>
        <w:jc w:val="both"/>
        <w:rPr>
          <w:b/>
        </w:rPr>
      </w:pPr>
      <w:r>
        <w:t>Pour le 2</w:t>
      </w:r>
      <w:r w:rsidRPr="00686EB6">
        <w:rPr>
          <w:vertAlign w:val="superscript"/>
        </w:rPr>
        <w:t>ème</w:t>
      </w:r>
      <w:r>
        <w:t xml:space="preserve"> degré : u</w:t>
      </w:r>
      <w:r w:rsidR="007C3689" w:rsidRPr="00123C36">
        <w:t>n mandataire sous-traitant qui n’a</w:t>
      </w:r>
      <w:r w:rsidR="00A502A3" w:rsidRPr="00123C36">
        <w:t>urait</w:t>
      </w:r>
      <w:r w:rsidR="007C3689" w:rsidRPr="00123C36">
        <w:t xml:space="preserve"> pas été mentionné lors du dépôt d’une offre</w:t>
      </w:r>
      <w:r w:rsidR="00A502A3" w:rsidRPr="00123C36">
        <w:t xml:space="preserve"> pourra</w:t>
      </w:r>
      <w:r w:rsidR="007C3689" w:rsidRPr="00123C36">
        <w:t xml:space="preserve"> </w:t>
      </w:r>
      <w:r w:rsidR="00A502A3" w:rsidRPr="00123C36">
        <w:t xml:space="preserve">être </w:t>
      </w:r>
      <w:r w:rsidR="007C3689" w:rsidRPr="00123C36">
        <w:t>refusé</w:t>
      </w:r>
      <w:r w:rsidR="00A502A3" w:rsidRPr="00123C36">
        <w:t xml:space="preserve"> par l’adjudicateur</w:t>
      </w:r>
      <w:r w:rsidR="00464855" w:rsidRPr="00123C36">
        <w:t xml:space="preserve"> s’il ne </w:t>
      </w:r>
      <w:r w:rsidR="001733A4" w:rsidRPr="00123C36">
        <w:t>remplit</w:t>
      </w:r>
      <w:r w:rsidR="00464855" w:rsidRPr="00123C36">
        <w:t xml:space="preserve"> pas les conditions de </w:t>
      </w:r>
      <w:r w:rsidR="00464855" w:rsidRPr="000E2EBC">
        <w:rPr>
          <w:b/>
          <w:color w:val="0070C0"/>
        </w:rPr>
        <w:t>l’annexe P1</w:t>
      </w:r>
      <w:r w:rsidR="009B1F64">
        <w:rPr>
          <w:bCs/>
        </w:rPr>
        <w:t>.</w:t>
      </w:r>
    </w:p>
    <w:p w14:paraId="7F6A36DA" w14:textId="77777777" w:rsidR="00EA5475" w:rsidRPr="00F92B0D" w:rsidRDefault="00EA5475" w:rsidP="009E719F">
      <w:pPr>
        <w:pStyle w:val="Titre2"/>
      </w:pPr>
      <w:bookmarkStart w:id="52" w:name="_Toc68121602"/>
      <w:r w:rsidRPr="00F92B0D">
        <w:t>Langue officielle de la procédure et pour l’exécution du marché</w:t>
      </w:r>
      <w:bookmarkEnd w:id="52"/>
    </w:p>
    <w:p w14:paraId="28C74BDF" w14:textId="77777777" w:rsidR="00EA5475" w:rsidRPr="000770BE" w:rsidRDefault="00EA5475" w:rsidP="00C96E9F">
      <w:pPr>
        <w:pStyle w:val="IEC1parg"/>
      </w:pPr>
      <w:r w:rsidRPr="000770BE">
        <w:t>La langue officielle acceptée pendant la durée de la procédure, ainsi que pour l'exécution du marché, pour toute information, documentation, audition et échanges de courrier, est le français.</w:t>
      </w:r>
    </w:p>
    <w:p w14:paraId="00B67B77" w14:textId="77777777" w:rsidR="00EA5475" w:rsidRPr="000770BE" w:rsidRDefault="00EA5475" w:rsidP="009E719F">
      <w:pPr>
        <w:pStyle w:val="Titre2"/>
      </w:pPr>
      <w:bookmarkStart w:id="53" w:name="_Toc68121603"/>
      <w:r w:rsidRPr="000770BE">
        <w:t>Devise monétaire applicable</w:t>
      </w:r>
      <w:bookmarkEnd w:id="53"/>
    </w:p>
    <w:p w14:paraId="5F4BE5F9" w14:textId="027FAE5B" w:rsidR="00A74263" w:rsidRPr="000770BE" w:rsidRDefault="00EA5475" w:rsidP="00C96E9F">
      <w:pPr>
        <w:pStyle w:val="IEC1parg"/>
        <w:rPr>
          <w:bCs/>
        </w:rPr>
      </w:pPr>
      <w:r w:rsidRPr="000770BE">
        <w:t xml:space="preserve">La devise monétaire officielle acceptée pendant la durée de la procédure et pour l’exécution du marché est </w:t>
      </w:r>
      <w:r w:rsidRPr="000770BE">
        <w:rPr>
          <w:bCs/>
        </w:rPr>
        <w:t>le Franc suisse (CHF).</w:t>
      </w:r>
    </w:p>
    <w:p w14:paraId="0751B14A" w14:textId="77777777" w:rsidR="00EA5475" w:rsidRPr="000770BE" w:rsidRDefault="00EA5475" w:rsidP="009E719F">
      <w:pPr>
        <w:pStyle w:val="Titre2"/>
      </w:pPr>
      <w:bookmarkStart w:id="54" w:name="_Toc68121604"/>
      <w:r w:rsidRPr="000770BE">
        <w:t>Propriété et confidentialité des documents et informations</w:t>
      </w:r>
      <w:bookmarkEnd w:id="54"/>
    </w:p>
    <w:p w14:paraId="640B13C3" w14:textId="77777777" w:rsidR="00F602C3" w:rsidRPr="000770BE" w:rsidRDefault="00EA5475" w:rsidP="00C96E9F">
      <w:pPr>
        <w:pStyle w:val="IEC1parg"/>
      </w:pPr>
      <w:r w:rsidRPr="000770BE">
        <w:t xml:space="preserve">Tous les documents et études déposés par le soumissionnaire, adjudicataire du marché, sont de la propriété exclusive de l’adjudicateur. Il en va de même pour les documents des soumissionnaires qui ont été indemnisés pour leur prestation. </w:t>
      </w:r>
    </w:p>
    <w:p w14:paraId="1801FC4E" w14:textId="77777777" w:rsidR="00E96357" w:rsidRPr="000770BE" w:rsidRDefault="00EA5475" w:rsidP="00C96E9F">
      <w:pPr>
        <w:pStyle w:val="IEC1parg"/>
      </w:pPr>
      <w:r w:rsidRPr="000770BE">
        <w:t>Lors du dépôt de son offre, il appartient au soumissionnaire d’indiquer les pièces qu’il considère comme confidentielles</w:t>
      </w:r>
      <w:r w:rsidR="003F6DFF" w:rsidRPr="000770BE">
        <w:t>.</w:t>
      </w:r>
    </w:p>
    <w:p w14:paraId="1F38F55C" w14:textId="7F922EA6" w:rsidR="00E96357" w:rsidRPr="000770BE" w:rsidRDefault="00E96357" w:rsidP="00C96E9F">
      <w:pPr>
        <w:pStyle w:val="IEC1parg"/>
      </w:pPr>
      <w:r w:rsidRPr="000770BE">
        <w:t xml:space="preserve">Le droit d'auteur sur les projets reste propriété des participants à l'appel d'offres. Les documents du </w:t>
      </w:r>
      <w:r w:rsidR="00983C6D">
        <w:t>soumissionnaire</w:t>
      </w:r>
      <w:r w:rsidRPr="000770BE">
        <w:t xml:space="preserve"> retenu par le </w:t>
      </w:r>
      <w:r w:rsidR="00310869" w:rsidRPr="000770BE">
        <w:t>MO</w:t>
      </w:r>
      <w:r w:rsidRPr="000770BE">
        <w:t xml:space="preserve"> deviennent sa propriété. </w:t>
      </w:r>
    </w:p>
    <w:p w14:paraId="672986AA" w14:textId="00295C2E" w:rsidR="00E96357" w:rsidRPr="000770BE" w:rsidRDefault="00E96357" w:rsidP="00C96E9F">
      <w:pPr>
        <w:pStyle w:val="IEC1parg"/>
      </w:pPr>
      <w:r w:rsidRPr="000770BE">
        <w:t xml:space="preserve">En matière de droit d'auteur, la proposition relative au développement à long terme du site, développée par le </w:t>
      </w:r>
      <w:r w:rsidR="00983C6D">
        <w:t>soumissionnaire</w:t>
      </w:r>
      <w:r w:rsidRPr="000770BE">
        <w:t xml:space="preserve"> retenu, sera l'objet d'une négociation ad hoc entre le </w:t>
      </w:r>
      <w:r w:rsidR="00310869" w:rsidRPr="000770BE">
        <w:t>MO</w:t>
      </w:r>
      <w:r w:rsidRPr="000770BE">
        <w:t xml:space="preserve"> et l'</w:t>
      </w:r>
      <w:r w:rsidR="00310869" w:rsidRPr="000770BE">
        <w:t>ET</w:t>
      </w:r>
      <w:r w:rsidRPr="000770BE">
        <w:t xml:space="preserve">, selon la nature de cette proposition. </w:t>
      </w:r>
    </w:p>
    <w:p w14:paraId="46BCBFFE" w14:textId="175E7993" w:rsidR="00A74263" w:rsidRPr="000770BE" w:rsidRDefault="00E96357" w:rsidP="00C96E9F">
      <w:pPr>
        <w:pStyle w:val="IEC1parg"/>
      </w:pPr>
      <w:r w:rsidRPr="000770BE">
        <w:t xml:space="preserve">Les documents remis par les </w:t>
      </w:r>
      <w:r w:rsidR="00983C6D">
        <w:t>soumissionnaire</w:t>
      </w:r>
      <w:r w:rsidRPr="000770BE">
        <w:t xml:space="preserve">s non retenus peuvent être retirés par ceux-ci dès la fin du délai de recours suite à la publication des résultats dans la FAO du Canton de </w:t>
      </w:r>
      <w:r w:rsidR="009D0F9B">
        <w:t>Fribourg</w:t>
      </w:r>
      <w:r w:rsidRPr="000770BE">
        <w:t xml:space="preserve">, sous réserve des </w:t>
      </w:r>
      <w:r w:rsidR="00244D27">
        <w:t>conditions</w:t>
      </w:r>
      <w:r w:rsidRPr="000770BE">
        <w:t xml:space="preserve"> résumant le contenu des offres, que le </w:t>
      </w:r>
      <w:r w:rsidR="00310869" w:rsidRPr="000770BE">
        <w:t>MO</w:t>
      </w:r>
      <w:r w:rsidRPr="000770BE">
        <w:t xml:space="preserve"> entend garder dans ses archives</w:t>
      </w:r>
      <w:r w:rsidR="00EB4BCE" w:rsidRPr="000770BE">
        <w:t>.</w:t>
      </w:r>
    </w:p>
    <w:p w14:paraId="4A2399AB" w14:textId="01523BF2" w:rsidR="00EA5475" w:rsidRPr="00623999" w:rsidRDefault="00EA5475" w:rsidP="009E719F">
      <w:pPr>
        <w:pStyle w:val="Titre2"/>
      </w:pPr>
      <w:bookmarkStart w:id="55" w:name="_Toc68121605"/>
      <w:r w:rsidRPr="00623999">
        <w:t>Durée de validité d</w:t>
      </w:r>
      <w:r w:rsidR="000D5475">
        <w:t>u</w:t>
      </w:r>
      <w:r w:rsidR="009209B4" w:rsidRPr="00623999">
        <w:t xml:space="preserve"> dossier d’o</w:t>
      </w:r>
      <w:r w:rsidRPr="00623999">
        <w:t>ffre</w:t>
      </w:r>
      <w:r w:rsidR="009209B4" w:rsidRPr="00623999">
        <w:t xml:space="preserve"> du 1</w:t>
      </w:r>
      <w:r w:rsidR="009209B4" w:rsidRPr="00623999">
        <w:rPr>
          <w:vertAlign w:val="superscript"/>
        </w:rPr>
        <w:t>er</w:t>
      </w:r>
      <w:r w:rsidR="009209B4" w:rsidRPr="00623999">
        <w:t xml:space="preserve"> degré</w:t>
      </w:r>
      <w:bookmarkEnd w:id="55"/>
    </w:p>
    <w:p w14:paraId="2D3D7253" w14:textId="77777777" w:rsidR="00A76D48" w:rsidRPr="002631D9" w:rsidRDefault="00A76D48" w:rsidP="00A76D48">
      <w:pPr>
        <w:pStyle w:val="IEC1parg"/>
        <w:rPr>
          <w:u w:val="single"/>
        </w:rPr>
      </w:pPr>
      <w:r w:rsidRPr="002631D9">
        <w:rPr>
          <w:u w:val="single"/>
        </w:rPr>
        <w:t>Pour le 1</w:t>
      </w:r>
      <w:r w:rsidRPr="002631D9">
        <w:rPr>
          <w:u w:val="single"/>
          <w:vertAlign w:val="superscript"/>
        </w:rPr>
        <w:t>er</w:t>
      </w:r>
      <w:r w:rsidRPr="002631D9">
        <w:rPr>
          <w:u w:val="single"/>
        </w:rPr>
        <w:t xml:space="preserve"> degré</w:t>
      </w:r>
    </w:p>
    <w:p w14:paraId="52CB08D1" w14:textId="62F6AC52" w:rsidR="00EA5475" w:rsidRPr="00623999" w:rsidRDefault="00EA5475" w:rsidP="00C96E9F">
      <w:pPr>
        <w:pStyle w:val="IEC1parg"/>
      </w:pPr>
      <w:r w:rsidRPr="00623999">
        <w:t>La durée de validité</w:t>
      </w:r>
      <w:r w:rsidR="009209B4" w:rsidRPr="00623999">
        <w:t xml:space="preserve"> du dossier</w:t>
      </w:r>
      <w:r w:rsidRPr="00623999">
        <w:t xml:space="preserve"> d’offre est </w:t>
      </w:r>
      <w:r w:rsidRPr="00623999">
        <w:rPr>
          <w:color w:val="000000"/>
        </w:rPr>
        <w:t xml:space="preserve">de </w:t>
      </w:r>
      <w:r w:rsidR="000770BE" w:rsidRPr="00623999">
        <w:rPr>
          <w:b/>
          <w:color w:val="000000"/>
        </w:rPr>
        <w:t>6</w:t>
      </w:r>
      <w:r w:rsidRPr="00623999">
        <w:rPr>
          <w:b/>
          <w:color w:val="000000"/>
        </w:rPr>
        <w:t xml:space="preserve"> mois</w:t>
      </w:r>
      <w:r w:rsidR="00EB4BCE" w:rsidRPr="00623999">
        <w:rPr>
          <w:b/>
          <w:color w:val="000000"/>
        </w:rPr>
        <w:t>.</w:t>
      </w:r>
    </w:p>
    <w:p w14:paraId="14606CB4" w14:textId="77777777" w:rsidR="009B1F64" w:rsidRDefault="00181C00" w:rsidP="00C96E9F">
      <w:pPr>
        <w:pStyle w:val="IEC1parg"/>
      </w:pPr>
      <w:r w:rsidRPr="00623999">
        <w:t xml:space="preserve">Une offre déposée est considérée comme définitive et ferme. Elle ne peut plus être retirée unilatéralement par le soumissionnaire durant la période de validité fixée par l’adjudicateur à moins d’une justification telle qu’une procédure de sursis concordataire, de mise en faillite ou de mise en poursuite, susceptible de remettre en question le bien-fondé de la décision d’adjudication. </w:t>
      </w:r>
    </w:p>
    <w:p w14:paraId="336AAFC9" w14:textId="6EBAEE9A" w:rsidR="00A74263" w:rsidRDefault="00181C00" w:rsidP="00C96E9F">
      <w:pPr>
        <w:pStyle w:val="IEC1parg"/>
      </w:pPr>
      <w:r w:rsidRPr="00623999">
        <w:lastRenderedPageBreak/>
        <w:t>La justification peut également s’appuyer sur un élément extérieur indépendant de la volonté du soumissionnaire, voire sur une erreur essentielle au sens de l’art. 24, alinéa 1, chiffre 4 du Code des obligations (CO). Le cas échéant, l’intéressé engage sa responsabilité contractuelle en application de l’art. 26 du CO.</w:t>
      </w:r>
    </w:p>
    <w:p w14:paraId="363C48F4" w14:textId="26A65BD4" w:rsidR="00A76D48" w:rsidRPr="002631D9" w:rsidRDefault="00A76D48" w:rsidP="00A76D48">
      <w:pPr>
        <w:pStyle w:val="IEC1parg"/>
        <w:rPr>
          <w:u w:val="single"/>
        </w:rPr>
      </w:pPr>
      <w:r w:rsidRPr="002631D9">
        <w:rPr>
          <w:u w:val="single"/>
        </w:rPr>
        <w:t xml:space="preserve">Pour le </w:t>
      </w:r>
      <w:r>
        <w:rPr>
          <w:u w:val="single"/>
        </w:rPr>
        <w:t>2</w:t>
      </w:r>
      <w:r w:rsidRPr="00A76D48">
        <w:rPr>
          <w:u w:val="single"/>
          <w:vertAlign w:val="superscript"/>
        </w:rPr>
        <w:t>ème</w:t>
      </w:r>
      <w:r>
        <w:rPr>
          <w:u w:val="single"/>
        </w:rPr>
        <w:t xml:space="preserve"> </w:t>
      </w:r>
      <w:r w:rsidRPr="002631D9">
        <w:rPr>
          <w:u w:val="single"/>
        </w:rPr>
        <w:t>degré</w:t>
      </w:r>
    </w:p>
    <w:p w14:paraId="107A131F" w14:textId="2743CA77" w:rsidR="00A76D48" w:rsidRPr="00623999" w:rsidRDefault="00A76D48" w:rsidP="00C96E9F">
      <w:pPr>
        <w:pStyle w:val="IEC1parg"/>
      </w:pPr>
      <w:r w:rsidRPr="00623999">
        <w:t xml:space="preserve">La durée de validité du dossier d’offre </w:t>
      </w:r>
      <w:r>
        <w:t>s</w:t>
      </w:r>
      <w:r w:rsidR="003D51A8">
        <w:t xml:space="preserve">era </w:t>
      </w:r>
      <w:r w:rsidR="009B1F64">
        <w:t xml:space="preserve">également </w:t>
      </w:r>
      <w:r w:rsidRPr="00623999">
        <w:rPr>
          <w:color w:val="000000"/>
        </w:rPr>
        <w:t xml:space="preserve">de </w:t>
      </w:r>
      <w:r w:rsidRPr="00623999">
        <w:rPr>
          <w:b/>
          <w:color w:val="000000"/>
        </w:rPr>
        <w:t>6 mois.</w:t>
      </w:r>
    </w:p>
    <w:p w14:paraId="041452E5" w14:textId="77777777" w:rsidR="00EA5475" w:rsidRPr="00623999" w:rsidRDefault="00EA5475" w:rsidP="009E719F">
      <w:pPr>
        <w:pStyle w:val="Titre2"/>
      </w:pPr>
      <w:bookmarkStart w:id="56" w:name="_Toc68121606"/>
      <w:r w:rsidRPr="00623999">
        <w:t>Indemnisation</w:t>
      </w:r>
      <w:bookmarkEnd w:id="56"/>
    </w:p>
    <w:p w14:paraId="6964D07A" w14:textId="77777777" w:rsidR="002631D9" w:rsidRPr="002631D9" w:rsidRDefault="002631D9" w:rsidP="00C96E9F">
      <w:pPr>
        <w:pStyle w:val="IEC1parg"/>
        <w:rPr>
          <w:u w:val="single"/>
        </w:rPr>
      </w:pPr>
      <w:r w:rsidRPr="002631D9">
        <w:rPr>
          <w:u w:val="single"/>
        </w:rPr>
        <w:t>Pour le 1</w:t>
      </w:r>
      <w:r w:rsidRPr="002631D9">
        <w:rPr>
          <w:u w:val="single"/>
          <w:vertAlign w:val="superscript"/>
        </w:rPr>
        <w:t>er</w:t>
      </w:r>
      <w:r w:rsidRPr="002631D9">
        <w:rPr>
          <w:u w:val="single"/>
        </w:rPr>
        <w:t xml:space="preserve"> degré</w:t>
      </w:r>
    </w:p>
    <w:p w14:paraId="24BA6DEC" w14:textId="13F0AFAF" w:rsidR="00A74263" w:rsidRDefault="00EA5475" w:rsidP="00C96E9F">
      <w:pPr>
        <w:pStyle w:val="IEC1parg"/>
      </w:pPr>
      <w:r w:rsidRPr="000770BE">
        <w:t xml:space="preserve">L’élaboration </w:t>
      </w:r>
      <w:r w:rsidR="000770BE">
        <w:t>du</w:t>
      </w:r>
      <w:r w:rsidRPr="000770BE">
        <w:t xml:space="preserve"> </w:t>
      </w:r>
      <w:r w:rsidR="000770BE">
        <w:t>dossier d’</w:t>
      </w:r>
      <w:r w:rsidRPr="000770BE">
        <w:t xml:space="preserve">offre </w:t>
      </w:r>
      <w:r w:rsidR="000770BE">
        <w:t>du 1</w:t>
      </w:r>
      <w:r w:rsidR="000770BE" w:rsidRPr="000770BE">
        <w:rPr>
          <w:vertAlign w:val="superscript"/>
        </w:rPr>
        <w:t>er</w:t>
      </w:r>
      <w:r w:rsidR="000770BE">
        <w:t xml:space="preserve"> degré </w:t>
      </w:r>
      <w:r w:rsidRPr="000770BE">
        <w:t>ne donne droit à aucune indemnité. Le soumissionnaire ne peut donc faire valoir une note de frais ou une indemnisation auprès de l’adjudicateur pour toute démarche se rapportant à la procédure ou pour le rendu de son offre.</w:t>
      </w:r>
    </w:p>
    <w:p w14:paraId="139085D3" w14:textId="61A5F88B" w:rsidR="002631D9" w:rsidRPr="00633431" w:rsidRDefault="002631D9" w:rsidP="00C96E9F">
      <w:pPr>
        <w:pStyle w:val="IEC1parg"/>
        <w:rPr>
          <w:u w:val="single"/>
        </w:rPr>
      </w:pPr>
      <w:r w:rsidRPr="00633431">
        <w:rPr>
          <w:u w:val="single"/>
        </w:rPr>
        <w:t>Pour le 2</w:t>
      </w:r>
      <w:r w:rsidRPr="00633431">
        <w:rPr>
          <w:u w:val="single"/>
          <w:vertAlign w:val="superscript"/>
        </w:rPr>
        <w:t>ème</w:t>
      </w:r>
      <w:r w:rsidRPr="00633431">
        <w:rPr>
          <w:u w:val="single"/>
        </w:rPr>
        <w:t xml:space="preserve"> degré</w:t>
      </w:r>
    </w:p>
    <w:p w14:paraId="15022560" w14:textId="335D8A4E" w:rsidR="002631D9" w:rsidRPr="00633431" w:rsidRDefault="00633431" w:rsidP="00C96E9F">
      <w:pPr>
        <w:pStyle w:val="IEC1parg"/>
      </w:pPr>
      <w:r w:rsidRPr="00633431">
        <w:t>Idem que pour le degré 1</w:t>
      </w:r>
    </w:p>
    <w:p w14:paraId="4DC24F3A" w14:textId="0EC4CDAE" w:rsidR="00046875" w:rsidRDefault="00046875" w:rsidP="00046875">
      <w:pPr>
        <w:pStyle w:val="Titre2"/>
      </w:pPr>
      <w:bookmarkStart w:id="57" w:name="_Ref320600841"/>
      <w:bookmarkStart w:id="58" w:name="_Toc68121607"/>
      <w:r>
        <w:t>Variante d’offre de la part du soumissionnaire</w:t>
      </w:r>
      <w:bookmarkEnd w:id="57"/>
      <w:bookmarkEnd w:id="58"/>
    </w:p>
    <w:p w14:paraId="2F1353D8" w14:textId="18FC8545" w:rsidR="00046875" w:rsidRPr="00046875" w:rsidRDefault="009B4268" w:rsidP="00ED49BD">
      <w:pPr>
        <w:pStyle w:val="IEC1parg"/>
      </w:pPr>
      <w:r>
        <w:t xml:space="preserve">Pour le présent marché, aucune </w:t>
      </w:r>
      <w:r w:rsidR="00026394">
        <w:t>variante</w:t>
      </w:r>
      <w:r>
        <w:t xml:space="preserve"> d’offres n’est admise</w:t>
      </w:r>
      <w:r w:rsidR="00B0206B">
        <w:t xml:space="preserve">. Seul les </w:t>
      </w:r>
      <w:r w:rsidR="00A069C1">
        <w:t>scénarios</w:t>
      </w:r>
      <w:r w:rsidR="00B0206B">
        <w:t xml:space="preserve"> 1 et 2 </w:t>
      </w:r>
      <w:r w:rsidR="00ED5D89">
        <w:t xml:space="preserve">décrit au </w:t>
      </w:r>
      <w:r w:rsidR="00ED5D89" w:rsidRPr="0094384F">
        <w:rPr>
          <w:b/>
          <w:bCs/>
        </w:rPr>
        <w:t xml:space="preserve">§ </w:t>
      </w:r>
      <w:r w:rsidR="002706E3" w:rsidRPr="0094384F">
        <w:rPr>
          <w:b/>
          <w:bCs/>
        </w:rPr>
        <w:fldChar w:fldCharType="begin"/>
      </w:r>
      <w:r w:rsidR="002706E3" w:rsidRPr="0094384F">
        <w:rPr>
          <w:b/>
          <w:bCs/>
        </w:rPr>
        <w:instrText xml:space="preserve"> REF _Ref65738737 \r \h </w:instrText>
      </w:r>
      <w:r w:rsidR="0094384F">
        <w:rPr>
          <w:b/>
          <w:bCs/>
        </w:rPr>
        <w:instrText xml:space="preserve"> \* MERGEFORMAT </w:instrText>
      </w:r>
      <w:r w:rsidR="002706E3" w:rsidRPr="0094384F">
        <w:rPr>
          <w:b/>
          <w:bCs/>
        </w:rPr>
      </w:r>
      <w:r w:rsidR="002706E3" w:rsidRPr="0094384F">
        <w:rPr>
          <w:b/>
          <w:bCs/>
        </w:rPr>
        <w:fldChar w:fldCharType="separate"/>
      </w:r>
      <w:r w:rsidR="00E01633" w:rsidRPr="0094384F">
        <w:rPr>
          <w:b/>
          <w:bCs/>
        </w:rPr>
        <w:t>1.2</w:t>
      </w:r>
      <w:r w:rsidR="002706E3" w:rsidRPr="0094384F">
        <w:rPr>
          <w:b/>
          <w:bCs/>
        </w:rPr>
        <w:fldChar w:fldCharType="end"/>
      </w:r>
      <w:r w:rsidR="00ED5D89" w:rsidRPr="0094384F">
        <w:rPr>
          <w:b/>
          <w:bCs/>
        </w:rPr>
        <w:t xml:space="preserve"> </w:t>
      </w:r>
      <w:r w:rsidR="00ED5D89">
        <w:t>sont autorisés.</w:t>
      </w:r>
    </w:p>
    <w:p w14:paraId="56741D43" w14:textId="10937AFD" w:rsidR="00EA5475" w:rsidRPr="007F0DA6" w:rsidRDefault="00EA5475" w:rsidP="009E719F">
      <w:pPr>
        <w:pStyle w:val="Titre2"/>
      </w:pPr>
      <w:bookmarkStart w:id="59" w:name="_Ref64479117"/>
      <w:bookmarkStart w:id="60" w:name="_Toc68121608"/>
      <w:r w:rsidRPr="00633431">
        <w:t>Marché divisé en lots</w:t>
      </w:r>
      <w:r w:rsidR="00181C00" w:rsidRPr="00633431">
        <w:t xml:space="preserve"> et offres partielles</w:t>
      </w:r>
      <w:bookmarkEnd w:id="59"/>
      <w:bookmarkEnd w:id="60"/>
    </w:p>
    <w:p w14:paraId="6A3D7D88" w14:textId="4DD02188" w:rsidR="00815B8E" w:rsidRPr="00686EB6" w:rsidRDefault="00815B8E" w:rsidP="00C96E9F">
      <w:pPr>
        <w:pStyle w:val="IEC1parg"/>
      </w:pPr>
      <w:r w:rsidRPr="00686EB6">
        <w:t xml:space="preserve">Le marché </w:t>
      </w:r>
      <w:r w:rsidR="006A267A">
        <w:t>n’est pas divisé</w:t>
      </w:r>
      <w:r w:rsidR="00935DBC">
        <w:t xml:space="preserve"> en lots</w:t>
      </w:r>
      <w:r w:rsidR="006A267A">
        <w:t xml:space="preserve"> mais </w:t>
      </w:r>
      <w:r w:rsidRPr="00686EB6">
        <w:t xml:space="preserve">est composé </w:t>
      </w:r>
      <w:r w:rsidR="003029DE" w:rsidRPr="00686EB6">
        <w:t xml:space="preserve">de </w:t>
      </w:r>
      <w:r w:rsidR="00633431" w:rsidRPr="00686EB6">
        <w:t>5</w:t>
      </w:r>
      <w:r w:rsidR="003029DE" w:rsidRPr="00686EB6">
        <w:t xml:space="preserve"> </w:t>
      </w:r>
      <w:r w:rsidR="006A267A">
        <w:t>parties</w:t>
      </w:r>
      <w:r w:rsidR="007F0DA6" w:rsidRPr="00686EB6">
        <w:t xml:space="preserve"> qui sont expliqué</w:t>
      </w:r>
      <w:r w:rsidR="002A59F3" w:rsidRPr="00686EB6">
        <w:t>s</w:t>
      </w:r>
      <w:r w:rsidR="007F0DA6" w:rsidRPr="00686EB6">
        <w:t xml:space="preserve"> plus en détail dans le DOC-02 Cahier des charges</w:t>
      </w:r>
      <w:r w:rsidR="004C2A17" w:rsidRPr="00686EB6">
        <w:t> :</w:t>
      </w:r>
    </w:p>
    <w:p w14:paraId="766A1541" w14:textId="0F24F933" w:rsidR="004B5041" w:rsidRPr="00686EB6" w:rsidRDefault="006A267A" w:rsidP="004B5041">
      <w:pPr>
        <w:pStyle w:val="IEC1puce"/>
        <w:jc w:val="both"/>
      </w:pPr>
      <w:r>
        <w:t>Partie</w:t>
      </w:r>
      <w:r w:rsidR="009D56B2" w:rsidRPr="00686EB6">
        <w:t xml:space="preserve"> 01 - </w:t>
      </w:r>
      <w:r w:rsidR="00D85413" w:rsidRPr="00686EB6">
        <w:t>Prestations globales de service</w:t>
      </w:r>
      <w:r w:rsidR="009D56B2" w:rsidRPr="00686EB6">
        <w:t xml:space="preserve">. </w:t>
      </w:r>
    </w:p>
    <w:p w14:paraId="5048C0FE" w14:textId="77777777" w:rsidR="009D56B2" w:rsidRPr="00686EB6" w:rsidRDefault="009D56B2" w:rsidP="00957B7D">
      <w:pPr>
        <w:pStyle w:val="IEC2parg"/>
        <w:jc w:val="both"/>
      </w:pPr>
      <w:r w:rsidRPr="00686EB6">
        <w:t xml:space="preserve">Il s’agit des mesures prévues pour l’accompagnement du MO dans la mise en valeur du site. </w:t>
      </w:r>
    </w:p>
    <w:p w14:paraId="1220A791" w14:textId="77777777" w:rsidR="009D56B2" w:rsidRPr="00686EB6" w:rsidRDefault="009D56B2" w:rsidP="00957B7D">
      <w:pPr>
        <w:pStyle w:val="IEC2parg"/>
        <w:jc w:val="both"/>
      </w:pPr>
      <w:r w:rsidRPr="00686EB6">
        <w:t>Le but de ces prestations de service est de développer, en collaboration avec le MO, une approche commerciale contribuant à l’installation de nouveaux clients sur le site AgriCo.</w:t>
      </w:r>
    </w:p>
    <w:p w14:paraId="0CF57506" w14:textId="6C85DABB" w:rsidR="009A1E88" w:rsidRDefault="006A267A" w:rsidP="009A1E88">
      <w:pPr>
        <w:pStyle w:val="IEC1puce"/>
        <w:jc w:val="both"/>
      </w:pPr>
      <w:r>
        <w:t>Partie</w:t>
      </w:r>
      <w:r w:rsidR="009A1E88">
        <w:t xml:space="preserve"> 02 - Travaux Infrastructure électrique. </w:t>
      </w:r>
    </w:p>
    <w:p w14:paraId="3F9726A5" w14:textId="77777777" w:rsidR="009A1E88" w:rsidRDefault="009A1E88" w:rsidP="009A1E88">
      <w:pPr>
        <w:pStyle w:val="IEC2parg"/>
      </w:pPr>
      <w:r>
        <w:rPr>
          <w:rStyle w:val="IEC1pargCar"/>
        </w:rPr>
        <w:t xml:space="preserve">Il s’agit des travaux </w:t>
      </w:r>
      <w:r w:rsidRPr="00664743">
        <w:rPr>
          <w:rStyle w:val="IEC1pargCar"/>
        </w:rPr>
        <w:t>globaux de planification, de réalisation et de construction ainsi que les investissements nécessaires dans le</w:t>
      </w:r>
      <w:r>
        <w:t xml:space="preserve">s infrastructures pour la fourniture d’énergie électrique. </w:t>
      </w:r>
    </w:p>
    <w:p w14:paraId="24B25C03" w14:textId="77777777" w:rsidR="009A1E88" w:rsidRDefault="009A1E88" w:rsidP="009A1E88">
      <w:pPr>
        <w:pStyle w:val="IEC2parg"/>
      </w:pPr>
      <w:r>
        <w:t xml:space="preserve">Il s’agit de la construction et la mise en place d’un microgrid pour l’ensemble de la parcelle. </w:t>
      </w:r>
    </w:p>
    <w:p w14:paraId="6980B149" w14:textId="77777777" w:rsidR="009A1E88" w:rsidRPr="00686EB6" w:rsidRDefault="009A1E88" w:rsidP="009A1E88">
      <w:pPr>
        <w:pStyle w:val="IEC2parg"/>
      </w:pPr>
      <w:r>
        <w:t xml:space="preserve">Celui-ci sera composé du transformateur principal et d’autres transformateurs au besoin, des lignes de distribution de </w:t>
      </w:r>
      <w:r w:rsidRPr="00686EB6">
        <w:t xml:space="preserve">la parcelle jusqu’aux tableaux principaux de chaque bâtiment ainsi que des installations solaires à mettre en place sur le site. </w:t>
      </w:r>
    </w:p>
    <w:p w14:paraId="091E2154" w14:textId="77777777" w:rsidR="009A1E88" w:rsidRPr="00686EB6" w:rsidRDefault="009A1E88" w:rsidP="009A1E88">
      <w:pPr>
        <w:pStyle w:val="IEC2parg"/>
      </w:pPr>
      <w:r w:rsidRPr="00686EB6">
        <w:t>Il comprendra également la mise en place d’une infrastructure de base pour la fourniture d’électricité pour la mobilité électrique.</w:t>
      </w:r>
    </w:p>
    <w:p w14:paraId="63F144E4" w14:textId="3F94C3DD" w:rsidR="009A1E88" w:rsidRPr="000F2C85" w:rsidRDefault="009A1E88" w:rsidP="009A1E88">
      <w:pPr>
        <w:pStyle w:val="IEC2parg"/>
      </w:pPr>
      <w:r w:rsidRPr="000F2C85">
        <w:t>Les limites de prestations seront précisées au 2</w:t>
      </w:r>
      <w:r w:rsidRPr="000F2C85">
        <w:rPr>
          <w:vertAlign w:val="superscript"/>
        </w:rPr>
        <w:t>ème</w:t>
      </w:r>
      <w:r w:rsidRPr="000F2C85">
        <w:t xml:space="preserve"> degré</w:t>
      </w:r>
      <w:r w:rsidR="000F2C85">
        <w:t xml:space="preserve"> </w:t>
      </w:r>
      <w:r w:rsidR="000F2C85" w:rsidRPr="000F2C85">
        <w:t>de la procédure</w:t>
      </w:r>
      <w:r w:rsidRPr="000F2C85">
        <w:t>.</w:t>
      </w:r>
    </w:p>
    <w:p w14:paraId="76570FB7" w14:textId="3D298590" w:rsidR="005E5B95" w:rsidRPr="000F2C85" w:rsidRDefault="006A267A" w:rsidP="005E5B95">
      <w:pPr>
        <w:pStyle w:val="IEC1puce"/>
        <w:jc w:val="both"/>
      </w:pPr>
      <w:r w:rsidRPr="000F2C85">
        <w:t>Partie</w:t>
      </w:r>
      <w:r w:rsidR="005E5B95" w:rsidRPr="000F2C85">
        <w:t xml:space="preserve"> 03 - Travaux Infrastructure thermique. </w:t>
      </w:r>
    </w:p>
    <w:p w14:paraId="0502CF21" w14:textId="62A3BD78" w:rsidR="005E5B95" w:rsidRPr="000F2C85" w:rsidRDefault="005E5B95" w:rsidP="005E5B95">
      <w:pPr>
        <w:pStyle w:val="IEC2parg"/>
      </w:pPr>
      <w:r w:rsidRPr="000F2C85">
        <w:t>Il s’agit des travaux globaux de planification et de réalisation.</w:t>
      </w:r>
    </w:p>
    <w:p w14:paraId="57D0CAFA" w14:textId="1464082B" w:rsidR="005E5B95" w:rsidRPr="000F2C85" w:rsidRDefault="005E5B95" w:rsidP="005E5B95">
      <w:pPr>
        <w:pStyle w:val="IEC2parg"/>
      </w:pPr>
      <w:r w:rsidRPr="000F2C85">
        <w:t>Il s’agit aussi des investissements nécessaires dans les infrastructures pour la fourniture de chaleur et de froid pour l’ensemble du site (production, transport, distribution, commercialisation).</w:t>
      </w:r>
    </w:p>
    <w:p w14:paraId="5C9A16FC" w14:textId="6CBE9CA1" w:rsidR="005E5B95" w:rsidRPr="000F2C85" w:rsidRDefault="005E5B95" w:rsidP="005E5B95">
      <w:pPr>
        <w:pStyle w:val="IEC2parg"/>
      </w:pPr>
      <w:r w:rsidRPr="000F2C85">
        <w:t>Les limites de prestations seront précisées au 2</w:t>
      </w:r>
      <w:r w:rsidRPr="000F2C85">
        <w:rPr>
          <w:vertAlign w:val="superscript"/>
        </w:rPr>
        <w:t>ème</w:t>
      </w:r>
      <w:r w:rsidRPr="000F2C85">
        <w:t xml:space="preserve"> degré</w:t>
      </w:r>
      <w:r w:rsidR="00264CF7" w:rsidRPr="000F2C85">
        <w:t xml:space="preserve"> de la procédure</w:t>
      </w:r>
      <w:r w:rsidRPr="000F2C85">
        <w:t>.</w:t>
      </w:r>
    </w:p>
    <w:p w14:paraId="39486646" w14:textId="7A03B4BA" w:rsidR="00BA6A19" w:rsidRPr="000F2C85" w:rsidRDefault="006A267A" w:rsidP="00BA6A19">
      <w:pPr>
        <w:pStyle w:val="IEC1puce"/>
        <w:jc w:val="both"/>
      </w:pPr>
      <w:r w:rsidRPr="000F2C85">
        <w:t>Partie</w:t>
      </w:r>
      <w:r w:rsidR="00BA6A19" w:rsidRPr="000F2C85">
        <w:t xml:space="preserve"> 04 - Exploitation Electrique.</w:t>
      </w:r>
    </w:p>
    <w:p w14:paraId="298860ED" w14:textId="77777777" w:rsidR="00BA6A19" w:rsidRPr="000F2C85" w:rsidRDefault="00BA6A19" w:rsidP="00BA6A19">
      <w:pPr>
        <w:pStyle w:val="IEC2parg"/>
      </w:pPr>
      <w:r w:rsidRPr="000F2C85">
        <w:t>Il s’agit des prestations de fourniture d’énergie électrique ainsi que l’exploitation complète et la maintenance des installations du microgrid sur toute la durée du contracting.</w:t>
      </w:r>
    </w:p>
    <w:p w14:paraId="58190065" w14:textId="77777777" w:rsidR="00B26775" w:rsidRPr="000F2C85" w:rsidRDefault="00B26775" w:rsidP="00B26775">
      <w:pPr>
        <w:pStyle w:val="IEC2parg"/>
      </w:pPr>
      <w:r w:rsidRPr="000F2C85">
        <w:t>L’alimentation électrique du site devra être revue en fonction de la mise en place du Microgrid.</w:t>
      </w:r>
    </w:p>
    <w:p w14:paraId="6FFB213D" w14:textId="37872EBE" w:rsidR="00BA6A19" w:rsidRPr="000F2C85" w:rsidRDefault="00AD4036" w:rsidP="00B26775">
      <w:pPr>
        <w:pStyle w:val="IEC2parg"/>
        <w:numPr>
          <w:ilvl w:val="0"/>
          <w:numId w:val="0"/>
        </w:numPr>
        <w:ind w:left="709"/>
      </w:pPr>
      <w:r w:rsidRPr="000F2C85">
        <w:t xml:space="preserve"> </w:t>
      </w:r>
    </w:p>
    <w:p w14:paraId="0F4042DD" w14:textId="5C4932F0" w:rsidR="00184C98" w:rsidRPr="000F2C85" w:rsidRDefault="006A267A" w:rsidP="00184C98">
      <w:pPr>
        <w:pStyle w:val="IEC2parg"/>
        <w:numPr>
          <w:ilvl w:val="0"/>
          <w:numId w:val="41"/>
        </w:numPr>
      </w:pPr>
      <w:r w:rsidRPr="000F2C85">
        <w:t>Partie</w:t>
      </w:r>
      <w:r w:rsidR="00184C98" w:rsidRPr="000F2C85">
        <w:t xml:space="preserve"> 05 - Exploitation Thermique.</w:t>
      </w:r>
    </w:p>
    <w:p w14:paraId="2F51C984" w14:textId="77777777" w:rsidR="00184C98" w:rsidRDefault="00184C98" w:rsidP="00184C98">
      <w:pPr>
        <w:pStyle w:val="IEC2parg"/>
      </w:pPr>
      <w:r w:rsidRPr="000F2C85">
        <w:t>Il s’agit des prestations de fourniture d’énergie thermique ainsi que l’exploitation complète et la maintenance des installations de production et de distribution de chaud et</w:t>
      </w:r>
      <w:r>
        <w:t xml:space="preserve"> de froid sur toute la durée du contracting.</w:t>
      </w:r>
    </w:p>
    <w:p w14:paraId="29425CDD" w14:textId="7A3CF3D9" w:rsidR="00986A38" w:rsidRPr="005531AF" w:rsidRDefault="00181C00" w:rsidP="00C96E9F">
      <w:pPr>
        <w:pStyle w:val="IEC1parg"/>
        <w:rPr>
          <w:b/>
          <w:bCs/>
        </w:rPr>
      </w:pPr>
      <w:r w:rsidRPr="005531AF">
        <w:rPr>
          <w:b/>
          <w:bCs/>
        </w:rPr>
        <w:t xml:space="preserve">Les offres partielles ne </w:t>
      </w:r>
      <w:r w:rsidR="002631D9" w:rsidRPr="005531AF">
        <w:rPr>
          <w:b/>
          <w:bCs/>
        </w:rPr>
        <w:t xml:space="preserve">seront </w:t>
      </w:r>
      <w:r w:rsidRPr="005531AF">
        <w:rPr>
          <w:b/>
          <w:bCs/>
        </w:rPr>
        <w:t xml:space="preserve">pas acceptées. </w:t>
      </w:r>
      <w:r w:rsidR="00A502A3" w:rsidRPr="005531AF">
        <w:rPr>
          <w:b/>
          <w:bCs/>
        </w:rPr>
        <w:t>Elles</w:t>
      </w:r>
      <w:r w:rsidRPr="005531AF">
        <w:rPr>
          <w:b/>
          <w:bCs/>
        </w:rPr>
        <w:t xml:space="preserve"> ser</w:t>
      </w:r>
      <w:r w:rsidR="00A502A3" w:rsidRPr="005531AF">
        <w:rPr>
          <w:b/>
          <w:bCs/>
        </w:rPr>
        <w:t>ont</w:t>
      </w:r>
      <w:r w:rsidRPr="005531AF">
        <w:rPr>
          <w:b/>
          <w:bCs/>
        </w:rPr>
        <w:t xml:space="preserve"> exclue</w:t>
      </w:r>
      <w:r w:rsidR="00A502A3" w:rsidRPr="005531AF">
        <w:rPr>
          <w:b/>
          <w:bCs/>
        </w:rPr>
        <w:t>s</w:t>
      </w:r>
      <w:r w:rsidRPr="005531AF">
        <w:rPr>
          <w:b/>
          <w:bCs/>
        </w:rPr>
        <w:t xml:space="preserve"> de la procédure</w:t>
      </w:r>
      <w:r w:rsidR="00A92203" w:rsidRPr="005531AF">
        <w:rPr>
          <w:b/>
          <w:bCs/>
        </w:rPr>
        <w:t>.</w:t>
      </w:r>
    </w:p>
    <w:p w14:paraId="52342E0D" w14:textId="77777777" w:rsidR="00987507" w:rsidRPr="00623999" w:rsidRDefault="00987507" w:rsidP="009E719F">
      <w:pPr>
        <w:pStyle w:val="Titre2"/>
      </w:pPr>
      <w:bookmarkStart w:id="61" w:name="_Ref270622887"/>
      <w:bookmarkStart w:id="62" w:name="_Toc68121609"/>
      <w:r w:rsidRPr="00623999">
        <w:lastRenderedPageBreak/>
        <w:t>Forme du contrat</w:t>
      </w:r>
      <w:bookmarkEnd w:id="61"/>
      <w:bookmarkEnd w:id="62"/>
    </w:p>
    <w:p w14:paraId="47897F63" w14:textId="6FA720AE" w:rsidR="00686EB6" w:rsidRPr="00BD58B7" w:rsidRDefault="00686EB6" w:rsidP="00686EB6">
      <w:pPr>
        <w:pStyle w:val="IEC1parg"/>
      </w:pPr>
      <w:r w:rsidRPr="00BD58B7">
        <w:t>La forme du contrat et son contenu seront précisés lors du 2</w:t>
      </w:r>
      <w:r w:rsidRPr="00BD58B7">
        <w:rPr>
          <w:vertAlign w:val="superscript"/>
        </w:rPr>
        <w:t>ème</w:t>
      </w:r>
      <w:r w:rsidRPr="00BD58B7">
        <w:t xml:space="preserve"> </w:t>
      </w:r>
      <w:r w:rsidR="00264CF7" w:rsidRPr="00BD58B7">
        <w:t>degré</w:t>
      </w:r>
      <w:r w:rsidR="00BD58B7" w:rsidRPr="00BD58B7">
        <w:t xml:space="preserve"> de la procédure</w:t>
      </w:r>
      <w:r w:rsidRPr="00BD58B7">
        <w:t>.</w:t>
      </w:r>
    </w:p>
    <w:p w14:paraId="4F5F0387" w14:textId="1840F91D" w:rsidR="00EA5475" w:rsidRPr="00BD58B7" w:rsidRDefault="00EA5475" w:rsidP="009E719F">
      <w:pPr>
        <w:pStyle w:val="Titre2"/>
      </w:pPr>
      <w:bookmarkStart w:id="63" w:name="_Toc68121610"/>
      <w:r w:rsidRPr="00BD58B7">
        <w:t>Taxe sur la valeur ajoutée</w:t>
      </w:r>
      <w:r w:rsidR="000770BE" w:rsidRPr="00BD58B7">
        <w:t xml:space="preserve"> (pour le 2</w:t>
      </w:r>
      <w:r w:rsidR="000770BE" w:rsidRPr="00BD58B7">
        <w:rPr>
          <w:vertAlign w:val="superscript"/>
        </w:rPr>
        <w:t>ème</w:t>
      </w:r>
      <w:r w:rsidR="000770BE" w:rsidRPr="00BD58B7">
        <w:t xml:space="preserve"> degré)</w:t>
      </w:r>
      <w:bookmarkEnd w:id="63"/>
    </w:p>
    <w:p w14:paraId="0B172F42" w14:textId="77777777" w:rsidR="008B1E30" w:rsidRPr="000770BE" w:rsidRDefault="0098258F" w:rsidP="00C96E9F">
      <w:pPr>
        <w:pStyle w:val="IEC1parg"/>
      </w:pPr>
      <w:r w:rsidRPr="000770BE">
        <w:t>T</w:t>
      </w:r>
      <w:r w:rsidR="008B1E30" w:rsidRPr="000770BE">
        <w:t xml:space="preserve">ous </w:t>
      </w:r>
      <w:r w:rsidR="00EA5475" w:rsidRPr="000770BE">
        <w:t xml:space="preserve">les montants </w:t>
      </w:r>
      <w:r w:rsidR="008B1E30" w:rsidRPr="000770BE">
        <w:t xml:space="preserve">indiqués </w:t>
      </w:r>
      <w:r w:rsidR="00EA5475" w:rsidRPr="000770BE">
        <w:t xml:space="preserve">sont considérés </w:t>
      </w:r>
      <w:r w:rsidR="008B1E30" w:rsidRPr="000770BE">
        <w:t xml:space="preserve">hors </w:t>
      </w:r>
      <w:r w:rsidR="00EA5475" w:rsidRPr="000770BE">
        <w:t xml:space="preserve">taxes </w:t>
      </w:r>
      <w:r w:rsidR="008B1E30" w:rsidRPr="000770BE">
        <w:t>(HT</w:t>
      </w:r>
      <w:r w:rsidR="00EA5475" w:rsidRPr="000770BE">
        <w:t xml:space="preserve">). </w:t>
      </w:r>
    </w:p>
    <w:p w14:paraId="137CA8F5" w14:textId="77777777" w:rsidR="008B1E30" w:rsidRPr="000770BE" w:rsidRDefault="00EA5475" w:rsidP="00C96E9F">
      <w:pPr>
        <w:pStyle w:val="IEC1parg"/>
      </w:pPr>
      <w:r w:rsidRPr="000770BE">
        <w:t xml:space="preserve">Le soumissionnaire a l’obligation d’indiquer le taux TVA qu’il applique pour le marché. </w:t>
      </w:r>
    </w:p>
    <w:p w14:paraId="306A7866" w14:textId="19B28F99" w:rsidR="00EA5475" w:rsidRDefault="00EA5475" w:rsidP="00C96E9F">
      <w:pPr>
        <w:pStyle w:val="IEC1parg"/>
      </w:pPr>
      <w:r w:rsidRPr="000770BE">
        <w:t>Il est rappelé que l’adjudicateur vérifie le degré d’ouverture du marché à la concurrence par rapport à des valeurs-seuils hors TVA (HT).</w:t>
      </w:r>
    </w:p>
    <w:p w14:paraId="4EAF36D1" w14:textId="2E7A2C20" w:rsidR="00986A38" w:rsidRDefault="00986A38" w:rsidP="00C96E9F">
      <w:pPr>
        <w:pStyle w:val="IEC1parg"/>
      </w:pPr>
    </w:p>
    <w:p w14:paraId="1FFB999A" w14:textId="77777777" w:rsidR="00080179" w:rsidRPr="000770BE" w:rsidRDefault="00080179" w:rsidP="00C96E9F">
      <w:pPr>
        <w:pStyle w:val="IEC1parg"/>
      </w:pPr>
    </w:p>
    <w:p w14:paraId="7F99C023" w14:textId="5F995DDB" w:rsidR="00EA5475" w:rsidRPr="006D5264" w:rsidRDefault="00EA5475" w:rsidP="00B42915">
      <w:pPr>
        <w:pStyle w:val="Titre1"/>
      </w:pPr>
      <w:bookmarkStart w:id="64" w:name="_Toc217094232"/>
      <w:bookmarkStart w:id="65" w:name="_Toc63418610"/>
      <w:bookmarkStart w:id="66" w:name="_Toc68121611"/>
      <w:r w:rsidRPr="006D5264">
        <w:t>EXIGENCES ADMINISTRATIVES DE LA PROCEDURE</w:t>
      </w:r>
      <w:bookmarkEnd w:id="64"/>
      <w:bookmarkEnd w:id="65"/>
      <w:bookmarkEnd w:id="66"/>
    </w:p>
    <w:p w14:paraId="486CEBCF" w14:textId="77777777" w:rsidR="00EA5475" w:rsidRPr="006D5264" w:rsidRDefault="00EA5475" w:rsidP="009E719F">
      <w:pPr>
        <w:pStyle w:val="Titre2"/>
      </w:pPr>
      <w:bookmarkStart w:id="67" w:name="_Toc68121612"/>
      <w:r w:rsidRPr="006D5264">
        <w:t>Bases légales</w:t>
      </w:r>
      <w:bookmarkEnd w:id="67"/>
    </w:p>
    <w:p w14:paraId="092ABE7D" w14:textId="5D45F01B" w:rsidR="006D5264" w:rsidRPr="006D5264" w:rsidRDefault="006D5264" w:rsidP="006D5264">
      <w:pPr>
        <w:pStyle w:val="IEC1parg"/>
      </w:pPr>
      <w:r w:rsidRPr="006D5264">
        <w:t xml:space="preserve">Il s’agit ici d’une procédure </w:t>
      </w:r>
      <w:r w:rsidR="00171279">
        <w:t>sélective (</w:t>
      </w:r>
      <w:r w:rsidRPr="006D5264">
        <w:t>à deux degré</w:t>
      </w:r>
      <w:r w:rsidR="00171279">
        <w:t>s)</w:t>
      </w:r>
      <w:r w:rsidRPr="006D5264">
        <w:t>, soumise aux règlements internationaux et reposant sur les bases suivantes :</w:t>
      </w:r>
    </w:p>
    <w:p w14:paraId="47DA7A95" w14:textId="77777777" w:rsidR="006D5264" w:rsidRPr="006D5264" w:rsidRDefault="006D5264" w:rsidP="00C56050">
      <w:pPr>
        <w:pStyle w:val="IEC1puce"/>
        <w:jc w:val="both"/>
      </w:pPr>
      <w:r w:rsidRPr="006D5264">
        <w:t>Accord sur les marchés publics (AIMP), de l’Organisation mondiale du commerce (OMC/WTO), du 15 avril 1994 et annexes concernant la</w:t>
      </w:r>
      <w:r w:rsidRPr="006D5264">
        <w:rPr>
          <w:spacing w:val="-3"/>
        </w:rPr>
        <w:t xml:space="preserve"> </w:t>
      </w:r>
      <w:r w:rsidRPr="006D5264">
        <w:t>Suisse.</w:t>
      </w:r>
    </w:p>
    <w:p w14:paraId="239D704F" w14:textId="77777777" w:rsidR="006D5264" w:rsidRPr="006D5264" w:rsidRDefault="006D5264" w:rsidP="00C56050">
      <w:pPr>
        <w:pStyle w:val="IEC1puce"/>
        <w:jc w:val="both"/>
      </w:pPr>
      <w:r w:rsidRPr="006D5264">
        <w:t>Accord bilatéral entre la Suisse et la Communauté européenne sur certains aspects relatifs aux marchés publics, entré en vigueur le</w:t>
      </w:r>
      <w:r w:rsidRPr="006D5264">
        <w:rPr>
          <w:spacing w:val="-2"/>
        </w:rPr>
        <w:t xml:space="preserve"> </w:t>
      </w:r>
      <w:r w:rsidRPr="006D5264">
        <w:t>01.06.2002.</w:t>
      </w:r>
    </w:p>
    <w:p w14:paraId="69EA59CB" w14:textId="77777777" w:rsidR="006D5264" w:rsidRPr="006D5264" w:rsidRDefault="006D5264" w:rsidP="00C56050">
      <w:pPr>
        <w:pStyle w:val="IEC1puce"/>
        <w:jc w:val="both"/>
      </w:pPr>
      <w:r w:rsidRPr="006D5264">
        <w:t>Loi fédérale sur les cartels et autres restrictions à la concurrence (LCart) du</w:t>
      </w:r>
      <w:r w:rsidRPr="006D5264">
        <w:rPr>
          <w:spacing w:val="-14"/>
        </w:rPr>
        <w:t xml:space="preserve"> </w:t>
      </w:r>
      <w:r w:rsidRPr="006D5264">
        <w:t>06.10.1995.</w:t>
      </w:r>
    </w:p>
    <w:p w14:paraId="5E83AB71" w14:textId="77777777" w:rsidR="006D5264" w:rsidRPr="006D5264" w:rsidRDefault="006D5264" w:rsidP="006D5264">
      <w:pPr>
        <w:pStyle w:val="IEC1puce"/>
      </w:pPr>
      <w:r w:rsidRPr="006D5264">
        <w:t>Loi fédérale contre la concurrence déloyale (LCD) du</w:t>
      </w:r>
      <w:r w:rsidRPr="006D5264">
        <w:rPr>
          <w:spacing w:val="-5"/>
        </w:rPr>
        <w:t xml:space="preserve"> </w:t>
      </w:r>
      <w:r w:rsidRPr="006D5264">
        <w:t>19.12.1986.</w:t>
      </w:r>
    </w:p>
    <w:p w14:paraId="7C550110" w14:textId="4C6CA860" w:rsidR="006D5264" w:rsidRPr="006D5264" w:rsidRDefault="006D5264" w:rsidP="00C56050">
      <w:pPr>
        <w:pStyle w:val="IEC1puce"/>
        <w:jc w:val="both"/>
      </w:pPr>
      <w:r w:rsidRPr="006D5264">
        <w:t>Loi sur le marché intérieur</w:t>
      </w:r>
      <w:r w:rsidRPr="006D5264">
        <w:rPr>
          <w:spacing w:val="-3"/>
        </w:rPr>
        <w:t xml:space="preserve"> </w:t>
      </w:r>
      <w:r w:rsidRPr="006D5264">
        <w:t>(LMI) du 06.10.1995, état au 01.01.2007 </w:t>
      </w:r>
    </w:p>
    <w:p w14:paraId="6416BC0B" w14:textId="1ED7A474" w:rsidR="006D5264" w:rsidRPr="006D5264" w:rsidRDefault="006D5264" w:rsidP="00C56050">
      <w:pPr>
        <w:pStyle w:val="IEC1puce"/>
        <w:jc w:val="both"/>
      </w:pPr>
      <w:r w:rsidRPr="006D5264">
        <w:t>l’Accord intercantonal sur les marchés publics (AIMP) du 25.11.94, révisé le 15.03.2001, ainsi que ses directives d’exécution.</w:t>
      </w:r>
    </w:p>
    <w:p w14:paraId="6B286EAC" w14:textId="66625639" w:rsidR="006D5264" w:rsidRPr="006D5264" w:rsidRDefault="006D5264" w:rsidP="00C56050">
      <w:pPr>
        <w:pStyle w:val="IEC1puce"/>
        <w:jc w:val="both"/>
      </w:pPr>
      <w:r w:rsidRPr="006D5264">
        <w:t>Règlement sur les marchés publics fribourgeois RMP du 28.04.1998 (Version 01.10.2011)</w:t>
      </w:r>
    </w:p>
    <w:p w14:paraId="7446778D" w14:textId="2B6A23FB" w:rsidR="00080179" w:rsidRPr="006D5264" w:rsidRDefault="00EA5475" w:rsidP="006D5264">
      <w:pPr>
        <w:pStyle w:val="IEC1parg"/>
      </w:pPr>
      <w:r w:rsidRPr="006D5264">
        <w:t>Les textes légaux peuvent être obtenus auprès de la Chancellerie d’Etat ou téléchargés sur le site Internet SIMAP.CH.</w:t>
      </w:r>
    </w:p>
    <w:p w14:paraId="1EEAAC6B" w14:textId="77777777" w:rsidR="00EA5475" w:rsidRPr="006D5264" w:rsidRDefault="00EA5475" w:rsidP="009E719F">
      <w:pPr>
        <w:pStyle w:val="Titre2"/>
      </w:pPr>
      <w:bookmarkStart w:id="68" w:name="_Toc68121613"/>
      <w:r w:rsidRPr="006D5264">
        <w:t>Engagements de l’adjudicateur</w:t>
      </w:r>
      <w:bookmarkEnd w:id="68"/>
    </w:p>
    <w:p w14:paraId="2BE53BF2" w14:textId="77777777" w:rsidR="00EA5475" w:rsidRPr="006D5264" w:rsidRDefault="00EA5475" w:rsidP="006D5264">
      <w:pPr>
        <w:pStyle w:val="IEC1parg"/>
      </w:pPr>
      <w:r w:rsidRPr="006D5264">
        <w:rPr>
          <w:rFonts w:cs="Arial"/>
        </w:rPr>
        <w:t>L’adjudicateur</w:t>
      </w:r>
      <w:r w:rsidRPr="006D5264">
        <w:t xml:space="preserve"> s’engage auprès des soumissionnaires à :</w:t>
      </w:r>
    </w:p>
    <w:p w14:paraId="143979CD" w14:textId="2C756CC2" w:rsidR="00EA5475" w:rsidRPr="006D5264" w:rsidRDefault="00EA5475" w:rsidP="00C56050">
      <w:pPr>
        <w:pStyle w:val="IEC1puce"/>
        <w:jc w:val="both"/>
      </w:pPr>
      <w:r w:rsidRPr="006D5264">
        <w:t>traiter de manière confidentielle toutes les informations et documents portés à sa connaissance durant la procédure ; font exception les renseignements qui doivent être publiés lors de et après l’adjudication ou impérativement communiqués aux soumissionnaires qui ne sont pas adjudicataires, ceci sur ordre de l’autorité judiciaire</w:t>
      </w:r>
      <w:r w:rsidR="00FD57A5">
        <w:t>,</w:t>
      </w:r>
    </w:p>
    <w:p w14:paraId="7C025A80" w14:textId="2F7B09AB" w:rsidR="00EA5475" w:rsidRPr="006D5264" w:rsidRDefault="00EA5475" w:rsidP="00C56050">
      <w:pPr>
        <w:pStyle w:val="IEC1puce"/>
        <w:jc w:val="both"/>
      </w:pPr>
      <w:r w:rsidRPr="006D5264">
        <w:t>interdire l’accès aux documents et informations par des tiers ou toutes personnes externes à la procédure, sans le consentement du soumissionnaire</w:t>
      </w:r>
      <w:r w:rsidR="00FD57A5">
        <w:t>,</w:t>
      </w:r>
    </w:p>
    <w:p w14:paraId="0156E713" w14:textId="6EE5B5FC" w:rsidR="00EA5475" w:rsidRPr="006D5264" w:rsidRDefault="00EA5475" w:rsidP="006D5264">
      <w:pPr>
        <w:pStyle w:val="IEC1puce"/>
      </w:pPr>
      <w:r w:rsidRPr="006D5264">
        <w:t>organiser la procédure avec un esprit d’équité, d’impartialité et de loyauté</w:t>
      </w:r>
      <w:r w:rsidR="00FD57A5">
        <w:t>,</w:t>
      </w:r>
    </w:p>
    <w:p w14:paraId="7DEB8011" w14:textId="1B7BEA91" w:rsidR="00EA5475" w:rsidRPr="006D5264" w:rsidRDefault="00EA5475" w:rsidP="006D5264">
      <w:pPr>
        <w:pStyle w:val="IEC1puce"/>
      </w:pPr>
      <w:r w:rsidRPr="006D5264">
        <w:t>assurer la transparence de la procédure</w:t>
      </w:r>
      <w:r w:rsidR="00FD57A5">
        <w:t>,</w:t>
      </w:r>
    </w:p>
    <w:p w14:paraId="56DE5BB4" w14:textId="44896027" w:rsidR="00A74263" w:rsidRDefault="00EA5475" w:rsidP="009D56B2">
      <w:pPr>
        <w:pStyle w:val="IEC1puce"/>
      </w:pPr>
      <w:r w:rsidRPr="006D5264">
        <w:t>garantir un déroulement optimal de la procédure.</w:t>
      </w:r>
    </w:p>
    <w:p w14:paraId="653A8950" w14:textId="0F63C345" w:rsidR="00986A38" w:rsidRDefault="00986A38" w:rsidP="00986A38">
      <w:pPr>
        <w:pStyle w:val="IEC1parg"/>
      </w:pPr>
    </w:p>
    <w:p w14:paraId="0146F63A" w14:textId="1A60BF7A" w:rsidR="00080179" w:rsidRDefault="00080179" w:rsidP="00986A38">
      <w:pPr>
        <w:pStyle w:val="IEC1parg"/>
      </w:pPr>
    </w:p>
    <w:p w14:paraId="0C9E6BD7" w14:textId="5E8F7715" w:rsidR="00080179" w:rsidRDefault="00080179" w:rsidP="00986A38">
      <w:pPr>
        <w:pStyle w:val="IEC1parg"/>
      </w:pPr>
    </w:p>
    <w:p w14:paraId="40D8408A" w14:textId="77777777" w:rsidR="00080179" w:rsidRPr="006D5264" w:rsidRDefault="00080179" w:rsidP="00986A38">
      <w:pPr>
        <w:pStyle w:val="IEC1parg"/>
      </w:pPr>
    </w:p>
    <w:p w14:paraId="791EEBE3" w14:textId="77777777" w:rsidR="00EA5475" w:rsidRPr="006D5264" w:rsidRDefault="00EA5475" w:rsidP="009E719F">
      <w:pPr>
        <w:pStyle w:val="Titre2"/>
      </w:pPr>
      <w:bookmarkStart w:id="69" w:name="_Toc68121614"/>
      <w:r w:rsidRPr="006D5264">
        <w:lastRenderedPageBreak/>
        <w:t>Délai pour poser des questions</w:t>
      </w:r>
      <w:bookmarkEnd w:id="69"/>
    </w:p>
    <w:p w14:paraId="324C5C1A" w14:textId="35C83A5D" w:rsidR="00EA5475" w:rsidRDefault="00EA5475" w:rsidP="006D5264">
      <w:pPr>
        <w:pStyle w:val="IEC1parg"/>
      </w:pPr>
      <w:r w:rsidRPr="00986A38">
        <w:t>Les questions éventuelles doivent parvenir au plus tard le :</w:t>
      </w:r>
    </w:p>
    <w:p w14:paraId="5D73DB79" w14:textId="77777777" w:rsidR="004D51F4" w:rsidRPr="00986A38" w:rsidRDefault="004D51F4" w:rsidP="006D5264">
      <w:pPr>
        <w:pStyle w:val="IEC1parg"/>
      </w:pPr>
    </w:p>
    <w:tbl>
      <w:tblPr>
        <w:tblW w:w="9214" w:type="dxa"/>
        <w:tblInd w:w="817" w:type="dxa"/>
        <w:tblBorders>
          <w:top w:val="single" w:sz="4" w:space="0" w:color="auto"/>
          <w:left w:val="single" w:sz="4" w:space="0" w:color="auto"/>
          <w:bottom w:val="single" w:sz="4" w:space="0" w:color="auto"/>
          <w:right w:val="single" w:sz="36" w:space="0" w:color="auto"/>
        </w:tblBorders>
        <w:tblLook w:val="01E0" w:firstRow="1" w:lastRow="1" w:firstColumn="1" w:lastColumn="1" w:noHBand="0" w:noVBand="0"/>
      </w:tblPr>
      <w:tblGrid>
        <w:gridCol w:w="9214"/>
      </w:tblGrid>
      <w:tr w:rsidR="00EA5475" w:rsidRPr="00686EB6" w14:paraId="6B3705EB" w14:textId="77777777">
        <w:tc>
          <w:tcPr>
            <w:tcW w:w="9214" w:type="dxa"/>
          </w:tcPr>
          <w:p w14:paraId="17357BB8" w14:textId="77777777" w:rsidR="00EA5475" w:rsidRDefault="00C1544D" w:rsidP="00FA412B">
            <w:pPr>
              <w:pStyle w:val="IEC1parg"/>
              <w:jc w:val="center"/>
              <w:rPr>
                <w:b/>
              </w:rPr>
            </w:pPr>
            <w:r w:rsidRPr="00686EB6">
              <w:rPr>
                <w:b/>
              </w:rPr>
              <w:t xml:space="preserve">Lundi </w:t>
            </w:r>
            <w:r w:rsidR="00986A38" w:rsidRPr="00686EB6">
              <w:rPr>
                <w:b/>
              </w:rPr>
              <w:t>19.04</w:t>
            </w:r>
            <w:r w:rsidR="006D5264" w:rsidRPr="00686EB6">
              <w:rPr>
                <w:b/>
              </w:rPr>
              <w:t>.2021</w:t>
            </w:r>
          </w:p>
          <w:p w14:paraId="7EEC0377" w14:textId="77777777" w:rsidR="008375FA" w:rsidRDefault="008375FA" w:rsidP="00FA412B">
            <w:pPr>
              <w:pStyle w:val="IEC1parg"/>
              <w:jc w:val="center"/>
              <w:rPr>
                <w:b/>
              </w:rPr>
            </w:pPr>
            <w:r>
              <w:rPr>
                <w:b/>
              </w:rPr>
              <w:t>Auprès de</w:t>
            </w:r>
          </w:p>
          <w:p w14:paraId="36761601" w14:textId="77141B07" w:rsidR="008375FA" w:rsidRPr="00686EB6" w:rsidRDefault="008375FA" w:rsidP="00FA412B">
            <w:pPr>
              <w:pStyle w:val="IEC1parg"/>
              <w:jc w:val="center"/>
              <w:rPr>
                <w:b/>
              </w:rPr>
            </w:pPr>
            <w:r>
              <w:rPr>
                <w:b/>
              </w:rPr>
              <w:t>L</w:t>
            </w:r>
            <w:r w:rsidRPr="006D5264">
              <w:rPr>
                <w:b/>
              </w:rPr>
              <w:t xml:space="preserve">es soumissionnaires posent leurs questions sur </w:t>
            </w:r>
            <w:hyperlink r:id="rId19" w:history="1">
              <w:r w:rsidRPr="006D5264">
                <w:rPr>
                  <w:rStyle w:val="Lienhypertexte"/>
                  <w:b/>
                  <w:sz w:val="20"/>
                </w:rPr>
                <w:t>www.simap.ch</w:t>
              </w:r>
            </w:hyperlink>
          </w:p>
        </w:tc>
      </w:tr>
    </w:tbl>
    <w:p w14:paraId="5EC449B7" w14:textId="77777777" w:rsidR="004D51F4" w:rsidRDefault="004D51F4" w:rsidP="006D5264">
      <w:pPr>
        <w:pStyle w:val="IEC1parg"/>
        <w:rPr>
          <w:b/>
          <w:bCs/>
        </w:rPr>
      </w:pPr>
    </w:p>
    <w:p w14:paraId="21FDD40D" w14:textId="40B79B0E" w:rsidR="00B74801" w:rsidRPr="006D5264" w:rsidRDefault="00B74801" w:rsidP="006D5264">
      <w:pPr>
        <w:pStyle w:val="IEC1parg"/>
      </w:pPr>
      <w:r w:rsidRPr="006D5264">
        <w:rPr>
          <w:b/>
          <w:bCs/>
        </w:rPr>
        <w:t>L’adjudicateur répondra uniquement aux questions arrivées sur le site internet SIMAP.CH dans le délai fixé sur ce même site</w:t>
      </w:r>
      <w:r w:rsidRPr="006D5264">
        <w:t xml:space="preserve"> (attention : la longueur du champ est au maximum de 250 caractères). L’adjudicateur ne traitera aucune demande par téléphone, par fax, par courrier postal ou courriel. Les questions doivent être précises et concises, avec référence à un chapitre et/ou à un document remis par l’adjudicateur.</w:t>
      </w:r>
    </w:p>
    <w:p w14:paraId="21BCB6B7" w14:textId="62F7C004" w:rsidR="00B74801" w:rsidRPr="006D5264" w:rsidRDefault="00B74801" w:rsidP="006D5264">
      <w:pPr>
        <w:pStyle w:val="IEC1parg"/>
      </w:pPr>
      <w:r w:rsidRPr="006D5264">
        <w:t xml:space="preserve">Ce dernier répondra aux questions, dans </w:t>
      </w:r>
      <w:r w:rsidR="009B3E66" w:rsidRPr="006D5264">
        <w:t>un laps de 5</w:t>
      </w:r>
      <w:r w:rsidR="00117CC0">
        <w:t xml:space="preserve"> à 7</w:t>
      </w:r>
      <w:r w:rsidR="009B3E66" w:rsidRPr="006D5264">
        <w:t xml:space="preserve"> jour</w:t>
      </w:r>
      <w:r w:rsidR="009B3E66">
        <w:t>s</w:t>
      </w:r>
      <w:r w:rsidR="009B3E66" w:rsidRPr="006D5264">
        <w:t xml:space="preserve"> ouvrable</w:t>
      </w:r>
      <w:r w:rsidR="009B3E66">
        <w:t>s</w:t>
      </w:r>
      <w:r w:rsidRPr="006D5264">
        <w:t xml:space="preserve"> après le délai pour poser les questions, par courriel et donnera également la réponse aux autres soumissionnaires, sur la base du formulaire d’inscription du site internet SIMAP pour autant que ce dernier ait été rempli de manière correcte et complète.</w:t>
      </w:r>
    </w:p>
    <w:p w14:paraId="5FBA429A" w14:textId="77777777" w:rsidR="00B74801" w:rsidRPr="006D5264" w:rsidRDefault="00B74801" w:rsidP="006D5264">
      <w:pPr>
        <w:pStyle w:val="IEC1parg"/>
      </w:pPr>
      <w:r w:rsidRPr="006D5264">
        <w:t>L’adjudicateur se réserve le droit de refuser de répondre aux questions sans rapport avec le marché mis en concurrence.</w:t>
      </w:r>
    </w:p>
    <w:p w14:paraId="0799E9A9" w14:textId="5648EB67" w:rsidR="00EA5475" w:rsidRDefault="00B74801" w:rsidP="006D5264">
      <w:pPr>
        <w:pStyle w:val="IEC1parg"/>
      </w:pPr>
      <w:r w:rsidRPr="006D5264">
        <w:t xml:space="preserve">Les soumissionnaires sont donc responsables de s'informer sur ce site des réponses aux questions. </w:t>
      </w:r>
    </w:p>
    <w:p w14:paraId="0EA245F6" w14:textId="227C8FAB" w:rsidR="00EA5475" w:rsidRPr="006D5264" w:rsidRDefault="0011184F" w:rsidP="009E719F">
      <w:pPr>
        <w:pStyle w:val="Titre2"/>
      </w:pPr>
      <w:bookmarkStart w:id="70" w:name="_Toc68121615"/>
      <w:r>
        <w:t>V</w:t>
      </w:r>
      <w:r w:rsidR="00EA5475" w:rsidRPr="006D5264">
        <w:t>isite du site d’exécution</w:t>
      </w:r>
      <w:bookmarkEnd w:id="70"/>
    </w:p>
    <w:p w14:paraId="08A8DC74" w14:textId="2FD83DA8" w:rsidR="00371CAC" w:rsidRPr="007D4406" w:rsidRDefault="00371CAC" w:rsidP="00371CAC">
      <w:pPr>
        <w:pStyle w:val="IEC1parg"/>
      </w:pPr>
      <w:r w:rsidRPr="007D4406">
        <w:t xml:space="preserve">Une visite fortement recommandée, est prévue à la date </w:t>
      </w:r>
      <w:r w:rsidR="00686EB6">
        <w:t xml:space="preserve">et à l’heure </w:t>
      </w:r>
      <w:r w:rsidRPr="007D4406">
        <w:t>spécifiée</w:t>
      </w:r>
      <w:r w:rsidR="00686EB6">
        <w:t>s</w:t>
      </w:r>
      <w:r w:rsidRPr="007D4406">
        <w:t xml:space="preserve"> au </w:t>
      </w:r>
      <w:r w:rsidR="00A37A94" w:rsidRPr="00686EB6">
        <w:rPr>
          <w:b/>
          <w:bCs/>
        </w:rPr>
        <w:t xml:space="preserve">§ </w:t>
      </w:r>
      <w:r w:rsidR="00A37A94" w:rsidRPr="00686EB6">
        <w:rPr>
          <w:b/>
          <w:bCs/>
        </w:rPr>
        <w:fldChar w:fldCharType="begin"/>
      </w:r>
      <w:r w:rsidR="00A37A94" w:rsidRPr="00686EB6">
        <w:rPr>
          <w:b/>
          <w:bCs/>
        </w:rPr>
        <w:instrText xml:space="preserve"> REF _Ref63433501 \r \h </w:instrText>
      </w:r>
      <w:r w:rsidR="00686EB6">
        <w:rPr>
          <w:b/>
          <w:bCs/>
        </w:rPr>
        <w:instrText xml:space="preserve"> \* MERGEFORMAT </w:instrText>
      </w:r>
      <w:r w:rsidR="00A37A94" w:rsidRPr="00686EB6">
        <w:rPr>
          <w:b/>
          <w:bCs/>
        </w:rPr>
      </w:r>
      <w:r w:rsidR="00A37A94" w:rsidRPr="00686EB6">
        <w:rPr>
          <w:b/>
          <w:bCs/>
        </w:rPr>
        <w:fldChar w:fldCharType="separate"/>
      </w:r>
      <w:r w:rsidR="00686EB6">
        <w:rPr>
          <w:b/>
          <w:bCs/>
        </w:rPr>
        <w:t>3.3</w:t>
      </w:r>
      <w:r w:rsidR="00A37A94" w:rsidRPr="00686EB6">
        <w:rPr>
          <w:b/>
          <w:bCs/>
        </w:rPr>
        <w:fldChar w:fldCharType="end"/>
      </w:r>
      <w:r w:rsidRPr="00686EB6">
        <w:rPr>
          <w:b/>
          <w:bCs/>
        </w:rPr>
        <w:t>.</w:t>
      </w:r>
      <w:r w:rsidR="005F47F4">
        <w:t xml:space="preserve"> </w:t>
      </w:r>
    </w:p>
    <w:p w14:paraId="511E03DD" w14:textId="066BDF3B" w:rsidR="00371CAC" w:rsidRPr="000C1B00" w:rsidRDefault="00371CAC" w:rsidP="00371CAC">
      <w:pPr>
        <w:pStyle w:val="IEC1parg"/>
      </w:pPr>
      <w:r w:rsidRPr="00686EB6">
        <w:t>Le lieu du rendez-vous est fixé sur le parking à l’entrée du site du STA St. Aubin</w:t>
      </w:r>
      <w:r w:rsidR="00BE700F" w:rsidRPr="00686EB6">
        <w:t>, route de la petite Glâne 20</w:t>
      </w:r>
      <w:r w:rsidRPr="00686EB6">
        <w:t>.</w:t>
      </w:r>
    </w:p>
    <w:p w14:paraId="07871832" w14:textId="4ED8C0EC" w:rsidR="00371CAC" w:rsidRPr="00430A48" w:rsidRDefault="00371CAC" w:rsidP="00371CAC">
      <w:pPr>
        <w:pStyle w:val="IEC1parg"/>
      </w:pPr>
      <w:r w:rsidRPr="00430A48">
        <w:t>Le nombre de participants est limité à</w:t>
      </w:r>
      <w:r w:rsidR="00A37A94" w:rsidRPr="00430A48">
        <w:t xml:space="preserve"> </w:t>
      </w:r>
      <w:r w:rsidR="00430A48" w:rsidRPr="00430A48">
        <w:t>5</w:t>
      </w:r>
      <w:r w:rsidRPr="00430A48">
        <w:t xml:space="preserve"> personnes par </w:t>
      </w:r>
      <w:r w:rsidR="00A37A94" w:rsidRPr="00430A48">
        <w:t>soumissionnaire</w:t>
      </w:r>
      <w:r w:rsidRPr="00430A48">
        <w:t>.</w:t>
      </w:r>
      <w:r w:rsidR="00430A48">
        <w:t xml:space="preserve"> Le nombre exact sera communiqué en fonction des </w:t>
      </w:r>
      <w:r w:rsidR="00057D93">
        <w:t>recommandations COVID-19 formulées par le Canton de Fribourg et le Conseil Fédéral.</w:t>
      </w:r>
    </w:p>
    <w:p w14:paraId="64B7E0A6" w14:textId="15C23318" w:rsidR="00371CAC" w:rsidRPr="000C1B00" w:rsidRDefault="00371CAC" w:rsidP="00371CAC">
      <w:pPr>
        <w:pStyle w:val="IEC1parg"/>
      </w:pPr>
      <w:r w:rsidRPr="00430A48">
        <w:t>Au cours de cette visite, il ne sera répondu à aucune question relative à l’objet ou à la procédure. Toutes les questions devront être posées par écrit selon les modalités décrites ci-après et à la</w:t>
      </w:r>
      <w:r>
        <w:t xml:space="preserve"> date indiquée dans le calendrier </w:t>
      </w:r>
      <w:r w:rsidR="00A37A94" w:rsidRPr="007D4406">
        <w:t xml:space="preserve">au </w:t>
      </w:r>
      <w:r w:rsidR="00A37A94" w:rsidRPr="00686EB6">
        <w:rPr>
          <w:b/>
          <w:bCs/>
        </w:rPr>
        <w:t xml:space="preserve">§ </w:t>
      </w:r>
      <w:r w:rsidR="00A37A94" w:rsidRPr="00686EB6">
        <w:rPr>
          <w:b/>
          <w:bCs/>
        </w:rPr>
        <w:fldChar w:fldCharType="begin"/>
      </w:r>
      <w:r w:rsidR="00A37A94" w:rsidRPr="00686EB6">
        <w:rPr>
          <w:b/>
          <w:bCs/>
        </w:rPr>
        <w:instrText xml:space="preserve"> REF _Ref63433501 \r \h </w:instrText>
      </w:r>
      <w:r w:rsidR="00686EB6">
        <w:rPr>
          <w:b/>
          <w:bCs/>
        </w:rPr>
        <w:instrText xml:space="preserve"> \* MERGEFORMAT </w:instrText>
      </w:r>
      <w:r w:rsidR="00A37A94" w:rsidRPr="00686EB6">
        <w:rPr>
          <w:b/>
          <w:bCs/>
        </w:rPr>
      </w:r>
      <w:r w:rsidR="00A37A94" w:rsidRPr="00686EB6">
        <w:rPr>
          <w:b/>
          <w:bCs/>
        </w:rPr>
        <w:fldChar w:fldCharType="separate"/>
      </w:r>
      <w:r w:rsidR="00E01633" w:rsidRPr="00686EB6">
        <w:rPr>
          <w:b/>
          <w:bCs/>
        </w:rPr>
        <w:t>3.3</w:t>
      </w:r>
      <w:r w:rsidR="00A37A94" w:rsidRPr="00686EB6">
        <w:rPr>
          <w:b/>
          <w:bCs/>
        </w:rPr>
        <w:fldChar w:fldCharType="end"/>
      </w:r>
      <w:r w:rsidR="00A37A94" w:rsidRPr="00686EB6">
        <w:rPr>
          <w:b/>
          <w:bCs/>
        </w:rPr>
        <w:t>.</w:t>
      </w:r>
    </w:p>
    <w:p w14:paraId="1C917106" w14:textId="77777777" w:rsidR="00EA5475" w:rsidRPr="006D5264" w:rsidRDefault="00EA5475" w:rsidP="009E719F">
      <w:pPr>
        <w:pStyle w:val="Titre2"/>
      </w:pPr>
      <w:bookmarkStart w:id="71" w:name="_Toc68121616"/>
      <w:r w:rsidRPr="006D5264">
        <w:t>Ouverture des offres</w:t>
      </w:r>
      <w:bookmarkEnd w:id="71"/>
    </w:p>
    <w:p w14:paraId="12A9AEC1" w14:textId="0F7BC726" w:rsidR="005D075D" w:rsidRPr="006D5264" w:rsidRDefault="00EA5475" w:rsidP="006D5264">
      <w:pPr>
        <w:pStyle w:val="IEC1parg"/>
      </w:pPr>
      <w:r>
        <w:t>L’adjudicateur ne proc</w:t>
      </w:r>
      <w:r w:rsidR="375BA4F0">
        <w:t>é</w:t>
      </w:r>
      <w:r>
        <w:t xml:space="preserve">dera pas à une ouverture publique des offres. L’ouverture des offres est un acte formel de réception qui est sujet à une vérification plus approfondie par la suite. </w:t>
      </w:r>
    </w:p>
    <w:p w14:paraId="12A1D5BE" w14:textId="6C995273" w:rsidR="00EA5475" w:rsidRDefault="00EA5475" w:rsidP="006D5264">
      <w:pPr>
        <w:pStyle w:val="IEC1parg"/>
      </w:pPr>
      <w:r w:rsidRPr="006D5264">
        <w:t>Le procès-verbal d'ouverture officielle des offres peut être obtenu sur demande écrite adressée à l’adjudicateur.</w:t>
      </w:r>
      <w:r w:rsidR="0023234C" w:rsidRPr="006D5264">
        <w:t xml:space="preserve"> Cependant, il ne sera transmis qu’une fois les éventuelles auditions passées.</w:t>
      </w:r>
    </w:p>
    <w:p w14:paraId="65919344" w14:textId="380558C0" w:rsidR="00EA5475" w:rsidRDefault="00EA5475" w:rsidP="009E719F">
      <w:pPr>
        <w:pStyle w:val="Titre2"/>
      </w:pPr>
      <w:bookmarkStart w:id="72" w:name="_Toc68121617"/>
      <w:r w:rsidRPr="006D5264">
        <w:t>Audition des soumissionnaires</w:t>
      </w:r>
      <w:bookmarkEnd w:id="72"/>
    </w:p>
    <w:p w14:paraId="402A817C" w14:textId="331E46FB" w:rsidR="006D5264" w:rsidRPr="00632780" w:rsidRDefault="006D5264" w:rsidP="00632780">
      <w:pPr>
        <w:pStyle w:val="IEC1parg"/>
        <w:rPr>
          <w:b/>
          <w:bCs/>
          <w:u w:val="single"/>
        </w:rPr>
      </w:pPr>
      <w:r w:rsidRPr="00632780">
        <w:rPr>
          <w:b/>
          <w:bCs/>
          <w:u w:val="single"/>
        </w:rPr>
        <w:t>Pour le 1</w:t>
      </w:r>
      <w:r w:rsidRPr="00632780">
        <w:rPr>
          <w:b/>
          <w:bCs/>
          <w:u w:val="single"/>
          <w:vertAlign w:val="superscript"/>
        </w:rPr>
        <w:t>er</w:t>
      </w:r>
      <w:r w:rsidRPr="00632780">
        <w:rPr>
          <w:b/>
          <w:bCs/>
          <w:u w:val="single"/>
        </w:rPr>
        <w:t xml:space="preserve"> degré</w:t>
      </w:r>
    </w:p>
    <w:p w14:paraId="2DAC842C" w14:textId="22CB848B" w:rsidR="007A6C98" w:rsidRDefault="007A6C98" w:rsidP="006D5264">
      <w:pPr>
        <w:pStyle w:val="IEC1parg"/>
      </w:pPr>
      <w:r>
        <w:t>Aucune</w:t>
      </w:r>
      <w:r w:rsidR="00EA5475" w:rsidRPr="006D5264">
        <w:t xml:space="preserve"> audition n’est envisagée. </w:t>
      </w:r>
    </w:p>
    <w:p w14:paraId="4841FFF4" w14:textId="0C72241B" w:rsidR="005D075D" w:rsidRPr="006D5264" w:rsidRDefault="00EA5475" w:rsidP="007A6C98">
      <w:pPr>
        <w:pStyle w:val="IEC1parg"/>
      </w:pPr>
      <w:r w:rsidRPr="006D5264">
        <w:t>Toutefois,</w:t>
      </w:r>
      <w:r w:rsidR="007A6C98">
        <w:t xml:space="preserve"> </w:t>
      </w:r>
      <w:r w:rsidRPr="006D5264">
        <w:t>l’adjudicateur se réserve le droit de poser des questions à un soumissionnaire dont le dossier possède des informations douteuses ou imprécises</w:t>
      </w:r>
      <w:r w:rsidR="006D5264">
        <w:t> ;</w:t>
      </w:r>
    </w:p>
    <w:p w14:paraId="17F56399" w14:textId="18514ED8" w:rsidR="0068622F" w:rsidRPr="004D51F4" w:rsidRDefault="00EA5475" w:rsidP="004C2A17">
      <w:pPr>
        <w:pStyle w:val="IEC1parg"/>
      </w:pPr>
      <w:r w:rsidRPr="006D5264">
        <w:t xml:space="preserve">Le cas échéant, le soumissionnaire ne pourra pas </w:t>
      </w:r>
      <w:r w:rsidR="009D56B2" w:rsidRPr="006D5264">
        <w:t>apport</w:t>
      </w:r>
      <w:r w:rsidR="009D56B2">
        <w:t xml:space="preserve">er </w:t>
      </w:r>
      <w:r w:rsidRPr="006D5264">
        <w:t>d’éléments nouveaux ou modifier son offre, au risque de se voir exclu de la procédure.</w:t>
      </w:r>
    </w:p>
    <w:p w14:paraId="7C9BA9AD" w14:textId="77777777" w:rsidR="008375FA" w:rsidRPr="0068622F" w:rsidRDefault="008375FA" w:rsidP="004C2A17">
      <w:pPr>
        <w:pStyle w:val="IEC1parg"/>
        <w:rPr>
          <w:b/>
          <w:bCs/>
          <w:i/>
          <w:iCs/>
        </w:rPr>
      </w:pPr>
    </w:p>
    <w:p w14:paraId="3B006D3A" w14:textId="31AC37B4" w:rsidR="004C2A17" w:rsidRPr="00632780" w:rsidRDefault="004C2A17" w:rsidP="004C2A17">
      <w:pPr>
        <w:pStyle w:val="IEC1parg"/>
        <w:rPr>
          <w:b/>
          <w:bCs/>
          <w:u w:val="single"/>
        </w:rPr>
      </w:pPr>
      <w:r w:rsidRPr="00632780">
        <w:rPr>
          <w:b/>
          <w:bCs/>
          <w:u w:val="single"/>
        </w:rPr>
        <w:t xml:space="preserve">Pour le </w:t>
      </w:r>
      <w:r>
        <w:rPr>
          <w:b/>
          <w:bCs/>
          <w:u w:val="single"/>
        </w:rPr>
        <w:t>2</w:t>
      </w:r>
      <w:r w:rsidRPr="004C2A17">
        <w:rPr>
          <w:b/>
          <w:bCs/>
          <w:u w:val="single"/>
          <w:vertAlign w:val="superscript"/>
        </w:rPr>
        <w:t>ème</w:t>
      </w:r>
      <w:r w:rsidRPr="00632780">
        <w:rPr>
          <w:b/>
          <w:bCs/>
          <w:u w:val="single"/>
        </w:rPr>
        <w:t xml:space="preserve"> degré</w:t>
      </w:r>
    </w:p>
    <w:p w14:paraId="4DB5B16E" w14:textId="63F7F5EE" w:rsidR="006D5264" w:rsidRPr="006D5264" w:rsidRDefault="004C2A17" w:rsidP="006D5264">
      <w:pPr>
        <w:pStyle w:val="IEC1parg"/>
      </w:pPr>
      <w:r>
        <w:t xml:space="preserve">Une </w:t>
      </w:r>
      <w:r w:rsidRPr="006D5264">
        <w:t xml:space="preserve">audition </w:t>
      </w:r>
      <w:r>
        <w:t xml:space="preserve">est </w:t>
      </w:r>
      <w:r w:rsidRPr="006D5264">
        <w:t>envisagée</w:t>
      </w:r>
      <w:r>
        <w:t xml:space="preserve"> avec les candidats qui auront rendus une offre recevable</w:t>
      </w:r>
      <w:r w:rsidR="0068622F">
        <w:t>.</w:t>
      </w:r>
    </w:p>
    <w:p w14:paraId="3CC8144D" w14:textId="5F5DA6A9" w:rsidR="009B2A3B" w:rsidRPr="00FA412B" w:rsidRDefault="009B2A3B" w:rsidP="009E719F">
      <w:pPr>
        <w:pStyle w:val="Titre2"/>
      </w:pPr>
      <w:bookmarkStart w:id="73" w:name="_Ref320599897"/>
      <w:bookmarkStart w:id="74" w:name="_Ref270586772"/>
      <w:bookmarkStart w:id="75" w:name="_Ref320599678"/>
      <w:bookmarkStart w:id="76" w:name="_Toc68121618"/>
      <w:r w:rsidRPr="00136FCC">
        <w:lastRenderedPageBreak/>
        <w:t>Evaluation des offres</w:t>
      </w:r>
      <w:bookmarkEnd w:id="73"/>
      <w:r w:rsidR="005F47F4">
        <w:t xml:space="preserve">– </w:t>
      </w:r>
      <w:r w:rsidR="005F47F4" w:rsidRPr="00FA412B">
        <w:t>2 scénarios</w:t>
      </w:r>
      <w:bookmarkEnd w:id="76"/>
      <w:r w:rsidR="005F47F4" w:rsidRPr="00FA412B">
        <w:t xml:space="preserve"> </w:t>
      </w:r>
    </w:p>
    <w:p w14:paraId="62BFA5A3" w14:textId="77777777" w:rsidR="0023234C" w:rsidRPr="00136FCC" w:rsidRDefault="009B2A3B" w:rsidP="00632780">
      <w:pPr>
        <w:pStyle w:val="IEC1parg"/>
      </w:pPr>
      <w:r w:rsidRPr="00136FCC">
        <w:t>L’évaluation des offres</w:t>
      </w:r>
      <w:r w:rsidR="00776556" w:rsidRPr="00136FCC">
        <w:t xml:space="preserve"> </w:t>
      </w:r>
      <w:r w:rsidRPr="00136FCC">
        <w:t xml:space="preserve">se basera exclusivement sur le dossier d’offre, ainsi que sur les indications fournies par les soumissionnaires et sur les informations demandées par l’adjudicateur. </w:t>
      </w:r>
      <w:r w:rsidR="004707A4" w:rsidRPr="00136FCC">
        <w:t xml:space="preserve"> </w:t>
      </w:r>
    </w:p>
    <w:p w14:paraId="6D424BFB" w14:textId="227B3AF4" w:rsidR="009B2A3B" w:rsidRPr="00136FCC" w:rsidRDefault="009B2A3B" w:rsidP="00632780">
      <w:pPr>
        <w:pStyle w:val="IEC1parg"/>
      </w:pPr>
      <w:r w:rsidRPr="00136FCC">
        <w:t xml:space="preserve">L’évaluation ne se base que sur des critères annoncés aux soumissionnaires préalablement (voir </w:t>
      </w:r>
      <w:r w:rsidRPr="00686EB6">
        <w:rPr>
          <w:b/>
          <w:bCs/>
        </w:rPr>
        <w:t xml:space="preserve">§ </w:t>
      </w:r>
      <w:r w:rsidRPr="00686EB6">
        <w:rPr>
          <w:b/>
          <w:bCs/>
        </w:rPr>
        <w:fldChar w:fldCharType="begin"/>
      </w:r>
      <w:r w:rsidRPr="00686EB6">
        <w:rPr>
          <w:b/>
          <w:bCs/>
        </w:rPr>
        <w:instrText xml:space="preserve"> REF _Ref320599873 \r \h </w:instrText>
      </w:r>
      <w:r w:rsidR="00345AA8" w:rsidRPr="00686EB6">
        <w:rPr>
          <w:b/>
          <w:bCs/>
        </w:rPr>
        <w:instrText xml:space="preserve"> \* MERGEFORMAT </w:instrText>
      </w:r>
      <w:r w:rsidRPr="00686EB6">
        <w:rPr>
          <w:b/>
          <w:bCs/>
        </w:rPr>
      </w:r>
      <w:r w:rsidRPr="00686EB6">
        <w:rPr>
          <w:b/>
          <w:bCs/>
        </w:rPr>
        <w:fldChar w:fldCharType="separate"/>
      </w:r>
      <w:r w:rsidR="00686EB6" w:rsidRPr="00686EB6">
        <w:rPr>
          <w:b/>
          <w:bCs/>
        </w:rPr>
        <w:t>5.8</w:t>
      </w:r>
      <w:r w:rsidRPr="00686EB6">
        <w:rPr>
          <w:b/>
          <w:bCs/>
        </w:rPr>
        <w:fldChar w:fldCharType="end"/>
      </w:r>
      <w:r w:rsidRPr="00136FCC">
        <w:t xml:space="preserve">). </w:t>
      </w:r>
    </w:p>
    <w:p w14:paraId="37BC70D5" w14:textId="1FEEFF92" w:rsidR="00F70994" w:rsidRDefault="009B2A3B" w:rsidP="00632780">
      <w:pPr>
        <w:pStyle w:val="IEC1parg"/>
      </w:pPr>
      <w:r w:rsidRPr="00136FCC">
        <w:t>L’évaluation des offres</w:t>
      </w:r>
      <w:r w:rsidR="004707A4" w:rsidRPr="00136FCC">
        <w:t xml:space="preserve"> </w:t>
      </w:r>
      <w:r w:rsidRPr="00136FCC">
        <w:t>est placée sous la responsabilité d</w:t>
      </w:r>
      <w:r w:rsidR="00203A9F" w:rsidRPr="00136FCC">
        <w:t>u</w:t>
      </w:r>
      <w:r w:rsidRPr="00136FCC">
        <w:t xml:space="preserve"> comité d’évaluation (voir </w:t>
      </w:r>
      <w:r w:rsidRPr="00686EB6">
        <w:rPr>
          <w:b/>
          <w:bCs/>
        </w:rPr>
        <w:t xml:space="preserve">§ </w:t>
      </w:r>
      <w:r w:rsidRPr="00686EB6">
        <w:rPr>
          <w:b/>
          <w:bCs/>
        </w:rPr>
        <w:fldChar w:fldCharType="begin"/>
      </w:r>
      <w:r w:rsidRPr="00686EB6">
        <w:rPr>
          <w:b/>
          <w:bCs/>
        </w:rPr>
        <w:instrText xml:space="preserve"> REF _Ref270621743 \r \h </w:instrText>
      </w:r>
      <w:r w:rsidR="00345AA8" w:rsidRPr="00686EB6">
        <w:rPr>
          <w:b/>
          <w:bCs/>
        </w:rPr>
        <w:instrText xml:space="preserve"> \* MERGEFORMAT </w:instrText>
      </w:r>
      <w:r w:rsidRPr="00686EB6">
        <w:rPr>
          <w:b/>
          <w:bCs/>
        </w:rPr>
      </w:r>
      <w:r w:rsidRPr="00686EB6">
        <w:rPr>
          <w:b/>
          <w:bCs/>
        </w:rPr>
        <w:fldChar w:fldCharType="separate"/>
      </w:r>
      <w:r w:rsidR="00686EB6" w:rsidRPr="00686EB6">
        <w:rPr>
          <w:b/>
          <w:bCs/>
        </w:rPr>
        <w:t>5.11</w:t>
      </w:r>
      <w:r w:rsidRPr="00686EB6">
        <w:rPr>
          <w:b/>
          <w:bCs/>
        </w:rPr>
        <w:fldChar w:fldCharType="end"/>
      </w:r>
      <w:r w:rsidRPr="00136FCC">
        <w:t xml:space="preserve">). </w:t>
      </w:r>
    </w:p>
    <w:p w14:paraId="23EFC6F3" w14:textId="77777777" w:rsidR="0000551B" w:rsidRDefault="0000551B" w:rsidP="0000551B">
      <w:pPr>
        <w:pStyle w:val="IEC1parg"/>
      </w:pPr>
      <w:r>
        <w:t>Pour le 1</w:t>
      </w:r>
      <w:r w:rsidRPr="007047A3">
        <w:rPr>
          <w:vertAlign w:val="superscript"/>
        </w:rPr>
        <w:t>er</w:t>
      </w:r>
      <w:r>
        <w:t xml:space="preserve"> degré :</w:t>
      </w:r>
    </w:p>
    <w:p w14:paraId="40B017F7" w14:textId="3CD019C6" w:rsidR="0000551B" w:rsidRDefault="0000551B" w:rsidP="00637EF4">
      <w:pPr>
        <w:pStyle w:val="IEC1puce"/>
        <w:jc w:val="both"/>
      </w:pPr>
      <w:r>
        <w:t xml:space="preserve">Le soumissionnaire établira un dossier de sélection comprenant l’aspect des deux scénarios et son dossier sera évalué selon les critères de sélection du </w:t>
      </w:r>
      <w:r w:rsidRPr="00686EB6">
        <w:rPr>
          <w:b/>
          <w:bCs/>
        </w:rPr>
        <w:t xml:space="preserve">§ </w:t>
      </w:r>
      <w:r w:rsidR="005F4416" w:rsidRPr="00686EB6">
        <w:rPr>
          <w:b/>
          <w:bCs/>
        </w:rPr>
        <w:fldChar w:fldCharType="begin"/>
      </w:r>
      <w:r w:rsidR="005F4416" w:rsidRPr="00686EB6">
        <w:rPr>
          <w:b/>
          <w:bCs/>
        </w:rPr>
        <w:instrText xml:space="preserve"> REF _Ref64479314 \r \h </w:instrText>
      </w:r>
      <w:r w:rsidR="00686EB6">
        <w:rPr>
          <w:b/>
          <w:bCs/>
        </w:rPr>
        <w:instrText xml:space="preserve"> \* MERGEFORMAT </w:instrText>
      </w:r>
      <w:r w:rsidR="005F4416" w:rsidRPr="00686EB6">
        <w:rPr>
          <w:b/>
          <w:bCs/>
        </w:rPr>
      </w:r>
      <w:r w:rsidR="005F4416" w:rsidRPr="00686EB6">
        <w:rPr>
          <w:b/>
          <w:bCs/>
        </w:rPr>
        <w:fldChar w:fldCharType="separate"/>
      </w:r>
      <w:r w:rsidR="00686EB6" w:rsidRPr="00686EB6">
        <w:rPr>
          <w:b/>
          <w:bCs/>
        </w:rPr>
        <w:t>5.8</w:t>
      </w:r>
      <w:r w:rsidR="005F4416" w:rsidRPr="00686EB6">
        <w:rPr>
          <w:b/>
          <w:bCs/>
        </w:rPr>
        <w:fldChar w:fldCharType="end"/>
      </w:r>
      <w:r>
        <w:t>.</w:t>
      </w:r>
    </w:p>
    <w:p w14:paraId="6A2837C1" w14:textId="77777777" w:rsidR="0000551B" w:rsidRPr="0000551B" w:rsidRDefault="0000551B" w:rsidP="00632780">
      <w:pPr>
        <w:pStyle w:val="IEC1parg"/>
        <w:rPr>
          <w:lang w:val="fr-CH"/>
        </w:rPr>
      </w:pPr>
    </w:p>
    <w:p w14:paraId="0D7A8421" w14:textId="484B237F" w:rsidR="0000551B" w:rsidRPr="00FA412B" w:rsidRDefault="0000551B" w:rsidP="0000551B">
      <w:pPr>
        <w:pStyle w:val="IEC1parg"/>
        <w:rPr>
          <w:i/>
          <w:iCs/>
        </w:rPr>
      </w:pPr>
      <w:r w:rsidRPr="00FA412B">
        <w:rPr>
          <w:i/>
          <w:iCs/>
        </w:rPr>
        <w:t>Pour le 2</w:t>
      </w:r>
      <w:r w:rsidRPr="00FA412B">
        <w:rPr>
          <w:i/>
          <w:iCs/>
          <w:vertAlign w:val="superscript"/>
        </w:rPr>
        <w:t>ème</w:t>
      </w:r>
      <w:r w:rsidRPr="00FA412B">
        <w:rPr>
          <w:i/>
          <w:iCs/>
        </w:rPr>
        <w:t xml:space="preserve"> degré</w:t>
      </w:r>
      <w:r w:rsidR="001932E7" w:rsidRPr="00FA412B">
        <w:rPr>
          <w:i/>
          <w:iCs/>
        </w:rPr>
        <w:t xml:space="preserve"> (rappel)</w:t>
      </w:r>
    </w:p>
    <w:p w14:paraId="65C56DA7" w14:textId="77777777" w:rsidR="005668CA" w:rsidRPr="005668CA" w:rsidRDefault="005668CA" w:rsidP="005668CA">
      <w:pPr>
        <w:pStyle w:val="IEC1puce"/>
        <w:jc w:val="both"/>
        <w:rPr>
          <w:i/>
          <w:iCs/>
        </w:rPr>
      </w:pPr>
      <w:r w:rsidRPr="005668CA">
        <w:rPr>
          <w:i/>
          <w:iCs/>
        </w:rPr>
        <w:t>Un classement sera établi sur la base des dossiers d’offre comprenant le scénario de Base selon des critères qui seront définis pour le 2</w:t>
      </w:r>
      <w:r w:rsidRPr="005668CA">
        <w:rPr>
          <w:i/>
          <w:iCs/>
          <w:vertAlign w:val="superscript"/>
        </w:rPr>
        <w:t>ème</w:t>
      </w:r>
      <w:r w:rsidRPr="005668CA">
        <w:rPr>
          <w:i/>
          <w:iCs/>
        </w:rPr>
        <w:t xml:space="preserve"> degré.</w:t>
      </w:r>
    </w:p>
    <w:p w14:paraId="620C914C" w14:textId="77777777" w:rsidR="005668CA" w:rsidRPr="005668CA" w:rsidRDefault="005668CA" w:rsidP="005668CA">
      <w:pPr>
        <w:pStyle w:val="IEC1puce"/>
        <w:jc w:val="both"/>
        <w:rPr>
          <w:i/>
          <w:iCs/>
        </w:rPr>
      </w:pPr>
      <w:r w:rsidRPr="005668CA">
        <w:rPr>
          <w:i/>
          <w:iCs/>
        </w:rPr>
        <w:t xml:space="preserve">Un autre classement sera établi sur la base des dossiers d’offre comprenant le scénario Plus selon les critères similaires à celui du premier classement sauf pour la partie financière. </w:t>
      </w:r>
    </w:p>
    <w:p w14:paraId="172EE8E1" w14:textId="77777777" w:rsidR="005668CA" w:rsidRPr="005668CA" w:rsidRDefault="005668CA" w:rsidP="005668CA">
      <w:pPr>
        <w:pStyle w:val="IEC1puce"/>
        <w:jc w:val="both"/>
        <w:rPr>
          <w:i/>
          <w:iCs/>
        </w:rPr>
      </w:pPr>
      <w:r w:rsidRPr="005668CA">
        <w:rPr>
          <w:i/>
          <w:iCs/>
        </w:rPr>
        <w:t>Les deux scénarios ne seront pas mis en concurrence, car le pouvoir adjudicateur n’a pas encore pris sa décision par rapport à l’un ou l’autre scénario.</w:t>
      </w:r>
    </w:p>
    <w:p w14:paraId="1A1A1DE0" w14:textId="7DA8B229" w:rsidR="0000551B" w:rsidRPr="005668CA" w:rsidRDefault="005668CA" w:rsidP="005668CA">
      <w:pPr>
        <w:pStyle w:val="IEC1puce"/>
        <w:jc w:val="both"/>
        <w:rPr>
          <w:i/>
          <w:iCs/>
        </w:rPr>
      </w:pPr>
      <w:r w:rsidRPr="005668CA">
        <w:rPr>
          <w:i/>
          <w:iCs/>
        </w:rPr>
        <w:t>Le pouvoir adjudicateur se réservera donc le droit de choisir l’offre la plus avantageuse à partir du classement du scénario de Base ou l’offre la plus avantageuse à partir du classement du scénario Plus</w:t>
      </w:r>
    </w:p>
    <w:p w14:paraId="76F8E7EC" w14:textId="2EB403D5" w:rsidR="0000551B" w:rsidRPr="00FA412B" w:rsidRDefault="0000551B" w:rsidP="0000551B">
      <w:pPr>
        <w:pStyle w:val="IEC1parg"/>
        <w:rPr>
          <w:i/>
          <w:iCs/>
        </w:rPr>
      </w:pPr>
      <w:r w:rsidRPr="00FA412B">
        <w:rPr>
          <w:i/>
          <w:iCs/>
        </w:rPr>
        <w:t xml:space="preserve">Le pouvoir adjudicateur se réservera donc le droit de choisir l’offre la plus avantageuse à partir du premier classement (scénario </w:t>
      </w:r>
      <w:r w:rsidR="005668CA">
        <w:rPr>
          <w:i/>
          <w:iCs/>
        </w:rPr>
        <w:t>Base</w:t>
      </w:r>
      <w:r w:rsidRPr="00FA412B">
        <w:rPr>
          <w:i/>
          <w:iCs/>
        </w:rPr>
        <w:t xml:space="preserve">) ou l’offre la plus avantageuse à partir du deuxième classement (scénario </w:t>
      </w:r>
      <w:r w:rsidR="005668CA">
        <w:rPr>
          <w:i/>
          <w:iCs/>
        </w:rPr>
        <w:t>Plus</w:t>
      </w:r>
      <w:r w:rsidRPr="00FA412B">
        <w:rPr>
          <w:i/>
          <w:iCs/>
        </w:rPr>
        <w:t>).</w:t>
      </w:r>
    </w:p>
    <w:p w14:paraId="37CB2CF1" w14:textId="77777777" w:rsidR="00ED3AD2" w:rsidRPr="005668CA" w:rsidRDefault="00ED3AD2" w:rsidP="00ED3AD2">
      <w:pPr>
        <w:pStyle w:val="IEC1parg"/>
        <w:rPr>
          <w:i/>
          <w:iCs/>
        </w:rPr>
      </w:pPr>
    </w:p>
    <w:p w14:paraId="74DB402D" w14:textId="7A4F700F" w:rsidR="00D814F1" w:rsidRPr="00136FCC" w:rsidRDefault="00D814F1" w:rsidP="009E719F">
      <w:pPr>
        <w:pStyle w:val="Titre2"/>
      </w:pPr>
      <w:bookmarkStart w:id="77" w:name="_Ref64477148"/>
      <w:bookmarkStart w:id="78" w:name="_Ref64479314"/>
      <w:bookmarkStart w:id="79" w:name="_Ref320599873"/>
      <w:bookmarkStart w:id="80" w:name="_Toc68121619"/>
      <w:r w:rsidRPr="00136FCC">
        <w:t xml:space="preserve">Critères </w:t>
      </w:r>
      <w:r>
        <w:t>de sélection</w:t>
      </w:r>
      <w:bookmarkEnd w:id="77"/>
      <w:bookmarkEnd w:id="78"/>
      <w:bookmarkEnd w:id="80"/>
    </w:p>
    <w:p w14:paraId="1A39E214" w14:textId="18A55BD1" w:rsidR="00D814F1" w:rsidRPr="00F70994" w:rsidRDefault="00D814F1" w:rsidP="00D814F1">
      <w:pPr>
        <w:pStyle w:val="IEC1parg"/>
      </w:pPr>
      <w:r w:rsidRPr="00F70994">
        <w:t xml:space="preserve">Les critères de sélection figurent à la page suivante. Un critère de sélection peut être divisé en éléments d’appréciation. </w:t>
      </w:r>
    </w:p>
    <w:p w14:paraId="39A2EA1D" w14:textId="77777777" w:rsidR="00D814F1" w:rsidRPr="00F70994" w:rsidRDefault="00D814F1" w:rsidP="00D814F1">
      <w:pPr>
        <w:pStyle w:val="IEC1parg"/>
      </w:pPr>
      <w:r w:rsidRPr="00F70994">
        <w:t xml:space="preserve">Si le nombre et l’ordre d’importance des critères sont définitifs et annoncés préalablement, l’adjudicateur se réserve le droit de fixer autant d’éléments d’appréciation qu’il est nécessaire pour départager les soumissionnaires, ceci en respectant l’égalité de traitement et le principe de la transparence. </w:t>
      </w:r>
    </w:p>
    <w:p w14:paraId="39FC3400" w14:textId="12AB7951" w:rsidR="00D814F1" w:rsidRDefault="00D814F1" w:rsidP="00D814F1">
      <w:pPr>
        <w:pStyle w:val="IEC1parg"/>
      </w:pPr>
      <w:r w:rsidRPr="00F70994">
        <w:t>Les éléments d’appréciation sont en relation directe avec un des critères principaux.</w:t>
      </w:r>
    </w:p>
    <w:p w14:paraId="5759D1E5" w14:textId="3FA6E902" w:rsidR="008322D9" w:rsidRDefault="00935DBC" w:rsidP="00D814F1">
      <w:pPr>
        <w:pStyle w:val="IEC1parg"/>
      </w:pPr>
      <w:r w:rsidRPr="00935DBC">
        <w:rPr>
          <w:noProof/>
        </w:rPr>
        <w:drawing>
          <wp:inline distT="0" distB="0" distL="0" distR="0" wp14:anchorId="5EA9BF6D" wp14:editId="2B435FAB">
            <wp:extent cx="6119495" cy="309308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093085"/>
                    </a:xfrm>
                    <a:prstGeom prst="rect">
                      <a:avLst/>
                    </a:prstGeom>
                    <a:noFill/>
                    <a:ln>
                      <a:noFill/>
                    </a:ln>
                  </pic:spPr>
                </pic:pic>
              </a:graphicData>
            </a:graphic>
          </wp:inline>
        </w:drawing>
      </w:r>
    </w:p>
    <w:p w14:paraId="5F52FC07" w14:textId="1F2D8612" w:rsidR="00F7728D" w:rsidRPr="005C10B7" w:rsidRDefault="00F7728D" w:rsidP="00D814F1">
      <w:pPr>
        <w:pStyle w:val="IEC1parg"/>
        <w:rPr>
          <w:rFonts w:cs="Arial"/>
        </w:rPr>
      </w:pPr>
      <w:r w:rsidRPr="005C10B7">
        <w:rPr>
          <w:rFonts w:cs="Arial"/>
          <w:i/>
        </w:rPr>
        <w:t xml:space="preserve">Référence aux annexes Q et R mentionnées dans le présent </w:t>
      </w:r>
      <w:r w:rsidR="00465B19" w:rsidRPr="005C10B7">
        <w:rPr>
          <w:rFonts w:cs="Arial"/>
          <w:i/>
        </w:rPr>
        <w:t>document</w:t>
      </w:r>
      <w:r w:rsidRPr="005C10B7">
        <w:rPr>
          <w:rFonts w:cs="Arial"/>
          <w:i/>
        </w:rPr>
        <w:t xml:space="preserve"> au </w:t>
      </w:r>
      <w:r w:rsidR="00E01633" w:rsidRPr="005668CA">
        <w:rPr>
          <w:rFonts w:cs="Arial"/>
          <w:b/>
          <w:bCs/>
          <w:i/>
        </w:rPr>
        <w:t xml:space="preserve">§ </w:t>
      </w:r>
      <w:r w:rsidR="005668CA" w:rsidRPr="005668CA">
        <w:rPr>
          <w:rFonts w:cs="Arial"/>
          <w:b/>
          <w:bCs/>
          <w:i/>
        </w:rPr>
        <w:fldChar w:fldCharType="begin"/>
      </w:r>
      <w:r w:rsidR="005668CA" w:rsidRPr="005668CA">
        <w:rPr>
          <w:rFonts w:cs="Arial"/>
          <w:b/>
          <w:bCs/>
          <w:i/>
        </w:rPr>
        <w:instrText xml:space="preserve"> REF _Ref65742514 \r \h </w:instrText>
      </w:r>
      <w:r w:rsidR="005668CA">
        <w:rPr>
          <w:rFonts w:cs="Arial"/>
          <w:b/>
          <w:bCs/>
          <w:i/>
        </w:rPr>
        <w:instrText xml:space="preserve"> \* MERGEFORMAT </w:instrText>
      </w:r>
      <w:r w:rsidR="005668CA" w:rsidRPr="005668CA">
        <w:rPr>
          <w:rFonts w:cs="Arial"/>
          <w:b/>
          <w:bCs/>
          <w:i/>
        </w:rPr>
      </w:r>
      <w:r w:rsidR="005668CA" w:rsidRPr="005668CA">
        <w:rPr>
          <w:rFonts w:cs="Arial"/>
          <w:b/>
          <w:bCs/>
          <w:i/>
        </w:rPr>
        <w:fldChar w:fldCharType="separate"/>
      </w:r>
      <w:r w:rsidR="005668CA" w:rsidRPr="005668CA">
        <w:rPr>
          <w:rFonts w:cs="Arial"/>
          <w:b/>
          <w:bCs/>
          <w:i/>
        </w:rPr>
        <w:t>7</w:t>
      </w:r>
      <w:r w:rsidR="005668CA" w:rsidRPr="005668CA">
        <w:rPr>
          <w:rFonts w:cs="Arial"/>
          <w:b/>
          <w:bCs/>
          <w:i/>
        </w:rPr>
        <w:fldChar w:fldCharType="end"/>
      </w:r>
      <w:r w:rsidRPr="005C10B7">
        <w:rPr>
          <w:rFonts w:cs="Arial"/>
          <w:i/>
        </w:rPr>
        <w:t>.</w:t>
      </w:r>
    </w:p>
    <w:p w14:paraId="7D1899CE" w14:textId="1EB35B96" w:rsidR="00EA5475" w:rsidRDefault="00EA5475" w:rsidP="009E719F">
      <w:pPr>
        <w:pStyle w:val="Titre2"/>
        <w:rPr>
          <w:rFonts w:cs="Arial"/>
        </w:rPr>
      </w:pPr>
      <w:bookmarkStart w:id="81" w:name="_Toc68121620"/>
      <w:r w:rsidRPr="005C10B7">
        <w:rPr>
          <w:rFonts w:cs="Arial"/>
        </w:rPr>
        <w:lastRenderedPageBreak/>
        <w:t>Critères d’adjudication</w:t>
      </w:r>
      <w:bookmarkEnd w:id="74"/>
      <w:bookmarkEnd w:id="75"/>
      <w:bookmarkEnd w:id="79"/>
      <w:r w:rsidR="00D814F1" w:rsidRPr="005C10B7">
        <w:rPr>
          <w:rFonts w:cs="Arial"/>
        </w:rPr>
        <w:t xml:space="preserve"> (pour le 2</w:t>
      </w:r>
      <w:r w:rsidR="00D814F1" w:rsidRPr="005C10B7">
        <w:rPr>
          <w:rFonts w:cs="Arial"/>
          <w:vertAlign w:val="superscript"/>
        </w:rPr>
        <w:t>ème</w:t>
      </w:r>
      <w:r w:rsidR="00D814F1" w:rsidRPr="005C10B7">
        <w:rPr>
          <w:rFonts w:cs="Arial"/>
        </w:rPr>
        <w:t xml:space="preserve"> degré)</w:t>
      </w:r>
      <w:bookmarkEnd w:id="81"/>
    </w:p>
    <w:p w14:paraId="61CD43A3" w14:textId="0345D773" w:rsidR="00EC4DAA" w:rsidRDefault="00EC4DAA" w:rsidP="00EC4DAA">
      <w:pPr>
        <w:pStyle w:val="IEC1parg"/>
      </w:pPr>
      <w:r>
        <w:t>Dans le cadre du 2</w:t>
      </w:r>
      <w:r w:rsidRPr="00EC4DAA">
        <w:rPr>
          <w:vertAlign w:val="superscript"/>
        </w:rPr>
        <w:t>ème</w:t>
      </w:r>
      <w:r>
        <w:t xml:space="preserve"> degré, </w:t>
      </w:r>
      <w:r w:rsidR="00707FB0">
        <w:t xml:space="preserve">au minimum, les </w:t>
      </w:r>
      <w:r>
        <w:t xml:space="preserve">deux critères principaux </w:t>
      </w:r>
      <w:r w:rsidR="00851ADA">
        <w:t xml:space="preserve">ci-dessous </w:t>
      </w:r>
      <w:r>
        <w:t>seront évalués</w:t>
      </w:r>
      <w:r w:rsidR="00851ADA">
        <w:t> :</w:t>
      </w:r>
    </w:p>
    <w:p w14:paraId="38AAC6E2" w14:textId="0DC4BBFC" w:rsidR="00EC4DAA" w:rsidRDefault="00707FB0" w:rsidP="00EC4DAA">
      <w:pPr>
        <w:pStyle w:val="IEC1puce"/>
      </w:pPr>
      <w:r>
        <w:t>Prix de l’énergie</w:t>
      </w:r>
    </w:p>
    <w:p w14:paraId="4F6C75C2" w14:textId="622F18CB" w:rsidR="00707FB0" w:rsidRDefault="00707FB0" w:rsidP="00EC4DAA">
      <w:pPr>
        <w:pStyle w:val="IEC1puce"/>
      </w:pPr>
      <w:r>
        <w:t>Prestations fournies</w:t>
      </w:r>
    </w:p>
    <w:p w14:paraId="43D704C7" w14:textId="7E3A078B" w:rsidR="00707FB0" w:rsidRPr="00EC4DAA" w:rsidRDefault="00707FB0" w:rsidP="00707FB0">
      <w:pPr>
        <w:pStyle w:val="IEC1parg"/>
      </w:pPr>
      <w:r>
        <w:t>La liste défini</w:t>
      </w:r>
      <w:r w:rsidR="00851ADA">
        <w:t>tive et la pondération des critères seront annoncées dans les documents du 2</w:t>
      </w:r>
      <w:r w:rsidR="00851ADA" w:rsidRPr="00851ADA">
        <w:rPr>
          <w:vertAlign w:val="superscript"/>
        </w:rPr>
        <w:t>ème</w:t>
      </w:r>
      <w:r w:rsidR="00851ADA">
        <w:t xml:space="preserve"> degré.</w:t>
      </w:r>
    </w:p>
    <w:p w14:paraId="06ACEBA8" w14:textId="1FEB1D57" w:rsidR="00EA5475" w:rsidRPr="007B6123" w:rsidRDefault="00EA5475" w:rsidP="009E719F">
      <w:pPr>
        <w:pStyle w:val="Titre2"/>
      </w:pPr>
      <w:bookmarkStart w:id="82" w:name="_Toc68121621"/>
      <w:r w:rsidRPr="007B6123">
        <w:t>Barème des notes</w:t>
      </w:r>
      <w:bookmarkEnd w:id="82"/>
    </w:p>
    <w:p w14:paraId="32D9517E" w14:textId="20A86782" w:rsidR="00EA5475" w:rsidRPr="007B6123" w:rsidRDefault="00EA5475" w:rsidP="00FC39D2">
      <w:pPr>
        <w:pStyle w:val="IEC1parg"/>
      </w:pPr>
      <w:r w:rsidRPr="007B6123">
        <w:t xml:space="preserve">Le barème des notes est de 0 à 5 (0 constituant la plus mauvaise note et 5 la meilleure note). Le fait qu’un soumissionnaire reçoive la note 0 ne signifie pas que le </w:t>
      </w:r>
      <w:r w:rsidR="00983C6D">
        <w:t>soumissionnaire</w:t>
      </w:r>
      <w:r w:rsidRPr="007B6123">
        <w:t xml:space="preserve"> soit mauvais. Cela peut définir une note attribuée soit à un soumissionnaire qui n’a pas fourni l’information demandée par rapport à un critère annoncé, soit à un soumissionnaire dont le contenu du dossier ou de l’offre ne correspond pas du tout aux attentes de l’adjudicateur par rapport au marché à exécuter. Cela peut également signifier que par comparaison avec les autres soumissionnaires, ce soumissionnaire est jugé moins bon sur certains aspects. </w:t>
      </w:r>
    </w:p>
    <w:p w14:paraId="561810DC" w14:textId="77777777" w:rsidR="00F16974" w:rsidRPr="007B6123" w:rsidRDefault="00F16974" w:rsidP="00FC39D2">
      <w:pPr>
        <w:pStyle w:val="IEC1parg"/>
      </w:pPr>
      <w:r w:rsidRPr="007B6123">
        <w:t>La note peut être précise jusqu’au centième (par exemple : 3,46), notamment pour le prix. En cas de nécessité, le comité d’évaluation se réserve le droit d’utiliser les ½ points.</w:t>
      </w:r>
    </w:p>
    <w:p w14:paraId="744BA9B3" w14:textId="77777777" w:rsidR="00EA5475" w:rsidRPr="007B6123" w:rsidRDefault="00EA5475" w:rsidP="00FC39D2">
      <w:pPr>
        <w:pStyle w:val="IEC1parg"/>
      </w:pPr>
      <w:r w:rsidRPr="007B6123">
        <w:t>L’adjudicateur n’a pas l’obligation de noter les sous-critères. Le cas échéant, il donnera des appréciations qui permettront de noter le critère générique.</w:t>
      </w:r>
    </w:p>
    <w:p w14:paraId="15BA39CE" w14:textId="77777777" w:rsidR="00EA5475" w:rsidRPr="007B6123" w:rsidRDefault="00EA5475" w:rsidP="00FC39D2">
      <w:pPr>
        <w:pStyle w:val="IEC1parg"/>
      </w:pPr>
      <w:r w:rsidRPr="007B6123">
        <w:t>Vous trouvez ci-</w:t>
      </w:r>
      <w:r w:rsidR="00A92203" w:rsidRPr="007B6123">
        <w:t>après</w:t>
      </w:r>
      <w:r w:rsidRPr="007B6123">
        <w:t xml:space="preserve"> les appréciations générales déterminant chaque note :</w:t>
      </w:r>
    </w:p>
    <w:p w14:paraId="0759F1E8" w14:textId="3DE6E922" w:rsidR="00EA5475" w:rsidRPr="003C2441" w:rsidRDefault="00080B0B" w:rsidP="003C2441">
      <w:pPr>
        <w:pStyle w:val="Normal-retait0"/>
        <w:widowControl/>
        <w:spacing w:before="120"/>
        <w:rPr>
          <w:sz w:val="16"/>
          <w:szCs w:val="16"/>
        </w:rPr>
      </w:pPr>
      <w:r w:rsidRPr="00080B0B">
        <w:rPr>
          <w:noProof/>
        </w:rPr>
        <w:drawing>
          <wp:inline distT="0" distB="0" distL="0" distR="0" wp14:anchorId="6BAB2793" wp14:editId="1D53BE58">
            <wp:extent cx="3474000" cy="263880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74000" cy="2638800"/>
                    </a:xfrm>
                    <a:prstGeom prst="rect">
                      <a:avLst/>
                    </a:prstGeom>
                    <a:noFill/>
                    <a:ln>
                      <a:noFill/>
                    </a:ln>
                  </pic:spPr>
                </pic:pic>
              </a:graphicData>
            </a:graphic>
          </wp:inline>
        </w:drawing>
      </w:r>
    </w:p>
    <w:p w14:paraId="44B093E7" w14:textId="212A6BDE" w:rsidR="00EA5475" w:rsidRPr="00C9033C" w:rsidRDefault="00EA5475" w:rsidP="009E719F">
      <w:pPr>
        <w:pStyle w:val="Titre2"/>
      </w:pPr>
      <w:bookmarkStart w:id="83" w:name="_Ref270621743"/>
      <w:bookmarkStart w:id="84" w:name="_Toc68121622"/>
      <w:r w:rsidRPr="00C9033C">
        <w:t>Comité d’évaluation</w:t>
      </w:r>
      <w:bookmarkEnd w:id="83"/>
      <w:bookmarkEnd w:id="84"/>
    </w:p>
    <w:p w14:paraId="7EC0E9CB" w14:textId="77777777" w:rsidR="0023275E" w:rsidRPr="009B21DC" w:rsidRDefault="0023275E" w:rsidP="00C9033C">
      <w:pPr>
        <w:pStyle w:val="IEC1parg"/>
        <w:rPr>
          <w:rStyle w:val="lev"/>
          <w:b w:val="0"/>
          <w:bCs w:val="0"/>
        </w:rPr>
      </w:pPr>
      <w:r w:rsidRPr="009B21DC">
        <w:rPr>
          <w:rStyle w:val="lev"/>
          <w:b w:val="0"/>
          <w:bCs w:val="0"/>
        </w:rPr>
        <w:t>Le comité d’évaluation est constitué comme suit :</w:t>
      </w:r>
    </w:p>
    <w:p w14:paraId="49D60C14" w14:textId="2F2E2224" w:rsidR="0023275E" w:rsidRPr="009B21DC" w:rsidRDefault="0023275E" w:rsidP="00C9033C">
      <w:pPr>
        <w:pStyle w:val="IEC1puce"/>
      </w:pPr>
      <w:r w:rsidRPr="009B21DC">
        <w:t xml:space="preserve">Giancarlo Perotto, </w:t>
      </w:r>
      <w:r w:rsidR="009B21DC">
        <w:tab/>
      </w:r>
      <w:r w:rsidR="009B21DC">
        <w:tab/>
      </w:r>
      <w:r w:rsidR="009B21DC">
        <w:tab/>
      </w:r>
      <w:r w:rsidRPr="009B21DC">
        <w:t>Etablissement cantonal de promotion foncière - Président</w:t>
      </w:r>
    </w:p>
    <w:p w14:paraId="339A3482" w14:textId="6CE7EDD3" w:rsidR="0023275E" w:rsidRPr="009B21DC" w:rsidRDefault="0023275E" w:rsidP="00C9033C">
      <w:pPr>
        <w:pStyle w:val="IEC1puce"/>
      </w:pPr>
      <w:r w:rsidRPr="009B21DC">
        <w:t xml:space="preserve">Serge Boschung, </w:t>
      </w:r>
      <w:r w:rsidR="009B21DC">
        <w:tab/>
      </w:r>
      <w:r w:rsidR="009B21DC">
        <w:tab/>
      </w:r>
      <w:r w:rsidR="009B21DC">
        <w:tab/>
      </w:r>
      <w:r w:rsidRPr="009B21DC">
        <w:t>Service de l’énergie de l’Etat de Fribourg</w:t>
      </w:r>
    </w:p>
    <w:p w14:paraId="3DDD1F84" w14:textId="27EE44DC" w:rsidR="0023275E" w:rsidRPr="009B21DC" w:rsidRDefault="0023275E" w:rsidP="00C9033C">
      <w:pPr>
        <w:pStyle w:val="IEC1puce"/>
      </w:pPr>
      <w:r w:rsidRPr="009B21DC">
        <w:t xml:space="preserve">Michel Graber, </w:t>
      </w:r>
      <w:r w:rsidR="009B21DC">
        <w:tab/>
      </w:r>
      <w:r w:rsidR="009B21DC">
        <w:tab/>
      </w:r>
      <w:r w:rsidR="009B21DC">
        <w:tab/>
      </w:r>
      <w:r w:rsidR="009B21DC">
        <w:tab/>
      </w:r>
      <w:r w:rsidRPr="009B21DC">
        <w:t>Service des bâtiments de l’Etat de Fribourg</w:t>
      </w:r>
      <w:r w:rsidR="001C5142">
        <w:t>, architecte cantonal</w:t>
      </w:r>
    </w:p>
    <w:p w14:paraId="670EDEF2" w14:textId="2C85631B" w:rsidR="0023275E" w:rsidRPr="009B21DC" w:rsidRDefault="0023275E" w:rsidP="00C9033C">
      <w:pPr>
        <w:pStyle w:val="IEC1puce"/>
      </w:pPr>
      <w:r w:rsidRPr="009B21DC">
        <w:t xml:space="preserve">Fabian Baerlocher, </w:t>
      </w:r>
      <w:r w:rsidR="009B21DC">
        <w:tab/>
      </w:r>
      <w:r w:rsidR="009B21DC">
        <w:tab/>
      </w:r>
      <w:r w:rsidR="009B21DC">
        <w:tab/>
      </w:r>
      <w:r w:rsidR="001C5142">
        <w:t>S</w:t>
      </w:r>
      <w:r w:rsidRPr="009B21DC">
        <w:t>pécialiste Contracting, Ormera AG</w:t>
      </w:r>
    </w:p>
    <w:p w14:paraId="408BDB81" w14:textId="4FD86101" w:rsidR="0023275E" w:rsidRPr="009B21DC" w:rsidRDefault="0023275E" w:rsidP="00C9033C">
      <w:pPr>
        <w:pStyle w:val="IEC1puce"/>
      </w:pPr>
      <w:r w:rsidRPr="009B21DC">
        <w:t xml:space="preserve">Enrique Zurita </w:t>
      </w:r>
      <w:r w:rsidR="009B21DC">
        <w:tab/>
      </w:r>
      <w:r w:rsidR="009B21DC">
        <w:tab/>
      </w:r>
      <w:r w:rsidR="009B21DC">
        <w:tab/>
      </w:r>
      <w:r w:rsidR="009B21DC">
        <w:tab/>
      </w:r>
      <w:r w:rsidR="001C5142">
        <w:t>S</w:t>
      </w:r>
      <w:r w:rsidRPr="009B21DC">
        <w:t>pécialiste énergétique, Weinmann Energies SA</w:t>
      </w:r>
    </w:p>
    <w:p w14:paraId="7624F7B0" w14:textId="2DC88193" w:rsidR="00A30768" w:rsidRPr="00C9033C" w:rsidRDefault="00A30768" w:rsidP="00FC39D2">
      <w:pPr>
        <w:pStyle w:val="IEC1parg"/>
      </w:pPr>
      <w:r w:rsidRPr="00C9033C">
        <w:t xml:space="preserve">Ce comité </w:t>
      </w:r>
      <w:r w:rsidR="000B1FEE" w:rsidRPr="00C9033C">
        <w:t>procèdera lui-même à l’évaluation des offres, notamment avec l’aide du bureau d’assistance à Maître d’ouvrage (BAMO assurée par IEC SA</w:t>
      </w:r>
      <w:r w:rsidR="0023275E" w:rsidRPr="00C9033C">
        <w:t xml:space="preserve"> et </w:t>
      </w:r>
      <w:r w:rsidR="00697350">
        <w:t>S</w:t>
      </w:r>
      <w:r w:rsidR="00B34D52">
        <w:t>é</w:t>
      </w:r>
      <w:r w:rsidR="0023275E" w:rsidRPr="00C9033C">
        <w:t>sames</w:t>
      </w:r>
      <w:r w:rsidR="00B34D52">
        <w:t xml:space="preserve"> Infra</w:t>
      </w:r>
      <w:r w:rsidR="0023275E" w:rsidRPr="00C9033C">
        <w:t xml:space="preserve"> SA</w:t>
      </w:r>
      <w:r w:rsidR="000B1FEE" w:rsidRPr="00C9033C">
        <w:t xml:space="preserve">) et des autres mandataires ayant participé à l’établissement des documents d’appels d’offre (voir </w:t>
      </w:r>
      <w:r w:rsidR="000B1FEE" w:rsidRPr="0094384F">
        <w:rPr>
          <w:b/>
          <w:bCs/>
        </w:rPr>
        <w:t>§</w:t>
      </w:r>
      <w:r w:rsidR="0023275E" w:rsidRPr="0094384F">
        <w:rPr>
          <w:b/>
          <w:bCs/>
        </w:rPr>
        <w:t xml:space="preserve"> </w:t>
      </w:r>
      <w:r w:rsidR="00C9033C" w:rsidRPr="0094384F">
        <w:rPr>
          <w:b/>
          <w:bCs/>
        </w:rPr>
        <w:fldChar w:fldCharType="begin"/>
      </w:r>
      <w:r w:rsidR="00C9033C" w:rsidRPr="0094384F">
        <w:rPr>
          <w:b/>
          <w:bCs/>
        </w:rPr>
        <w:instrText xml:space="preserve"> REF _Ref321646288 \r \h  \* MERGEFORMAT </w:instrText>
      </w:r>
      <w:r w:rsidR="00C9033C" w:rsidRPr="0094384F">
        <w:rPr>
          <w:b/>
          <w:bCs/>
        </w:rPr>
      </w:r>
      <w:r w:rsidR="00C9033C" w:rsidRPr="0094384F">
        <w:rPr>
          <w:b/>
          <w:bCs/>
        </w:rPr>
        <w:fldChar w:fldCharType="separate"/>
      </w:r>
      <w:r w:rsidR="0094384F">
        <w:rPr>
          <w:b/>
          <w:bCs/>
        </w:rPr>
        <w:t>4.9</w:t>
      </w:r>
      <w:r w:rsidR="00C9033C" w:rsidRPr="0094384F">
        <w:rPr>
          <w:b/>
          <w:bCs/>
        </w:rPr>
        <w:fldChar w:fldCharType="end"/>
      </w:r>
      <w:r w:rsidR="000B1FEE" w:rsidRPr="0094384F">
        <w:rPr>
          <w:b/>
          <w:bCs/>
        </w:rPr>
        <w:t>)</w:t>
      </w:r>
      <w:r w:rsidR="000B1FEE" w:rsidRPr="00C9033C">
        <w:t>. Il se réserve le droit de faire appel à des experts externes</w:t>
      </w:r>
      <w:r w:rsidRPr="00C9033C">
        <w:t>.</w:t>
      </w:r>
    </w:p>
    <w:p w14:paraId="033F1201" w14:textId="4959B8CA" w:rsidR="00EA5475" w:rsidRPr="00C9033C" w:rsidRDefault="00EA5475" w:rsidP="009E719F">
      <w:pPr>
        <w:pStyle w:val="Titre2"/>
      </w:pPr>
      <w:bookmarkStart w:id="85" w:name="_Toc68121623"/>
      <w:r w:rsidRPr="00C9033C">
        <w:lastRenderedPageBreak/>
        <w:t>M</w:t>
      </w:r>
      <w:r w:rsidR="00FC39D2" w:rsidRPr="00C9033C">
        <w:t>o</w:t>
      </w:r>
      <w:r w:rsidRPr="00C9033C">
        <w:t>difications de l’offre</w:t>
      </w:r>
      <w:bookmarkEnd w:id="85"/>
    </w:p>
    <w:p w14:paraId="5FBAD95A" w14:textId="13EEA01A" w:rsidR="00A30768" w:rsidRPr="00C9033C" w:rsidRDefault="00EA5475" w:rsidP="003C2441">
      <w:pPr>
        <w:pStyle w:val="IEC1parg"/>
      </w:pPr>
      <w:r w:rsidRPr="00C9033C">
        <w:t>Une offre déposée ne peut pas être modifiée ou complétée après le délai de dépôt fixé par l’adjudicateur. A l’échéance dudit délai, un soumissionnaire ne peut donc plus corriger ou faire corriger son offre, des documents ou des informations qu’il aura transmis à l’adjudicateur.</w:t>
      </w:r>
    </w:p>
    <w:p w14:paraId="1E312B76" w14:textId="77777777" w:rsidR="00EA5475" w:rsidRPr="00C9033C" w:rsidRDefault="00EA5475" w:rsidP="009E719F">
      <w:pPr>
        <w:pStyle w:val="Titre2"/>
      </w:pPr>
      <w:bookmarkStart w:id="86" w:name="_Toc68121624"/>
      <w:r w:rsidRPr="00C9033C">
        <w:t>Modification du cahier des charges par l’adjudicateur</w:t>
      </w:r>
      <w:bookmarkEnd w:id="86"/>
    </w:p>
    <w:p w14:paraId="5F5D1892" w14:textId="77777777" w:rsidR="00EA5475" w:rsidRPr="00C9033C" w:rsidRDefault="00176D57" w:rsidP="00FC39D2">
      <w:pPr>
        <w:pStyle w:val="IEC1parg"/>
      </w:pPr>
      <w:r w:rsidRPr="00C9033C">
        <w:t>En cours de procédure, l</w:t>
      </w:r>
      <w:r w:rsidR="00EA5475" w:rsidRPr="00C9033C">
        <w:t xml:space="preserve">’adjudicateur peut modifier le contenu du cahier des charges pour autant que cela ne remette pas </w:t>
      </w:r>
      <w:r w:rsidR="00EA5475" w:rsidRPr="00C9033C">
        <w:rPr>
          <w:u w:val="single"/>
        </w:rPr>
        <w:t>fondamentalement</w:t>
      </w:r>
      <w:r w:rsidR="00EA5475" w:rsidRPr="00C9033C">
        <w:t xml:space="preserve"> en question la nature du marché et que cela ne porte que sur des questions de détail ou d’aspects secondaires. </w:t>
      </w:r>
      <w:r w:rsidRPr="00C9033C">
        <w:t>L</w:t>
      </w:r>
      <w:r w:rsidR="00EA5475" w:rsidRPr="00C9033C">
        <w:t>’adjudicateur indiquera</w:t>
      </w:r>
      <w:r w:rsidRPr="00C9033C">
        <w:t xml:space="preserve"> alors</w:t>
      </w:r>
      <w:r w:rsidR="00EA5475" w:rsidRPr="00C9033C">
        <w:t>, si nécessaire, le nouveau délai pour le dépôt de l’offre. Le cas échéant, il veillera à donner ces modifications dans une même mesure et dans le même délai à tous les soumissionnaires</w:t>
      </w:r>
      <w:r w:rsidRPr="00C9033C">
        <w:t xml:space="preserve"> ayant correctement et complètement rempli le formulaire d’inscription </w:t>
      </w:r>
      <w:r w:rsidR="002E50B8" w:rsidRPr="00C9033C">
        <w:t xml:space="preserve">du site internet </w:t>
      </w:r>
      <w:r w:rsidRPr="00C9033C">
        <w:t>SIMAP</w:t>
      </w:r>
      <w:r w:rsidR="00EA5475" w:rsidRPr="00C9033C">
        <w:t xml:space="preserve">. </w:t>
      </w:r>
    </w:p>
    <w:p w14:paraId="21C4CD13" w14:textId="6FB9553B" w:rsidR="00A30768" w:rsidRPr="00C9033C" w:rsidRDefault="00EA5475" w:rsidP="003C2441">
      <w:pPr>
        <w:pStyle w:val="IEC1parg"/>
      </w:pPr>
      <w:r w:rsidRPr="00C9033C">
        <w:t>Si les modifications du cahier des charges remettent fondamentalement en question le bien-fondé de l’appel d’offres, il procédera à une interruption et à un renouvellement de la procédure. Le cas échéant, il informera les soumissionnaires de sa décision avec mention des voies de recours.</w:t>
      </w:r>
    </w:p>
    <w:p w14:paraId="15FC212E" w14:textId="5184DC8F" w:rsidR="00EA5475" w:rsidRPr="00C9033C" w:rsidRDefault="00EA5475" w:rsidP="009E719F">
      <w:pPr>
        <w:pStyle w:val="Titre2"/>
      </w:pPr>
      <w:bookmarkStart w:id="87" w:name="_Toc68121625"/>
      <w:r w:rsidRPr="00C9033C">
        <w:t>Interdiction des négociations</w:t>
      </w:r>
      <w:bookmarkEnd w:id="87"/>
      <w:r w:rsidR="00C9033C">
        <w:t xml:space="preserve"> </w:t>
      </w:r>
    </w:p>
    <w:p w14:paraId="6117D878" w14:textId="3C47A3E0" w:rsidR="00A30768" w:rsidRPr="00C9033C" w:rsidRDefault="00EA5475" w:rsidP="003C2441">
      <w:pPr>
        <w:pStyle w:val="IEC1parg"/>
      </w:pPr>
      <w:r w:rsidRPr="00C9033C">
        <w:t xml:space="preserve">Jusqu’à et y compris la décision </w:t>
      </w:r>
      <w:r w:rsidR="007D6C0E">
        <w:t>de sélection</w:t>
      </w:r>
      <w:r w:rsidRPr="00C9033C">
        <w:t xml:space="preserve">, l'adjudicateur ne procèdera à aucune négociation </w:t>
      </w:r>
      <w:r w:rsidR="007D6C0E">
        <w:t xml:space="preserve">sur </w:t>
      </w:r>
      <w:r w:rsidR="007D6C0E" w:rsidRPr="00C9033C">
        <w:t xml:space="preserve">les prestations offertes </w:t>
      </w:r>
      <w:r w:rsidRPr="00C9033C">
        <w:t>de l’offr</w:t>
      </w:r>
      <w:r w:rsidR="007D6C0E">
        <w:t xml:space="preserve">e. </w:t>
      </w:r>
      <w:r w:rsidRPr="00C9033C">
        <w:t>Si nécessaire, il peut inviter chaque soumissionnaire concerné à fournir des clarifications relatives à son aptitude ou à son offre, par écrit ou au travers d’une audition. L'interdiction de négociation n’empêche par ailleurs pas l’adjudicateur de procéder à une épuration des offres aux fins d’être en mesure de les comparer de manière objective.</w:t>
      </w:r>
    </w:p>
    <w:p w14:paraId="6AD859B8" w14:textId="77777777" w:rsidR="00EA5475" w:rsidRPr="002A3B4D" w:rsidRDefault="00EA5475" w:rsidP="009E719F">
      <w:pPr>
        <w:pStyle w:val="Titre2"/>
      </w:pPr>
      <w:bookmarkStart w:id="88" w:name="_Toc68121626"/>
      <w:r w:rsidRPr="002A3B4D">
        <w:t>Contrôle et explications de l’offre</w:t>
      </w:r>
      <w:bookmarkEnd w:id="88"/>
    </w:p>
    <w:p w14:paraId="08F6D7CA" w14:textId="5C470B87" w:rsidR="00EA5475" w:rsidRPr="002A3B4D" w:rsidRDefault="00EA5475" w:rsidP="00FC39D2">
      <w:pPr>
        <w:pStyle w:val="IEC1parg"/>
      </w:pPr>
      <w:r w:rsidRPr="002A3B4D">
        <w:t>L’adjudicateur procède à un contrôle technique de l’offre.</w:t>
      </w:r>
    </w:p>
    <w:p w14:paraId="0FD7A5BD" w14:textId="77777777" w:rsidR="002A3B4D" w:rsidRPr="002A3B4D" w:rsidRDefault="00EA5475" w:rsidP="00393C75">
      <w:pPr>
        <w:pStyle w:val="IEC1puce"/>
        <w:jc w:val="both"/>
      </w:pPr>
      <w:r w:rsidRPr="002A3B4D">
        <w:t xml:space="preserve">Si l’adjudicateur estime que des justificatifs apportés par le soumissionnaire démontrent clairement et de manière évidente que le soumissionnaire ne peut pas réaliser le marché dans de bonnes conditions d’exécution ou sans mettre en péril la pérennité de son entreprise, l’adjudicateur prendra une décision d’exclusion du soumissionnaire pour juste motif. </w:t>
      </w:r>
    </w:p>
    <w:p w14:paraId="00C12240" w14:textId="1CE81E1B" w:rsidR="00176D57" w:rsidRPr="002A3B4D" w:rsidRDefault="00EA5475" w:rsidP="00393C75">
      <w:pPr>
        <w:pStyle w:val="IEC1puce"/>
        <w:jc w:val="both"/>
      </w:pPr>
      <w:r w:rsidRPr="002A3B4D">
        <w:t xml:space="preserve">La décision d’exclusion intervient d’office pour des erreurs manifestes répétitives, prépondérantes ou abusives au point de porter un préjudice à la crédibilité de l’offre dans son entier. </w:t>
      </w:r>
    </w:p>
    <w:p w14:paraId="4B09FB9E" w14:textId="5EFDF26A" w:rsidR="00EA5475" w:rsidRPr="002A3B4D" w:rsidRDefault="00EA5475" w:rsidP="009E719F">
      <w:pPr>
        <w:pStyle w:val="Titre2"/>
      </w:pPr>
      <w:bookmarkStart w:id="89" w:name="_Ref65738184"/>
      <w:bookmarkStart w:id="90" w:name="_Toc68121627"/>
      <w:r w:rsidRPr="002A3B4D">
        <w:t>Offre qui ne répond pas aux attentes minimales</w:t>
      </w:r>
      <w:bookmarkEnd w:id="89"/>
      <w:bookmarkEnd w:id="90"/>
    </w:p>
    <w:p w14:paraId="5906B154" w14:textId="1EA44459" w:rsidR="007873F6" w:rsidRPr="002A3B4D" w:rsidRDefault="00A92203" w:rsidP="00FC39D2">
      <w:pPr>
        <w:pStyle w:val="IEC1parg"/>
      </w:pPr>
      <w:r w:rsidRPr="002A3B4D">
        <w:t xml:space="preserve">L’adjudicateur écartera les offres qui ne remplissent pas </w:t>
      </w:r>
      <w:r w:rsidR="00176D57" w:rsidRPr="002A3B4D">
        <w:t>les conditions</w:t>
      </w:r>
      <w:r w:rsidRPr="002A3B4D">
        <w:t xml:space="preserve"> fixé</w:t>
      </w:r>
      <w:r w:rsidR="00176D57" w:rsidRPr="002A3B4D">
        <w:t>e</w:t>
      </w:r>
      <w:r w:rsidRPr="002A3B4D">
        <w:t xml:space="preserve">s </w:t>
      </w:r>
      <w:r w:rsidR="00176D57" w:rsidRPr="002A3B4D">
        <w:t xml:space="preserve">dans le </w:t>
      </w:r>
      <w:r w:rsidR="00CD17B9" w:rsidRPr="002A3B4D">
        <w:t xml:space="preserve">voir </w:t>
      </w:r>
      <w:r w:rsidR="00CD17B9" w:rsidRPr="0094384F">
        <w:rPr>
          <w:b/>
          <w:bCs/>
        </w:rPr>
        <w:t xml:space="preserve">§ </w:t>
      </w:r>
      <w:r w:rsidR="00CD17B9" w:rsidRPr="0094384F">
        <w:rPr>
          <w:b/>
          <w:bCs/>
        </w:rPr>
        <w:fldChar w:fldCharType="begin"/>
      </w:r>
      <w:r w:rsidR="00CD17B9" w:rsidRPr="0094384F">
        <w:rPr>
          <w:b/>
          <w:bCs/>
        </w:rPr>
        <w:instrText xml:space="preserve"> REF _Ref321646340 \r \h </w:instrText>
      </w:r>
      <w:r w:rsidR="004D5DC7" w:rsidRPr="0094384F">
        <w:rPr>
          <w:b/>
          <w:bCs/>
        </w:rPr>
        <w:instrText xml:space="preserve"> \* MERGEFORMAT </w:instrText>
      </w:r>
      <w:r w:rsidR="00CD17B9" w:rsidRPr="0094384F">
        <w:rPr>
          <w:b/>
          <w:bCs/>
        </w:rPr>
      </w:r>
      <w:r w:rsidR="00CD17B9" w:rsidRPr="0094384F">
        <w:rPr>
          <w:b/>
          <w:bCs/>
        </w:rPr>
        <w:fldChar w:fldCharType="separate"/>
      </w:r>
      <w:r w:rsidR="00E01633" w:rsidRPr="0094384F">
        <w:rPr>
          <w:b/>
          <w:bCs/>
        </w:rPr>
        <w:t>2</w:t>
      </w:r>
      <w:r w:rsidR="00CD17B9" w:rsidRPr="0094384F">
        <w:rPr>
          <w:b/>
          <w:bCs/>
        </w:rPr>
        <w:fldChar w:fldCharType="end"/>
      </w:r>
      <w:r w:rsidR="005134B5" w:rsidRPr="002A3B4D">
        <w:t xml:space="preserve"> et notifiera par écrit sa décision au(x) soumissionnaire(s) concerné(s).</w:t>
      </w:r>
    </w:p>
    <w:p w14:paraId="4A805102" w14:textId="36865777" w:rsidR="002A3B4D" w:rsidRPr="002A3B4D" w:rsidRDefault="00A92203" w:rsidP="00FC39D2">
      <w:pPr>
        <w:pStyle w:val="IEC1parg"/>
      </w:pPr>
      <w:r w:rsidRPr="002A3B4D">
        <w:t xml:space="preserve">S’il devait constater qu’aucun soumissionnaire ne serait </w:t>
      </w:r>
      <w:r w:rsidR="002A3B4D">
        <w:t>sélectionné</w:t>
      </w:r>
      <w:r w:rsidRPr="002A3B4D">
        <w:t xml:space="preserve"> en appliquant cette règle, il se réserve le droit d’abaisser cette limite ou de prendre une décision d’interruption et de renouvellement, s’il le juge nécessaire, de la procédure. Le cas échéant, cette décision est sujette à recours.</w:t>
      </w:r>
    </w:p>
    <w:p w14:paraId="222223FF" w14:textId="4F069116" w:rsidR="00EA5475" w:rsidRPr="002A3B4D" w:rsidRDefault="00EA5475" w:rsidP="009E719F">
      <w:pPr>
        <w:pStyle w:val="Titre2"/>
      </w:pPr>
      <w:bookmarkStart w:id="91" w:name="_Toc68121628"/>
      <w:r w:rsidRPr="002A3B4D">
        <w:t xml:space="preserve">Décision </w:t>
      </w:r>
      <w:r w:rsidR="002A3B4D" w:rsidRPr="002A3B4D">
        <w:t xml:space="preserve">de sélection et </w:t>
      </w:r>
      <w:r w:rsidRPr="002A3B4D">
        <w:t>d’adjudication</w:t>
      </w:r>
      <w:bookmarkEnd w:id="91"/>
    </w:p>
    <w:p w14:paraId="55DA17C7" w14:textId="77777777" w:rsidR="00534E9F" w:rsidRDefault="002A3B4D" w:rsidP="002A3B4D">
      <w:pPr>
        <w:pStyle w:val="IEC1parg"/>
      </w:pPr>
      <w:r w:rsidRPr="002A3B4D">
        <w:t xml:space="preserve">La décision de sélection sera notifiée par écrit, sommairement motivée, aux soumissionnaires qui auront participé à la procédure et dont le dossier d’offre est recevable. </w:t>
      </w:r>
    </w:p>
    <w:p w14:paraId="2448ACCA" w14:textId="1052AB34" w:rsidR="00E772F7" w:rsidRDefault="002A3B4D" w:rsidP="002A3B4D">
      <w:pPr>
        <w:pStyle w:val="IEC1parg"/>
      </w:pPr>
      <w:r w:rsidRPr="002A3B4D">
        <w:t xml:space="preserve">Outre la lettre précisant la sélection, chaque soumissionnaire recevra un tableau d’analyse multicritères, qui indiquera les résultats </w:t>
      </w:r>
      <w:r w:rsidR="00432126">
        <w:t xml:space="preserve">anonymisés </w:t>
      </w:r>
      <w:r w:rsidRPr="002A3B4D">
        <w:t>de tous les soumissionnaires.</w:t>
      </w:r>
    </w:p>
    <w:p w14:paraId="4E7E9D84" w14:textId="6A6DB08F" w:rsidR="00E772F7" w:rsidRDefault="00E772F7" w:rsidP="002A3B4D">
      <w:pPr>
        <w:pStyle w:val="IEC1parg"/>
      </w:pPr>
    </w:p>
    <w:p w14:paraId="0D1B5577" w14:textId="77777777" w:rsidR="00E772F7" w:rsidRPr="002A3B4D" w:rsidRDefault="00E772F7" w:rsidP="002A3B4D">
      <w:pPr>
        <w:pStyle w:val="IEC1parg"/>
      </w:pPr>
    </w:p>
    <w:p w14:paraId="2C773E9A" w14:textId="77777777" w:rsidR="00EA5475" w:rsidRPr="002A3B4D" w:rsidRDefault="00EA5475" w:rsidP="009E719F">
      <w:pPr>
        <w:pStyle w:val="Titre2"/>
      </w:pPr>
      <w:bookmarkStart w:id="92" w:name="_Toc68121629"/>
      <w:r w:rsidRPr="002A3B4D">
        <w:lastRenderedPageBreak/>
        <w:t>Renseignements relatifs à la décision d’adjudication</w:t>
      </w:r>
      <w:bookmarkEnd w:id="92"/>
    </w:p>
    <w:p w14:paraId="02E54284" w14:textId="5F3CE8B5" w:rsidR="002A3B4D" w:rsidRPr="00AD3656" w:rsidRDefault="00EA5475" w:rsidP="00FC39D2">
      <w:pPr>
        <w:pStyle w:val="IEC1parg"/>
      </w:pPr>
      <w:r w:rsidRPr="00AD3656">
        <w:t xml:space="preserve">Dès réception de la décision qui le concerne, tout soumissionnaire qui n’est pas </w:t>
      </w:r>
      <w:r w:rsidR="002A3B4D" w:rsidRPr="00AD3656">
        <w:t>sélectionn</w:t>
      </w:r>
      <w:r w:rsidR="00AD3656" w:rsidRPr="00AD3656">
        <w:t>é</w:t>
      </w:r>
      <w:r w:rsidRPr="00AD3656">
        <w:t xml:space="preserve"> </w:t>
      </w:r>
      <w:r w:rsidR="00AD3656" w:rsidRPr="00AD3656">
        <w:t>pour le 2</w:t>
      </w:r>
      <w:r w:rsidR="00AD3656" w:rsidRPr="00AD3656">
        <w:rPr>
          <w:vertAlign w:val="superscript"/>
        </w:rPr>
        <w:t>ème</w:t>
      </w:r>
      <w:r w:rsidR="00AD3656" w:rsidRPr="00AD3656">
        <w:t xml:space="preserve"> degré</w:t>
      </w:r>
      <w:r w:rsidRPr="00AD3656">
        <w:t xml:space="preserve"> peut solliciter un entretien avec l’adjudicateur ou son représentant, en vue d’obtenir des éclaircissements sur la manière dont les notes lui ont été attribuées et sur les appréciations qui ont été émises sur son </w:t>
      </w:r>
      <w:r w:rsidR="00AD3656" w:rsidRPr="00AD3656">
        <w:t>dossier d’</w:t>
      </w:r>
      <w:r w:rsidRPr="00AD3656">
        <w:t>offre. Cet entretien sera organisé de manière à sauvegarder les droits du soumissionnaire qui a l’intention de déposer un recours.</w:t>
      </w:r>
    </w:p>
    <w:p w14:paraId="7C8768D5" w14:textId="77777777" w:rsidR="00EA5475" w:rsidRPr="00AD3656" w:rsidRDefault="00EA5475" w:rsidP="009E719F">
      <w:pPr>
        <w:pStyle w:val="Titre2"/>
      </w:pPr>
      <w:bookmarkStart w:id="93" w:name="_Toc68121630"/>
      <w:r w:rsidRPr="00AD3656">
        <w:t>Voies de recours</w:t>
      </w:r>
      <w:bookmarkEnd w:id="93"/>
    </w:p>
    <w:p w14:paraId="71CDAC63" w14:textId="77777777" w:rsidR="00EA5475" w:rsidRPr="00AD3656" w:rsidRDefault="00EA5475" w:rsidP="00FC39D2">
      <w:pPr>
        <w:pStyle w:val="IEC1parg"/>
      </w:pPr>
      <w:r w:rsidRPr="00AD3656">
        <w:t>Le soumissionnaire est informé que les décisions suivantes sont sujettes à recours :</w:t>
      </w:r>
    </w:p>
    <w:p w14:paraId="7A5B394A" w14:textId="77777777" w:rsidR="00EA5475" w:rsidRPr="00AD3656" w:rsidRDefault="00EA5475" w:rsidP="00FC39D2">
      <w:pPr>
        <w:pStyle w:val="IEC1puce"/>
      </w:pPr>
      <w:r w:rsidRPr="00AD3656">
        <w:t>l’appel d’offres (à compter de la date de la publication) ;</w:t>
      </w:r>
    </w:p>
    <w:p w14:paraId="18B1B84F" w14:textId="77777777" w:rsidR="00EA5475" w:rsidRPr="00AD3656" w:rsidRDefault="00EA5475" w:rsidP="00FC39D2">
      <w:pPr>
        <w:pStyle w:val="IEC1puce"/>
      </w:pPr>
      <w:r w:rsidRPr="00AD3656">
        <w:t>la décision d’exclusion (à compter de la date de sa notification) ;</w:t>
      </w:r>
    </w:p>
    <w:p w14:paraId="74F85BE1" w14:textId="77777777" w:rsidR="00EA5475" w:rsidRPr="00AD3656" w:rsidRDefault="00EA5475" w:rsidP="00FC39D2">
      <w:pPr>
        <w:pStyle w:val="IEC1puce"/>
      </w:pPr>
      <w:r w:rsidRPr="00AD3656">
        <w:t>la décision d’interruption de la procédure (à compter de la date de sa notification) ;</w:t>
      </w:r>
    </w:p>
    <w:p w14:paraId="76E9B4E1" w14:textId="77777777" w:rsidR="00EA5475" w:rsidRPr="00AD3656" w:rsidRDefault="00EA5475" w:rsidP="00C857E8">
      <w:pPr>
        <w:pStyle w:val="IEC1puce"/>
        <w:jc w:val="both"/>
      </w:pPr>
      <w:r w:rsidRPr="00AD3656">
        <w:t>la décision de répétition ou de renouvellement de la procédure (à compter de la date de publication ou du lancement de la nouvelle procédure) ;</w:t>
      </w:r>
    </w:p>
    <w:p w14:paraId="22FD5535" w14:textId="3DEDAD1E" w:rsidR="00275ECE" w:rsidRDefault="00EA5475" w:rsidP="00FC39D2">
      <w:pPr>
        <w:pStyle w:val="IEC1puce"/>
      </w:pPr>
      <w:r w:rsidRPr="00AD3656">
        <w:t xml:space="preserve">la décision </w:t>
      </w:r>
      <w:r w:rsidR="00AD3656">
        <w:t>de sélection</w:t>
      </w:r>
      <w:r w:rsidR="00275ECE">
        <w:t xml:space="preserve"> </w:t>
      </w:r>
      <w:r w:rsidR="00275ECE" w:rsidRPr="00AD3656">
        <w:t>(à compter de la date de sa notification)</w:t>
      </w:r>
    </w:p>
    <w:p w14:paraId="7ECD1C89" w14:textId="6025BE2B" w:rsidR="00EA5475" w:rsidRPr="00AD3656" w:rsidRDefault="00EA5475" w:rsidP="00FC39D2">
      <w:pPr>
        <w:pStyle w:val="IEC1puce"/>
      </w:pPr>
      <w:r w:rsidRPr="00AD3656">
        <w:t>d’adjudication (à compter de la date de sa notification) ;</w:t>
      </w:r>
    </w:p>
    <w:p w14:paraId="1DCCBD44" w14:textId="77777777" w:rsidR="00EA5475" w:rsidRPr="00AD3656" w:rsidRDefault="00EA5475" w:rsidP="00FC39D2">
      <w:pPr>
        <w:pStyle w:val="IEC1puce"/>
      </w:pPr>
      <w:r w:rsidRPr="00AD3656">
        <w:t>la décision de révocation de la décision d’adjudication (à compter de la date de sa notification) ;</w:t>
      </w:r>
    </w:p>
    <w:p w14:paraId="5285992B" w14:textId="77777777" w:rsidR="00EA5475" w:rsidRPr="00AD3656" w:rsidRDefault="00EA5475" w:rsidP="00FC39D2">
      <w:pPr>
        <w:pStyle w:val="IEC1puce"/>
      </w:pPr>
      <w:r w:rsidRPr="00AD3656">
        <w:t>la décision de sanction administrative (à compter de la date de sa notification) ;</w:t>
      </w:r>
    </w:p>
    <w:p w14:paraId="6A51DAB0" w14:textId="77777777" w:rsidR="00EA5475" w:rsidRPr="00AD3656" w:rsidRDefault="00EA5475" w:rsidP="00C857E8">
      <w:pPr>
        <w:pStyle w:val="IEC1puce"/>
        <w:jc w:val="both"/>
      </w:pPr>
      <w:r w:rsidRPr="00AD3656">
        <w:t>la décision de refus d’inscrire l’entreprise sur une liste, si existante, de soumissionnaires qualifiés (à compter de la date de sa notification).</w:t>
      </w:r>
    </w:p>
    <w:p w14:paraId="613F8A7F" w14:textId="560F269B" w:rsidR="00EA5475" w:rsidRPr="00275ECE" w:rsidRDefault="00EA5475" w:rsidP="00FC39D2">
      <w:pPr>
        <w:pStyle w:val="IEC1parg"/>
      </w:pPr>
      <w:r w:rsidRPr="00275ECE">
        <w:t>Le recours doit être interjeté devant l’autorité de recours compétente (Tribunal cantonal) dans un délai de 10 jours dès la notification de la décision. Les féries judiciaires ne s’appliquent pas. Le mémoire de recours doit contenir un exposé concis des faits, des motifs et moyens de preuve, ainsi que l’énoncé des conclusions. La décision attaquée et les documents servant de moyens de preuve en possession du recourant sont joints au mémoire. Le mémoire est daté et signé par le recourant ou par son mandataire.</w:t>
      </w:r>
    </w:p>
    <w:p w14:paraId="5DB10DF1" w14:textId="0E82F978" w:rsidR="00EA5475" w:rsidRPr="00275ECE" w:rsidRDefault="00EA5475" w:rsidP="00FC39D2">
      <w:pPr>
        <w:pStyle w:val="IEC1parg"/>
      </w:pPr>
      <w:r w:rsidRPr="00275ECE">
        <w:t xml:space="preserve">Le recours n’a pas d’effet suspensif, sauf s’il est accordé d’office, ou sur demande du </w:t>
      </w:r>
      <w:r w:rsidR="00983C6D">
        <w:t>soumissionnaire</w:t>
      </w:r>
      <w:r w:rsidRPr="00275ECE">
        <w:t>, par l’autorité de recours.</w:t>
      </w:r>
    </w:p>
    <w:p w14:paraId="6C70AE4A" w14:textId="457EE325" w:rsidR="00EA5475" w:rsidRPr="00275ECE" w:rsidRDefault="00EA5475" w:rsidP="009E719F">
      <w:pPr>
        <w:pStyle w:val="Titre2"/>
      </w:pPr>
      <w:bookmarkStart w:id="94" w:name="_Toc68121631"/>
      <w:r w:rsidRPr="00275ECE">
        <w:t>Signature du contrat suite à la décision d’adjudication</w:t>
      </w:r>
      <w:r w:rsidR="00275ECE" w:rsidRPr="00275ECE">
        <w:t xml:space="preserve"> (pour le 2</w:t>
      </w:r>
      <w:r w:rsidR="00275ECE" w:rsidRPr="00275ECE">
        <w:rPr>
          <w:vertAlign w:val="superscript"/>
        </w:rPr>
        <w:t>ème</w:t>
      </w:r>
      <w:r w:rsidR="00275ECE" w:rsidRPr="00275ECE">
        <w:t xml:space="preserve"> </w:t>
      </w:r>
      <w:r w:rsidR="000B161D">
        <w:t>degré</w:t>
      </w:r>
      <w:r w:rsidR="00275ECE" w:rsidRPr="00275ECE">
        <w:t>)</w:t>
      </w:r>
      <w:bookmarkEnd w:id="94"/>
    </w:p>
    <w:p w14:paraId="39DB419F" w14:textId="7F1FA54D" w:rsidR="007E5277" w:rsidRPr="00275ECE" w:rsidRDefault="00EA5475" w:rsidP="00FC39D2">
      <w:pPr>
        <w:pStyle w:val="IEC1parg"/>
      </w:pPr>
      <w:r w:rsidRPr="00275ECE">
        <w:t xml:space="preserve">Du point de vue juridique, les contrats conclus suite à la décision d’adjudication se baseront sur les cahiers des charges et sur les propositions d’optimisation, le cas échéant, des soumissionnaires lors de l'appel d'offres. Ce qui signifie que les documents d'appel d'offres sont destinés en premier lieu à l'évaluation et à la comparaison des offres pour </w:t>
      </w:r>
      <w:r w:rsidR="003C2441" w:rsidRPr="00275ECE">
        <w:t>adjudication ;</w:t>
      </w:r>
      <w:r w:rsidRPr="00275ECE">
        <w:t xml:space="preserve"> le contrat final seul faisant foi. </w:t>
      </w:r>
    </w:p>
    <w:p w14:paraId="2B714A9A" w14:textId="356E1692" w:rsidR="00EA5475" w:rsidRPr="00275ECE" w:rsidRDefault="00EA5475" w:rsidP="00FC39D2">
      <w:pPr>
        <w:pStyle w:val="IEC1parg"/>
      </w:pPr>
      <w:r w:rsidRPr="00275ECE">
        <w:t xml:space="preserve">Le montant de l’adjudication ne représente pas un engagement contractuel, tout comme une décision d’adjudication n’engage pas </w:t>
      </w:r>
      <w:r w:rsidRPr="00096E33">
        <w:t>l’adjud</w:t>
      </w:r>
      <w:r w:rsidR="007E5277" w:rsidRPr="00096E33">
        <w:t>icateur à signer un contrat si l</w:t>
      </w:r>
      <w:r w:rsidRPr="00096E33">
        <w:t>es conditions d’exécuti</w:t>
      </w:r>
      <w:r w:rsidR="007E5277" w:rsidRPr="00096E33">
        <w:t>on ne sont plus réunies, selon les art</w:t>
      </w:r>
      <w:r w:rsidR="008955BC" w:rsidRPr="00096E33">
        <w:t xml:space="preserve">icles correspondants de la Loi </w:t>
      </w:r>
      <w:r w:rsidR="00096E33" w:rsidRPr="00096E33">
        <w:t>fribourgeoise</w:t>
      </w:r>
      <w:r w:rsidR="008955BC" w:rsidRPr="00096E33">
        <w:t xml:space="preserve"> sur les Marchés P</w:t>
      </w:r>
      <w:r w:rsidR="007E5277" w:rsidRPr="00096E33">
        <w:t>ublics (LMP) et son règlement d'application RLMP.</w:t>
      </w:r>
    </w:p>
    <w:p w14:paraId="3447C79E" w14:textId="77777777" w:rsidR="00392C57" w:rsidRPr="00B45152" w:rsidRDefault="00A92203" w:rsidP="00A92203">
      <w:pPr>
        <w:pStyle w:val="Titre1"/>
      </w:pPr>
      <w:r w:rsidRPr="00275ECE">
        <w:br w:type="page"/>
      </w:r>
      <w:bookmarkStart w:id="95" w:name="_Toc63418611"/>
      <w:bookmarkStart w:id="96" w:name="_Toc68121632"/>
      <w:r w:rsidRPr="00B45152">
        <w:lastRenderedPageBreak/>
        <w:t>Engagements du soumissionnaire</w:t>
      </w:r>
      <w:bookmarkEnd w:id="95"/>
      <w:bookmarkEnd w:id="96"/>
    </w:p>
    <w:p w14:paraId="40C1D1CA" w14:textId="77777777" w:rsidR="00EA5475" w:rsidRPr="00B45152" w:rsidRDefault="00EA5475" w:rsidP="00FC39D2">
      <w:pPr>
        <w:pStyle w:val="IEC1parg"/>
      </w:pPr>
      <w:r w:rsidRPr="00B45152">
        <w:rPr>
          <w:rFonts w:cs="Arial"/>
        </w:rPr>
        <w:t>En signant la page de garde et en déposant son offre, le soumissionnaire</w:t>
      </w:r>
      <w:r w:rsidRPr="00B45152">
        <w:t xml:space="preserve"> certifie qu’il a pris connaissance des conditions de la procédure et qu’il en accepte le contenu sans réserve. Le soumissionnaire peut formuler ses commentaires par écrit, sur l’une ou l’autre des conditions et dans le même délai que pour le dépôt de l’offre. Il prend par ailleurs aussi les engagements suivants :</w:t>
      </w:r>
    </w:p>
    <w:p w14:paraId="669A009B"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il confirme que les indications, informations et preuves fournies dans et avec son offre sont exactes et conformes à la réalité ;</w:t>
      </w:r>
    </w:p>
    <w:p w14:paraId="3D162C6D"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il accepte que l’adjudicateur, ou ses représentants, puisse vérifier les indications, informations et preuves fournies avec son offre (confidentialité assurée par l’adjudicateur) ;</w:t>
      </w:r>
    </w:p>
    <w:p w14:paraId="16B31D94"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il confirme qu’il n’a pas faussé la concurrence en réalisant des arrangements ou des accords entre soumissionnaires ;</w:t>
      </w:r>
    </w:p>
    <w:p w14:paraId="70827148"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 xml:space="preserve">il confirme que l’offre déposée est conforme aux exigences du cahier des charges et qu’elle inclut toutes les prestations strictement justifiées pour l’exécution du marché et son bon déroulement. Cela comprend aussi les mesures à prendre pour respecter les dispositions relatives à la santé et la sécurité. </w:t>
      </w:r>
    </w:p>
    <w:p w14:paraId="5740D20A"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il a pris note que l’adjudicateur n’acceptera aucune sous-évaluation ou oubli de prestations avant et après la signature du contrat ;</w:t>
      </w:r>
    </w:p>
    <w:p w14:paraId="6CC69F46"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il confirme avoir reçu tous les renseignements nécessaires pour l’établissement de son offre, après avoir pris connaissance des conditions générales, du contenu du cahier des charges et après s’être rendu exactement compte de l’importance, des exigences et des contraintes du marché. Et, en conséquence, il s’engage à exécuter l’ensemble du marché pour les prix indiqués dans son offre, en se conformant strictement à toutes les prescriptions d’exécution énumérées dans l’appel d’offres ;</w:t>
      </w:r>
    </w:p>
    <w:p w14:paraId="1AD931E0"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il met en place les personnes clés désignées pour l’exécution du marché. En cas de remplacement de la ou des personnes-clés, le soumissionnaire a pris note que l’adjudicateur est en droit d’exiger de l’adjudicataire qu’il mette à disposition, dans un délai déterminé, des personnes-clés de même niveau de compétence, d’expérience, de capacité et de disponibilité. S’il ne s’exécute pas, la décision d’adjudication peut être révoquée et le contrat résilié ;</w:t>
      </w:r>
    </w:p>
    <w:p w14:paraId="195B1227"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il accepte que son résultat, notamment les notes attribuées par critère, soit transmis aux autres soumissionnaires sous la forme d’un tableau récapitulatif ;</w:t>
      </w:r>
    </w:p>
    <w:p w14:paraId="55D42959"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 xml:space="preserve">en cas d’adjudication, il acceptera de fournir dans les meilleurs délais, </w:t>
      </w:r>
      <w:r w:rsidRPr="00B45152">
        <w:rPr>
          <w:sz w:val="20"/>
          <w:u w:val="single"/>
        </w:rPr>
        <w:t>sur demande</w:t>
      </w:r>
      <w:r w:rsidRPr="00B45152">
        <w:rPr>
          <w:sz w:val="20"/>
        </w:rPr>
        <w:t xml:space="preserve"> de l’adjudicateur et par l’intermédiaire d’un établissement </w:t>
      </w:r>
      <w:r w:rsidR="007A0AF2" w:rsidRPr="00B45152">
        <w:rPr>
          <w:sz w:val="20"/>
        </w:rPr>
        <w:t>financier de premier ordre (</w:t>
      </w:r>
      <w:r w:rsidRPr="00B45152">
        <w:rPr>
          <w:sz w:val="20"/>
        </w:rPr>
        <w:t>bancaire ou d’assurance</w:t>
      </w:r>
      <w:r w:rsidR="007A0AF2" w:rsidRPr="00B45152">
        <w:rPr>
          <w:sz w:val="20"/>
        </w:rPr>
        <w:t>)</w:t>
      </w:r>
      <w:r w:rsidRPr="00B45152">
        <w:rPr>
          <w:sz w:val="20"/>
        </w:rPr>
        <w:t>, des garanties financières et techniques. La garantie délivrée par un organisme étranger doit être de portée équivalente à celle que délivrent les organismes suisses et doit pouvoir être sollicitée auprès d’une représentation ayant son siège en Suisse ;</w:t>
      </w:r>
    </w:p>
    <w:p w14:paraId="76C625AA"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il mettra en place les moyens informatiques et de transmission des données compatibles avec les exigences de l’adjudicateur, ceci sans frais supplémentaire ou avenant au contrat ;</w:t>
      </w:r>
    </w:p>
    <w:p w14:paraId="2A9FF527"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il accepte que l’adjudicateur puisse interrompre ou abandonner à tout moment la procédure si des autorisations étaient refusées, en cas d’opposition au projet ou de refus, partiel ou total, de crédit par les autorités publiques ;</w:t>
      </w:r>
    </w:p>
    <w:p w14:paraId="558C9F86" w14:textId="77777777" w:rsidR="00EA5475" w:rsidRPr="00B45152" w:rsidRDefault="00EA5475" w:rsidP="007C4F5D">
      <w:pPr>
        <w:widowControl w:val="0"/>
        <w:numPr>
          <w:ilvl w:val="1"/>
          <w:numId w:val="2"/>
        </w:numPr>
        <w:tabs>
          <w:tab w:val="clear" w:pos="2574"/>
          <w:tab w:val="left" w:pos="567"/>
          <w:tab w:val="num" w:pos="993"/>
        </w:tabs>
        <w:overflowPunct w:val="0"/>
        <w:autoSpaceDE w:val="0"/>
        <w:autoSpaceDN w:val="0"/>
        <w:adjustRightInd w:val="0"/>
        <w:spacing w:before="60"/>
        <w:ind w:left="567" w:hanging="284"/>
        <w:jc w:val="both"/>
        <w:textAlignment w:val="baseline"/>
        <w:rPr>
          <w:sz w:val="20"/>
        </w:rPr>
      </w:pPr>
      <w:r w:rsidRPr="00B45152">
        <w:rPr>
          <w:sz w:val="20"/>
        </w:rPr>
        <w:t>il accepte que l’adjudicateur puisse remettre en appel d’offres ou recommencer partiellement ou totalement la procédure si, après ouverture et vérification des offres, il devait constater qu’un nombre insuffisant de dossiers remplit les conditions de participation ou les critères d’aptitude et que cela conduit à une absence de véritable concurrence ;</w:t>
      </w:r>
    </w:p>
    <w:p w14:paraId="56EA013F" w14:textId="77777777" w:rsidR="00E01633" w:rsidRPr="00E01633" w:rsidRDefault="00E01633" w:rsidP="00837BB0">
      <w:pPr>
        <w:pStyle w:val="IEC1parg"/>
        <w:rPr>
          <w:rFonts w:cs="Arial"/>
          <w:bCs/>
        </w:rPr>
      </w:pPr>
    </w:p>
    <w:p w14:paraId="110C2084" w14:textId="76275D77" w:rsidR="00E01633" w:rsidRPr="00837BB0" w:rsidRDefault="00E01633" w:rsidP="00E01633">
      <w:pPr>
        <w:pStyle w:val="Titre1"/>
        <w:rPr>
          <w:lang w:val="fr-CH"/>
        </w:rPr>
      </w:pPr>
      <w:bookmarkStart w:id="97" w:name="_Ref65742514"/>
      <w:bookmarkStart w:id="98" w:name="_Toc68121633"/>
      <w:r>
        <w:rPr>
          <w:lang w:val="fr-CH"/>
        </w:rPr>
        <w:t>Dossier d’offre</w:t>
      </w:r>
      <w:bookmarkEnd w:id="97"/>
      <w:bookmarkEnd w:id="98"/>
    </w:p>
    <w:p w14:paraId="6DF8B09B" w14:textId="37AE55DA" w:rsidR="00837BB0" w:rsidRDefault="00E01633" w:rsidP="00837BB0">
      <w:pPr>
        <w:pStyle w:val="IEC1parg"/>
        <w:rPr>
          <w:rFonts w:cs="Arial"/>
          <w:bCs/>
          <w:lang w:val="fr-CH"/>
        </w:rPr>
      </w:pPr>
      <w:r>
        <w:rPr>
          <w:rFonts w:cs="Arial"/>
          <w:bCs/>
          <w:lang w:val="fr-CH"/>
        </w:rPr>
        <w:t>Voir formulaires annexes ci-après à remplir et à signer.</w:t>
      </w:r>
    </w:p>
    <w:p w14:paraId="0697EB87" w14:textId="0D33589D" w:rsidR="00837BB0" w:rsidRDefault="00837BB0" w:rsidP="00605BEB">
      <w:pPr>
        <w:pStyle w:val="IEC1parg"/>
      </w:pPr>
    </w:p>
    <w:p w14:paraId="05DB25DA" w14:textId="1250D0AE" w:rsidR="00837BB0" w:rsidRDefault="00837BB0" w:rsidP="00605BEB">
      <w:pPr>
        <w:pStyle w:val="IEC1parg"/>
      </w:pPr>
    </w:p>
    <w:p w14:paraId="41624ED2" w14:textId="77777777" w:rsidR="00E01633" w:rsidRDefault="00E01633" w:rsidP="00605BEB">
      <w:pPr>
        <w:pStyle w:val="IEC1parg"/>
      </w:pPr>
    </w:p>
    <w:p w14:paraId="357B0535" w14:textId="3C99BD1B" w:rsidR="005668CA" w:rsidRDefault="005668CA" w:rsidP="00605BEB">
      <w:pPr>
        <w:pStyle w:val="IEC1parg"/>
      </w:pPr>
      <w:r>
        <w:br w:type="page"/>
      </w:r>
    </w:p>
    <w:p w14:paraId="70F878B1" w14:textId="77777777" w:rsidR="00837BB0" w:rsidRPr="00837BB0" w:rsidRDefault="00837BB0" w:rsidP="00605BEB">
      <w:pPr>
        <w:pStyle w:val="IEC1parg"/>
      </w:pPr>
    </w:p>
    <w:p w14:paraId="70BBB502" w14:textId="77777777" w:rsidR="00837BB0" w:rsidRPr="00837BB0" w:rsidRDefault="00837BB0" w:rsidP="00837BB0">
      <w:pPr>
        <w:pStyle w:val="IEC1parg"/>
        <w:rPr>
          <w:b/>
          <w:bCs/>
          <w:sz w:val="40"/>
          <w:szCs w:val="40"/>
        </w:rPr>
      </w:pPr>
      <w:r w:rsidRPr="00837BB0">
        <w:rPr>
          <w:b/>
          <w:bCs/>
          <w:sz w:val="40"/>
          <w:szCs w:val="40"/>
        </w:rPr>
        <w:t>A.1</w:t>
      </w:r>
      <w:r w:rsidRPr="00837BB0">
        <w:rPr>
          <w:b/>
          <w:bCs/>
          <w:sz w:val="40"/>
          <w:szCs w:val="40"/>
        </w:rPr>
        <w:tab/>
        <w:t>Engagement sur l’honneur</w:t>
      </w:r>
    </w:p>
    <w:p w14:paraId="1A31941A" w14:textId="77777777" w:rsidR="00837BB0" w:rsidRPr="00605BEB" w:rsidRDefault="00837BB0" w:rsidP="00605BEB">
      <w:pPr>
        <w:pStyle w:val="IEC1parg"/>
      </w:pPr>
    </w:p>
    <w:p w14:paraId="7E1B19DA" w14:textId="77777777" w:rsidR="00837BB0" w:rsidRPr="00605BEB" w:rsidRDefault="00837BB0" w:rsidP="00605BEB">
      <w:pPr>
        <w:pStyle w:val="IEC1parg"/>
      </w:pPr>
    </w:p>
    <w:p w14:paraId="03AB0F67" w14:textId="7B0B5DD1" w:rsidR="00EA5475" w:rsidRPr="00947C43" w:rsidRDefault="00D611BD" w:rsidP="00947C43">
      <w:pPr>
        <w:pStyle w:val="IEC1parg"/>
        <w:rPr>
          <w:b/>
          <w:bCs/>
          <w:sz w:val="24"/>
          <w:szCs w:val="24"/>
          <w:lang w:val="fr-CH"/>
        </w:rPr>
      </w:pPr>
      <w:r w:rsidRPr="00B45152">
        <w:br w:type="page"/>
      </w:r>
      <w:r w:rsidR="00EA5475" w:rsidRPr="00947C43">
        <w:rPr>
          <w:b/>
          <w:bCs/>
          <w:sz w:val="24"/>
          <w:szCs w:val="24"/>
          <w:lang w:val="fr-CH"/>
        </w:rPr>
        <w:lastRenderedPageBreak/>
        <w:t>ANNEXE P1 </w:t>
      </w:r>
      <w:r w:rsidR="00464855" w:rsidRPr="00947C43">
        <w:rPr>
          <w:b/>
          <w:bCs/>
          <w:sz w:val="24"/>
          <w:szCs w:val="24"/>
          <w:lang w:val="fr-CH"/>
        </w:rPr>
        <w:t>(adapté</w:t>
      </w:r>
      <w:r w:rsidR="00951585" w:rsidRPr="00947C43">
        <w:rPr>
          <w:b/>
          <w:bCs/>
          <w:sz w:val="24"/>
          <w:szCs w:val="24"/>
          <w:lang w:val="fr-CH"/>
        </w:rPr>
        <w:t>e</w:t>
      </w:r>
      <w:r w:rsidR="00464855" w:rsidRPr="00947C43">
        <w:rPr>
          <w:b/>
          <w:bCs/>
          <w:sz w:val="24"/>
          <w:szCs w:val="24"/>
          <w:lang w:val="fr-CH"/>
        </w:rPr>
        <w:t>)</w:t>
      </w:r>
      <w:r w:rsidR="00EA5475" w:rsidRPr="00947C43">
        <w:rPr>
          <w:b/>
          <w:bCs/>
          <w:sz w:val="24"/>
          <w:szCs w:val="24"/>
          <w:lang w:val="fr-CH"/>
        </w:rPr>
        <w:t>: ENGAGEMENT SUR L’HONNEUR</w:t>
      </w:r>
    </w:p>
    <w:p w14:paraId="547AA0E8" w14:textId="77777777" w:rsidR="00303702" w:rsidRPr="00B829A6" w:rsidRDefault="00303702">
      <w:pPr>
        <w:rPr>
          <w:rFonts w:cs="Arial"/>
          <w:szCs w:val="48"/>
          <w:u w:val="single"/>
          <w:lang w:val="fr-CH"/>
        </w:rPr>
      </w:pPr>
    </w:p>
    <w:p w14:paraId="7F7BD0D9" w14:textId="77777777" w:rsidR="00EA5475" w:rsidRPr="00B829A6" w:rsidRDefault="00EA5475" w:rsidP="00951585">
      <w:pPr>
        <w:jc w:val="both"/>
        <w:rPr>
          <w:sz w:val="16"/>
          <w:szCs w:val="16"/>
        </w:rPr>
      </w:pPr>
      <w:r w:rsidRPr="00B829A6">
        <w:rPr>
          <w:sz w:val="16"/>
          <w:szCs w:val="16"/>
        </w:rPr>
        <w:t>En signant ce document, le candidat ou le soumissionnaire confirme sur l’honneur qu’il respecte toutes les conditions ci-dessous et qu’il s’engage à les respecter pendant la durée de la procédure de mise en concurrence jusqu’à la décision d’adjudication et pendant la durée de l’exécution du marché depuis la signature du contrat. Par sa signature, le candidat ou le soumissionnaire s’engage également à vérifier que ses sous-traitants directs les respectent aussi.</w:t>
      </w:r>
    </w:p>
    <w:p w14:paraId="4C081C9A" w14:textId="77777777" w:rsidR="00EA5475" w:rsidRPr="00B829A6" w:rsidRDefault="00EA5475" w:rsidP="00951585">
      <w:pPr>
        <w:jc w:val="both"/>
        <w:rPr>
          <w:rFonts w:cs="Arial"/>
          <w:sz w:val="16"/>
          <w:szCs w:val="16"/>
          <w:lang w:val="fr-CH"/>
        </w:rPr>
      </w:pPr>
      <w:r w:rsidRPr="00B829A6">
        <w:rPr>
          <w:rFonts w:cs="Arial"/>
          <w:sz w:val="16"/>
          <w:szCs w:val="16"/>
          <w:lang w:val="fr-CH"/>
        </w:rPr>
        <w:t>Si le candidat ou le soumissionnaire ne peut pas ou ne pourra pas respecter l’une ou l’autre des conditions, il devra se justifier par courrier dans le même délai fixé pour le dépôt du dossier ou de l’offre.</w:t>
      </w:r>
    </w:p>
    <w:p w14:paraId="6E3E1EE1" w14:textId="77777777" w:rsidR="00EA5475" w:rsidRPr="00B829A6" w:rsidRDefault="00EA5475" w:rsidP="00951585">
      <w:pPr>
        <w:jc w:val="both"/>
        <w:rPr>
          <w:sz w:val="16"/>
          <w:szCs w:val="16"/>
        </w:rPr>
      </w:pPr>
      <w:r w:rsidRPr="00B829A6">
        <w:rPr>
          <w:sz w:val="16"/>
          <w:szCs w:val="16"/>
        </w:rPr>
        <w:t>Il est rappelé que le non-respect de l’une ou l’autre des conditions peut entraîner l’exclusion immédiate du candidat ou du soumissionnaire de la procédure ou la résiliation du contrat en cours d’exécution du marché.</w:t>
      </w:r>
    </w:p>
    <w:p w14:paraId="60337CE5" w14:textId="77777777" w:rsidR="00EA5475" w:rsidRPr="00B829A6" w:rsidRDefault="00EA5475" w:rsidP="00951585">
      <w:pPr>
        <w:jc w:val="both"/>
        <w:rPr>
          <w:rFonts w:cs="Arial"/>
          <w:b/>
          <w:sz w:val="16"/>
          <w:szCs w:val="16"/>
          <w:lang w:val="fr-CH"/>
        </w:rPr>
      </w:pPr>
      <w:r w:rsidRPr="00B829A6">
        <w:rPr>
          <w:rFonts w:cs="Arial"/>
          <w:b/>
          <w:sz w:val="16"/>
          <w:szCs w:val="16"/>
          <w:lang w:val="fr-CH"/>
        </w:rPr>
        <w:t>L’adjudicateur se réserve le droit d’exiger, à tout moment et dans un délai de 10 jours, l’une ou l’autre attestation ou preuve, voire la totalité des attestations et preuves, notamment auprès du soumissionnaire pressenti pour être l’adjudicataire du marché.</w:t>
      </w:r>
    </w:p>
    <w:tbl>
      <w:tblPr>
        <w:tblW w:w="5000" w:type="pct"/>
        <w:tblInd w:w="-69" w:type="dxa"/>
        <w:tblCellMar>
          <w:left w:w="0" w:type="dxa"/>
          <w:right w:w="0" w:type="dxa"/>
        </w:tblCellMar>
        <w:tblLook w:val="0000" w:firstRow="0" w:lastRow="0" w:firstColumn="0" w:lastColumn="0" w:noHBand="0" w:noVBand="0"/>
      </w:tblPr>
      <w:tblGrid>
        <w:gridCol w:w="2258"/>
        <w:gridCol w:w="7333"/>
      </w:tblGrid>
      <w:tr w:rsidR="00EA5475" w:rsidRPr="00B829A6" w14:paraId="324D43AB" w14:textId="77777777">
        <w:tc>
          <w:tcPr>
            <w:tcW w:w="1177" w:type="pct"/>
            <w:tcBorders>
              <w:top w:val="single" w:sz="18" w:space="0" w:color="auto"/>
              <w:left w:val="single" w:sz="18" w:space="0" w:color="auto"/>
              <w:bottom w:val="single" w:sz="18" w:space="0" w:color="auto"/>
              <w:right w:val="single" w:sz="6" w:space="0" w:color="auto"/>
            </w:tcBorders>
          </w:tcPr>
          <w:p w14:paraId="324B5168" w14:textId="77777777" w:rsidR="00EA5475" w:rsidRPr="00B829A6" w:rsidRDefault="00EA5475">
            <w:pPr>
              <w:pStyle w:val="En-tte"/>
              <w:tabs>
                <w:tab w:val="clear" w:pos="4536"/>
                <w:tab w:val="clear" w:pos="9072"/>
              </w:tabs>
              <w:ind w:left="126" w:right="126"/>
              <w:jc w:val="center"/>
              <w:rPr>
                <w:rFonts w:cs="Arial"/>
                <w:b/>
                <w:bCs/>
                <w:sz w:val="24"/>
                <w:szCs w:val="48"/>
                <w:lang w:val="fr-CH"/>
              </w:rPr>
            </w:pPr>
            <w:r w:rsidRPr="00B829A6">
              <w:rPr>
                <w:rFonts w:cs="Arial"/>
                <w:b/>
                <w:bCs/>
                <w:sz w:val="24"/>
                <w:szCs w:val="48"/>
                <w:lang w:val="fr-CH"/>
              </w:rPr>
              <w:t>Conditions</w:t>
            </w:r>
          </w:p>
        </w:tc>
        <w:tc>
          <w:tcPr>
            <w:tcW w:w="3823" w:type="pct"/>
            <w:tcBorders>
              <w:top w:val="single" w:sz="18" w:space="0" w:color="auto"/>
              <w:left w:val="single" w:sz="6" w:space="0" w:color="auto"/>
              <w:bottom w:val="single" w:sz="18" w:space="0" w:color="auto"/>
              <w:right w:val="single" w:sz="18" w:space="0" w:color="auto"/>
            </w:tcBorders>
            <w:tcMar>
              <w:top w:w="15" w:type="dxa"/>
              <w:left w:w="15" w:type="dxa"/>
              <w:bottom w:w="0" w:type="dxa"/>
              <w:right w:w="15" w:type="dxa"/>
            </w:tcMar>
            <w:vAlign w:val="center"/>
          </w:tcPr>
          <w:p w14:paraId="0E7ED20F" w14:textId="77777777" w:rsidR="00EA5475" w:rsidRPr="00B829A6" w:rsidRDefault="00EA5475">
            <w:pPr>
              <w:pStyle w:val="En-tte"/>
              <w:tabs>
                <w:tab w:val="clear" w:pos="4536"/>
                <w:tab w:val="clear" w:pos="9072"/>
              </w:tabs>
              <w:ind w:left="126" w:right="126"/>
              <w:jc w:val="center"/>
              <w:rPr>
                <w:rFonts w:cs="Arial"/>
                <w:b/>
                <w:bCs/>
                <w:sz w:val="24"/>
                <w:szCs w:val="48"/>
                <w:lang w:val="fr-CH"/>
              </w:rPr>
            </w:pPr>
            <w:r w:rsidRPr="00B829A6">
              <w:rPr>
                <w:rFonts w:cs="Arial"/>
                <w:b/>
                <w:bCs/>
                <w:sz w:val="24"/>
                <w:szCs w:val="48"/>
                <w:lang w:val="fr-CH"/>
              </w:rPr>
              <w:t>Documents ou attestations qui peuvent être requis</w:t>
            </w:r>
          </w:p>
        </w:tc>
      </w:tr>
      <w:tr w:rsidR="00EA5475" w:rsidRPr="00B829A6" w14:paraId="2573C67B" w14:textId="77777777">
        <w:trPr>
          <w:trHeight w:hRule="exact" w:val="113"/>
        </w:trPr>
        <w:tc>
          <w:tcPr>
            <w:tcW w:w="1177" w:type="pct"/>
            <w:tcBorders>
              <w:top w:val="single" w:sz="18" w:space="0" w:color="auto"/>
              <w:bottom w:val="single" w:sz="4" w:space="0" w:color="auto"/>
            </w:tcBorders>
          </w:tcPr>
          <w:p w14:paraId="5929D621" w14:textId="77777777" w:rsidR="00EA5475" w:rsidRPr="00B829A6" w:rsidRDefault="00EA5475">
            <w:pPr>
              <w:pStyle w:val="En-tte"/>
              <w:tabs>
                <w:tab w:val="clear" w:pos="4536"/>
                <w:tab w:val="clear" w:pos="9072"/>
              </w:tabs>
              <w:ind w:left="126" w:right="126"/>
              <w:rPr>
                <w:rFonts w:cs="Arial"/>
                <w:szCs w:val="48"/>
                <w:lang w:val="fr-CH"/>
              </w:rPr>
            </w:pPr>
          </w:p>
        </w:tc>
        <w:tc>
          <w:tcPr>
            <w:tcW w:w="3823" w:type="pct"/>
            <w:tcBorders>
              <w:top w:val="single" w:sz="18" w:space="0" w:color="auto"/>
              <w:bottom w:val="single" w:sz="4" w:space="0" w:color="auto"/>
            </w:tcBorders>
            <w:tcMar>
              <w:top w:w="15" w:type="dxa"/>
              <w:left w:w="15" w:type="dxa"/>
              <w:bottom w:w="0" w:type="dxa"/>
              <w:right w:w="15" w:type="dxa"/>
            </w:tcMar>
            <w:vAlign w:val="center"/>
          </w:tcPr>
          <w:p w14:paraId="3508961E" w14:textId="77777777" w:rsidR="00EA5475" w:rsidRPr="00B829A6" w:rsidRDefault="00EA5475">
            <w:pPr>
              <w:pStyle w:val="En-tte"/>
              <w:tabs>
                <w:tab w:val="clear" w:pos="4536"/>
                <w:tab w:val="clear" w:pos="9072"/>
              </w:tabs>
              <w:ind w:left="126" w:right="126"/>
              <w:rPr>
                <w:rFonts w:cs="Arial"/>
                <w:szCs w:val="48"/>
                <w:lang w:val="fr-CH"/>
              </w:rPr>
            </w:pPr>
          </w:p>
        </w:tc>
      </w:tr>
      <w:tr w:rsidR="00EA5475" w:rsidRPr="00B829A6" w14:paraId="1F4B194B" w14:textId="77777777">
        <w:tc>
          <w:tcPr>
            <w:tcW w:w="1177" w:type="pct"/>
            <w:tcBorders>
              <w:top w:val="single" w:sz="4" w:space="0" w:color="auto"/>
              <w:left w:val="single" w:sz="4" w:space="0" w:color="auto"/>
              <w:bottom w:val="single" w:sz="4" w:space="0" w:color="auto"/>
              <w:right w:val="single" w:sz="4" w:space="0" w:color="auto"/>
            </w:tcBorders>
            <w:vAlign w:val="center"/>
          </w:tcPr>
          <w:p w14:paraId="65921E65" w14:textId="77777777" w:rsidR="00EA5475" w:rsidRPr="00B829A6" w:rsidRDefault="00EA5475">
            <w:pPr>
              <w:spacing w:before="60" w:after="60"/>
              <w:ind w:left="127"/>
              <w:rPr>
                <w:rFonts w:eastAsia="Arial Unicode MS" w:cs="Arial"/>
                <w:b/>
                <w:bCs/>
                <w:sz w:val="18"/>
                <w:szCs w:val="48"/>
                <w:lang w:val="fr-CH"/>
              </w:rPr>
            </w:pPr>
            <w:r w:rsidRPr="00B829A6">
              <w:rPr>
                <w:rFonts w:cs="Arial"/>
                <w:b/>
                <w:bCs/>
                <w:sz w:val="18"/>
                <w:szCs w:val="48"/>
                <w:lang w:val="fr-CH"/>
              </w:rPr>
              <w:t>Profil du soumissionnaire correspondant à la nature du marché mis en concurrence</w:t>
            </w:r>
          </w:p>
        </w:tc>
        <w:tc>
          <w:tcPr>
            <w:tcW w:w="3823"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1A4EDFF" w14:textId="77777777" w:rsidR="00EA5475" w:rsidRPr="00B829A6" w:rsidRDefault="00EA5475" w:rsidP="00951585">
            <w:pPr>
              <w:ind w:left="126" w:right="126"/>
              <w:jc w:val="both"/>
              <w:rPr>
                <w:rFonts w:eastAsia="Arial Unicode MS" w:cs="Arial"/>
                <w:sz w:val="16"/>
                <w:szCs w:val="48"/>
                <w:lang w:val="fr-CH"/>
              </w:rPr>
            </w:pPr>
            <w:r w:rsidRPr="00B829A6">
              <w:rPr>
                <w:rFonts w:cs="Arial"/>
                <w:sz w:val="16"/>
                <w:szCs w:val="48"/>
                <w:lang w:val="fr-CH"/>
              </w:rPr>
              <w:t>Copie de l'extrait du registre du commerce, preuve de l'inscription sur un registre professionnel reconnu officiellement ou copie du diplôme professionnel, ceci y compris pour les sous-traitants directs, les fournisseurs et les transporteurs, sur simple réquisition.</w:t>
            </w:r>
          </w:p>
        </w:tc>
      </w:tr>
      <w:tr w:rsidR="00EA5475" w:rsidRPr="00B829A6" w14:paraId="4A36AF2F" w14:textId="77777777">
        <w:tc>
          <w:tcPr>
            <w:tcW w:w="1177" w:type="pct"/>
            <w:tcBorders>
              <w:top w:val="single" w:sz="4" w:space="0" w:color="auto"/>
              <w:left w:val="single" w:sz="4" w:space="0" w:color="auto"/>
              <w:bottom w:val="single" w:sz="4" w:space="0" w:color="auto"/>
              <w:right w:val="single" w:sz="4" w:space="0" w:color="auto"/>
            </w:tcBorders>
            <w:vAlign w:val="center"/>
          </w:tcPr>
          <w:p w14:paraId="1F161AEE" w14:textId="77777777" w:rsidR="00EA5475" w:rsidRPr="00B829A6" w:rsidRDefault="00EA5475">
            <w:pPr>
              <w:ind w:left="127"/>
              <w:rPr>
                <w:rFonts w:eastAsia="Arial Unicode MS" w:cs="Arial"/>
                <w:b/>
                <w:bCs/>
                <w:sz w:val="18"/>
                <w:szCs w:val="48"/>
                <w:lang w:val="fr-CH"/>
              </w:rPr>
            </w:pPr>
            <w:r w:rsidRPr="00B829A6">
              <w:rPr>
                <w:rFonts w:cs="Arial"/>
                <w:b/>
                <w:bCs/>
                <w:sz w:val="18"/>
                <w:szCs w:val="48"/>
                <w:lang w:val="fr-CH"/>
              </w:rPr>
              <w:t>Intégrité sociale et fiscale du soumissionnaire</w:t>
            </w:r>
          </w:p>
        </w:tc>
        <w:tc>
          <w:tcPr>
            <w:tcW w:w="3823"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E13D748" w14:textId="20C50531" w:rsidR="00EA5475" w:rsidRPr="00B829A6" w:rsidRDefault="00EA5475" w:rsidP="00951585">
            <w:pPr>
              <w:spacing w:before="60" w:after="60"/>
              <w:ind w:left="126" w:right="126"/>
              <w:jc w:val="both"/>
              <w:rPr>
                <w:rFonts w:eastAsia="Arial Unicode MS" w:cs="Arial"/>
                <w:sz w:val="16"/>
                <w:szCs w:val="48"/>
                <w:lang w:val="fr-CH"/>
              </w:rPr>
            </w:pPr>
            <w:r w:rsidRPr="00B829A6">
              <w:rPr>
                <w:rFonts w:cs="Arial"/>
                <w:sz w:val="16"/>
                <w:szCs w:val="48"/>
                <w:lang w:val="fr-CH"/>
              </w:rPr>
              <w:t xml:space="preserve">Attestations du paiement des cotisations sociales (AVS, AI, APG, AC, AF, LPP ou équivalents), preuves cotisations assurance RC + assurance-accident, attestations fiscale d'entreprise, et fiscale à la source pour le personnel étranger, preuve assujettissement TVA, ceci y compris pour les sous-traitants directs, les fournisseurs et les transporteurs, sur simple réquisition. Tout document permettant d’attester la solvabilité financière de l'entreprise ou du bureau. Les organes qui engagent la responsabilité de l'entreprise ou du bureau doivent pouvoir prouver qu'ils n'ont pas fait l'objet d'une condamnation pénale pour faute professionnelle grave. Les indépendants fournissent uniquement les attestations AVS et fiscale, ainsi que la preuve du paiement de la cotisation assurance accident et de l'assujettissement à la TVA qui, en outre, prouvent leur statut d'indépendant. Eventuellement attestation multipack. </w:t>
            </w:r>
          </w:p>
        </w:tc>
      </w:tr>
      <w:tr w:rsidR="00EA5475" w:rsidRPr="00B829A6" w14:paraId="36BD13CC" w14:textId="77777777">
        <w:tc>
          <w:tcPr>
            <w:tcW w:w="1177" w:type="pct"/>
            <w:tcBorders>
              <w:top w:val="single" w:sz="4" w:space="0" w:color="auto"/>
              <w:left w:val="single" w:sz="4" w:space="0" w:color="auto"/>
              <w:bottom w:val="single" w:sz="4" w:space="0" w:color="auto"/>
              <w:right w:val="single" w:sz="4" w:space="0" w:color="auto"/>
            </w:tcBorders>
            <w:vAlign w:val="center"/>
          </w:tcPr>
          <w:p w14:paraId="2EEB8999" w14:textId="77777777" w:rsidR="00EA5475" w:rsidRPr="00B829A6" w:rsidRDefault="00EA5475">
            <w:pPr>
              <w:spacing w:before="60" w:after="60"/>
              <w:ind w:left="127"/>
              <w:rPr>
                <w:rFonts w:eastAsia="Arial Unicode MS" w:cs="Arial"/>
                <w:b/>
                <w:bCs/>
                <w:sz w:val="18"/>
                <w:szCs w:val="48"/>
                <w:lang w:val="fr-CH"/>
              </w:rPr>
            </w:pPr>
            <w:r w:rsidRPr="00B829A6">
              <w:rPr>
                <w:rFonts w:cs="Arial"/>
                <w:b/>
                <w:bCs/>
                <w:sz w:val="18"/>
                <w:szCs w:val="48"/>
                <w:lang w:val="fr-CH"/>
              </w:rPr>
              <w:t>Respect des usages professionnels et des conditions de base relatives à la protection des travailleurs</w:t>
            </w:r>
          </w:p>
        </w:tc>
        <w:tc>
          <w:tcPr>
            <w:tcW w:w="3823"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D0A7F29" w14:textId="77777777" w:rsidR="00EA5475" w:rsidRPr="00B829A6" w:rsidRDefault="00EA5475" w:rsidP="00951585">
            <w:pPr>
              <w:spacing w:before="60" w:after="60"/>
              <w:ind w:left="126" w:right="126"/>
              <w:jc w:val="both"/>
              <w:rPr>
                <w:rFonts w:eastAsia="Arial Unicode MS" w:cs="Arial"/>
                <w:sz w:val="16"/>
                <w:szCs w:val="48"/>
                <w:lang w:val="fr-CH"/>
              </w:rPr>
            </w:pPr>
            <w:r w:rsidRPr="00B829A6">
              <w:rPr>
                <w:rFonts w:cs="Arial"/>
                <w:sz w:val="16"/>
                <w:szCs w:val="48"/>
                <w:lang w:val="fr-CH"/>
              </w:rPr>
              <w:t xml:space="preserve">Preuve de la signature d'une Convention collective de travail (CCT) ou d'un contrat type de travail (CTT) applicable au lieu d'origine </w:t>
            </w:r>
            <w:r w:rsidRPr="005668CA">
              <w:rPr>
                <w:rFonts w:cs="Arial"/>
                <w:strike/>
                <w:sz w:val="16"/>
                <w:szCs w:val="48"/>
                <w:lang w:val="fr-CH"/>
              </w:rPr>
              <w:t>(lieu d’exécution pour le canton de Genève)</w:t>
            </w:r>
            <w:r w:rsidRPr="00B829A6">
              <w:rPr>
                <w:rFonts w:cs="Arial"/>
                <w:sz w:val="16"/>
                <w:szCs w:val="48"/>
                <w:lang w:val="fr-CH"/>
              </w:rPr>
              <w:t>,</w:t>
            </w:r>
            <w:r w:rsidRPr="00B829A6">
              <w:rPr>
                <w:rFonts w:cs="Arial"/>
                <w:sz w:val="18"/>
                <w:szCs w:val="48"/>
                <w:lang w:val="fr-CH"/>
              </w:rPr>
              <w:t xml:space="preserve"> </w:t>
            </w:r>
            <w:r w:rsidRPr="00B829A6">
              <w:rPr>
                <w:rFonts w:cs="Arial"/>
                <w:sz w:val="16"/>
                <w:szCs w:val="48"/>
                <w:lang w:val="fr-CH"/>
              </w:rPr>
              <w:t xml:space="preserve"> ceci en rapport avec le marché mis en concurrence ou engagement à en respecter les conditions auprès d'un organisme officiel du lieu d'exécution, en particulier pour les candidats et soumissionnaires étrangers, ceci y compris pour les sous-traitants directs, les fournisseurs et les transporteurs, sur simple réquisition. </w:t>
            </w:r>
          </w:p>
        </w:tc>
      </w:tr>
      <w:tr w:rsidR="00EA5475" w:rsidRPr="00B829A6" w14:paraId="62BB7E8E" w14:textId="77777777">
        <w:tc>
          <w:tcPr>
            <w:tcW w:w="1177" w:type="pct"/>
            <w:tcBorders>
              <w:top w:val="single" w:sz="4" w:space="0" w:color="auto"/>
              <w:left w:val="single" w:sz="4" w:space="0" w:color="auto"/>
              <w:bottom w:val="single" w:sz="4" w:space="0" w:color="auto"/>
              <w:right w:val="single" w:sz="4" w:space="0" w:color="auto"/>
            </w:tcBorders>
            <w:vAlign w:val="center"/>
          </w:tcPr>
          <w:p w14:paraId="0EAD5307" w14:textId="77777777" w:rsidR="00EA5475" w:rsidRPr="00B829A6" w:rsidRDefault="00EA5475">
            <w:pPr>
              <w:spacing w:before="60" w:after="60"/>
              <w:ind w:left="127"/>
              <w:rPr>
                <w:rFonts w:eastAsia="Arial Unicode MS" w:cs="Arial"/>
                <w:b/>
                <w:bCs/>
                <w:sz w:val="18"/>
                <w:szCs w:val="48"/>
                <w:lang w:val="fr-CH"/>
              </w:rPr>
            </w:pPr>
            <w:r w:rsidRPr="00B829A6">
              <w:rPr>
                <w:rFonts w:cs="Arial"/>
                <w:b/>
                <w:bCs/>
                <w:sz w:val="18"/>
                <w:szCs w:val="48"/>
                <w:lang w:val="fr-CH"/>
              </w:rPr>
              <w:t>Egalité de traitement entre hommes et femmes</w:t>
            </w:r>
          </w:p>
        </w:tc>
        <w:tc>
          <w:tcPr>
            <w:tcW w:w="3823"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A56E5D2" w14:textId="77777777" w:rsidR="00EA5475" w:rsidRPr="00B829A6" w:rsidRDefault="00EA5475" w:rsidP="00951585">
            <w:pPr>
              <w:spacing w:before="60" w:after="60"/>
              <w:ind w:left="126" w:right="126"/>
              <w:jc w:val="both"/>
              <w:rPr>
                <w:rFonts w:cs="Arial"/>
                <w:sz w:val="16"/>
                <w:szCs w:val="48"/>
                <w:lang w:val="fr-CH"/>
              </w:rPr>
            </w:pPr>
            <w:r w:rsidRPr="00B829A6">
              <w:rPr>
                <w:rFonts w:cs="Arial"/>
                <w:sz w:val="16"/>
                <w:szCs w:val="48"/>
                <w:lang w:val="fr-CH"/>
              </w:rPr>
              <w:t xml:space="preserve">En vertu de l'art. 11 let. f de l'Accord intercantonal sur les marchés publics (AIMP), engagement à respecter les dispositions légales relatives à l'égalité entre les femmes et les hommes, notamment en matière d’égalité salariale. La loi fédérale sur l'égalité (LEg) interdit concrètement toute discrimination professionnelle en général, et salariale en particulier. </w:t>
            </w:r>
          </w:p>
        </w:tc>
      </w:tr>
      <w:tr w:rsidR="00EA5475" w:rsidRPr="00B829A6" w14:paraId="194C76E1" w14:textId="77777777">
        <w:tc>
          <w:tcPr>
            <w:tcW w:w="1177" w:type="pct"/>
            <w:tcBorders>
              <w:top w:val="single" w:sz="4" w:space="0" w:color="auto"/>
              <w:left w:val="single" w:sz="4" w:space="0" w:color="auto"/>
              <w:bottom w:val="single" w:sz="4" w:space="0" w:color="auto"/>
              <w:right w:val="single" w:sz="4" w:space="0" w:color="auto"/>
            </w:tcBorders>
            <w:vAlign w:val="center"/>
          </w:tcPr>
          <w:p w14:paraId="4DF3028C" w14:textId="77777777" w:rsidR="00EA5475" w:rsidRPr="00B829A6" w:rsidRDefault="00EA5475">
            <w:pPr>
              <w:spacing w:before="60" w:after="60"/>
              <w:ind w:left="127"/>
              <w:rPr>
                <w:rFonts w:eastAsia="Arial Unicode MS" w:cs="Arial"/>
                <w:b/>
                <w:bCs/>
                <w:sz w:val="18"/>
                <w:szCs w:val="48"/>
                <w:lang w:val="fr-CH"/>
              </w:rPr>
            </w:pPr>
            <w:r w:rsidRPr="00B829A6">
              <w:rPr>
                <w:rFonts w:cs="Arial"/>
                <w:b/>
                <w:bCs/>
                <w:sz w:val="18"/>
                <w:szCs w:val="48"/>
                <w:lang w:val="fr-CH"/>
              </w:rPr>
              <w:t>Respect des prescriptions fédérales et cantonales de la législation sur la protection de l'environnement</w:t>
            </w:r>
          </w:p>
        </w:tc>
        <w:tc>
          <w:tcPr>
            <w:tcW w:w="3823"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EB5A373" w14:textId="77777777" w:rsidR="00EA5475" w:rsidRPr="00B829A6" w:rsidRDefault="00EA5475" w:rsidP="00951585">
            <w:pPr>
              <w:ind w:left="126" w:right="126"/>
              <w:jc w:val="both"/>
              <w:rPr>
                <w:rFonts w:eastAsia="Arial Unicode MS" w:cs="Arial"/>
                <w:sz w:val="16"/>
                <w:szCs w:val="48"/>
                <w:lang w:val="fr-CH"/>
              </w:rPr>
            </w:pPr>
            <w:r w:rsidRPr="00B829A6">
              <w:rPr>
                <w:rFonts w:cs="Arial"/>
                <w:sz w:val="16"/>
                <w:szCs w:val="48"/>
                <w:lang w:val="fr-CH"/>
              </w:rPr>
              <w:t>Engagement à respecter les dispositions relatives à la protection de l'environnement, ainsi que celles en matière de lutte contre les nuisances sonores, la protection des eaux, la protection de l'air et la gestion des déchets.</w:t>
            </w:r>
          </w:p>
        </w:tc>
      </w:tr>
      <w:tr w:rsidR="00464855" w:rsidRPr="00B829A6" w14:paraId="0A9329E2" w14:textId="77777777">
        <w:tc>
          <w:tcPr>
            <w:tcW w:w="1177" w:type="pct"/>
            <w:tcBorders>
              <w:top w:val="single" w:sz="4" w:space="0" w:color="auto"/>
              <w:left w:val="single" w:sz="4" w:space="0" w:color="auto"/>
              <w:bottom w:val="single" w:sz="4" w:space="0" w:color="auto"/>
              <w:right w:val="single" w:sz="4" w:space="0" w:color="auto"/>
            </w:tcBorders>
            <w:vAlign w:val="center"/>
          </w:tcPr>
          <w:p w14:paraId="25795235" w14:textId="2C2E48FD" w:rsidR="00464855" w:rsidRPr="00B829A6" w:rsidRDefault="00464855">
            <w:pPr>
              <w:spacing w:before="60" w:after="60"/>
              <w:ind w:left="127"/>
              <w:rPr>
                <w:rFonts w:cs="Arial"/>
                <w:b/>
                <w:bCs/>
                <w:sz w:val="18"/>
                <w:szCs w:val="48"/>
                <w:lang w:val="fr-CH"/>
              </w:rPr>
            </w:pPr>
            <w:r w:rsidRPr="00B829A6">
              <w:rPr>
                <w:rFonts w:cs="Arial"/>
                <w:b/>
                <w:bCs/>
                <w:sz w:val="18"/>
                <w:szCs w:val="48"/>
                <w:lang w:val="fr-CH"/>
              </w:rPr>
              <w:t>Respect des conditions du critère « Organisation de base du candidat »</w:t>
            </w:r>
          </w:p>
        </w:tc>
        <w:tc>
          <w:tcPr>
            <w:tcW w:w="3823"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A538522" w14:textId="77777777" w:rsidR="00464855" w:rsidRPr="00B829A6" w:rsidRDefault="002E50B8" w:rsidP="00951585">
            <w:pPr>
              <w:ind w:left="126" w:right="126"/>
              <w:jc w:val="both"/>
              <w:rPr>
                <w:rFonts w:cs="Arial"/>
                <w:sz w:val="16"/>
                <w:szCs w:val="48"/>
                <w:lang w:val="fr-CH"/>
              </w:rPr>
            </w:pPr>
            <w:r w:rsidRPr="00B829A6">
              <w:rPr>
                <w:rFonts w:cs="Arial"/>
                <w:sz w:val="16"/>
                <w:szCs w:val="48"/>
                <w:lang w:val="fr-CH"/>
              </w:rPr>
              <w:t>Engagement du soumissionnaire à vérifier que ses sous-traitants (bureaux et entreprise</w:t>
            </w:r>
            <w:r w:rsidR="008123ED" w:rsidRPr="00B829A6">
              <w:rPr>
                <w:rFonts w:cs="Arial"/>
                <w:sz w:val="16"/>
                <w:szCs w:val="48"/>
                <w:lang w:val="fr-CH"/>
              </w:rPr>
              <w:t>s</w:t>
            </w:r>
            <w:r w:rsidRPr="00B829A6">
              <w:rPr>
                <w:rFonts w:cs="Arial"/>
                <w:sz w:val="16"/>
                <w:szCs w:val="48"/>
                <w:lang w:val="fr-CH"/>
              </w:rPr>
              <w:t xml:space="preserve">) </w:t>
            </w:r>
            <w:r w:rsidR="008123ED" w:rsidRPr="00B829A6">
              <w:rPr>
                <w:rFonts w:cs="Arial"/>
                <w:sz w:val="16"/>
                <w:szCs w:val="48"/>
                <w:lang w:val="fr-CH"/>
              </w:rPr>
              <w:t xml:space="preserve">répondent aux points : a) </w:t>
            </w:r>
            <w:r w:rsidR="00464855" w:rsidRPr="00B829A6">
              <w:rPr>
                <w:rFonts w:cs="Arial"/>
                <w:sz w:val="16"/>
                <w:szCs w:val="48"/>
                <w:lang w:val="fr-CH"/>
              </w:rPr>
              <w:t>Organisation, qualité des sous-traitants pour satisfaire les exigences du client,</w:t>
            </w:r>
          </w:p>
          <w:p w14:paraId="312746F0" w14:textId="77777777" w:rsidR="00464855" w:rsidRPr="00B829A6" w:rsidRDefault="008123ED">
            <w:pPr>
              <w:ind w:left="126" w:right="126"/>
              <w:rPr>
                <w:rFonts w:cs="Arial"/>
                <w:sz w:val="16"/>
                <w:szCs w:val="48"/>
                <w:lang w:val="fr-CH"/>
              </w:rPr>
            </w:pPr>
            <w:r w:rsidRPr="00B829A6">
              <w:rPr>
                <w:rFonts w:cs="Arial"/>
                <w:sz w:val="16"/>
                <w:szCs w:val="48"/>
                <w:lang w:val="fr-CH"/>
              </w:rPr>
              <w:t xml:space="preserve">b) </w:t>
            </w:r>
            <w:r w:rsidR="00464855" w:rsidRPr="00B829A6">
              <w:rPr>
                <w:rFonts w:cs="Arial"/>
                <w:sz w:val="16"/>
                <w:szCs w:val="48"/>
                <w:lang w:val="fr-CH"/>
              </w:rPr>
              <w:t>Contribution des sous-traitants à la composante sociale du développement durable</w:t>
            </w:r>
          </w:p>
          <w:p w14:paraId="4AD93A02" w14:textId="77777777" w:rsidR="00464855" w:rsidRPr="00B829A6" w:rsidRDefault="008123ED" w:rsidP="00951585">
            <w:pPr>
              <w:ind w:left="126" w:right="126"/>
              <w:jc w:val="both"/>
              <w:rPr>
                <w:rFonts w:cs="Arial"/>
                <w:sz w:val="16"/>
                <w:szCs w:val="48"/>
                <w:lang w:val="fr-CH"/>
              </w:rPr>
            </w:pPr>
            <w:r w:rsidRPr="00B829A6">
              <w:rPr>
                <w:rFonts w:cs="Arial"/>
                <w:sz w:val="16"/>
                <w:szCs w:val="48"/>
                <w:lang w:val="fr-CH"/>
              </w:rPr>
              <w:t xml:space="preserve">c) </w:t>
            </w:r>
            <w:r w:rsidR="00464855" w:rsidRPr="00B829A6">
              <w:rPr>
                <w:rFonts w:cs="Arial"/>
                <w:sz w:val="16"/>
                <w:szCs w:val="48"/>
                <w:lang w:val="fr-CH"/>
              </w:rPr>
              <w:t>Contribution des sous-traitants à la composante environnementale du développement durable</w:t>
            </w:r>
            <w:r w:rsidRPr="00B829A6">
              <w:rPr>
                <w:rFonts w:cs="Arial"/>
                <w:sz w:val="16"/>
                <w:szCs w:val="48"/>
                <w:lang w:val="fr-CH"/>
              </w:rPr>
              <w:t>, de la même manière que lui pour la ou les parties qui les concernent</w:t>
            </w:r>
          </w:p>
        </w:tc>
      </w:tr>
    </w:tbl>
    <w:p w14:paraId="4ABA7DB2" w14:textId="77777777" w:rsidR="000E6409" w:rsidRPr="00B829A6" w:rsidRDefault="000E6409">
      <w:pPr>
        <w:tabs>
          <w:tab w:val="left" w:pos="993"/>
          <w:tab w:val="left" w:pos="3402"/>
          <w:tab w:val="left" w:pos="5387"/>
        </w:tabs>
        <w:rPr>
          <w:rFonts w:cs="Arial"/>
          <w:b/>
          <w:szCs w:val="22"/>
        </w:rPr>
      </w:pPr>
    </w:p>
    <w:p w14:paraId="6F74F126" w14:textId="4E1F44DC" w:rsidR="00EA5475" w:rsidRPr="00B829A6" w:rsidRDefault="00EA5475">
      <w:pPr>
        <w:tabs>
          <w:tab w:val="left" w:pos="993"/>
          <w:tab w:val="left" w:pos="3402"/>
          <w:tab w:val="left" w:pos="5387"/>
        </w:tabs>
        <w:rPr>
          <w:rFonts w:cs="Arial"/>
          <w:b/>
          <w:szCs w:val="22"/>
        </w:rPr>
      </w:pPr>
      <w:r w:rsidRPr="00B829A6">
        <w:rPr>
          <w:rFonts w:cs="Arial"/>
          <w:b/>
          <w:szCs w:val="22"/>
        </w:rPr>
        <w:t xml:space="preserve">Date : </w:t>
      </w:r>
      <w:r w:rsidRPr="00B829A6">
        <w:rPr>
          <w:rFonts w:cs="Arial"/>
          <w:b/>
          <w:szCs w:val="22"/>
        </w:rPr>
        <w:fldChar w:fldCharType="begin">
          <w:ffData>
            <w:name w:val="Texte8"/>
            <w:enabled/>
            <w:calcOnExit w:val="0"/>
            <w:textInput/>
          </w:ffData>
        </w:fldChar>
      </w:r>
      <w:bookmarkStart w:id="99" w:name="Texte8"/>
      <w:r w:rsidRPr="00B829A6">
        <w:rPr>
          <w:rFonts w:cs="Arial"/>
          <w:b/>
          <w:szCs w:val="22"/>
        </w:rPr>
        <w:instrText xml:space="preserve"> FORMTEXT </w:instrText>
      </w:r>
      <w:r w:rsidRPr="00B829A6">
        <w:rPr>
          <w:rFonts w:cs="Arial"/>
          <w:b/>
          <w:szCs w:val="22"/>
        </w:rPr>
      </w:r>
      <w:r w:rsidRPr="00B829A6">
        <w:rPr>
          <w:rFonts w:cs="Arial"/>
          <w:b/>
          <w:szCs w:val="22"/>
        </w:rPr>
        <w:fldChar w:fldCharType="separate"/>
      </w:r>
      <w:r w:rsidR="00E01633">
        <w:rPr>
          <w:rFonts w:cs="Arial"/>
          <w:b/>
          <w:noProof/>
          <w:szCs w:val="22"/>
        </w:rPr>
        <w:t> </w:t>
      </w:r>
      <w:r w:rsidR="00E01633">
        <w:rPr>
          <w:rFonts w:cs="Arial"/>
          <w:b/>
          <w:noProof/>
          <w:szCs w:val="22"/>
        </w:rPr>
        <w:t> </w:t>
      </w:r>
      <w:r w:rsidR="00E01633">
        <w:rPr>
          <w:rFonts w:cs="Arial"/>
          <w:b/>
          <w:noProof/>
          <w:szCs w:val="22"/>
        </w:rPr>
        <w:t> </w:t>
      </w:r>
      <w:r w:rsidR="00E01633">
        <w:rPr>
          <w:rFonts w:cs="Arial"/>
          <w:b/>
          <w:noProof/>
          <w:szCs w:val="22"/>
        </w:rPr>
        <w:t> </w:t>
      </w:r>
      <w:r w:rsidR="00E01633">
        <w:rPr>
          <w:rFonts w:cs="Arial"/>
          <w:b/>
          <w:noProof/>
          <w:szCs w:val="22"/>
        </w:rPr>
        <w:t> </w:t>
      </w:r>
      <w:r w:rsidRPr="00B829A6">
        <w:rPr>
          <w:rFonts w:cs="Arial"/>
          <w:b/>
          <w:szCs w:val="22"/>
        </w:rPr>
        <w:fldChar w:fldCharType="end"/>
      </w:r>
      <w:bookmarkEnd w:id="99"/>
      <w:r w:rsidRPr="00B829A6">
        <w:rPr>
          <w:rFonts w:cs="Arial"/>
          <w:b/>
          <w:szCs w:val="22"/>
        </w:rPr>
        <w:tab/>
        <w:t>Signature</w:t>
      </w:r>
      <w:r w:rsidR="00CC43E1" w:rsidRPr="00B829A6">
        <w:rPr>
          <w:rFonts w:cs="Arial"/>
          <w:b/>
          <w:szCs w:val="22"/>
        </w:rPr>
        <w:t>(s)</w:t>
      </w:r>
      <w:r w:rsidRPr="00B829A6">
        <w:rPr>
          <w:rFonts w:cs="Arial"/>
          <w:b/>
          <w:szCs w:val="22"/>
        </w:rPr>
        <w:t xml:space="preserve"> * :</w:t>
      </w:r>
      <w:r w:rsidRPr="00B829A6">
        <w:rPr>
          <w:rFonts w:cs="Arial"/>
          <w:b/>
          <w:szCs w:val="22"/>
        </w:rPr>
        <w:tab/>
        <w:t>__________________________</w:t>
      </w:r>
    </w:p>
    <w:p w14:paraId="745436B0" w14:textId="77777777" w:rsidR="00CC43E1" w:rsidRPr="00B829A6" w:rsidRDefault="00CC43E1">
      <w:pPr>
        <w:tabs>
          <w:tab w:val="left" w:pos="993"/>
          <w:tab w:val="left" w:pos="3402"/>
          <w:tab w:val="left" w:pos="5387"/>
        </w:tabs>
        <w:rPr>
          <w:rFonts w:cs="Arial"/>
          <w:b/>
          <w:szCs w:val="22"/>
        </w:rPr>
      </w:pPr>
    </w:p>
    <w:p w14:paraId="5DC2EFC1" w14:textId="77777777" w:rsidR="00CC43E1" w:rsidRPr="00B829A6" w:rsidRDefault="00CC43E1">
      <w:pPr>
        <w:tabs>
          <w:tab w:val="left" w:pos="993"/>
          <w:tab w:val="left" w:pos="3402"/>
          <w:tab w:val="left" w:pos="5387"/>
        </w:tabs>
        <w:rPr>
          <w:rFonts w:cs="Arial"/>
          <w:b/>
          <w:szCs w:val="22"/>
        </w:rPr>
      </w:pPr>
      <w:r w:rsidRPr="00B829A6">
        <w:rPr>
          <w:rFonts w:cs="Arial"/>
          <w:b/>
          <w:szCs w:val="22"/>
        </w:rPr>
        <w:tab/>
      </w:r>
      <w:r w:rsidRPr="00B829A6">
        <w:rPr>
          <w:rFonts w:cs="Arial"/>
          <w:b/>
          <w:szCs w:val="22"/>
        </w:rPr>
        <w:tab/>
      </w:r>
      <w:r w:rsidRPr="00B829A6">
        <w:rPr>
          <w:rFonts w:cs="Arial"/>
          <w:b/>
          <w:szCs w:val="22"/>
        </w:rPr>
        <w:tab/>
        <w:t>__________________________</w:t>
      </w:r>
    </w:p>
    <w:p w14:paraId="1A7495A8" w14:textId="77777777" w:rsidR="00CC43E1" w:rsidRPr="00B829A6" w:rsidRDefault="00CC43E1">
      <w:pPr>
        <w:tabs>
          <w:tab w:val="left" w:pos="993"/>
          <w:tab w:val="left" w:pos="3402"/>
          <w:tab w:val="left" w:pos="5387"/>
        </w:tabs>
        <w:rPr>
          <w:rFonts w:cs="Arial"/>
          <w:b/>
          <w:szCs w:val="22"/>
        </w:rPr>
      </w:pPr>
    </w:p>
    <w:p w14:paraId="059E2002" w14:textId="77777777" w:rsidR="00EA5475" w:rsidRPr="00B829A6" w:rsidRDefault="00CC43E1" w:rsidP="00EB4BCE">
      <w:pPr>
        <w:tabs>
          <w:tab w:val="left" w:pos="993"/>
          <w:tab w:val="left" w:pos="3402"/>
          <w:tab w:val="left" w:pos="5387"/>
        </w:tabs>
        <w:rPr>
          <w:rFonts w:cs="Arial"/>
          <w:b/>
          <w:szCs w:val="22"/>
        </w:rPr>
      </w:pPr>
      <w:r w:rsidRPr="00B829A6">
        <w:tab/>
      </w:r>
      <w:r w:rsidRPr="00B829A6">
        <w:tab/>
      </w:r>
      <w:r w:rsidRPr="00B829A6">
        <w:tab/>
      </w:r>
    </w:p>
    <w:p w14:paraId="1E3E9544" w14:textId="77777777" w:rsidR="00EA5475" w:rsidRPr="00B829A6" w:rsidRDefault="00EA5475" w:rsidP="00464855">
      <w:pPr>
        <w:pStyle w:val="Corpsdetexte3"/>
        <w:ind w:left="284" w:hanging="284"/>
        <w:jc w:val="both"/>
        <w:rPr>
          <w:i/>
          <w:iCs/>
          <w:sz w:val="18"/>
        </w:rPr>
      </w:pPr>
      <w:r w:rsidRPr="00B829A6">
        <w:t>*</w:t>
      </w:r>
      <w:r w:rsidRPr="00B829A6">
        <w:tab/>
        <w:t>Ne sont valables que les signatures des personnes qui possèdent le pouvoir de signature pour engager l’entreprise ou le bureau, voire le consortium d’entreprises ou l’association de bureaux, le cas échéant.</w:t>
      </w:r>
    </w:p>
    <w:p w14:paraId="72A4C4FA" w14:textId="77777777" w:rsidR="00947C43" w:rsidRPr="00947C43" w:rsidRDefault="00EA5475" w:rsidP="00947C43">
      <w:pPr>
        <w:ind w:left="1560" w:hanging="1560"/>
        <w:rPr>
          <w:rFonts w:cs="Arial"/>
          <w:bCs/>
          <w:szCs w:val="22"/>
          <w:lang w:val="fr-CH"/>
        </w:rPr>
      </w:pPr>
      <w:r w:rsidRPr="00B829A6">
        <w:br w:type="page"/>
      </w:r>
      <w:r w:rsidR="00947C43" w:rsidRPr="00947C43">
        <w:rPr>
          <w:rFonts w:cs="Arial"/>
          <w:b/>
          <w:bCs/>
          <w:szCs w:val="22"/>
          <w:lang w:val="fr-CH"/>
        </w:rPr>
        <w:lastRenderedPageBreak/>
        <w:t>ANNEXE P6 ENGAGEMENT À RESPECTER L’ÉGALITÉ ENTRE FEMMES ET HOMMES</w:t>
      </w:r>
    </w:p>
    <w:p w14:paraId="3625A82D" w14:textId="77777777" w:rsidR="00947C43" w:rsidRPr="00510756" w:rsidRDefault="00947C43" w:rsidP="00947C43">
      <w:pPr>
        <w:pStyle w:val="Corpsdetexte"/>
        <w:spacing w:before="120"/>
        <w:jc w:val="both"/>
        <w:rPr>
          <w:sz w:val="20"/>
        </w:rPr>
      </w:pPr>
      <w:r w:rsidRPr="00B829A6">
        <w:rPr>
          <w:sz w:val="20"/>
        </w:rPr>
        <w:t>En signant ce document, les candidat</w:t>
      </w:r>
      <w:r w:rsidRPr="00B829A6">
        <w:rPr>
          <w:rFonts w:ascii="Symbol" w:eastAsia="Symbol" w:hAnsi="Symbol" w:cs="Symbol"/>
          <w:sz w:val="20"/>
        </w:rPr>
        <w:t>×</w:t>
      </w:r>
      <w:r w:rsidRPr="00B829A6">
        <w:rPr>
          <w:sz w:val="20"/>
        </w:rPr>
        <w:t>e</w:t>
      </w:r>
      <w:r w:rsidRPr="00B829A6">
        <w:rPr>
          <w:rFonts w:ascii="Symbol" w:eastAsia="Symbol" w:hAnsi="Symbol" w:cs="Symbol"/>
          <w:sz w:val="20"/>
        </w:rPr>
        <w:t>×</w:t>
      </w:r>
      <w:r w:rsidRPr="00B829A6">
        <w:rPr>
          <w:sz w:val="20"/>
        </w:rPr>
        <w:t>s ou les soumissionnaires confirment sur l’honneur respecter les</w:t>
      </w:r>
      <w:r w:rsidRPr="00510756">
        <w:rPr>
          <w:sz w:val="20"/>
        </w:rPr>
        <w:t xml:space="preserve"> dispositions légales concernant l’égalité entre femmes et hommes, et plus particulièrement l’égalité salariale. Par leur signature, les candidat</w:t>
      </w:r>
      <w:r w:rsidRPr="00510756">
        <w:rPr>
          <w:rFonts w:ascii="Symbol" w:eastAsia="Symbol" w:hAnsi="Symbol" w:cs="Symbol"/>
          <w:sz w:val="20"/>
        </w:rPr>
        <w:t>×</w:t>
      </w:r>
      <w:r w:rsidRPr="00510756">
        <w:rPr>
          <w:sz w:val="20"/>
        </w:rPr>
        <w:t>e</w:t>
      </w:r>
      <w:r w:rsidRPr="00510756">
        <w:rPr>
          <w:rFonts w:ascii="Symbol" w:eastAsia="Symbol" w:hAnsi="Symbol" w:cs="Symbol"/>
          <w:sz w:val="20"/>
        </w:rPr>
        <w:t>×</w:t>
      </w:r>
      <w:r w:rsidRPr="00510756">
        <w:rPr>
          <w:sz w:val="20"/>
        </w:rPr>
        <w:t>s ou soumissionnaires s’engagent également à vérifier que leurs sous-traitant</w:t>
      </w:r>
      <w:r w:rsidRPr="00510756">
        <w:rPr>
          <w:rFonts w:ascii="Symbol" w:eastAsia="Symbol" w:hAnsi="Symbol" w:cs="Symbol"/>
          <w:sz w:val="20"/>
        </w:rPr>
        <w:t>×</w:t>
      </w:r>
      <w:r w:rsidRPr="00510756">
        <w:rPr>
          <w:sz w:val="20"/>
        </w:rPr>
        <w:t>e</w:t>
      </w:r>
      <w:r w:rsidRPr="00510756">
        <w:rPr>
          <w:rFonts w:ascii="Symbol" w:eastAsia="Symbol" w:hAnsi="Symbol" w:cs="Symbol"/>
          <w:sz w:val="20"/>
        </w:rPr>
        <w:t>×</w:t>
      </w:r>
      <w:r w:rsidRPr="00510756">
        <w:rPr>
          <w:sz w:val="20"/>
        </w:rPr>
        <w:t>s les respectent aussi. En cas d’association d’entreprises ou de bureaux ou de pool pluridisciplinaire, tous les membres associés doivent signer un exemplaire de la présente annexe.</w:t>
      </w:r>
    </w:p>
    <w:p w14:paraId="5DB19BD7" w14:textId="77777777" w:rsidR="00947C43" w:rsidRDefault="00947C43" w:rsidP="00947C43">
      <w:pPr>
        <w:tabs>
          <w:tab w:val="left" w:pos="3261"/>
          <w:tab w:val="left" w:pos="4820"/>
        </w:tabs>
        <w:rPr>
          <w:rFonts w:cs="Arial"/>
          <w:b/>
          <w:bCs/>
          <w:sz w:val="20"/>
          <w:u w:val="single"/>
          <w:lang w:val="fr-CH"/>
        </w:rPr>
      </w:pPr>
    </w:p>
    <w:p w14:paraId="01B46A9D" w14:textId="77777777" w:rsidR="00947C43" w:rsidRPr="00510756" w:rsidRDefault="00947C43" w:rsidP="00947C43">
      <w:pPr>
        <w:tabs>
          <w:tab w:val="left" w:pos="3261"/>
          <w:tab w:val="left" w:pos="4820"/>
        </w:tabs>
        <w:rPr>
          <w:rFonts w:cs="Arial"/>
          <w:b/>
          <w:bCs/>
          <w:sz w:val="20"/>
          <w:u w:val="single"/>
          <w:lang w:val="fr-CH"/>
        </w:rPr>
      </w:pPr>
      <w:r w:rsidRPr="00510756">
        <w:rPr>
          <w:rFonts w:cs="Arial"/>
          <w:b/>
          <w:bCs/>
          <w:sz w:val="20"/>
          <w:u w:val="single"/>
          <w:lang w:val="fr-CH"/>
        </w:rPr>
        <w:t>Bases légales</w:t>
      </w:r>
    </w:p>
    <w:p w14:paraId="016AC4E8" w14:textId="77777777" w:rsidR="00947C43" w:rsidRPr="00510756" w:rsidRDefault="00947C43" w:rsidP="00947C43">
      <w:pPr>
        <w:tabs>
          <w:tab w:val="left" w:pos="3261"/>
          <w:tab w:val="left" w:pos="4820"/>
        </w:tabs>
        <w:spacing w:before="60"/>
        <w:jc w:val="both"/>
        <w:rPr>
          <w:rFonts w:cs="Arial"/>
          <w:bCs/>
          <w:sz w:val="20"/>
          <w:lang w:val="fr-CH"/>
        </w:rPr>
      </w:pPr>
      <w:r w:rsidRPr="00510756">
        <w:rPr>
          <w:rFonts w:cs="Arial"/>
          <w:bCs/>
          <w:sz w:val="20"/>
          <w:lang w:val="fr-CH"/>
        </w:rPr>
        <w:t>Les bases légales qui fondent cet engagement sont les suivantes :</w:t>
      </w:r>
    </w:p>
    <w:p w14:paraId="7810B0C7" w14:textId="77777777" w:rsidR="00947C43" w:rsidRPr="00510756" w:rsidRDefault="00947C43" w:rsidP="00947C43">
      <w:pPr>
        <w:numPr>
          <w:ilvl w:val="0"/>
          <w:numId w:val="33"/>
        </w:numPr>
        <w:tabs>
          <w:tab w:val="left" w:pos="284"/>
          <w:tab w:val="left" w:pos="4820"/>
        </w:tabs>
        <w:overflowPunct w:val="0"/>
        <w:autoSpaceDE w:val="0"/>
        <w:autoSpaceDN w:val="0"/>
        <w:adjustRightInd w:val="0"/>
        <w:spacing w:before="60"/>
        <w:ind w:left="284" w:hanging="284"/>
        <w:jc w:val="both"/>
        <w:textAlignment w:val="baseline"/>
        <w:rPr>
          <w:rFonts w:cs="Arial"/>
          <w:bCs/>
          <w:sz w:val="20"/>
          <w:lang w:val="fr-CH"/>
        </w:rPr>
      </w:pPr>
      <w:r w:rsidRPr="00510756">
        <w:rPr>
          <w:rFonts w:cs="Arial"/>
          <w:bCs/>
          <w:sz w:val="20"/>
          <w:lang w:val="fr-CH"/>
        </w:rPr>
        <w:t xml:space="preserve">L’article 8 al. 3 de </w:t>
      </w:r>
      <w:smartTag w:uri="urn:schemas-microsoft-com:office:smarttags" w:element="PersonName">
        <w:smartTagPr>
          <w:attr w:name="ProductID" w:val="la Constitution"/>
        </w:smartTagPr>
        <w:r w:rsidRPr="00510756">
          <w:rPr>
            <w:rFonts w:cs="Arial"/>
            <w:bCs/>
            <w:sz w:val="20"/>
            <w:lang w:val="fr-CH"/>
          </w:rPr>
          <w:t>la Constitution</w:t>
        </w:r>
      </w:smartTag>
      <w:r w:rsidRPr="00510756">
        <w:rPr>
          <w:rFonts w:cs="Arial"/>
          <w:bCs/>
          <w:sz w:val="20"/>
          <w:lang w:val="fr-CH"/>
        </w:rPr>
        <w:t xml:space="preserve"> fédérale, du 18 avril 1999, qui consacre le principe de l’égalité entre hommes et femmes, en particulier le droit à un salaire égal pour un travail de valeur égale.</w:t>
      </w:r>
    </w:p>
    <w:p w14:paraId="335AB17B" w14:textId="07166692" w:rsidR="00947C43" w:rsidRPr="00510756" w:rsidRDefault="00947C43" w:rsidP="00947C43">
      <w:pPr>
        <w:numPr>
          <w:ilvl w:val="0"/>
          <w:numId w:val="33"/>
        </w:numPr>
        <w:overflowPunct w:val="0"/>
        <w:autoSpaceDE w:val="0"/>
        <w:autoSpaceDN w:val="0"/>
        <w:adjustRightInd w:val="0"/>
        <w:spacing w:before="60"/>
        <w:ind w:left="284" w:hanging="284"/>
        <w:jc w:val="both"/>
        <w:textAlignment w:val="baseline"/>
        <w:rPr>
          <w:rFonts w:cs="Arial"/>
          <w:bCs/>
          <w:sz w:val="20"/>
          <w:lang w:val="fr-CH"/>
        </w:rPr>
      </w:pPr>
      <w:smartTag w:uri="urn:schemas-microsoft-com:office:smarttags" w:element="PersonName">
        <w:smartTagPr>
          <w:attr w:name="ProductID" w:val="La Loi"/>
        </w:smartTagPr>
        <w:r w:rsidRPr="00510756">
          <w:rPr>
            <w:rFonts w:cs="Arial"/>
            <w:bCs/>
            <w:sz w:val="20"/>
            <w:lang w:val="fr-CH"/>
          </w:rPr>
          <w:t>La Loi</w:t>
        </w:r>
      </w:smartTag>
      <w:r w:rsidRPr="00510756">
        <w:rPr>
          <w:rFonts w:cs="Arial"/>
          <w:bCs/>
          <w:sz w:val="20"/>
          <w:lang w:val="fr-CH"/>
        </w:rPr>
        <w:t xml:space="preserve"> fédérale sur l’égalité entre femmes et hommes (</w:t>
      </w:r>
      <w:r w:rsidRPr="00510756">
        <w:rPr>
          <w:rFonts w:cs="Arial"/>
          <w:b/>
          <w:bCs/>
          <w:sz w:val="20"/>
          <w:lang w:val="fr-CH"/>
        </w:rPr>
        <w:t>LEg</w:t>
      </w:r>
      <w:r w:rsidRPr="00510756">
        <w:rPr>
          <w:rFonts w:cs="Arial"/>
          <w:bCs/>
          <w:sz w:val="20"/>
          <w:lang w:val="fr-CH"/>
        </w:rPr>
        <w:t xml:space="preserve">–RS.151.1, </w:t>
      </w:r>
      <w:hyperlink r:id="rId22" w:history="1">
        <w:r w:rsidRPr="00510756">
          <w:rPr>
            <w:rStyle w:val="Lienhypertexte"/>
            <w:rFonts w:cs="Arial"/>
            <w:bCs/>
            <w:sz w:val="20"/>
            <w:lang w:val="fr-CH"/>
          </w:rPr>
          <w:t>www.admin.ch/ch/f/rs/c151_1.html</w:t>
        </w:r>
      </w:hyperlink>
      <w:r w:rsidRPr="00510756">
        <w:rPr>
          <w:rFonts w:cs="Arial"/>
          <w:bCs/>
          <w:sz w:val="20"/>
          <w:lang w:val="fr-CH"/>
        </w:rPr>
        <w:t>), du 24 mars 1995, qui interdit toute forme de discrimination fondée sur le sexe dans les relations de travail.</w:t>
      </w:r>
    </w:p>
    <w:p w14:paraId="395797C5" w14:textId="77777777" w:rsidR="00947C43" w:rsidRPr="00510756" w:rsidRDefault="00947C43" w:rsidP="00947C43">
      <w:pPr>
        <w:numPr>
          <w:ilvl w:val="0"/>
          <w:numId w:val="33"/>
        </w:numPr>
        <w:overflowPunct w:val="0"/>
        <w:autoSpaceDE w:val="0"/>
        <w:autoSpaceDN w:val="0"/>
        <w:adjustRightInd w:val="0"/>
        <w:spacing w:before="60"/>
        <w:ind w:left="284" w:hanging="284"/>
        <w:jc w:val="both"/>
        <w:textAlignment w:val="baseline"/>
        <w:rPr>
          <w:rFonts w:cs="Arial"/>
          <w:bCs/>
          <w:sz w:val="20"/>
          <w:lang w:val="fr-CH"/>
        </w:rPr>
      </w:pPr>
      <w:r w:rsidRPr="00510756">
        <w:rPr>
          <w:rFonts w:cs="Arial"/>
          <w:bCs/>
          <w:sz w:val="20"/>
          <w:lang w:val="fr-CH"/>
        </w:rPr>
        <w:t>L’article 11, lettre f, de l’Accord intercantonal sur les marchés publics (AIMP), du 25 novembre 1994 révisé le 15 mars 2001, qui précise que l’égalité entre les hommes et les femmes est un principe devant être respecté lors de la passation des marchés.</w:t>
      </w:r>
    </w:p>
    <w:p w14:paraId="70664378" w14:textId="77777777" w:rsidR="00947C43" w:rsidRPr="00510756" w:rsidRDefault="00947C43" w:rsidP="00947C43">
      <w:pPr>
        <w:numPr>
          <w:ilvl w:val="0"/>
          <w:numId w:val="33"/>
        </w:numPr>
        <w:overflowPunct w:val="0"/>
        <w:autoSpaceDE w:val="0"/>
        <w:autoSpaceDN w:val="0"/>
        <w:adjustRightInd w:val="0"/>
        <w:spacing w:before="60"/>
        <w:ind w:left="284" w:hanging="284"/>
        <w:jc w:val="both"/>
        <w:textAlignment w:val="baseline"/>
        <w:rPr>
          <w:rFonts w:cs="Arial"/>
          <w:bCs/>
          <w:sz w:val="20"/>
          <w:lang w:val="fr-CH"/>
        </w:rPr>
      </w:pPr>
      <w:r w:rsidRPr="00510756">
        <w:rPr>
          <w:rFonts w:cs="Arial"/>
          <w:bCs/>
          <w:sz w:val="20"/>
          <w:lang w:val="fr-CH"/>
        </w:rPr>
        <w:t>Les lois et règlements cantonaux sur les marchés publics.</w:t>
      </w:r>
    </w:p>
    <w:p w14:paraId="1E3749CF" w14:textId="77777777" w:rsidR="00947C43" w:rsidRPr="00510756" w:rsidRDefault="00947C43" w:rsidP="00947C43">
      <w:pPr>
        <w:spacing w:before="120"/>
        <w:jc w:val="both"/>
        <w:rPr>
          <w:rFonts w:cs="Arial"/>
          <w:bCs/>
          <w:sz w:val="20"/>
          <w:lang w:val="fr-CH"/>
        </w:rPr>
      </w:pPr>
      <w:r w:rsidRPr="00510756">
        <w:rPr>
          <w:rFonts w:cs="Arial"/>
          <w:bCs/>
          <w:sz w:val="20"/>
          <w:lang w:val="fr-CH"/>
        </w:rPr>
        <w:t>Le respect du principe de l’égalité entre hommes et femmes permet d’éviter les distorsions entre les concurrent</w:t>
      </w:r>
      <w:r w:rsidRPr="00510756">
        <w:rPr>
          <w:rFonts w:ascii="Symbol" w:eastAsia="Symbol" w:hAnsi="Symbol" w:cs="Symbol"/>
          <w:bCs/>
          <w:sz w:val="20"/>
          <w:lang w:val="fr-CH"/>
        </w:rPr>
        <w:t>×</w:t>
      </w:r>
      <w:r w:rsidRPr="00510756">
        <w:rPr>
          <w:rFonts w:cs="Arial"/>
          <w:bCs/>
          <w:sz w:val="20"/>
          <w:lang w:val="fr-CH"/>
        </w:rPr>
        <w:t>e</w:t>
      </w:r>
      <w:r w:rsidRPr="00510756">
        <w:rPr>
          <w:rFonts w:ascii="Symbol" w:eastAsia="Symbol" w:hAnsi="Symbol" w:cs="Symbol"/>
          <w:bCs/>
          <w:sz w:val="20"/>
          <w:lang w:val="fr-CH"/>
        </w:rPr>
        <w:t>×</w:t>
      </w:r>
      <w:r w:rsidRPr="00510756">
        <w:rPr>
          <w:rFonts w:cs="Arial"/>
          <w:bCs/>
          <w:sz w:val="20"/>
          <w:lang w:val="fr-CH"/>
        </w:rPr>
        <w:t>s. En effet, les candidat</w:t>
      </w:r>
      <w:r w:rsidRPr="00510756">
        <w:rPr>
          <w:rFonts w:ascii="Symbol" w:eastAsia="Symbol" w:hAnsi="Symbol" w:cs="Symbol"/>
          <w:bCs/>
          <w:sz w:val="20"/>
          <w:lang w:val="fr-CH"/>
        </w:rPr>
        <w:t>×</w:t>
      </w:r>
      <w:r w:rsidRPr="00510756">
        <w:rPr>
          <w:rFonts w:cs="Arial"/>
          <w:bCs/>
          <w:sz w:val="20"/>
          <w:lang w:val="fr-CH"/>
        </w:rPr>
        <w:t>e</w:t>
      </w:r>
      <w:r w:rsidRPr="00510756">
        <w:rPr>
          <w:rFonts w:ascii="Symbol" w:eastAsia="Symbol" w:hAnsi="Symbol" w:cs="Symbol"/>
          <w:bCs/>
          <w:sz w:val="20"/>
          <w:lang w:val="fr-CH"/>
        </w:rPr>
        <w:t>×</w:t>
      </w:r>
      <w:r w:rsidRPr="00510756">
        <w:rPr>
          <w:rFonts w:cs="Arial"/>
          <w:bCs/>
          <w:sz w:val="20"/>
          <w:lang w:val="fr-CH"/>
        </w:rPr>
        <w:t>s ou soumissionnaires qui respectent les dispositions susmentionnées ne doivent pas être désavantagé</w:t>
      </w:r>
      <w:r w:rsidRPr="00510756">
        <w:rPr>
          <w:rFonts w:ascii="Symbol" w:eastAsia="Symbol" w:hAnsi="Symbol" w:cs="Symbol"/>
          <w:bCs/>
          <w:sz w:val="20"/>
          <w:lang w:val="fr-CH"/>
        </w:rPr>
        <w:t>×</w:t>
      </w:r>
      <w:r w:rsidRPr="00510756">
        <w:rPr>
          <w:rFonts w:cs="Arial"/>
          <w:bCs/>
          <w:sz w:val="20"/>
          <w:lang w:val="fr-CH"/>
        </w:rPr>
        <w:t>e</w:t>
      </w:r>
      <w:r w:rsidRPr="00510756">
        <w:rPr>
          <w:rFonts w:ascii="Symbol" w:eastAsia="Symbol" w:hAnsi="Symbol" w:cs="Symbol"/>
          <w:bCs/>
          <w:sz w:val="20"/>
          <w:lang w:val="fr-CH"/>
        </w:rPr>
        <w:t>×</w:t>
      </w:r>
      <w:r w:rsidRPr="00510756">
        <w:rPr>
          <w:rFonts w:cs="Arial"/>
          <w:bCs/>
          <w:sz w:val="20"/>
          <w:lang w:val="fr-CH"/>
        </w:rPr>
        <w:t>s par rapport à celles et ceux qui ne les respectent pas.</w:t>
      </w:r>
    </w:p>
    <w:p w14:paraId="4A173D60" w14:textId="77777777" w:rsidR="00947C43" w:rsidRPr="00510756" w:rsidRDefault="00947C43" w:rsidP="00947C43">
      <w:pPr>
        <w:jc w:val="both"/>
        <w:rPr>
          <w:rFonts w:cs="Arial"/>
          <w:bCs/>
          <w:sz w:val="20"/>
          <w:lang w:val="fr-CH"/>
        </w:rPr>
      </w:pPr>
    </w:p>
    <w:p w14:paraId="789A6809" w14:textId="77777777" w:rsidR="00947C43" w:rsidRPr="00510756" w:rsidRDefault="00947C43" w:rsidP="00947C43">
      <w:pPr>
        <w:jc w:val="both"/>
        <w:rPr>
          <w:rFonts w:cs="Arial"/>
          <w:b/>
          <w:bCs/>
          <w:sz w:val="20"/>
          <w:u w:val="single"/>
          <w:lang w:val="fr-CH"/>
        </w:rPr>
      </w:pPr>
      <w:r w:rsidRPr="00510756">
        <w:rPr>
          <w:rFonts w:cs="Arial"/>
          <w:b/>
          <w:bCs/>
          <w:sz w:val="20"/>
          <w:u w:val="single"/>
          <w:lang w:val="fr-CH"/>
        </w:rPr>
        <w:t>Contrôles</w:t>
      </w:r>
    </w:p>
    <w:p w14:paraId="56960B24" w14:textId="77777777" w:rsidR="00947C43" w:rsidRPr="00510756" w:rsidRDefault="00947C43" w:rsidP="00947C43">
      <w:pPr>
        <w:spacing w:before="120"/>
        <w:jc w:val="both"/>
        <w:rPr>
          <w:rFonts w:cs="Arial"/>
          <w:bCs/>
          <w:sz w:val="20"/>
          <w:lang w:val="fr-CH"/>
        </w:rPr>
      </w:pPr>
      <w:r w:rsidRPr="00510756">
        <w:rPr>
          <w:rFonts w:cs="Arial"/>
          <w:bCs/>
          <w:sz w:val="20"/>
          <w:lang w:val="fr-CH"/>
        </w:rPr>
        <w:t>Le pouvoir adjudicateur se réserve le droit de contrôler ou de faire contrôler la juste application de la LEg. Pour ce faire, il peut exiger, à tout moment, la preuve du respect de l’égalité entre hommes et femmes, et en particulier de l’égalité salariale. Une instance externe, compétente sur le plan cantonal, peut être désignée pour effectuer ce contrôle.</w:t>
      </w:r>
    </w:p>
    <w:p w14:paraId="5536573E" w14:textId="77777777" w:rsidR="00947C43" w:rsidRPr="00510756" w:rsidRDefault="00947C43" w:rsidP="00947C43">
      <w:pPr>
        <w:spacing w:before="120"/>
        <w:jc w:val="both"/>
        <w:rPr>
          <w:rFonts w:cs="Arial"/>
          <w:bCs/>
          <w:sz w:val="20"/>
          <w:lang w:val="fr-CH"/>
        </w:rPr>
      </w:pPr>
      <w:r w:rsidRPr="00510756">
        <w:rPr>
          <w:rFonts w:cs="Arial"/>
          <w:bCs/>
          <w:sz w:val="20"/>
          <w:lang w:val="fr-CH"/>
        </w:rPr>
        <w:t>Les candidat</w:t>
      </w:r>
      <w:r w:rsidRPr="00510756">
        <w:rPr>
          <w:rFonts w:ascii="Symbol" w:eastAsia="Symbol" w:hAnsi="Symbol" w:cs="Symbol"/>
          <w:bCs/>
          <w:sz w:val="20"/>
          <w:lang w:val="fr-CH"/>
        </w:rPr>
        <w:t>×</w:t>
      </w:r>
      <w:r w:rsidRPr="00510756">
        <w:rPr>
          <w:rFonts w:cs="Arial"/>
          <w:bCs/>
          <w:sz w:val="20"/>
          <w:lang w:val="fr-CH"/>
        </w:rPr>
        <w:t>e</w:t>
      </w:r>
      <w:r w:rsidRPr="00510756">
        <w:rPr>
          <w:rFonts w:ascii="Symbol" w:eastAsia="Symbol" w:hAnsi="Symbol" w:cs="Symbol"/>
          <w:bCs/>
          <w:sz w:val="20"/>
          <w:lang w:val="fr-CH"/>
        </w:rPr>
        <w:t>×</w:t>
      </w:r>
      <w:r w:rsidRPr="00510756">
        <w:rPr>
          <w:rFonts w:cs="Arial"/>
          <w:bCs/>
          <w:sz w:val="20"/>
          <w:lang w:val="fr-CH"/>
        </w:rPr>
        <w:t>s, soumissionnaires ou adjudicataires du marché sont tenu</w:t>
      </w:r>
      <w:r w:rsidRPr="00510756">
        <w:rPr>
          <w:rFonts w:ascii="Symbol" w:eastAsia="Symbol" w:hAnsi="Symbol" w:cs="Symbol"/>
          <w:bCs/>
          <w:sz w:val="20"/>
          <w:lang w:val="fr-CH"/>
        </w:rPr>
        <w:t>×</w:t>
      </w:r>
      <w:r w:rsidRPr="00510756">
        <w:rPr>
          <w:rFonts w:cs="Arial"/>
          <w:bCs/>
          <w:sz w:val="20"/>
          <w:lang w:val="fr-CH"/>
        </w:rPr>
        <w:t>e</w:t>
      </w:r>
      <w:r w:rsidRPr="00510756">
        <w:rPr>
          <w:rFonts w:ascii="Symbol" w:eastAsia="Symbol" w:hAnsi="Symbol" w:cs="Symbol"/>
          <w:bCs/>
          <w:sz w:val="20"/>
          <w:lang w:val="fr-CH"/>
        </w:rPr>
        <w:t>×</w:t>
      </w:r>
      <w:r w:rsidRPr="00510756">
        <w:rPr>
          <w:rFonts w:cs="Arial"/>
          <w:bCs/>
          <w:sz w:val="20"/>
          <w:lang w:val="fr-CH"/>
        </w:rPr>
        <w:t>s de fournir sur demande les données nécessaires aux contrôles, notamment les données salariales sous forme individuelle et anonyme.</w:t>
      </w:r>
    </w:p>
    <w:p w14:paraId="20BDC655" w14:textId="77777777" w:rsidR="00947C43" w:rsidRPr="00510756" w:rsidRDefault="00947C43" w:rsidP="00947C43">
      <w:pPr>
        <w:spacing w:before="120"/>
        <w:jc w:val="both"/>
        <w:rPr>
          <w:rFonts w:cs="Arial"/>
          <w:bCs/>
          <w:sz w:val="20"/>
          <w:lang w:val="fr-CH"/>
        </w:rPr>
      </w:pPr>
      <w:r w:rsidRPr="00510756">
        <w:rPr>
          <w:rFonts w:cs="Arial"/>
          <w:bCs/>
          <w:sz w:val="20"/>
          <w:lang w:val="fr-CH"/>
        </w:rPr>
        <w:t>En cas de discrimination fondée sur le sexe constatée lors du contrôle</w:t>
      </w:r>
      <w:r w:rsidRPr="00510756">
        <w:rPr>
          <w:rStyle w:val="Marquedecommentaire"/>
          <w:rFonts w:cs="Arial"/>
          <w:sz w:val="20"/>
          <w:szCs w:val="20"/>
        </w:rPr>
        <w:t>,</w:t>
      </w:r>
      <w:r w:rsidRPr="00510756">
        <w:rPr>
          <w:rFonts w:cs="Arial"/>
          <w:bCs/>
          <w:sz w:val="20"/>
          <w:lang w:val="fr-CH"/>
        </w:rPr>
        <w:t xml:space="preserve"> le pouvoir adjudicateur peut exiger des candidat</w:t>
      </w:r>
      <w:r w:rsidRPr="00510756">
        <w:rPr>
          <w:rFonts w:ascii="Symbol" w:eastAsia="Symbol" w:hAnsi="Symbol" w:cs="Symbol"/>
          <w:bCs/>
          <w:sz w:val="20"/>
          <w:lang w:val="fr-CH"/>
        </w:rPr>
        <w:t>×</w:t>
      </w:r>
      <w:r w:rsidRPr="00510756">
        <w:rPr>
          <w:rFonts w:cs="Arial"/>
          <w:bCs/>
          <w:sz w:val="20"/>
          <w:lang w:val="fr-CH"/>
        </w:rPr>
        <w:t>e</w:t>
      </w:r>
      <w:r w:rsidRPr="00510756">
        <w:rPr>
          <w:rFonts w:ascii="Symbol" w:eastAsia="Symbol" w:hAnsi="Symbol" w:cs="Symbol"/>
          <w:bCs/>
          <w:sz w:val="20"/>
          <w:lang w:val="fr-CH"/>
        </w:rPr>
        <w:t>×</w:t>
      </w:r>
      <w:r w:rsidRPr="00510756">
        <w:rPr>
          <w:rFonts w:cs="Arial"/>
          <w:bCs/>
          <w:sz w:val="20"/>
          <w:lang w:val="fr-CH"/>
        </w:rPr>
        <w:t>s, soumissionnaires ou adjudicataires du marché de prendre les mesures nécessaires afin de respecter le principe d’égalité entre femmes et hommes</w:t>
      </w:r>
      <w:r w:rsidRPr="00510756">
        <w:rPr>
          <w:rStyle w:val="Marquedecommentaire"/>
          <w:rFonts w:cs="Arial"/>
          <w:sz w:val="20"/>
          <w:szCs w:val="20"/>
        </w:rPr>
        <w:t>. Ils ou elles doivent</w:t>
      </w:r>
      <w:r w:rsidRPr="00510756">
        <w:rPr>
          <w:rFonts w:cs="Arial"/>
          <w:bCs/>
          <w:sz w:val="20"/>
          <w:lang w:val="fr-CH"/>
        </w:rPr>
        <w:t xml:space="preserve"> alors apporter la preuve de leur mise en conformité, dans un délai donné. Le contrôle peut également toucher les sous-traitant</w:t>
      </w:r>
      <w:r w:rsidRPr="00510756">
        <w:rPr>
          <w:rFonts w:ascii="Symbol" w:eastAsia="Symbol" w:hAnsi="Symbol" w:cs="Symbol"/>
          <w:bCs/>
          <w:sz w:val="20"/>
          <w:lang w:val="fr-CH"/>
        </w:rPr>
        <w:t>×</w:t>
      </w:r>
      <w:r w:rsidRPr="00510756">
        <w:rPr>
          <w:rFonts w:cs="Arial"/>
          <w:bCs/>
          <w:sz w:val="20"/>
          <w:lang w:val="fr-CH"/>
        </w:rPr>
        <w:t>e</w:t>
      </w:r>
      <w:r w:rsidRPr="00510756">
        <w:rPr>
          <w:rFonts w:ascii="Symbol" w:eastAsia="Symbol" w:hAnsi="Symbol" w:cs="Symbol"/>
          <w:bCs/>
          <w:sz w:val="20"/>
          <w:lang w:val="fr-CH"/>
        </w:rPr>
        <w:t>×</w:t>
      </w:r>
      <w:r w:rsidRPr="00510756">
        <w:rPr>
          <w:rFonts w:cs="Arial"/>
          <w:bCs/>
          <w:sz w:val="20"/>
          <w:lang w:val="fr-CH"/>
        </w:rPr>
        <w:t>s.</w:t>
      </w:r>
    </w:p>
    <w:p w14:paraId="2B6E786E" w14:textId="77777777" w:rsidR="00947C43" w:rsidRPr="00510756" w:rsidRDefault="00947C43" w:rsidP="00947C43">
      <w:pPr>
        <w:jc w:val="both"/>
        <w:rPr>
          <w:rFonts w:cs="Arial"/>
          <w:bCs/>
          <w:sz w:val="20"/>
          <w:lang w:val="fr-CH"/>
        </w:rPr>
      </w:pPr>
    </w:p>
    <w:p w14:paraId="480EEDBA" w14:textId="77777777" w:rsidR="00947C43" w:rsidRPr="00510756" w:rsidRDefault="00947C43" w:rsidP="00947C43">
      <w:pPr>
        <w:jc w:val="both"/>
        <w:rPr>
          <w:rFonts w:cs="Arial"/>
          <w:b/>
          <w:bCs/>
          <w:sz w:val="20"/>
          <w:u w:val="single"/>
          <w:lang w:val="fr-CH"/>
        </w:rPr>
      </w:pPr>
      <w:r w:rsidRPr="00510756">
        <w:rPr>
          <w:rFonts w:cs="Arial"/>
          <w:b/>
          <w:bCs/>
          <w:sz w:val="20"/>
          <w:u w:val="single"/>
          <w:lang w:val="fr-CH"/>
        </w:rPr>
        <w:t>Mesures et sanctions</w:t>
      </w:r>
    </w:p>
    <w:p w14:paraId="7FC2C345" w14:textId="77777777" w:rsidR="00947C43" w:rsidRPr="00510756" w:rsidRDefault="00947C43" w:rsidP="00947C43">
      <w:pPr>
        <w:spacing w:before="120"/>
        <w:jc w:val="both"/>
        <w:rPr>
          <w:rFonts w:cs="Arial"/>
          <w:bCs/>
          <w:sz w:val="20"/>
          <w:lang w:val="fr-CH"/>
        </w:rPr>
      </w:pPr>
      <w:r w:rsidRPr="00510756">
        <w:rPr>
          <w:rFonts w:cs="Arial"/>
          <w:bCs/>
          <w:sz w:val="20"/>
          <w:lang w:val="fr-CH"/>
        </w:rPr>
        <w:t>En cas de non-respect des dispositions sur l’égalité entre femmes et hommes, des mesures et sanctions peuvent être prises conformément au droit cantonal (exclusion de la procédure ou exclusion de toute procédure d’appel d’offres pendant une période définie, révocation de l’adjudication, amende administrative).</w:t>
      </w:r>
    </w:p>
    <w:p w14:paraId="6DCA31F0" w14:textId="77777777" w:rsidR="00947C43" w:rsidRPr="00510756" w:rsidRDefault="00947C43" w:rsidP="00947C43">
      <w:pPr>
        <w:tabs>
          <w:tab w:val="left" w:pos="3261"/>
          <w:tab w:val="left" w:pos="4820"/>
        </w:tabs>
        <w:rPr>
          <w:rFonts w:cs="Arial"/>
          <w:b/>
          <w:sz w:val="20"/>
          <w:lang w:val="fr-CH"/>
        </w:rPr>
      </w:pPr>
    </w:p>
    <w:p w14:paraId="00EAB868" w14:textId="77777777" w:rsidR="00947C43" w:rsidRPr="00510756" w:rsidRDefault="00947C43" w:rsidP="00947C43">
      <w:pPr>
        <w:jc w:val="both"/>
        <w:rPr>
          <w:rFonts w:cs="Arial"/>
          <w:b/>
          <w:bCs/>
          <w:sz w:val="20"/>
          <w:u w:val="single"/>
          <w:lang w:val="fr-CH"/>
        </w:rPr>
      </w:pPr>
      <w:r w:rsidRPr="00510756">
        <w:rPr>
          <w:rFonts w:cs="Arial"/>
          <w:b/>
          <w:bCs/>
          <w:sz w:val="20"/>
          <w:u w:val="single"/>
          <w:lang w:val="fr-CH"/>
        </w:rPr>
        <w:t>Auto-analyse de l’égalité salariale</w:t>
      </w:r>
    </w:p>
    <w:p w14:paraId="47B116C4" w14:textId="77777777" w:rsidR="00947C43" w:rsidRPr="00510756" w:rsidRDefault="00947C43" w:rsidP="00947C43">
      <w:pPr>
        <w:spacing w:before="120"/>
        <w:jc w:val="both"/>
        <w:rPr>
          <w:rFonts w:cs="Arial"/>
          <w:bCs/>
          <w:sz w:val="20"/>
          <w:lang w:val="fr-CH"/>
        </w:rPr>
      </w:pPr>
      <w:r w:rsidRPr="00510756">
        <w:rPr>
          <w:rFonts w:cs="Arial"/>
          <w:bCs/>
          <w:sz w:val="20"/>
          <w:lang w:val="fr-CH"/>
        </w:rPr>
        <w:t>Les candidat</w:t>
      </w:r>
      <w:r w:rsidRPr="00510756">
        <w:rPr>
          <w:rFonts w:ascii="Symbol" w:eastAsia="Symbol" w:hAnsi="Symbol" w:cs="Symbol"/>
          <w:bCs/>
          <w:sz w:val="20"/>
          <w:lang w:val="fr-CH"/>
        </w:rPr>
        <w:t>×</w:t>
      </w:r>
      <w:r w:rsidRPr="00510756">
        <w:rPr>
          <w:rFonts w:cs="Arial"/>
          <w:bCs/>
          <w:sz w:val="20"/>
          <w:lang w:val="fr-CH"/>
        </w:rPr>
        <w:t>e</w:t>
      </w:r>
      <w:r w:rsidRPr="00510756">
        <w:rPr>
          <w:rFonts w:ascii="Symbol" w:eastAsia="Symbol" w:hAnsi="Symbol" w:cs="Symbol"/>
          <w:bCs/>
          <w:sz w:val="20"/>
          <w:lang w:val="fr-CH"/>
        </w:rPr>
        <w:t>×</w:t>
      </w:r>
      <w:r w:rsidRPr="00510756">
        <w:rPr>
          <w:rFonts w:cs="Arial"/>
          <w:bCs/>
          <w:sz w:val="20"/>
          <w:lang w:val="fr-CH"/>
        </w:rPr>
        <w:t>s, soumissionnaires ou adjudicataires du marché peuvent effectuer une analyse de l’égalité des salaires. L’analyse doit être effectuée selon une méthode scientifique et conforme au droit. Cet auto-contrôle ne remplace pas un éventuel contrôle par le pouvoir adjudicateur ou une autre autorité compétente.</w:t>
      </w:r>
    </w:p>
    <w:p w14:paraId="6FC344C1" w14:textId="0169A96A" w:rsidR="00947C43" w:rsidRPr="00510756" w:rsidRDefault="00947C43" w:rsidP="00947C43">
      <w:pPr>
        <w:spacing w:before="120"/>
        <w:jc w:val="both"/>
        <w:rPr>
          <w:rFonts w:cs="Arial"/>
          <w:b/>
          <w:bCs/>
          <w:sz w:val="20"/>
          <w:u w:val="single"/>
          <w:lang w:val="fr-CH"/>
        </w:rPr>
      </w:pPr>
      <w:r w:rsidRPr="00510756">
        <w:rPr>
          <w:rFonts w:cs="Arial"/>
          <w:bCs/>
          <w:sz w:val="20"/>
          <w:lang w:val="fr-CH"/>
        </w:rPr>
        <w:t xml:space="preserve">La Confédération met gratuitement à la disposition des employeurs un outil d’analyse standard. Cet outil, nommé Logib, est téléchargeable sur le site </w:t>
      </w:r>
      <w:hyperlink r:id="rId23" w:history="1">
        <w:r w:rsidRPr="00510756">
          <w:rPr>
            <w:rStyle w:val="Lienhypertexte"/>
            <w:rFonts w:cs="Arial"/>
            <w:bCs/>
            <w:sz w:val="20"/>
            <w:lang w:val="fr-CH"/>
          </w:rPr>
          <w:t>www.logib.ch</w:t>
        </w:r>
      </w:hyperlink>
      <w:r w:rsidRPr="00510756">
        <w:rPr>
          <w:rFonts w:cs="Arial"/>
          <w:bCs/>
          <w:sz w:val="20"/>
          <w:lang w:val="fr-CH"/>
        </w:rPr>
        <w:t>. Un tutoriel, des formations ainsi que des entreprises proposant dans leurs services de réaliser l’analyse de l’égalité des salaires avec Logib sont proposés sur le site Internet du Bureau fédéral de l’égalité entre femmes et hommes.</w:t>
      </w:r>
    </w:p>
    <w:p w14:paraId="31318677" w14:textId="77777777" w:rsidR="00947C43" w:rsidRPr="00510756" w:rsidRDefault="00947C43" w:rsidP="00947C43">
      <w:pPr>
        <w:tabs>
          <w:tab w:val="left" w:pos="3261"/>
          <w:tab w:val="left" w:pos="4820"/>
        </w:tabs>
        <w:rPr>
          <w:rFonts w:cs="Arial"/>
          <w:b/>
          <w:sz w:val="20"/>
          <w:lang w:val="fr-CH"/>
        </w:rPr>
      </w:pPr>
    </w:p>
    <w:p w14:paraId="540061DD" w14:textId="77777777" w:rsidR="00947C43" w:rsidRPr="00510756" w:rsidRDefault="00947C43" w:rsidP="00947C43">
      <w:pPr>
        <w:tabs>
          <w:tab w:val="left" w:pos="3261"/>
          <w:tab w:val="left" w:pos="4820"/>
        </w:tabs>
        <w:rPr>
          <w:rFonts w:cs="Arial"/>
          <w:b/>
          <w:sz w:val="20"/>
          <w:lang w:val="fr-CH"/>
        </w:rPr>
      </w:pPr>
      <w:r w:rsidRPr="00510756">
        <w:rPr>
          <w:rFonts w:cs="Arial"/>
          <w:b/>
          <w:sz w:val="20"/>
          <w:lang w:val="fr-CH"/>
        </w:rPr>
        <w:t>Raison sociale du ou de la candidat</w:t>
      </w:r>
      <w:r w:rsidRPr="00510756">
        <w:rPr>
          <w:rFonts w:ascii="Symbol" w:eastAsia="Symbol" w:hAnsi="Symbol" w:cs="Symbol"/>
          <w:b/>
          <w:sz w:val="20"/>
          <w:lang w:val="fr-CH"/>
        </w:rPr>
        <w:t>×</w:t>
      </w:r>
      <w:r w:rsidRPr="00510756">
        <w:rPr>
          <w:rFonts w:cs="Arial"/>
          <w:b/>
          <w:sz w:val="20"/>
          <w:lang w:val="fr-CH"/>
        </w:rPr>
        <w:t>e ou soumissionnaire :</w:t>
      </w:r>
    </w:p>
    <w:p w14:paraId="2DB744EF" w14:textId="4DCD7557" w:rsidR="00947C43" w:rsidRPr="00510756" w:rsidRDefault="00947C43" w:rsidP="00947C43">
      <w:pPr>
        <w:tabs>
          <w:tab w:val="left" w:pos="3261"/>
          <w:tab w:val="left" w:pos="4820"/>
        </w:tabs>
        <w:spacing w:before="120"/>
        <w:rPr>
          <w:rFonts w:cs="Arial"/>
          <w:bCs/>
          <w:sz w:val="20"/>
          <w:u w:val="single"/>
        </w:rPr>
      </w:pPr>
      <w:r w:rsidRPr="00510756">
        <w:rPr>
          <w:rFonts w:cs="Arial"/>
          <w:bCs/>
          <w:sz w:val="20"/>
          <w:u w:val="single"/>
        </w:rPr>
        <w:fldChar w:fldCharType="begin">
          <w:ffData>
            <w:name w:val="Texte2"/>
            <w:enabled/>
            <w:calcOnExit w:val="0"/>
            <w:textInput/>
          </w:ffData>
        </w:fldChar>
      </w:r>
      <w:bookmarkStart w:id="100" w:name="Texte2"/>
      <w:r w:rsidRPr="00510756">
        <w:rPr>
          <w:rFonts w:cs="Arial"/>
          <w:bCs/>
          <w:sz w:val="20"/>
          <w:u w:val="single"/>
        </w:rPr>
        <w:instrText xml:space="preserve"> FORMTEXT </w:instrText>
      </w:r>
      <w:r w:rsidRPr="00510756">
        <w:rPr>
          <w:rFonts w:cs="Arial"/>
          <w:bCs/>
          <w:sz w:val="20"/>
          <w:u w:val="single"/>
        </w:rPr>
      </w:r>
      <w:r w:rsidRPr="00510756">
        <w:rPr>
          <w:rFonts w:cs="Arial"/>
          <w:bCs/>
          <w:sz w:val="20"/>
          <w:u w:val="single"/>
        </w:rPr>
        <w:fldChar w:fldCharType="separate"/>
      </w:r>
      <w:r w:rsidR="00E01633">
        <w:rPr>
          <w:rFonts w:cs="Arial"/>
          <w:bCs/>
          <w:noProof/>
          <w:sz w:val="20"/>
          <w:u w:val="single"/>
        </w:rPr>
        <w:t> </w:t>
      </w:r>
      <w:r w:rsidR="00E01633">
        <w:rPr>
          <w:rFonts w:cs="Arial"/>
          <w:bCs/>
          <w:noProof/>
          <w:sz w:val="20"/>
          <w:u w:val="single"/>
        </w:rPr>
        <w:t> </w:t>
      </w:r>
      <w:r w:rsidR="00E01633">
        <w:rPr>
          <w:rFonts w:cs="Arial"/>
          <w:bCs/>
          <w:noProof/>
          <w:sz w:val="20"/>
          <w:u w:val="single"/>
        </w:rPr>
        <w:t> </w:t>
      </w:r>
      <w:r w:rsidR="00E01633">
        <w:rPr>
          <w:rFonts w:cs="Arial"/>
          <w:bCs/>
          <w:noProof/>
          <w:sz w:val="20"/>
          <w:u w:val="single"/>
        </w:rPr>
        <w:t> </w:t>
      </w:r>
      <w:r w:rsidR="00E01633">
        <w:rPr>
          <w:rFonts w:cs="Arial"/>
          <w:bCs/>
          <w:noProof/>
          <w:sz w:val="20"/>
          <w:u w:val="single"/>
        </w:rPr>
        <w:t> </w:t>
      </w:r>
      <w:r w:rsidRPr="00510756">
        <w:rPr>
          <w:rFonts w:cs="Arial"/>
          <w:bCs/>
          <w:sz w:val="20"/>
          <w:u w:val="single"/>
        </w:rPr>
        <w:fldChar w:fldCharType="end"/>
      </w:r>
      <w:bookmarkEnd w:id="100"/>
    </w:p>
    <w:p w14:paraId="6ADC6302" w14:textId="665BDD87" w:rsidR="00947C43" w:rsidRPr="00510756" w:rsidRDefault="00947C43" w:rsidP="00947C43">
      <w:pPr>
        <w:tabs>
          <w:tab w:val="left" w:pos="993"/>
          <w:tab w:val="left" w:pos="3402"/>
          <w:tab w:val="left" w:pos="5387"/>
        </w:tabs>
        <w:spacing w:before="120"/>
        <w:rPr>
          <w:rFonts w:cs="Arial"/>
          <w:b/>
          <w:sz w:val="20"/>
        </w:rPr>
      </w:pPr>
      <w:r w:rsidRPr="00510756">
        <w:rPr>
          <w:rFonts w:cs="Arial"/>
          <w:b/>
          <w:sz w:val="20"/>
        </w:rPr>
        <w:t xml:space="preserve">Date : </w:t>
      </w:r>
      <w:r w:rsidRPr="00510756">
        <w:rPr>
          <w:rFonts w:cs="Arial"/>
          <w:b/>
          <w:sz w:val="20"/>
          <w:u w:val="single"/>
        </w:rPr>
        <w:fldChar w:fldCharType="begin">
          <w:ffData>
            <w:name w:val="Texte8"/>
            <w:enabled/>
            <w:calcOnExit w:val="0"/>
            <w:textInput/>
          </w:ffData>
        </w:fldChar>
      </w:r>
      <w:r w:rsidRPr="00510756">
        <w:rPr>
          <w:rFonts w:cs="Arial"/>
          <w:b/>
          <w:sz w:val="20"/>
          <w:u w:val="single"/>
        </w:rPr>
        <w:instrText xml:space="preserve"> FORMTEXT </w:instrText>
      </w:r>
      <w:r w:rsidRPr="00510756">
        <w:rPr>
          <w:rFonts w:cs="Arial"/>
          <w:b/>
          <w:sz w:val="20"/>
          <w:u w:val="single"/>
        </w:rPr>
      </w:r>
      <w:r w:rsidRPr="00510756">
        <w:rPr>
          <w:rFonts w:cs="Arial"/>
          <w:b/>
          <w:sz w:val="20"/>
          <w:u w:val="single"/>
        </w:rPr>
        <w:fldChar w:fldCharType="separate"/>
      </w:r>
      <w:r w:rsidR="00E01633">
        <w:rPr>
          <w:rFonts w:cs="Arial"/>
          <w:b/>
          <w:noProof/>
          <w:sz w:val="20"/>
          <w:u w:val="single"/>
        </w:rPr>
        <w:t> </w:t>
      </w:r>
      <w:r w:rsidR="00E01633">
        <w:rPr>
          <w:rFonts w:cs="Arial"/>
          <w:b/>
          <w:noProof/>
          <w:sz w:val="20"/>
          <w:u w:val="single"/>
        </w:rPr>
        <w:t> </w:t>
      </w:r>
      <w:r w:rsidR="00E01633">
        <w:rPr>
          <w:rFonts w:cs="Arial"/>
          <w:b/>
          <w:noProof/>
          <w:sz w:val="20"/>
          <w:u w:val="single"/>
        </w:rPr>
        <w:t> </w:t>
      </w:r>
      <w:r w:rsidR="00E01633">
        <w:rPr>
          <w:rFonts w:cs="Arial"/>
          <w:b/>
          <w:noProof/>
          <w:sz w:val="20"/>
          <w:u w:val="single"/>
        </w:rPr>
        <w:t> </w:t>
      </w:r>
      <w:r w:rsidR="00E01633">
        <w:rPr>
          <w:rFonts w:cs="Arial"/>
          <w:b/>
          <w:noProof/>
          <w:sz w:val="20"/>
          <w:u w:val="single"/>
        </w:rPr>
        <w:t> </w:t>
      </w:r>
      <w:r w:rsidRPr="00510756">
        <w:rPr>
          <w:rFonts w:cs="Arial"/>
          <w:b/>
          <w:sz w:val="20"/>
          <w:u w:val="single"/>
        </w:rPr>
        <w:fldChar w:fldCharType="end"/>
      </w:r>
      <w:r w:rsidRPr="00510756">
        <w:rPr>
          <w:rFonts w:cs="Arial"/>
          <w:b/>
          <w:sz w:val="20"/>
        </w:rPr>
        <w:tab/>
        <w:t>Signature(s) * :</w:t>
      </w:r>
      <w:r w:rsidRPr="00510756">
        <w:rPr>
          <w:rFonts w:cs="Arial"/>
          <w:b/>
          <w:sz w:val="20"/>
        </w:rPr>
        <w:tab/>
        <w:t>__________________________</w:t>
      </w:r>
    </w:p>
    <w:p w14:paraId="23CF29EE" w14:textId="77777777" w:rsidR="00947C43" w:rsidRPr="002E616B" w:rsidRDefault="00947C43" w:rsidP="00947C43">
      <w:pPr>
        <w:pStyle w:val="Corpsdetexte3"/>
        <w:spacing w:before="120"/>
        <w:ind w:left="284" w:hanging="284"/>
        <w:jc w:val="both"/>
        <w:rPr>
          <w:b/>
          <w:i/>
          <w:iCs/>
        </w:rPr>
      </w:pPr>
      <w:r w:rsidRPr="00510756">
        <w:rPr>
          <w:rFonts w:ascii="Arial" w:hAnsi="Arial" w:cs="Arial"/>
          <w:b/>
          <w:i/>
          <w:iCs/>
          <w:sz w:val="20"/>
          <w:szCs w:val="20"/>
        </w:rPr>
        <w:t>*</w:t>
      </w:r>
      <w:r w:rsidRPr="002E616B">
        <w:rPr>
          <w:b/>
          <w:i/>
          <w:iCs/>
        </w:rPr>
        <w:tab/>
        <w:t>Ne sont valables que les signatures des personnes qui possèdent le pouvoir de signature pour engager l’entreprise ou le bureau</w:t>
      </w:r>
      <w:r>
        <w:rPr>
          <w:b/>
          <w:i/>
          <w:iCs/>
        </w:rPr>
        <w:t>.</w:t>
      </w:r>
      <w:r w:rsidRPr="002E616B">
        <w:rPr>
          <w:b/>
          <w:i/>
          <w:iCs/>
        </w:rPr>
        <w:t xml:space="preserve"> </w:t>
      </w:r>
    </w:p>
    <w:p w14:paraId="5D886002" w14:textId="77777777" w:rsidR="00947C43" w:rsidRPr="00B86B0E" w:rsidRDefault="00947C43" w:rsidP="00947C43">
      <w:pPr>
        <w:rPr>
          <w:rFonts w:cs="Arial"/>
          <w:szCs w:val="22"/>
          <w:u w:val="single"/>
          <w:lang w:val="fr-CH"/>
        </w:rPr>
      </w:pPr>
      <w:r w:rsidRPr="00B86B0E">
        <w:rPr>
          <w:rFonts w:cs="Arial"/>
          <w:b/>
          <w:bCs/>
          <w:szCs w:val="22"/>
          <w:lang w:val="fr-CH"/>
        </w:rPr>
        <w:lastRenderedPageBreak/>
        <w:t>ANNEXE P7 - ENGAGEMENT SUR L’HONNEUR PORTANT SUR LE RESPECT DES CONDITIONS DE TRAVAIL INTERNATIONALES</w:t>
      </w:r>
    </w:p>
    <w:p w14:paraId="53D810AE" w14:textId="77777777" w:rsidR="00947C43" w:rsidRPr="00D7348B" w:rsidRDefault="00947C43" w:rsidP="00947C43">
      <w:pPr>
        <w:pStyle w:val="Corpsdetexte"/>
        <w:spacing w:before="120"/>
        <w:jc w:val="both"/>
        <w:rPr>
          <w:sz w:val="18"/>
          <w:szCs w:val="19"/>
        </w:rPr>
      </w:pPr>
      <w:r w:rsidRPr="00D7348B">
        <w:rPr>
          <w:sz w:val="18"/>
          <w:szCs w:val="19"/>
        </w:rPr>
        <w:t xml:space="preserve">En signant ce document, le candidat ou le soumissionnaire confirme sur l’honneur qu’il respecte tous les principes fondamentaux de l’Organisation Internationale du Travail énumérés ci-dessous et qu’il s’engage à les respecter pendant la procédure et durant l’exécution ultérieure du contrat. </w:t>
      </w:r>
    </w:p>
    <w:p w14:paraId="2304C8E4" w14:textId="77777777" w:rsidR="00947C43" w:rsidRPr="00B86B0E" w:rsidRDefault="00947C43" w:rsidP="00947C43">
      <w:pPr>
        <w:pStyle w:val="IEC1parg"/>
        <w:rPr>
          <w:b/>
          <w:bCs/>
        </w:rPr>
      </w:pPr>
      <w:r w:rsidRPr="00B86B0E">
        <w:rPr>
          <w:b/>
          <w:bCs/>
        </w:rPr>
        <w:t>En cas d’association d’entreprises (consortium) ou de bureaux ou de pool pluridisciplinaire, tous les membres associés doivent signer un exemplaire de la présente annexe.</w:t>
      </w:r>
    </w:p>
    <w:p w14:paraId="099B98F7" w14:textId="77777777" w:rsidR="00947C43" w:rsidRPr="00D7348B" w:rsidRDefault="00947C43" w:rsidP="00947C43">
      <w:pPr>
        <w:pStyle w:val="Corpsdetexte"/>
        <w:spacing w:before="120"/>
        <w:jc w:val="both"/>
        <w:rPr>
          <w:sz w:val="18"/>
          <w:szCs w:val="19"/>
        </w:rPr>
      </w:pPr>
      <w:r w:rsidRPr="00D7348B">
        <w:rPr>
          <w:sz w:val="18"/>
          <w:szCs w:val="19"/>
        </w:rPr>
        <w:t>Par sa signature, le candidat ou le soumissionnaire s’engage à s’assurer que les prestataires qui participent à l’exécution du marché (par exemple : ses sous-traitants) les respectent aussi. En cas d’adjudication prononcée en sa faveur, le candidat ou le soumissionnaire devra produire, sur demande de l’adjudicateur, le présent engagement signé par les différents prestataires qui participent à l’exécution du marché.</w:t>
      </w:r>
    </w:p>
    <w:p w14:paraId="3147EFCF" w14:textId="77777777" w:rsidR="00947C43" w:rsidRPr="00D7348B" w:rsidRDefault="00947C43" w:rsidP="00947C43">
      <w:pPr>
        <w:spacing w:before="60" w:after="120"/>
        <w:jc w:val="both"/>
        <w:rPr>
          <w:rFonts w:cs="Arial"/>
          <w:b/>
          <w:sz w:val="18"/>
          <w:szCs w:val="19"/>
          <w:lang w:val="fr-CH"/>
        </w:rPr>
      </w:pPr>
      <w:r w:rsidRPr="00D7348B">
        <w:rPr>
          <w:rFonts w:cs="Arial"/>
          <w:b/>
          <w:sz w:val="18"/>
          <w:szCs w:val="19"/>
          <w:lang w:val="fr-CH"/>
        </w:rPr>
        <w:t xml:space="preserve">En cas de non-respect supposé ou avéré de ces principes fondamentaux par le candidat ou le soumissionnaire, ou par l’un des prestataires qui participent à l’exécution du marché, l’adjudicateur se réserve le droit, après vérification, d’exclure le candidat ou le soumissionnaire de la procédure, de révoquer l’adjudication et/ou de résilier le contrat. </w:t>
      </w:r>
    </w:p>
    <w:tbl>
      <w:tblPr>
        <w:tblW w:w="5000" w:type="pct"/>
        <w:tblInd w:w="-69" w:type="dxa"/>
        <w:tblCellMar>
          <w:left w:w="0" w:type="dxa"/>
          <w:right w:w="0" w:type="dxa"/>
        </w:tblCellMar>
        <w:tblLook w:val="0000" w:firstRow="0" w:lastRow="0" w:firstColumn="0" w:lastColumn="0" w:noHBand="0" w:noVBand="0"/>
      </w:tblPr>
      <w:tblGrid>
        <w:gridCol w:w="2258"/>
        <w:gridCol w:w="7333"/>
      </w:tblGrid>
      <w:tr w:rsidR="00947C43" w14:paraId="3E87D142" w14:textId="77777777" w:rsidTr="006D6E2D">
        <w:tc>
          <w:tcPr>
            <w:tcW w:w="1177" w:type="pct"/>
            <w:tcBorders>
              <w:top w:val="single" w:sz="18" w:space="0" w:color="auto"/>
              <w:left w:val="single" w:sz="18" w:space="0" w:color="auto"/>
              <w:bottom w:val="single" w:sz="18" w:space="0" w:color="auto"/>
              <w:right w:val="single" w:sz="6" w:space="0" w:color="auto"/>
            </w:tcBorders>
          </w:tcPr>
          <w:p w14:paraId="2FC794E4" w14:textId="77777777" w:rsidR="00947C43" w:rsidRPr="00D7348B" w:rsidRDefault="00947C43" w:rsidP="006D6E2D">
            <w:pPr>
              <w:pStyle w:val="En-tte"/>
              <w:tabs>
                <w:tab w:val="clear" w:pos="4536"/>
                <w:tab w:val="clear" w:pos="9072"/>
              </w:tabs>
              <w:ind w:left="126" w:right="126"/>
              <w:rPr>
                <w:rFonts w:cs="Arial"/>
                <w:b/>
                <w:bCs/>
                <w:szCs w:val="48"/>
                <w:lang w:val="fr-CH"/>
              </w:rPr>
            </w:pPr>
            <w:r w:rsidRPr="00D7348B">
              <w:rPr>
                <w:rFonts w:cs="Arial"/>
                <w:b/>
                <w:bCs/>
                <w:szCs w:val="48"/>
                <w:lang w:val="fr-CH"/>
              </w:rPr>
              <w:t xml:space="preserve">Principes fondamentaux </w:t>
            </w:r>
          </w:p>
        </w:tc>
        <w:tc>
          <w:tcPr>
            <w:tcW w:w="3823" w:type="pct"/>
            <w:tcBorders>
              <w:top w:val="single" w:sz="18" w:space="0" w:color="auto"/>
              <w:left w:val="single" w:sz="6" w:space="0" w:color="auto"/>
              <w:bottom w:val="single" w:sz="18" w:space="0" w:color="auto"/>
              <w:right w:val="single" w:sz="18" w:space="0" w:color="auto"/>
            </w:tcBorders>
            <w:tcMar>
              <w:top w:w="15" w:type="dxa"/>
              <w:left w:w="15" w:type="dxa"/>
              <w:bottom w:w="0" w:type="dxa"/>
              <w:right w:w="15" w:type="dxa"/>
            </w:tcMar>
            <w:vAlign w:val="center"/>
          </w:tcPr>
          <w:p w14:paraId="16A7CD9E" w14:textId="77777777" w:rsidR="00947C43" w:rsidRPr="00D7348B" w:rsidRDefault="00947C43" w:rsidP="006D6E2D">
            <w:pPr>
              <w:pStyle w:val="En-tte"/>
              <w:tabs>
                <w:tab w:val="clear" w:pos="4536"/>
                <w:tab w:val="clear" w:pos="9072"/>
              </w:tabs>
              <w:ind w:left="126" w:right="126"/>
              <w:jc w:val="center"/>
              <w:rPr>
                <w:rFonts w:cs="Arial"/>
                <w:b/>
                <w:bCs/>
                <w:szCs w:val="48"/>
                <w:lang w:val="fr-CH"/>
              </w:rPr>
            </w:pPr>
            <w:r w:rsidRPr="00D7348B">
              <w:rPr>
                <w:rFonts w:cs="Arial"/>
                <w:b/>
                <w:bCs/>
                <w:szCs w:val="48"/>
                <w:lang w:val="fr-CH"/>
              </w:rPr>
              <w:t>Conventions de l’Organisation Internationale du travail</w:t>
            </w:r>
          </w:p>
        </w:tc>
      </w:tr>
      <w:tr w:rsidR="00947C43" w14:paraId="496375CE" w14:textId="77777777" w:rsidTr="006D6E2D">
        <w:trPr>
          <w:trHeight w:hRule="exact" w:val="113"/>
        </w:trPr>
        <w:tc>
          <w:tcPr>
            <w:tcW w:w="1177" w:type="pct"/>
            <w:tcBorders>
              <w:top w:val="single" w:sz="18" w:space="0" w:color="auto"/>
              <w:bottom w:val="single" w:sz="4" w:space="0" w:color="auto"/>
            </w:tcBorders>
          </w:tcPr>
          <w:p w14:paraId="7B73A6EA" w14:textId="77777777" w:rsidR="00947C43" w:rsidRDefault="00947C43" w:rsidP="006D6E2D">
            <w:pPr>
              <w:pStyle w:val="En-tte"/>
              <w:tabs>
                <w:tab w:val="clear" w:pos="4536"/>
                <w:tab w:val="clear" w:pos="9072"/>
              </w:tabs>
              <w:ind w:left="126" w:right="126"/>
              <w:rPr>
                <w:rFonts w:cs="Arial"/>
                <w:szCs w:val="48"/>
                <w:lang w:val="fr-CH"/>
              </w:rPr>
            </w:pPr>
          </w:p>
        </w:tc>
        <w:tc>
          <w:tcPr>
            <w:tcW w:w="3823" w:type="pct"/>
            <w:tcBorders>
              <w:top w:val="single" w:sz="18" w:space="0" w:color="auto"/>
              <w:bottom w:val="single" w:sz="4" w:space="0" w:color="auto"/>
            </w:tcBorders>
            <w:tcMar>
              <w:top w:w="15" w:type="dxa"/>
              <w:left w:w="15" w:type="dxa"/>
              <w:bottom w:w="0" w:type="dxa"/>
              <w:right w:w="15" w:type="dxa"/>
            </w:tcMar>
            <w:vAlign w:val="center"/>
          </w:tcPr>
          <w:p w14:paraId="1ED76C53" w14:textId="77777777" w:rsidR="00947C43" w:rsidRDefault="00947C43" w:rsidP="006D6E2D">
            <w:pPr>
              <w:pStyle w:val="En-tte"/>
              <w:tabs>
                <w:tab w:val="clear" w:pos="4536"/>
                <w:tab w:val="clear" w:pos="9072"/>
              </w:tabs>
              <w:ind w:left="126" w:right="126"/>
              <w:rPr>
                <w:rFonts w:cs="Arial"/>
                <w:szCs w:val="48"/>
                <w:lang w:val="fr-CH"/>
              </w:rPr>
            </w:pPr>
          </w:p>
        </w:tc>
      </w:tr>
      <w:tr w:rsidR="00947C43" w14:paraId="0C882D5E" w14:textId="77777777" w:rsidTr="006D6E2D">
        <w:tc>
          <w:tcPr>
            <w:tcW w:w="1177" w:type="pct"/>
            <w:tcBorders>
              <w:top w:val="single" w:sz="4" w:space="0" w:color="auto"/>
              <w:left w:val="single" w:sz="4" w:space="0" w:color="auto"/>
              <w:bottom w:val="single" w:sz="4" w:space="0" w:color="auto"/>
              <w:right w:val="single" w:sz="4" w:space="0" w:color="auto"/>
            </w:tcBorders>
            <w:vAlign w:val="center"/>
          </w:tcPr>
          <w:p w14:paraId="07AB4EE2" w14:textId="77777777" w:rsidR="00947C43" w:rsidRDefault="00947C43" w:rsidP="006D6E2D">
            <w:pPr>
              <w:spacing w:before="60" w:after="60"/>
              <w:ind w:left="127"/>
              <w:rPr>
                <w:rFonts w:eastAsia="Arial Unicode MS" w:cs="Arial"/>
                <w:b/>
                <w:bCs/>
                <w:sz w:val="18"/>
                <w:szCs w:val="48"/>
                <w:lang w:val="fr-CH"/>
              </w:rPr>
            </w:pPr>
            <w:r>
              <w:rPr>
                <w:rFonts w:ascii="GrotesqueMT-Bold" w:hAnsi="GrotesqueMT-Bold" w:cs="GrotesqueMT-Bold"/>
                <w:b/>
                <w:bCs/>
                <w:sz w:val="18"/>
                <w:szCs w:val="18"/>
                <w:lang w:val="fr-CH"/>
              </w:rPr>
              <w:t>Liberté syndicale et reconnaissance du droit de négociation collective</w:t>
            </w:r>
          </w:p>
        </w:tc>
        <w:tc>
          <w:tcPr>
            <w:tcW w:w="3823"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1FDEEEB" w14:textId="77777777" w:rsidR="00947C43" w:rsidRPr="007540CF" w:rsidRDefault="00947C43" w:rsidP="006D6E2D">
            <w:pPr>
              <w:numPr>
                <w:ilvl w:val="0"/>
                <w:numId w:val="34"/>
              </w:numPr>
              <w:overflowPunct w:val="0"/>
              <w:autoSpaceDE w:val="0"/>
              <w:autoSpaceDN w:val="0"/>
              <w:adjustRightInd w:val="0"/>
              <w:spacing w:before="60" w:after="60"/>
              <w:ind w:left="425" w:right="126" w:hanging="284"/>
              <w:jc w:val="both"/>
              <w:textAlignment w:val="baseline"/>
              <w:rPr>
                <w:rFonts w:cs="Arial"/>
                <w:sz w:val="18"/>
                <w:szCs w:val="18"/>
                <w:lang w:val="fr-CH"/>
              </w:rPr>
            </w:pPr>
            <w:r w:rsidRPr="007540CF">
              <w:rPr>
                <w:rFonts w:cs="Arial"/>
                <w:sz w:val="18"/>
                <w:szCs w:val="18"/>
                <w:lang w:val="fr-CH"/>
              </w:rPr>
              <w:t xml:space="preserve">Droit </w:t>
            </w:r>
            <w:r>
              <w:rPr>
                <w:rFonts w:cs="Arial"/>
                <w:sz w:val="18"/>
                <w:szCs w:val="18"/>
                <w:lang w:val="fr-CH"/>
              </w:rPr>
              <w:t>pour les travailleurs et les employeurs de constituer des organisations de leur choix ainsi que celui de s’affilier à ces organisations</w:t>
            </w:r>
            <w:r w:rsidRPr="007540CF">
              <w:rPr>
                <w:rFonts w:cs="Arial"/>
                <w:sz w:val="18"/>
                <w:szCs w:val="18"/>
                <w:lang w:val="fr-CH"/>
              </w:rPr>
              <w:t xml:space="preserve">. </w:t>
            </w:r>
            <w:r w:rsidRPr="00361DF6">
              <w:rPr>
                <w:rFonts w:cs="Arial"/>
                <w:b/>
                <w:i/>
                <w:sz w:val="16"/>
                <w:szCs w:val="16"/>
                <w:lang w:val="fr-CH"/>
              </w:rPr>
              <w:t>Liberté syndicale (C87 OIT)</w:t>
            </w:r>
          </w:p>
          <w:p w14:paraId="15C39DC4" w14:textId="77777777" w:rsidR="00947C43" w:rsidRPr="007540CF" w:rsidRDefault="00947C43" w:rsidP="006D6E2D">
            <w:pPr>
              <w:numPr>
                <w:ilvl w:val="0"/>
                <w:numId w:val="34"/>
              </w:numPr>
              <w:overflowPunct w:val="0"/>
              <w:autoSpaceDE w:val="0"/>
              <w:autoSpaceDN w:val="0"/>
              <w:adjustRightInd w:val="0"/>
              <w:spacing w:after="60"/>
              <w:ind w:left="425" w:right="126" w:hanging="284"/>
              <w:jc w:val="both"/>
              <w:textAlignment w:val="baseline"/>
              <w:rPr>
                <w:rFonts w:ascii="GrotesqueMT-LightCondensed" w:hAnsi="GrotesqueMT-LightCondensed" w:cs="GrotesqueMT-LightCondensed"/>
                <w:sz w:val="16"/>
                <w:szCs w:val="16"/>
                <w:lang w:val="fr-CH"/>
              </w:rPr>
            </w:pPr>
            <w:r w:rsidRPr="007540CF">
              <w:rPr>
                <w:rFonts w:cs="Arial"/>
                <w:sz w:val="18"/>
                <w:szCs w:val="18"/>
                <w:lang w:val="fr-CH"/>
              </w:rPr>
              <w:t xml:space="preserve">Protection adéquate des travailleurs contre tout acte de discrimination tendant à porter atteinte à la liberté syndicale en matière d’emploi. </w:t>
            </w:r>
            <w:r w:rsidRPr="00361DF6">
              <w:rPr>
                <w:rFonts w:cs="Arial"/>
                <w:b/>
                <w:i/>
                <w:sz w:val="16"/>
                <w:szCs w:val="16"/>
                <w:lang w:val="fr-CH"/>
              </w:rPr>
              <w:t>Droit d’organisation et de négociation collective (C98 OIT)</w:t>
            </w:r>
          </w:p>
        </w:tc>
      </w:tr>
      <w:tr w:rsidR="00947C43" w14:paraId="579C74D6" w14:textId="77777777" w:rsidTr="006D6E2D">
        <w:tc>
          <w:tcPr>
            <w:tcW w:w="1177" w:type="pct"/>
            <w:tcBorders>
              <w:top w:val="single" w:sz="4" w:space="0" w:color="auto"/>
              <w:left w:val="single" w:sz="4" w:space="0" w:color="auto"/>
              <w:bottom w:val="single" w:sz="4" w:space="0" w:color="auto"/>
              <w:right w:val="single" w:sz="4" w:space="0" w:color="auto"/>
            </w:tcBorders>
            <w:vAlign w:val="center"/>
          </w:tcPr>
          <w:p w14:paraId="5F41155C" w14:textId="77777777" w:rsidR="00947C43" w:rsidRDefault="00947C43" w:rsidP="006D6E2D">
            <w:pPr>
              <w:ind w:left="127"/>
              <w:rPr>
                <w:rFonts w:eastAsia="Arial Unicode MS" w:cs="Arial"/>
                <w:b/>
                <w:bCs/>
                <w:sz w:val="18"/>
                <w:szCs w:val="48"/>
                <w:lang w:val="fr-CH"/>
              </w:rPr>
            </w:pPr>
            <w:r>
              <w:rPr>
                <w:rFonts w:ascii="GrotesqueMT-Bold" w:hAnsi="GrotesqueMT-Bold" w:cs="GrotesqueMT-Bold"/>
                <w:b/>
                <w:bCs/>
                <w:sz w:val="18"/>
                <w:szCs w:val="18"/>
                <w:lang w:val="fr-CH"/>
              </w:rPr>
              <w:t>Élimination de toute forme de travail forcé ou obligatoire</w:t>
            </w:r>
          </w:p>
        </w:tc>
        <w:tc>
          <w:tcPr>
            <w:tcW w:w="3823"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EDD5CB0" w14:textId="77777777" w:rsidR="00947C43" w:rsidRPr="00361DF6" w:rsidRDefault="00947C43" w:rsidP="006D6E2D">
            <w:pPr>
              <w:numPr>
                <w:ilvl w:val="0"/>
                <w:numId w:val="34"/>
              </w:numPr>
              <w:autoSpaceDE w:val="0"/>
              <w:autoSpaceDN w:val="0"/>
              <w:adjustRightInd w:val="0"/>
              <w:spacing w:before="60" w:after="60"/>
              <w:ind w:left="425" w:hanging="284"/>
              <w:jc w:val="both"/>
              <w:rPr>
                <w:rFonts w:cs="Arial"/>
                <w:b/>
                <w:i/>
                <w:sz w:val="16"/>
                <w:szCs w:val="16"/>
                <w:lang w:val="fr-CH"/>
              </w:rPr>
            </w:pPr>
            <w:r w:rsidRPr="007540CF">
              <w:rPr>
                <w:rFonts w:cs="Arial"/>
                <w:sz w:val="18"/>
                <w:szCs w:val="18"/>
                <w:lang w:val="fr-CH"/>
              </w:rPr>
              <w:t xml:space="preserve">Aucun travail ou service d’un individu ne doit être demandé sous la menace d’une peine quelconque et sans que ledit individu ne se soit offert de plein gré. </w:t>
            </w:r>
            <w:r w:rsidRPr="00361DF6">
              <w:rPr>
                <w:rFonts w:cs="Arial"/>
                <w:b/>
                <w:i/>
                <w:sz w:val="16"/>
                <w:szCs w:val="16"/>
                <w:lang w:val="fr-CH"/>
              </w:rPr>
              <w:t>Travail forcé et obligatoire (C29 OIT)</w:t>
            </w:r>
          </w:p>
          <w:p w14:paraId="6D39A5D9" w14:textId="77777777" w:rsidR="00947C43" w:rsidRPr="007540CF" w:rsidRDefault="00947C43" w:rsidP="006D6E2D">
            <w:pPr>
              <w:numPr>
                <w:ilvl w:val="0"/>
                <w:numId w:val="34"/>
              </w:numPr>
              <w:autoSpaceDE w:val="0"/>
              <w:autoSpaceDN w:val="0"/>
              <w:adjustRightInd w:val="0"/>
              <w:spacing w:after="60"/>
              <w:ind w:left="425" w:hanging="284"/>
              <w:jc w:val="both"/>
              <w:rPr>
                <w:rFonts w:ascii="GrotesqueMT-LightCondensed" w:hAnsi="GrotesqueMT-LightCondensed" w:cs="GrotesqueMT-LightCondensed"/>
                <w:i/>
                <w:sz w:val="16"/>
                <w:szCs w:val="16"/>
                <w:lang w:val="fr-CH"/>
              </w:rPr>
            </w:pPr>
            <w:r w:rsidRPr="007540CF">
              <w:rPr>
                <w:rFonts w:cs="Arial"/>
                <w:sz w:val="18"/>
                <w:szCs w:val="18"/>
                <w:lang w:val="fr-CH"/>
              </w:rPr>
              <w:t>Aucun recours au travail forcé ou obliga</w:t>
            </w:r>
            <w:r>
              <w:rPr>
                <w:rFonts w:cs="Arial"/>
                <w:sz w:val="18"/>
                <w:szCs w:val="18"/>
                <w:lang w:val="fr-CH"/>
              </w:rPr>
              <w:t>toire, quelle que soit la forme :</w:t>
            </w:r>
            <w:r w:rsidRPr="007540CF">
              <w:rPr>
                <w:rFonts w:cs="Arial"/>
                <w:sz w:val="18"/>
                <w:szCs w:val="18"/>
                <w:lang w:val="fr-CH"/>
              </w:rPr>
              <w:t xml:space="preserve"> en tant que mesure de coercition</w:t>
            </w:r>
            <w:r>
              <w:rPr>
                <w:rFonts w:cs="Arial"/>
                <w:sz w:val="18"/>
                <w:szCs w:val="18"/>
                <w:lang w:val="fr-CH"/>
              </w:rPr>
              <w:t xml:space="preserve"> ou</w:t>
            </w:r>
            <w:r w:rsidRPr="007540CF">
              <w:rPr>
                <w:rFonts w:cs="Arial"/>
                <w:sz w:val="18"/>
                <w:szCs w:val="18"/>
                <w:lang w:val="fr-CH"/>
              </w:rPr>
              <w:t xml:space="preserve"> d’éducation</w:t>
            </w:r>
            <w:r w:rsidRPr="007540CF">
              <w:rPr>
                <w:rFonts w:cs="Arial"/>
                <w:i/>
                <w:sz w:val="18"/>
                <w:szCs w:val="18"/>
                <w:lang w:val="fr-CH"/>
              </w:rPr>
              <w:t xml:space="preserve"> </w:t>
            </w:r>
            <w:r w:rsidRPr="007540CF">
              <w:rPr>
                <w:rFonts w:cs="Arial"/>
                <w:sz w:val="18"/>
                <w:szCs w:val="18"/>
                <w:lang w:val="fr-CH"/>
              </w:rPr>
              <w:t>politique</w:t>
            </w:r>
            <w:r>
              <w:rPr>
                <w:rFonts w:cs="Arial"/>
                <w:sz w:val="18"/>
                <w:szCs w:val="18"/>
                <w:lang w:val="fr-CH"/>
              </w:rPr>
              <w:t xml:space="preserve"> ou en tant que sanction à l’égard de personnes qui ont ou expriment certaines opinions politiques ou manifestent leur opposition idéologique à l’ordre politique, social ou économique établi</w:t>
            </w:r>
            <w:r w:rsidRPr="007540CF">
              <w:rPr>
                <w:rFonts w:cs="Arial"/>
                <w:sz w:val="18"/>
                <w:szCs w:val="18"/>
                <w:lang w:val="fr-CH"/>
              </w:rPr>
              <w:t xml:space="preserve"> en tant que méthode de mobilisation et d’utilisation de la main-d’œuvre à des fins de développement</w:t>
            </w:r>
            <w:r w:rsidRPr="007540CF">
              <w:rPr>
                <w:rFonts w:cs="Arial"/>
                <w:i/>
                <w:sz w:val="18"/>
                <w:szCs w:val="18"/>
                <w:lang w:val="fr-CH"/>
              </w:rPr>
              <w:t xml:space="preserve"> </w:t>
            </w:r>
            <w:r w:rsidRPr="007540CF">
              <w:rPr>
                <w:rFonts w:cs="Arial"/>
                <w:sz w:val="18"/>
                <w:szCs w:val="18"/>
                <w:lang w:val="fr-CH"/>
              </w:rPr>
              <w:t>économique, en tant que mesure de discipline du travail, en tant que punition</w:t>
            </w:r>
            <w:r>
              <w:rPr>
                <w:rFonts w:cs="Arial"/>
                <w:sz w:val="18"/>
                <w:szCs w:val="18"/>
                <w:lang w:val="fr-CH"/>
              </w:rPr>
              <w:t xml:space="preserve"> pour avoir participé à des grèves</w:t>
            </w:r>
            <w:r w:rsidRPr="007540CF">
              <w:rPr>
                <w:rFonts w:cs="Arial"/>
                <w:sz w:val="18"/>
                <w:szCs w:val="18"/>
                <w:lang w:val="fr-CH"/>
              </w:rPr>
              <w:t xml:space="preserve"> ou encore</w:t>
            </w:r>
            <w:r>
              <w:rPr>
                <w:rFonts w:cs="Arial"/>
                <w:sz w:val="18"/>
                <w:szCs w:val="18"/>
                <w:lang w:val="fr-CH"/>
              </w:rPr>
              <w:t xml:space="preserve"> en tant que mesure</w:t>
            </w:r>
            <w:r w:rsidRPr="007540CF">
              <w:rPr>
                <w:rFonts w:cs="Arial"/>
                <w:sz w:val="18"/>
                <w:szCs w:val="18"/>
                <w:lang w:val="fr-CH"/>
              </w:rPr>
              <w:t xml:space="preserve"> de discrimination</w:t>
            </w:r>
            <w:r w:rsidRPr="007540CF">
              <w:rPr>
                <w:rFonts w:cs="Arial"/>
                <w:i/>
                <w:sz w:val="18"/>
                <w:szCs w:val="18"/>
                <w:lang w:val="fr-CH"/>
              </w:rPr>
              <w:t xml:space="preserve"> </w:t>
            </w:r>
            <w:r w:rsidRPr="007540CF">
              <w:rPr>
                <w:rFonts w:cs="Arial"/>
                <w:sz w:val="18"/>
                <w:szCs w:val="18"/>
                <w:lang w:val="fr-CH"/>
              </w:rPr>
              <w:t xml:space="preserve">raciale, sociale, nationale ou religieuse. </w:t>
            </w:r>
            <w:r w:rsidRPr="00361DF6">
              <w:rPr>
                <w:rFonts w:cs="Arial"/>
                <w:b/>
                <w:i/>
                <w:sz w:val="16"/>
                <w:szCs w:val="16"/>
                <w:lang w:val="fr-CH"/>
              </w:rPr>
              <w:t>Abolition du travail forcé (C105 OIT)</w:t>
            </w:r>
          </w:p>
        </w:tc>
      </w:tr>
      <w:tr w:rsidR="00947C43" w14:paraId="5E0F8973" w14:textId="77777777" w:rsidTr="006D6E2D">
        <w:tc>
          <w:tcPr>
            <w:tcW w:w="1177" w:type="pct"/>
            <w:tcBorders>
              <w:top w:val="single" w:sz="4" w:space="0" w:color="auto"/>
              <w:left w:val="single" w:sz="4" w:space="0" w:color="auto"/>
              <w:bottom w:val="single" w:sz="4" w:space="0" w:color="auto"/>
              <w:right w:val="single" w:sz="4" w:space="0" w:color="auto"/>
            </w:tcBorders>
            <w:vAlign w:val="center"/>
          </w:tcPr>
          <w:p w14:paraId="283B0B16" w14:textId="77777777" w:rsidR="00947C43" w:rsidRDefault="00947C43" w:rsidP="006D6E2D">
            <w:pPr>
              <w:spacing w:before="60" w:after="60"/>
              <w:ind w:left="127"/>
              <w:rPr>
                <w:rFonts w:eastAsia="Arial Unicode MS" w:cs="Arial"/>
                <w:b/>
                <w:bCs/>
                <w:sz w:val="18"/>
                <w:szCs w:val="48"/>
                <w:lang w:val="fr-CH"/>
              </w:rPr>
            </w:pPr>
            <w:r>
              <w:rPr>
                <w:rFonts w:ascii="GrotesqueMT-Bold" w:hAnsi="GrotesqueMT-Bold" w:cs="GrotesqueMT-Bold"/>
                <w:b/>
                <w:bCs/>
                <w:sz w:val="18"/>
                <w:szCs w:val="18"/>
                <w:lang w:val="fr-CH"/>
              </w:rPr>
              <w:t>Abolition effective du travail des enfants</w:t>
            </w:r>
          </w:p>
        </w:tc>
        <w:tc>
          <w:tcPr>
            <w:tcW w:w="3823"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C25208F" w14:textId="77777777" w:rsidR="00947C43" w:rsidRPr="007540CF" w:rsidRDefault="00947C43" w:rsidP="006D6E2D">
            <w:pPr>
              <w:numPr>
                <w:ilvl w:val="0"/>
                <w:numId w:val="34"/>
              </w:numPr>
              <w:autoSpaceDE w:val="0"/>
              <w:autoSpaceDN w:val="0"/>
              <w:adjustRightInd w:val="0"/>
              <w:spacing w:before="60" w:after="60"/>
              <w:ind w:left="425" w:hanging="284"/>
              <w:jc w:val="both"/>
              <w:rPr>
                <w:rFonts w:cs="Arial"/>
                <w:sz w:val="18"/>
                <w:szCs w:val="18"/>
                <w:lang w:val="fr-CH"/>
              </w:rPr>
            </w:pPr>
            <w:r w:rsidRPr="007540CF">
              <w:rPr>
                <w:rFonts w:cs="Arial"/>
                <w:sz w:val="18"/>
                <w:szCs w:val="18"/>
                <w:lang w:val="fr-CH"/>
              </w:rPr>
              <w:t xml:space="preserve">Aucun recours aux pires formes de travail des enfants (ensemble des personnes de moins de 18 ans) tels que l’esclavage et les pratiques analogues, la vente et la traite d’enfants, la servitude pour dette et servage, l’utilisation à des fins de prostitution ou à des fins illicites, et aucun travail qui, par sa nature ou les conditions dans lesquelles il est effectué, est susceptible de nuire à la santé, à la sécurité ou à la moralité de l’enfant. </w:t>
            </w:r>
            <w:r w:rsidRPr="00361DF6">
              <w:rPr>
                <w:rFonts w:cs="Arial"/>
                <w:b/>
                <w:i/>
                <w:sz w:val="16"/>
                <w:szCs w:val="16"/>
                <w:lang w:val="fr-CH"/>
              </w:rPr>
              <w:t>Pires formes de travail des enfants (C182 OIT)</w:t>
            </w:r>
          </w:p>
          <w:p w14:paraId="375EF86C" w14:textId="77777777" w:rsidR="00947C43" w:rsidRDefault="00947C43" w:rsidP="006D6E2D">
            <w:pPr>
              <w:numPr>
                <w:ilvl w:val="0"/>
                <w:numId w:val="34"/>
              </w:numPr>
              <w:autoSpaceDE w:val="0"/>
              <w:autoSpaceDN w:val="0"/>
              <w:adjustRightInd w:val="0"/>
              <w:ind w:left="425" w:hanging="284"/>
              <w:jc w:val="both"/>
              <w:rPr>
                <w:rFonts w:cs="Arial"/>
                <w:sz w:val="18"/>
                <w:szCs w:val="18"/>
                <w:lang w:val="fr-CH"/>
              </w:rPr>
            </w:pPr>
            <w:r w:rsidRPr="007540CF">
              <w:rPr>
                <w:rFonts w:cs="Arial"/>
                <w:sz w:val="18"/>
                <w:szCs w:val="18"/>
                <w:lang w:val="fr-CH"/>
              </w:rPr>
              <w:t>Respect des limites d’âge minimum des collaborateurs, fixées par les législations nationales en vigueur, qui doivent dans tous les cas respecter les limites suivantes, pour toutes les étapes du processus de fabrication et de distribution:</w:t>
            </w:r>
          </w:p>
          <w:p w14:paraId="516D256B" w14:textId="77777777" w:rsidR="00947C43" w:rsidRDefault="00947C43" w:rsidP="006D6E2D">
            <w:pPr>
              <w:numPr>
                <w:ilvl w:val="0"/>
                <w:numId w:val="34"/>
              </w:numPr>
              <w:autoSpaceDE w:val="0"/>
              <w:autoSpaceDN w:val="0"/>
              <w:adjustRightInd w:val="0"/>
              <w:jc w:val="both"/>
              <w:rPr>
                <w:rFonts w:cs="Arial"/>
                <w:sz w:val="18"/>
                <w:szCs w:val="18"/>
                <w:lang w:val="fr-CH"/>
              </w:rPr>
            </w:pPr>
            <w:r w:rsidRPr="007540CF">
              <w:rPr>
                <w:rFonts w:cs="Arial"/>
                <w:sz w:val="18"/>
                <w:szCs w:val="18"/>
                <w:lang w:val="fr-CH"/>
              </w:rPr>
              <w:t>15 ans (ou 14 ans si l’enfant reçoit une formation professionnelle)</w:t>
            </w:r>
          </w:p>
          <w:p w14:paraId="63416012" w14:textId="77777777" w:rsidR="00947C43" w:rsidRPr="007540CF" w:rsidRDefault="00947C43" w:rsidP="006D6E2D">
            <w:pPr>
              <w:numPr>
                <w:ilvl w:val="0"/>
                <w:numId w:val="34"/>
              </w:numPr>
              <w:autoSpaceDE w:val="0"/>
              <w:autoSpaceDN w:val="0"/>
              <w:adjustRightInd w:val="0"/>
              <w:spacing w:after="60"/>
              <w:jc w:val="both"/>
              <w:rPr>
                <w:rFonts w:cs="Arial"/>
                <w:sz w:val="18"/>
                <w:szCs w:val="18"/>
                <w:lang w:val="fr-CH"/>
              </w:rPr>
            </w:pPr>
            <w:r w:rsidRPr="007540CF">
              <w:rPr>
                <w:rFonts w:cs="Arial"/>
                <w:sz w:val="18"/>
                <w:szCs w:val="18"/>
                <w:lang w:val="fr-CH"/>
              </w:rPr>
              <w:t xml:space="preserve">13 ans pour les travaux légers (voir art. 7) si la scolarité est assurée. </w:t>
            </w:r>
            <w:r w:rsidRPr="00361DF6">
              <w:rPr>
                <w:rFonts w:cs="Arial"/>
                <w:b/>
                <w:i/>
                <w:sz w:val="16"/>
                <w:szCs w:val="16"/>
                <w:lang w:val="fr-CH"/>
              </w:rPr>
              <w:t>Âge minimum (C138 OIT)</w:t>
            </w:r>
          </w:p>
        </w:tc>
      </w:tr>
      <w:tr w:rsidR="00947C43" w14:paraId="7FED3C0E" w14:textId="77777777" w:rsidTr="006D6E2D">
        <w:tc>
          <w:tcPr>
            <w:tcW w:w="1177" w:type="pct"/>
            <w:tcBorders>
              <w:top w:val="single" w:sz="4" w:space="0" w:color="auto"/>
              <w:left w:val="single" w:sz="4" w:space="0" w:color="auto"/>
              <w:bottom w:val="single" w:sz="4" w:space="0" w:color="auto"/>
              <w:right w:val="single" w:sz="4" w:space="0" w:color="auto"/>
            </w:tcBorders>
            <w:vAlign w:val="center"/>
          </w:tcPr>
          <w:p w14:paraId="1518E4BC" w14:textId="77777777" w:rsidR="00947C43" w:rsidRDefault="00947C43" w:rsidP="006D6E2D">
            <w:pPr>
              <w:spacing w:before="60" w:after="60"/>
              <w:ind w:left="127"/>
              <w:rPr>
                <w:rFonts w:eastAsia="Arial Unicode MS" w:cs="Arial"/>
                <w:b/>
                <w:bCs/>
                <w:sz w:val="18"/>
                <w:szCs w:val="48"/>
                <w:lang w:val="fr-CH"/>
              </w:rPr>
            </w:pPr>
            <w:r>
              <w:rPr>
                <w:rFonts w:ascii="GrotesqueMT-Bold" w:hAnsi="GrotesqueMT-Bold" w:cs="GrotesqueMT-Bold"/>
                <w:b/>
                <w:bCs/>
                <w:sz w:val="18"/>
                <w:szCs w:val="18"/>
                <w:lang w:val="fr-CH"/>
              </w:rPr>
              <w:t>Élimination de la discrimination en matière d’emploi et de profession</w:t>
            </w:r>
          </w:p>
        </w:tc>
        <w:tc>
          <w:tcPr>
            <w:tcW w:w="3823"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70BBF9C" w14:textId="77777777" w:rsidR="00947C43" w:rsidRPr="00361DF6" w:rsidRDefault="00947C43" w:rsidP="006D6E2D">
            <w:pPr>
              <w:numPr>
                <w:ilvl w:val="0"/>
                <w:numId w:val="34"/>
              </w:numPr>
              <w:overflowPunct w:val="0"/>
              <w:autoSpaceDE w:val="0"/>
              <w:autoSpaceDN w:val="0"/>
              <w:adjustRightInd w:val="0"/>
              <w:spacing w:before="60"/>
              <w:ind w:left="425" w:right="126" w:hanging="284"/>
              <w:textAlignment w:val="baseline"/>
              <w:rPr>
                <w:rFonts w:cs="Arial"/>
                <w:b/>
                <w:i/>
                <w:sz w:val="16"/>
                <w:szCs w:val="16"/>
                <w:lang w:val="fr-CH"/>
              </w:rPr>
            </w:pPr>
            <w:r w:rsidRPr="007540CF">
              <w:rPr>
                <w:rFonts w:cs="Arial"/>
                <w:sz w:val="18"/>
                <w:szCs w:val="18"/>
                <w:lang w:val="fr-CH"/>
              </w:rPr>
              <w:t xml:space="preserve">Égalité de rémunération pour la main-d’œuvre féminine et masculine à travail égal. </w:t>
            </w:r>
            <w:r w:rsidRPr="00361DF6">
              <w:rPr>
                <w:rFonts w:cs="Arial"/>
                <w:b/>
                <w:i/>
                <w:sz w:val="16"/>
                <w:szCs w:val="16"/>
                <w:lang w:val="fr-CH"/>
              </w:rPr>
              <w:t>Égalité de rémunération (C100 OIT)</w:t>
            </w:r>
          </w:p>
          <w:p w14:paraId="18C2B02C" w14:textId="77777777" w:rsidR="00947C43" w:rsidRPr="007540CF" w:rsidRDefault="00947C43" w:rsidP="006D6E2D">
            <w:pPr>
              <w:numPr>
                <w:ilvl w:val="0"/>
                <w:numId w:val="34"/>
              </w:numPr>
              <w:overflowPunct w:val="0"/>
              <w:autoSpaceDE w:val="0"/>
              <w:autoSpaceDN w:val="0"/>
              <w:adjustRightInd w:val="0"/>
              <w:spacing w:before="60" w:after="60"/>
              <w:ind w:left="425" w:right="126" w:hanging="284"/>
              <w:textAlignment w:val="baseline"/>
              <w:rPr>
                <w:rFonts w:ascii="GrotesqueMT-LightCondensed" w:hAnsi="GrotesqueMT-LightCondensed" w:cs="GrotesqueMT-LightCondensed"/>
                <w:sz w:val="16"/>
                <w:szCs w:val="16"/>
                <w:lang w:val="fr-CH"/>
              </w:rPr>
            </w:pPr>
            <w:r w:rsidRPr="007540CF">
              <w:rPr>
                <w:rFonts w:cs="Arial"/>
                <w:sz w:val="18"/>
                <w:szCs w:val="18"/>
                <w:lang w:val="fr-CH"/>
              </w:rPr>
              <w:t xml:space="preserve">Aucune distinction, exclusion ou préférence fondée sur la race, la couleur, le sexe, la religion, l’opinion politique, l’ascendance nationale ou l’origine sociale ayant pour effet de détruire ou d’altérer l’égalité des chances ou de traitement en matière d’emploi ou de profession. </w:t>
            </w:r>
            <w:r w:rsidRPr="00361DF6">
              <w:rPr>
                <w:rFonts w:cs="Arial"/>
                <w:b/>
                <w:i/>
                <w:sz w:val="16"/>
                <w:szCs w:val="16"/>
                <w:lang w:val="fr-CH"/>
              </w:rPr>
              <w:t>Discrimination (C111 OIT)</w:t>
            </w:r>
          </w:p>
        </w:tc>
      </w:tr>
    </w:tbl>
    <w:p w14:paraId="4B25EE81" w14:textId="77777777" w:rsidR="00947C43" w:rsidRDefault="00947C43" w:rsidP="00947C43">
      <w:pPr>
        <w:rPr>
          <w:sz w:val="4"/>
          <w:lang w:val="fr-CH"/>
        </w:rPr>
      </w:pPr>
    </w:p>
    <w:p w14:paraId="093BA9CD" w14:textId="77777777" w:rsidR="00947C43" w:rsidRPr="00B86B0E" w:rsidRDefault="00947C43" w:rsidP="00947C43">
      <w:pPr>
        <w:tabs>
          <w:tab w:val="left" w:pos="3261"/>
          <w:tab w:val="left" w:pos="4820"/>
        </w:tabs>
        <w:spacing w:before="120"/>
        <w:rPr>
          <w:rFonts w:cs="Arial"/>
          <w:b/>
          <w:bCs/>
          <w:szCs w:val="22"/>
          <w:u w:val="single"/>
          <w:lang w:val="fr-CH"/>
        </w:rPr>
      </w:pPr>
      <w:r w:rsidRPr="00B86B0E">
        <w:rPr>
          <w:rFonts w:cs="Arial"/>
          <w:b/>
          <w:bCs/>
          <w:szCs w:val="22"/>
          <w:u w:val="single"/>
          <w:lang w:val="fr-CH"/>
        </w:rPr>
        <w:t xml:space="preserve">A compléter par le soumissionnaire </w:t>
      </w:r>
      <w:r w:rsidRPr="00B86B0E">
        <w:rPr>
          <w:rFonts w:cs="Arial"/>
          <w:b/>
          <w:bCs/>
          <w:szCs w:val="22"/>
          <w:lang w:val="fr-CH"/>
        </w:rPr>
        <w:t>:</w:t>
      </w:r>
    </w:p>
    <w:p w14:paraId="50EDD645" w14:textId="77777777" w:rsidR="00947C43" w:rsidRPr="00B86B0E" w:rsidRDefault="00947C43" w:rsidP="00947C43">
      <w:pPr>
        <w:tabs>
          <w:tab w:val="left" w:pos="3261"/>
          <w:tab w:val="left" w:pos="4820"/>
        </w:tabs>
        <w:spacing w:before="120"/>
        <w:rPr>
          <w:rFonts w:cs="Arial"/>
          <w:b/>
          <w:szCs w:val="22"/>
          <w:lang w:val="fr-CH"/>
        </w:rPr>
      </w:pPr>
      <w:r w:rsidRPr="00B86B0E">
        <w:rPr>
          <w:rFonts w:cs="Arial"/>
          <w:b/>
          <w:szCs w:val="22"/>
          <w:lang w:val="fr-CH"/>
        </w:rPr>
        <w:t>Raison sociale de l’entreprise :</w:t>
      </w:r>
    </w:p>
    <w:p w14:paraId="4F41E2C4" w14:textId="77777777" w:rsidR="00947C43" w:rsidRPr="00B86B0E" w:rsidRDefault="00947C43" w:rsidP="00947C43">
      <w:pPr>
        <w:tabs>
          <w:tab w:val="left" w:pos="993"/>
          <w:tab w:val="left" w:pos="3402"/>
          <w:tab w:val="left" w:pos="5387"/>
        </w:tabs>
        <w:rPr>
          <w:rFonts w:cs="Arial"/>
          <w:b/>
          <w:szCs w:val="22"/>
        </w:rPr>
      </w:pPr>
      <w:r w:rsidRPr="00B86B0E">
        <w:rPr>
          <w:rFonts w:cs="Arial"/>
          <w:b/>
          <w:szCs w:val="22"/>
        </w:rPr>
        <w:t>Date :</w:t>
      </w:r>
      <w:r w:rsidRPr="00B86B0E">
        <w:rPr>
          <w:rFonts w:cs="Arial"/>
          <w:b/>
          <w:szCs w:val="22"/>
        </w:rPr>
        <w:tab/>
      </w:r>
      <w:r w:rsidRPr="00B86B0E">
        <w:rPr>
          <w:rFonts w:cs="Arial"/>
          <w:b/>
          <w:szCs w:val="22"/>
        </w:rPr>
        <w:tab/>
        <w:t>Signature(s) * :</w:t>
      </w:r>
      <w:r w:rsidRPr="00B86B0E">
        <w:rPr>
          <w:rFonts w:cs="Arial"/>
          <w:b/>
          <w:szCs w:val="22"/>
        </w:rPr>
        <w:tab/>
        <w:t>__________________________</w:t>
      </w:r>
    </w:p>
    <w:p w14:paraId="2DA560E8" w14:textId="77777777" w:rsidR="00947C43" w:rsidRPr="00B86B0E" w:rsidRDefault="00947C43" w:rsidP="00947C43">
      <w:pPr>
        <w:pStyle w:val="Corpsdetexte3"/>
        <w:ind w:left="284" w:hanging="284"/>
        <w:jc w:val="both"/>
        <w:rPr>
          <w:i/>
          <w:iCs/>
          <w:sz w:val="18"/>
        </w:rPr>
      </w:pPr>
      <w:r>
        <w:rPr>
          <w:i/>
          <w:iCs/>
          <w:sz w:val="18"/>
        </w:rPr>
        <w:t>*</w:t>
      </w:r>
      <w:r>
        <w:rPr>
          <w:i/>
          <w:iCs/>
          <w:sz w:val="18"/>
        </w:rPr>
        <w:tab/>
        <w:t>Ne sont valables que les signatures des personnes qui possèdent le pouvoir de signature pour engager l’entreprise ou le bureau.</w:t>
      </w:r>
    </w:p>
    <w:p w14:paraId="64389B3A" w14:textId="77777777" w:rsidR="00947C43" w:rsidRDefault="00947C43" w:rsidP="00947C43">
      <w:pPr>
        <w:pStyle w:val="IEC1parg"/>
        <w:rPr>
          <w:b/>
          <w:bCs/>
        </w:rPr>
      </w:pPr>
    </w:p>
    <w:p w14:paraId="5F373B55" w14:textId="15832BEB" w:rsidR="00947C43" w:rsidRPr="00947C43" w:rsidRDefault="00947C43" w:rsidP="00947C43">
      <w:pPr>
        <w:pStyle w:val="IEC1parg"/>
        <w:rPr>
          <w:b/>
          <w:bCs/>
          <w:sz w:val="40"/>
          <w:szCs w:val="40"/>
        </w:rPr>
      </w:pPr>
      <w:r w:rsidRPr="00947C43">
        <w:rPr>
          <w:b/>
          <w:bCs/>
          <w:sz w:val="40"/>
          <w:szCs w:val="40"/>
        </w:rPr>
        <w:t>A.2</w:t>
      </w:r>
      <w:r w:rsidRPr="00947C43">
        <w:rPr>
          <w:b/>
          <w:bCs/>
          <w:sz w:val="40"/>
          <w:szCs w:val="40"/>
        </w:rPr>
        <w:tab/>
        <w:t>Conditions de participation</w:t>
      </w:r>
    </w:p>
    <w:p w14:paraId="4DEEF227" w14:textId="12199132" w:rsidR="00947C43" w:rsidRDefault="00947C43" w:rsidP="00951585">
      <w:pPr>
        <w:jc w:val="both"/>
        <w:rPr>
          <w:rFonts w:cs="Arial"/>
          <w:b/>
          <w:bCs/>
          <w:highlight w:val="yellow"/>
          <w:lang w:val="fr-CH"/>
        </w:rPr>
      </w:pPr>
    </w:p>
    <w:p w14:paraId="79E3F245" w14:textId="7A07609E" w:rsidR="00947C43" w:rsidRPr="00947C43" w:rsidRDefault="00947C43" w:rsidP="00951585">
      <w:pPr>
        <w:jc w:val="both"/>
        <w:rPr>
          <w:rFonts w:cs="Arial"/>
          <w:b/>
          <w:bCs/>
          <w:lang w:val="fr-CH"/>
        </w:rPr>
      </w:pPr>
      <w:r w:rsidRPr="00947C43">
        <w:rPr>
          <w:rFonts w:cs="Arial"/>
          <w:b/>
          <w:bCs/>
          <w:lang w:val="fr-CH"/>
        </w:rPr>
        <w:t>Deux conditions de participation à remplir</w:t>
      </w:r>
    </w:p>
    <w:p w14:paraId="7AA7E182" w14:textId="77777777" w:rsidR="00947C43" w:rsidRDefault="00947C43" w:rsidP="00951585">
      <w:pPr>
        <w:jc w:val="both"/>
        <w:rPr>
          <w:rFonts w:cs="Arial"/>
          <w:b/>
          <w:bCs/>
          <w:highlight w:val="yellow"/>
          <w:lang w:val="fr-CH"/>
        </w:rPr>
      </w:pPr>
      <w:r>
        <w:rPr>
          <w:rFonts w:cs="Arial"/>
          <w:b/>
          <w:bCs/>
          <w:highlight w:val="yellow"/>
          <w:lang w:val="fr-CH"/>
        </w:rPr>
        <w:br w:type="page"/>
      </w:r>
    </w:p>
    <w:p w14:paraId="61F10F71" w14:textId="5FA93D77" w:rsidR="00CC43E1" w:rsidRPr="00947C43" w:rsidRDefault="00CC43E1" w:rsidP="00951585">
      <w:pPr>
        <w:jc w:val="both"/>
        <w:rPr>
          <w:b/>
          <w:bCs/>
        </w:rPr>
      </w:pPr>
      <w:r w:rsidRPr="00947C43">
        <w:rPr>
          <w:rFonts w:cs="Arial"/>
          <w:b/>
          <w:bCs/>
          <w:lang w:val="fr-CH"/>
        </w:rPr>
        <w:lastRenderedPageBreak/>
        <w:t>ANNEXE P5</w:t>
      </w:r>
      <w:r w:rsidR="00CE4FF7" w:rsidRPr="00947C43">
        <w:rPr>
          <w:rFonts w:cs="Arial"/>
          <w:b/>
          <w:bCs/>
          <w:lang w:val="fr-CH"/>
        </w:rPr>
        <w:t xml:space="preserve"> (adapté</w:t>
      </w:r>
      <w:r w:rsidR="00951585" w:rsidRPr="00947C43">
        <w:rPr>
          <w:rFonts w:cs="Arial"/>
          <w:b/>
          <w:bCs/>
          <w:lang w:val="fr-CH"/>
        </w:rPr>
        <w:t>e</w:t>
      </w:r>
      <w:r w:rsidR="00CE4FF7" w:rsidRPr="00947C43">
        <w:rPr>
          <w:rFonts w:cs="Arial"/>
          <w:b/>
          <w:bCs/>
          <w:lang w:val="fr-CH"/>
        </w:rPr>
        <w:t>)</w:t>
      </w:r>
      <w:r w:rsidRPr="00947C43">
        <w:rPr>
          <w:rFonts w:cs="Arial"/>
          <w:bCs/>
          <w:lang w:val="fr-CH"/>
        </w:rPr>
        <w:t xml:space="preserve"> : </w:t>
      </w:r>
      <w:r w:rsidR="00980DB3" w:rsidRPr="00947C43">
        <w:rPr>
          <w:rFonts w:cs="Arial"/>
          <w:bCs/>
          <w:lang w:val="fr-CH"/>
        </w:rPr>
        <w:t xml:space="preserve">PROMESSE DE </w:t>
      </w:r>
      <w:r w:rsidRPr="00947C43">
        <w:rPr>
          <w:rFonts w:cs="Arial"/>
          <w:bCs/>
          <w:caps/>
          <w:lang w:val="fr-CH"/>
        </w:rPr>
        <w:t xml:space="preserve">Garantie </w:t>
      </w:r>
      <w:r w:rsidR="008123ED" w:rsidRPr="00947C43">
        <w:rPr>
          <w:rFonts w:cs="Arial"/>
          <w:bCs/>
          <w:caps/>
          <w:lang w:val="fr-CH"/>
        </w:rPr>
        <w:t xml:space="preserve">DE BONNE EXECUTION DU CONTRAT </w:t>
      </w:r>
      <w:r w:rsidR="00FD14E9" w:rsidRPr="00947C43">
        <w:rPr>
          <w:rFonts w:cs="Arial"/>
          <w:bCs/>
          <w:caps/>
          <w:lang w:val="fr-CH"/>
        </w:rPr>
        <w:t>et assurances</w:t>
      </w:r>
      <w:r w:rsidR="00A66FBA" w:rsidRPr="00947C43">
        <w:rPr>
          <w:rFonts w:cs="Arial"/>
          <w:bCs/>
          <w:caps/>
          <w:lang w:val="fr-CH"/>
        </w:rPr>
        <w:t xml:space="preserve"> ou rapport</w:t>
      </w:r>
      <w:r w:rsidR="00A66FBA" w:rsidRPr="00947C43">
        <w:t xml:space="preserve"> </w:t>
      </w:r>
      <w:r w:rsidR="00A66FBA" w:rsidRPr="00947C43">
        <w:rPr>
          <w:rFonts w:cs="Arial"/>
          <w:bCs/>
          <w:caps/>
          <w:lang w:val="fr-CH"/>
        </w:rPr>
        <w:t>de révision des 3 exercices précédents prouvant sa santé financière</w:t>
      </w:r>
    </w:p>
    <w:p w14:paraId="77EA55A9" w14:textId="77777777" w:rsidR="00B236F0" w:rsidRPr="00345AA8" w:rsidRDefault="00B236F0" w:rsidP="00B236F0">
      <w:pPr>
        <w:rPr>
          <w:b/>
          <w:bCs/>
          <w:highlight w:val="yellow"/>
        </w:rPr>
      </w:pPr>
    </w:p>
    <w:p w14:paraId="73E53F02" w14:textId="7548D82E" w:rsidR="005E757D" w:rsidRPr="00B829A6" w:rsidRDefault="005E757D" w:rsidP="005E757D">
      <w:pPr>
        <w:pStyle w:val="Retraitcorpsdetexte"/>
        <w:spacing w:before="240"/>
        <w:ind w:left="0"/>
        <w:rPr>
          <w:color w:val="auto"/>
          <w:sz w:val="24"/>
          <w:szCs w:val="24"/>
        </w:rPr>
      </w:pPr>
      <w:r w:rsidRPr="00B829A6">
        <w:rPr>
          <w:color w:val="auto"/>
          <w:sz w:val="24"/>
          <w:szCs w:val="24"/>
        </w:rPr>
        <w:t xml:space="preserve">Nom ou raison sociale de l’entreprise: </w:t>
      </w:r>
      <w:r w:rsidRPr="00B829A6">
        <w:rPr>
          <w:rFonts w:cs="Arial"/>
          <w:color w:val="auto"/>
          <w:sz w:val="24"/>
          <w:szCs w:val="24"/>
        </w:rPr>
        <w:fldChar w:fldCharType="begin">
          <w:ffData>
            <w:name w:val="Texte18"/>
            <w:enabled/>
            <w:calcOnExit w:val="0"/>
            <w:textInput>
              <w:maxLength w:val="100"/>
            </w:textInput>
          </w:ffData>
        </w:fldChar>
      </w:r>
      <w:r w:rsidRPr="00B829A6">
        <w:rPr>
          <w:rFonts w:cs="Arial"/>
          <w:color w:val="auto"/>
          <w:sz w:val="24"/>
          <w:szCs w:val="24"/>
        </w:rPr>
        <w:instrText xml:space="preserve"> FORMTEXT </w:instrText>
      </w:r>
      <w:r w:rsidRPr="00B829A6">
        <w:rPr>
          <w:rFonts w:cs="Arial"/>
          <w:color w:val="auto"/>
          <w:sz w:val="24"/>
          <w:szCs w:val="24"/>
        </w:rPr>
      </w:r>
      <w:r w:rsidRPr="00B829A6">
        <w:rPr>
          <w:rFonts w:cs="Arial"/>
          <w:color w:val="auto"/>
          <w:sz w:val="24"/>
          <w:szCs w:val="24"/>
        </w:rPr>
        <w:fldChar w:fldCharType="separate"/>
      </w:r>
      <w:r w:rsidR="00E01633">
        <w:rPr>
          <w:rFonts w:cs="Arial"/>
          <w:noProof/>
          <w:color w:val="auto"/>
          <w:sz w:val="24"/>
          <w:szCs w:val="24"/>
        </w:rPr>
        <w:t> </w:t>
      </w:r>
      <w:r w:rsidR="00E01633">
        <w:rPr>
          <w:rFonts w:cs="Arial"/>
          <w:noProof/>
          <w:color w:val="auto"/>
          <w:sz w:val="24"/>
          <w:szCs w:val="24"/>
        </w:rPr>
        <w:t> </w:t>
      </w:r>
      <w:r w:rsidR="00E01633">
        <w:rPr>
          <w:rFonts w:cs="Arial"/>
          <w:noProof/>
          <w:color w:val="auto"/>
          <w:sz w:val="24"/>
          <w:szCs w:val="24"/>
        </w:rPr>
        <w:t> </w:t>
      </w:r>
      <w:r w:rsidR="00E01633">
        <w:rPr>
          <w:rFonts w:cs="Arial"/>
          <w:noProof/>
          <w:color w:val="auto"/>
          <w:sz w:val="24"/>
          <w:szCs w:val="24"/>
        </w:rPr>
        <w:t> </w:t>
      </w:r>
      <w:r w:rsidR="00E01633">
        <w:rPr>
          <w:rFonts w:cs="Arial"/>
          <w:noProof/>
          <w:color w:val="auto"/>
          <w:sz w:val="24"/>
          <w:szCs w:val="24"/>
        </w:rPr>
        <w:t> </w:t>
      </w:r>
      <w:r w:rsidRPr="00B829A6">
        <w:rPr>
          <w:rFonts w:cs="Arial"/>
          <w:color w:val="auto"/>
          <w:sz w:val="24"/>
          <w:szCs w:val="24"/>
        </w:rPr>
        <w:fldChar w:fldCharType="end"/>
      </w:r>
    </w:p>
    <w:p w14:paraId="3CAF316E" w14:textId="77777777" w:rsidR="00FD14E9" w:rsidRPr="00B829A6" w:rsidRDefault="00FD14E9" w:rsidP="00647998">
      <w:pPr>
        <w:spacing w:before="240" w:after="240"/>
        <w:jc w:val="both"/>
        <w:rPr>
          <w:rFonts w:cs="Arial"/>
          <w:lang w:val="fr-CH"/>
        </w:rPr>
      </w:pPr>
      <w:r w:rsidRPr="00B829A6">
        <w:rPr>
          <w:rFonts w:cs="Arial"/>
          <w:lang w:val="fr-CH"/>
        </w:rPr>
        <w:t xml:space="preserve">Outre les attestations citées dans le formulaire </w:t>
      </w:r>
      <w:r w:rsidR="00647998" w:rsidRPr="00B829A6">
        <w:rPr>
          <w:rFonts w:cs="Arial"/>
          <w:lang w:val="fr-CH"/>
        </w:rPr>
        <w:t>P1</w:t>
      </w:r>
      <w:r w:rsidRPr="00B829A6">
        <w:rPr>
          <w:rFonts w:cs="Arial"/>
          <w:lang w:val="fr-CH"/>
        </w:rPr>
        <w:t xml:space="preserve"> qui peuvent être requises à tout moment par l’adjudicateur, notamment lors de la décision d’adjudication, le soumissionnaire doit produire les documents ci-dessous.</w:t>
      </w:r>
    </w:p>
    <w:p w14:paraId="28080C9F" w14:textId="77777777" w:rsidR="00FD14E9" w:rsidRPr="00B829A6" w:rsidRDefault="00FD14E9" w:rsidP="00647998">
      <w:pPr>
        <w:spacing w:before="360"/>
        <w:jc w:val="both"/>
        <w:rPr>
          <w:rFonts w:cs="Arial"/>
          <w:b/>
          <w:bCs/>
          <w:lang w:val="fr-CH"/>
        </w:rPr>
      </w:pPr>
      <w:r w:rsidRPr="00B829A6">
        <w:rPr>
          <w:rFonts w:cs="Arial"/>
          <w:b/>
          <w:bCs/>
          <w:lang w:val="fr-CH"/>
        </w:rPr>
        <w:t>Dans le même délai que l</w:t>
      </w:r>
      <w:r w:rsidR="00647998" w:rsidRPr="00B829A6">
        <w:rPr>
          <w:rFonts w:cs="Arial"/>
          <w:b/>
          <w:bCs/>
          <w:lang w:val="fr-CH"/>
        </w:rPr>
        <w:t>a</w:t>
      </w:r>
      <w:r w:rsidRPr="00B829A6">
        <w:rPr>
          <w:rFonts w:cs="Arial"/>
          <w:b/>
          <w:bCs/>
          <w:lang w:val="fr-CH"/>
        </w:rPr>
        <w:t xml:space="preserve"> date fixée pour le dépôt de son offre, l</w:t>
      </w:r>
      <w:r w:rsidR="00647998" w:rsidRPr="00B829A6">
        <w:rPr>
          <w:rFonts w:cs="Arial"/>
          <w:b/>
          <w:bCs/>
          <w:lang w:val="fr-CH"/>
        </w:rPr>
        <w:t xml:space="preserve">e soumissionnaire doit produire </w:t>
      </w:r>
      <w:r w:rsidR="00647998" w:rsidRPr="00B829A6">
        <w:rPr>
          <w:b/>
          <w:i/>
          <w:color w:val="1F497D"/>
          <w:szCs w:val="22"/>
        </w:rPr>
        <w:t>(documents à remettre en annexe de la présente page) :</w:t>
      </w:r>
    </w:p>
    <w:p w14:paraId="57D90A6C" w14:textId="77777777" w:rsidR="00FD14E9" w:rsidRPr="00B829A6" w:rsidRDefault="00647998" w:rsidP="00FD14E9">
      <w:pPr>
        <w:tabs>
          <w:tab w:val="left" w:pos="426"/>
        </w:tabs>
        <w:spacing w:before="120"/>
        <w:jc w:val="both"/>
        <w:rPr>
          <w:rFonts w:cs="Arial"/>
          <w:lang w:val="fr-CH"/>
        </w:rPr>
      </w:pPr>
      <w:r w:rsidRPr="00B829A6">
        <w:rPr>
          <w:rFonts w:cs="Arial"/>
          <w:color w:val="0000FF"/>
          <w:lang w:val="fr-CH"/>
        </w:rPr>
        <w:fldChar w:fldCharType="begin">
          <w:ffData>
            <w:name w:val=""/>
            <w:enabled/>
            <w:calcOnExit w:val="0"/>
            <w:checkBox>
              <w:sizeAuto/>
              <w:default w:val="1"/>
            </w:checkBox>
          </w:ffData>
        </w:fldChar>
      </w:r>
      <w:r w:rsidRPr="00B829A6">
        <w:rPr>
          <w:rFonts w:cs="Arial"/>
          <w:color w:val="0000FF"/>
          <w:lang w:val="fr-CH"/>
        </w:rPr>
        <w:instrText xml:space="preserve"> FORMCHECKBOX </w:instrText>
      </w:r>
      <w:r w:rsidR="00C51B9E">
        <w:rPr>
          <w:rFonts w:cs="Arial"/>
          <w:color w:val="0000FF"/>
          <w:lang w:val="fr-CH"/>
        </w:rPr>
      </w:r>
      <w:r w:rsidR="00C51B9E">
        <w:rPr>
          <w:rFonts w:cs="Arial"/>
          <w:color w:val="0000FF"/>
          <w:lang w:val="fr-CH"/>
        </w:rPr>
        <w:fldChar w:fldCharType="separate"/>
      </w:r>
      <w:r w:rsidRPr="00B829A6">
        <w:rPr>
          <w:rFonts w:cs="Arial"/>
          <w:color w:val="0000FF"/>
          <w:lang w:val="fr-CH"/>
        </w:rPr>
        <w:fldChar w:fldCharType="end"/>
      </w:r>
      <w:r w:rsidR="00FD14E9" w:rsidRPr="00B829A6">
        <w:rPr>
          <w:rFonts w:cs="Arial"/>
          <w:lang w:val="fr-CH"/>
        </w:rPr>
        <w:tab/>
      </w:r>
      <w:r w:rsidRPr="00B829A6">
        <w:rPr>
          <w:rFonts w:cs="Arial"/>
          <w:b/>
          <w:bCs/>
          <w:lang w:val="fr-CH"/>
        </w:rPr>
        <w:t>C</w:t>
      </w:r>
      <w:r w:rsidR="00FD14E9" w:rsidRPr="00B829A6">
        <w:rPr>
          <w:rFonts w:cs="Arial"/>
          <w:b/>
          <w:bCs/>
          <w:lang w:val="fr-CH"/>
        </w:rPr>
        <w:t>opie de l’attestation d’assurance en responsabilité civile d’entreprise</w:t>
      </w:r>
    </w:p>
    <w:p w14:paraId="3C71C932" w14:textId="77777777" w:rsidR="00FD14E9" w:rsidRPr="00B829A6" w:rsidRDefault="00FD14E9" w:rsidP="00FD14E9">
      <w:pPr>
        <w:pStyle w:val="Retraitcorpsdetexte3"/>
        <w:rPr>
          <w:color w:val="auto"/>
        </w:rPr>
      </w:pPr>
      <w:r w:rsidRPr="00B829A6">
        <w:rPr>
          <w:color w:val="auto"/>
        </w:rPr>
        <w:t>Garantie d’assurance couvrant les risques de dommages causés par l’entreprise, un de ses employés ou toute personne sous leur responsabilité. L’attestation doit contenir les informations suivantes :</w:t>
      </w:r>
    </w:p>
    <w:p w14:paraId="74405595" w14:textId="77777777" w:rsidR="00FD14E9" w:rsidRPr="00B829A6" w:rsidRDefault="00FD14E9" w:rsidP="00DB64D0">
      <w:pPr>
        <w:pStyle w:val="Retraitcorpsdetexte3"/>
        <w:numPr>
          <w:ilvl w:val="0"/>
          <w:numId w:val="20"/>
        </w:numPr>
        <w:tabs>
          <w:tab w:val="clear" w:pos="1145"/>
          <w:tab w:val="num" w:pos="709"/>
        </w:tabs>
        <w:spacing w:before="60"/>
        <w:ind w:left="709" w:hanging="283"/>
        <w:rPr>
          <w:color w:val="auto"/>
        </w:rPr>
      </w:pPr>
      <w:r w:rsidRPr="00B829A6">
        <w:rPr>
          <w:color w:val="auto"/>
        </w:rPr>
        <w:t>Le nom de la compagnie d’assurance qui couvre les dommages</w:t>
      </w:r>
    </w:p>
    <w:p w14:paraId="63202DD6" w14:textId="77777777" w:rsidR="00FD14E9" w:rsidRPr="00B829A6" w:rsidRDefault="00FD14E9" w:rsidP="00DB64D0">
      <w:pPr>
        <w:pStyle w:val="Retraitcorpsdetexte3"/>
        <w:numPr>
          <w:ilvl w:val="0"/>
          <w:numId w:val="20"/>
        </w:numPr>
        <w:tabs>
          <w:tab w:val="clear" w:pos="1145"/>
          <w:tab w:val="num" w:pos="709"/>
        </w:tabs>
        <w:ind w:left="709" w:hanging="283"/>
        <w:rPr>
          <w:color w:val="auto"/>
        </w:rPr>
      </w:pPr>
      <w:r w:rsidRPr="00B829A6">
        <w:rPr>
          <w:color w:val="auto"/>
        </w:rPr>
        <w:t>Le n° de la police d’assurance</w:t>
      </w:r>
    </w:p>
    <w:p w14:paraId="648B5C8E" w14:textId="77777777" w:rsidR="00FD14E9" w:rsidRPr="00921EDC" w:rsidRDefault="00FD14E9" w:rsidP="00DB64D0">
      <w:pPr>
        <w:pStyle w:val="Retraitcorpsdetexte3"/>
        <w:numPr>
          <w:ilvl w:val="0"/>
          <w:numId w:val="20"/>
        </w:numPr>
        <w:tabs>
          <w:tab w:val="clear" w:pos="1145"/>
          <w:tab w:val="num" w:pos="709"/>
        </w:tabs>
        <w:ind w:left="709" w:hanging="283"/>
        <w:rPr>
          <w:color w:val="auto"/>
        </w:rPr>
      </w:pPr>
      <w:r w:rsidRPr="00921EDC">
        <w:rPr>
          <w:color w:val="auto"/>
        </w:rPr>
        <w:t>Le taux de couverture</w:t>
      </w:r>
    </w:p>
    <w:p w14:paraId="516AB06A" w14:textId="77777777" w:rsidR="00FD14E9" w:rsidRPr="00921EDC" w:rsidRDefault="00FD14E9" w:rsidP="00DB64D0">
      <w:pPr>
        <w:pStyle w:val="Retraitcorpsdetexte3"/>
        <w:numPr>
          <w:ilvl w:val="0"/>
          <w:numId w:val="20"/>
        </w:numPr>
        <w:tabs>
          <w:tab w:val="clear" w:pos="1145"/>
          <w:tab w:val="num" w:pos="709"/>
        </w:tabs>
        <w:ind w:left="709" w:hanging="283"/>
        <w:rPr>
          <w:color w:val="auto"/>
        </w:rPr>
      </w:pPr>
      <w:r w:rsidRPr="00921EDC">
        <w:rPr>
          <w:color w:val="auto"/>
        </w:rPr>
        <w:t>Le montant assuré par personne en cas de décès ou de lésion corporelle</w:t>
      </w:r>
    </w:p>
    <w:p w14:paraId="04FEC3E1" w14:textId="77777777" w:rsidR="00FD14E9" w:rsidRPr="00921EDC" w:rsidRDefault="00FD14E9" w:rsidP="00DB64D0">
      <w:pPr>
        <w:pStyle w:val="Retraitcorpsdetexte3"/>
        <w:numPr>
          <w:ilvl w:val="0"/>
          <w:numId w:val="20"/>
        </w:numPr>
        <w:tabs>
          <w:tab w:val="clear" w:pos="1145"/>
          <w:tab w:val="num" w:pos="709"/>
        </w:tabs>
        <w:ind w:left="709" w:hanging="283"/>
        <w:rPr>
          <w:color w:val="auto"/>
        </w:rPr>
      </w:pPr>
      <w:r w:rsidRPr="00921EDC">
        <w:rPr>
          <w:color w:val="auto"/>
        </w:rPr>
        <w:t>Le montant assuré par sinistre en cas de décès ou de lésion corporelle</w:t>
      </w:r>
    </w:p>
    <w:p w14:paraId="3CAD3B65" w14:textId="77777777" w:rsidR="00FD14E9" w:rsidRPr="00921EDC" w:rsidRDefault="00FD14E9" w:rsidP="00DB64D0">
      <w:pPr>
        <w:pStyle w:val="Retraitcorpsdetexte3"/>
        <w:numPr>
          <w:ilvl w:val="0"/>
          <w:numId w:val="20"/>
        </w:numPr>
        <w:tabs>
          <w:tab w:val="clear" w:pos="1145"/>
          <w:tab w:val="num" w:pos="709"/>
        </w:tabs>
        <w:ind w:left="709" w:hanging="283"/>
        <w:rPr>
          <w:color w:val="auto"/>
        </w:rPr>
      </w:pPr>
      <w:r w:rsidRPr="00921EDC">
        <w:rPr>
          <w:color w:val="auto"/>
        </w:rPr>
        <w:t>Le montant assuré par sinistre en cas de dommage matériel</w:t>
      </w:r>
    </w:p>
    <w:p w14:paraId="5CCC756B" w14:textId="77777777" w:rsidR="00FD14E9" w:rsidRPr="00921EDC" w:rsidRDefault="00FD14E9" w:rsidP="00DB64D0">
      <w:pPr>
        <w:pStyle w:val="Retraitcorpsdetexte3"/>
        <w:numPr>
          <w:ilvl w:val="0"/>
          <w:numId w:val="20"/>
        </w:numPr>
        <w:tabs>
          <w:tab w:val="clear" w:pos="1145"/>
          <w:tab w:val="num" w:pos="709"/>
        </w:tabs>
        <w:ind w:left="709" w:hanging="283"/>
        <w:rPr>
          <w:color w:val="auto"/>
        </w:rPr>
      </w:pPr>
      <w:r w:rsidRPr="00921EDC">
        <w:rPr>
          <w:color w:val="auto"/>
        </w:rPr>
        <w:t>Le montant assuré au maximum par sinistre</w:t>
      </w:r>
    </w:p>
    <w:p w14:paraId="2AC18102" w14:textId="77777777" w:rsidR="00FD14E9" w:rsidRPr="00921EDC" w:rsidRDefault="00FD14E9" w:rsidP="00DB64D0">
      <w:pPr>
        <w:pStyle w:val="Retraitcorpsdetexte3"/>
        <w:numPr>
          <w:ilvl w:val="0"/>
          <w:numId w:val="20"/>
        </w:numPr>
        <w:tabs>
          <w:tab w:val="clear" w:pos="1145"/>
          <w:tab w:val="num" w:pos="709"/>
        </w:tabs>
        <w:ind w:left="709" w:hanging="283"/>
        <w:rPr>
          <w:color w:val="auto"/>
        </w:rPr>
      </w:pPr>
      <w:r w:rsidRPr="00921EDC">
        <w:rPr>
          <w:color w:val="auto"/>
        </w:rPr>
        <w:t>La date d’échéance du contrat</w:t>
      </w:r>
    </w:p>
    <w:p w14:paraId="5C7EFC39" w14:textId="77777777" w:rsidR="00EB4BCE" w:rsidRPr="00921EDC" w:rsidRDefault="00EB4BCE" w:rsidP="005134B5">
      <w:pPr>
        <w:pBdr>
          <w:bottom w:val="single" w:sz="4" w:space="1" w:color="auto"/>
        </w:pBdr>
        <w:tabs>
          <w:tab w:val="left" w:pos="426"/>
        </w:tabs>
        <w:spacing w:before="120"/>
        <w:jc w:val="both"/>
        <w:rPr>
          <w:rFonts w:cs="Arial"/>
          <w:color w:val="0000FF"/>
          <w:lang w:val="fr-CH"/>
        </w:rPr>
      </w:pPr>
    </w:p>
    <w:p w14:paraId="026ADD71" w14:textId="6967702B" w:rsidR="00647998" w:rsidRPr="00921EDC" w:rsidRDefault="00647998" w:rsidP="00921EDC">
      <w:pPr>
        <w:tabs>
          <w:tab w:val="left" w:pos="426"/>
        </w:tabs>
        <w:spacing w:before="120"/>
        <w:jc w:val="both"/>
        <w:rPr>
          <w:rFonts w:cs="Arial"/>
          <w:lang w:val="fr-CH"/>
        </w:rPr>
      </w:pPr>
      <w:r w:rsidRPr="00921EDC">
        <w:rPr>
          <w:rFonts w:cs="Arial"/>
          <w:color w:val="0000FF"/>
          <w:lang w:val="fr-CH"/>
        </w:rPr>
        <w:fldChar w:fldCharType="begin">
          <w:ffData>
            <w:name w:val=""/>
            <w:enabled/>
            <w:calcOnExit w:val="0"/>
            <w:checkBox>
              <w:sizeAuto/>
              <w:default w:val="1"/>
            </w:checkBox>
          </w:ffData>
        </w:fldChar>
      </w:r>
      <w:r w:rsidRPr="00921EDC">
        <w:rPr>
          <w:rFonts w:cs="Arial"/>
          <w:color w:val="0000FF"/>
          <w:lang w:val="fr-CH"/>
        </w:rPr>
        <w:instrText xml:space="preserve"> FORMCHECKBOX </w:instrText>
      </w:r>
      <w:r w:rsidR="00C51B9E">
        <w:rPr>
          <w:rFonts w:cs="Arial"/>
          <w:color w:val="0000FF"/>
          <w:lang w:val="fr-CH"/>
        </w:rPr>
      </w:r>
      <w:r w:rsidR="00C51B9E">
        <w:rPr>
          <w:rFonts w:cs="Arial"/>
          <w:color w:val="0000FF"/>
          <w:lang w:val="fr-CH"/>
        </w:rPr>
        <w:fldChar w:fldCharType="separate"/>
      </w:r>
      <w:r w:rsidRPr="00921EDC">
        <w:rPr>
          <w:rFonts w:cs="Arial"/>
          <w:color w:val="0000FF"/>
          <w:lang w:val="fr-CH"/>
        </w:rPr>
        <w:fldChar w:fldCharType="end"/>
      </w:r>
      <w:r w:rsidR="00FD14E9" w:rsidRPr="00921EDC">
        <w:rPr>
          <w:rFonts w:cs="Arial"/>
          <w:lang w:val="fr-CH"/>
        </w:rPr>
        <w:tab/>
      </w:r>
      <w:r w:rsidR="00921EDC" w:rsidRPr="00D25FC7">
        <w:rPr>
          <w:b/>
          <w:bCs/>
        </w:rPr>
        <w:t>Promesse de garantie de bonne exécution du contrat</w:t>
      </w:r>
      <w:r w:rsidR="00921EDC" w:rsidRPr="00D25FC7">
        <w:t xml:space="preserve"> </w:t>
      </w:r>
      <w:r w:rsidR="00921EDC" w:rsidRPr="00D25FC7">
        <w:rPr>
          <w:b/>
          <w:bCs/>
        </w:rPr>
        <w:t>de 5%</w:t>
      </w:r>
      <w:r w:rsidR="00921EDC" w:rsidRPr="00D25FC7">
        <w:t xml:space="preserve"> sur un montant de travaux de CHF 15 millions HT (1/3 du coût d’investissement estimé) par un établissement financier de premier ordre</w:t>
      </w:r>
      <w:r w:rsidR="00921EDC" w:rsidRPr="00921EDC">
        <w:t xml:space="preserve"> </w:t>
      </w:r>
    </w:p>
    <w:p w14:paraId="58BDE18F" w14:textId="77777777" w:rsidR="00647998" w:rsidRPr="00921EDC" w:rsidRDefault="00647998" w:rsidP="00FD14E9">
      <w:pPr>
        <w:tabs>
          <w:tab w:val="left" w:pos="-3060"/>
          <w:tab w:val="right" w:pos="7920"/>
        </w:tabs>
        <w:ind w:left="425"/>
        <w:jc w:val="both"/>
        <w:rPr>
          <w:rFonts w:cs="Arial"/>
          <w:lang w:val="fr-CH"/>
        </w:rPr>
      </w:pPr>
    </w:p>
    <w:p w14:paraId="07831CEC" w14:textId="77777777" w:rsidR="005134B5" w:rsidRPr="00921EDC" w:rsidRDefault="005134B5" w:rsidP="00FD14E9">
      <w:pPr>
        <w:tabs>
          <w:tab w:val="left" w:pos="-3060"/>
          <w:tab w:val="right" w:pos="7920"/>
        </w:tabs>
        <w:ind w:left="425"/>
        <w:jc w:val="both"/>
        <w:rPr>
          <w:rFonts w:cs="Arial"/>
          <w:b/>
          <w:sz w:val="24"/>
          <w:szCs w:val="24"/>
          <w:lang w:val="fr-CH"/>
        </w:rPr>
      </w:pPr>
      <w:r w:rsidRPr="00921EDC">
        <w:rPr>
          <w:rFonts w:cs="Arial"/>
          <w:b/>
          <w:sz w:val="24"/>
          <w:szCs w:val="24"/>
          <w:lang w:val="fr-CH"/>
        </w:rPr>
        <w:t>OU</w:t>
      </w:r>
    </w:p>
    <w:p w14:paraId="4BF9386A" w14:textId="77777777" w:rsidR="005134B5" w:rsidRPr="00921EDC" w:rsidRDefault="005134B5" w:rsidP="00FD14E9">
      <w:pPr>
        <w:tabs>
          <w:tab w:val="left" w:pos="-3060"/>
          <w:tab w:val="right" w:pos="7920"/>
        </w:tabs>
        <w:ind w:left="425"/>
        <w:jc w:val="both"/>
        <w:rPr>
          <w:rFonts w:cs="Arial"/>
          <w:lang w:val="fr-CH"/>
        </w:rPr>
      </w:pPr>
    </w:p>
    <w:p w14:paraId="32F61A91" w14:textId="4F480A4C" w:rsidR="00EB3D9C" w:rsidRPr="00D25FC7" w:rsidRDefault="00EB3D9C" w:rsidP="00EB3D9C">
      <w:pPr>
        <w:tabs>
          <w:tab w:val="left" w:pos="426"/>
        </w:tabs>
        <w:spacing w:before="120"/>
        <w:jc w:val="both"/>
        <w:rPr>
          <w:rFonts w:cs="Arial"/>
          <w:lang w:val="fr-CH"/>
        </w:rPr>
      </w:pPr>
      <w:r w:rsidRPr="00921EDC">
        <w:rPr>
          <w:rFonts w:cs="Arial"/>
          <w:color w:val="0000FF"/>
          <w:lang w:val="fr-CH"/>
        </w:rPr>
        <w:fldChar w:fldCharType="begin">
          <w:ffData>
            <w:name w:val=""/>
            <w:enabled/>
            <w:calcOnExit w:val="0"/>
            <w:checkBox>
              <w:sizeAuto/>
              <w:default w:val="1"/>
            </w:checkBox>
          </w:ffData>
        </w:fldChar>
      </w:r>
      <w:r w:rsidRPr="00921EDC">
        <w:rPr>
          <w:rFonts w:cs="Arial"/>
          <w:color w:val="0000FF"/>
          <w:lang w:val="fr-CH"/>
        </w:rPr>
        <w:instrText xml:space="preserve"> FORMCHECKBOX </w:instrText>
      </w:r>
      <w:r w:rsidR="00C51B9E">
        <w:rPr>
          <w:rFonts w:cs="Arial"/>
          <w:color w:val="0000FF"/>
          <w:lang w:val="fr-CH"/>
        </w:rPr>
      </w:r>
      <w:r w:rsidR="00C51B9E">
        <w:rPr>
          <w:rFonts w:cs="Arial"/>
          <w:color w:val="0000FF"/>
          <w:lang w:val="fr-CH"/>
        </w:rPr>
        <w:fldChar w:fldCharType="separate"/>
      </w:r>
      <w:r w:rsidRPr="00921EDC">
        <w:rPr>
          <w:rFonts w:cs="Arial"/>
          <w:color w:val="0000FF"/>
          <w:lang w:val="fr-CH"/>
        </w:rPr>
        <w:fldChar w:fldCharType="end"/>
      </w:r>
      <w:r w:rsidRPr="00921EDC">
        <w:rPr>
          <w:rFonts w:cs="Arial"/>
          <w:lang w:val="fr-CH"/>
        </w:rPr>
        <w:tab/>
      </w:r>
      <w:r w:rsidRPr="00921EDC">
        <w:rPr>
          <w:rFonts w:cs="Arial"/>
          <w:b/>
          <w:lang w:val="fr-CH"/>
        </w:rPr>
        <w:t>R</w:t>
      </w:r>
      <w:r w:rsidRPr="00921EDC">
        <w:rPr>
          <w:rFonts w:cs="Arial"/>
          <w:b/>
          <w:bCs/>
          <w:lang w:val="fr-CH"/>
        </w:rPr>
        <w:t>apport de révision des 3 exercices précédents</w:t>
      </w:r>
      <w:r w:rsidR="00947C43" w:rsidRPr="00921EDC">
        <w:rPr>
          <w:rFonts w:cs="Arial"/>
          <w:b/>
          <w:bCs/>
          <w:lang w:val="fr-CH"/>
        </w:rPr>
        <w:t xml:space="preserve"> avec indication du </w:t>
      </w:r>
      <w:r w:rsidR="00947C43" w:rsidRPr="00D25FC7">
        <w:rPr>
          <w:rFonts w:cs="Arial"/>
          <w:b/>
          <w:bCs/>
          <w:lang w:val="fr-CH"/>
        </w:rPr>
        <w:t>chiffres d’affaires</w:t>
      </w:r>
    </w:p>
    <w:p w14:paraId="26660146" w14:textId="77777777" w:rsidR="00EB3D9C" w:rsidRPr="00D25FC7" w:rsidRDefault="00EB3D9C" w:rsidP="00EB3D9C">
      <w:pPr>
        <w:tabs>
          <w:tab w:val="left" w:pos="-3060"/>
          <w:tab w:val="right" w:pos="7920"/>
        </w:tabs>
        <w:ind w:left="425"/>
        <w:jc w:val="both"/>
        <w:rPr>
          <w:rFonts w:cs="Arial"/>
          <w:lang w:val="fr-CH"/>
        </w:rPr>
      </w:pPr>
    </w:p>
    <w:p w14:paraId="324B90AE" w14:textId="77777777" w:rsidR="00EB3D9C" w:rsidRPr="00D25FC7" w:rsidRDefault="00EB3D9C" w:rsidP="00FD14E9">
      <w:pPr>
        <w:tabs>
          <w:tab w:val="left" w:pos="-3060"/>
          <w:tab w:val="right" w:pos="7920"/>
        </w:tabs>
        <w:ind w:left="425"/>
        <w:jc w:val="both"/>
        <w:rPr>
          <w:rFonts w:cs="Arial"/>
          <w:lang w:val="fr-CH"/>
        </w:rPr>
      </w:pPr>
    </w:p>
    <w:p w14:paraId="17FA2A2C" w14:textId="77777777" w:rsidR="00EB3D9C" w:rsidRPr="00947C43" w:rsidRDefault="00EB3D9C" w:rsidP="00FD14E9">
      <w:pPr>
        <w:tabs>
          <w:tab w:val="left" w:pos="-3060"/>
          <w:tab w:val="right" w:pos="7920"/>
        </w:tabs>
        <w:ind w:left="425"/>
        <w:jc w:val="both"/>
        <w:rPr>
          <w:rFonts w:cs="Arial"/>
          <w:lang w:val="fr-CH"/>
        </w:rPr>
      </w:pPr>
    </w:p>
    <w:p w14:paraId="73308DFB" w14:textId="77777777" w:rsidR="00980DB3" w:rsidRPr="00345AA8" w:rsidRDefault="00980DB3" w:rsidP="008123ED">
      <w:pPr>
        <w:tabs>
          <w:tab w:val="left" w:pos="-3060"/>
          <w:tab w:val="right" w:pos="7920"/>
        </w:tabs>
        <w:ind w:left="425"/>
        <w:jc w:val="both"/>
        <w:rPr>
          <w:rFonts w:cs="Arial"/>
          <w:i/>
          <w:iCs/>
          <w:dstrike/>
          <w:highlight w:val="yellow"/>
          <w:lang w:val="fr-CH"/>
        </w:rPr>
      </w:pPr>
    </w:p>
    <w:p w14:paraId="28C3D8A3" w14:textId="77777777" w:rsidR="00CC43E1" w:rsidRPr="00345AA8" w:rsidRDefault="00CC43E1" w:rsidP="00647998">
      <w:pPr>
        <w:rPr>
          <w:b/>
          <w:highlight w:val="yellow"/>
        </w:rPr>
      </w:pPr>
    </w:p>
    <w:p w14:paraId="260EAD14" w14:textId="60437178" w:rsidR="00B86B0E" w:rsidRPr="00B86B0E" w:rsidRDefault="00CC43E1" w:rsidP="00947C43">
      <w:pPr>
        <w:ind w:left="1560" w:hanging="1560"/>
        <w:rPr>
          <w:i/>
          <w:iCs/>
          <w:sz w:val="18"/>
        </w:rPr>
      </w:pPr>
      <w:r w:rsidRPr="00345AA8">
        <w:rPr>
          <w:b/>
          <w:highlight w:val="yellow"/>
        </w:rPr>
        <w:br w:type="page"/>
      </w:r>
    </w:p>
    <w:p w14:paraId="2CEAB0F7" w14:textId="493791D1" w:rsidR="000465F1" w:rsidRDefault="00947C43" w:rsidP="00947C43">
      <w:pPr>
        <w:rPr>
          <w:b/>
          <w:szCs w:val="22"/>
        </w:rPr>
      </w:pPr>
      <w:r w:rsidRPr="000465F1">
        <w:rPr>
          <w:b/>
          <w:szCs w:val="22"/>
        </w:rPr>
        <w:lastRenderedPageBreak/>
        <w:t>ANNEXE Q9</w:t>
      </w:r>
      <w:r w:rsidRPr="000465F1">
        <w:rPr>
          <w:b/>
          <w:szCs w:val="22"/>
        </w:rPr>
        <w:tab/>
      </w:r>
      <w:r w:rsidR="00AE79AA">
        <w:rPr>
          <w:b/>
          <w:szCs w:val="22"/>
        </w:rPr>
        <w:t xml:space="preserve">4 références </w:t>
      </w:r>
    </w:p>
    <w:p w14:paraId="472989B9" w14:textId="11D01DC0" w:rsidR="00B14CD9" w:rsidRDefault="00B14CD9" w:rsidP="00947C43">
      <w:pPr>
        <w:rPr>
          <w:b/>
          <w:szCs w:val="22"/>
        </w:rPr>
      </w:pPr>
    </w:p>
    <w:p w14:paraId="78121674" w14:textId="68F459D2" w:rsidR="00B14CD9" w:rsidRPr="00921EDC" w:rsidRDefault="00B14CD9" w:rsidP="00947C43">
      <w:pPr>
        <w:rPr>
          <w:b/>
          <w:szCs w:val="22"/>
        </w:rPr>
      </w:pPr>
      <w:r w:rsidRPr="00921EDC">
        <w:rPr>
          <w:b/>
          <w:bCs/>
          <w:szCs w:val="22"/>
        </w:rPr>
        <w:t>4 références récentes de contracting selon les indications de</w:t>
      </w:r>
    </w:p>
    <w:p w14:paraId="5013D5C6" w14:textId="77777777" w:rsidR="006A73FD" w:rsidRPr="00921EDC" w:rsidRDefault="006A73FD" w:rsidP="006A73FD">
      <w:pPr>
        <w:pStyle w:val="IEC1puce"/>
      </w:pPr>
      <w:r w:rsidRPr="00921EDC">
        <w:t>2 références de projet de construction d’équipements énergétiques avec les exigences minimales suivantes selon le type de réseaux :</w:t>
      </w:r>
    </w:p>
    <w:p w14:paraId="23FCDFCD" w14:textId="0C92198C" w:rsidR="006A73FD" w:rsidRPr="00921EDC" w:rsidRDefault="006A73FD" w:rsidP="006A73FD">
      <w:pPr>
        <w:pStyle w:val="IEC2parg"/>
      </w:pPr>
      <w:r w:rsidRPr="00921EDC">
        <w:t xml:space="preserve">(a) réseau pour une puissance Chaleur en relation avec le marché soumis et /ou réseau pour une puissance Froid de </w:t>
      </w:r>
      <w:r w:rsidRPr="00921EDC">
        <w:rPr>
          <w:strike/>
        </w:rPr>
        <w:t>4 MW</w:t>
      </w:r>
      <w:r w:rsidRPr="00921EDC">
        <w:t xml:space="preserve"> en relation avec le marché soumis</w:t>
      </w:r>
      <w:r w:rsidRPr="00921EDC">
        <w:br/>
        <w:t>et/ou réseau pour une puissance Electricité en relation avec le marché soumis</w:t>
      </w:r>
      <w:r w:rsidR="00921EDC">
        <w:t>,</w:t>
      </w:r>
    </w:p>
    <w:p w14:paraId="37229144" w14:textId="5C85A366" w:rsidR="006A73FD" w:rsidRPr="00921EDC" w:rsidRDefault="00921EDC" w:rsidP="00921EDC">
      <w:pPr>
        <w:pStyle w:val="IEC2parg"/>
        <w:numPr>
          <w:ilvl w:val="0"/>
          <w:numId w:val="0"/>
        </w:numPr>
        <w:ind w:left="709"/>
      </w:pPr>
      <w:r>
        <w:t xml:space="preserve">et </w:t>
      </w:r>
      <w:r w:rsidR="006A73FD" w:rsidRPr="00921EDC">
        <w:t>(b) Investissement de</w:t>
      </w:r>
      <w:r w:rsidR="006A73FD" w:rsidRPr="00921EDC">
        <w:rPr>
          <w:strike/>
        </w:rPr>
        <w:t xml:space="preserve"> </w:t>
      </w:r>
      <w:r w:rsidR="006A73FD" w:rsidRPr="00921EDC">
        <w:t>plusieurs millions</w:t>
      </w:r>
      <w:r>
        <w:t xml:space="preserve"> (&gt; 5 millions).</w:t>
      </w:r>
    </w:p>
    <w:p w14:paraId="442BB6B8" w14:textId="0DDA58EC" w:rsidR="006A73FD" w:rsidRPr="00921EDC" w:rsidRDefault="00921EDC" w:rsidP="00921EDC">
      <w:pPr>
        <w:pStyle w:val="IEC2parg"/>
        <w:numPr>
          <w:ilvl w:val="0"/>
          <w:numId w:val="0"/>
        </w:numPr>
        <w:ind w:left="709"/>
      </w:pPr>
      <w:r>
        <w:t xml:space="preserve">et </w:t>
      </w:r>
      <w:r w:rsidR="006A73FD" w:rsidRPr="00921EDC">
        <w:t>(c) Achevées depuis moins de 10 ans</w:t>
      </w:r>
      <w:r>
        <w:t>.</w:t>
      </w:r>
    </w:p>
    <w:p w14:paraId="5C0D8297" w14:textId="77777777" w:rsidR="006A73FD" w:rsidRPr="00395620" w:rsidRDefault="006A73FD" w:rsidP="006A73FD">
      <w:pPr>
        <w:pStyle w:val="IEC2parg"/>
      </w:pPr>
      <w:r w:rsidRPr="00395620">
        <w:t>Ou présentant un degré de complexité comparable et également terminé de moins de 10 ans.</w:t>
      </w:r>
    </w:p>
    <w:p w14:paraId="0D57BB37" w14:textId="77777777" w:rsidR="006A73FD" w:rsidRPr="00395620" w:rsidRDefault="006A73FD" w:rsidP="006A73FD">
      <w:pPr>
        <w:pStyle w:val="IEC1puce"/>
      </w:pPr>
      <w:r w:rsidRPr="00395620">
        <w:t>2 références d’exploitation pour fourniture d’énergie dont 1 thermique avec les exigences minimales suivantes</w:t>
      </w:r>
    </w:p>
    <w:p w14:paraId="54D4D31E" w14:textId="72A3930E" w:rsidR="006A73FD" w:rsidRPr="00395620" w:rsidRDefault="006A73FD" w:rsidP="00921EDC">
      <w:pPr>
        <w:pStyle w:val="IEC2parg"/>
      </w:pPr>
      <w:r w:rsidRPr="00395620">
        <w:t xml:space="preserve">(a) réseau pour une puissance Chaleur et /ou réseau pour une puissance Froid </w:t>
      </w:r>
      <w:r w:rsidRPr="00395620">
        <w:br/>
        <w:t>et/ou réseau pour une puissance Electricité en relation avec le marché soumis.</w:t>
      </w:r>
    </w:p>
    <w:p w14:paraId="03B414B9" w14:textId="60BDDAD8" w:rsidR="006A73FD" w:rsidRPr="00395620" w:rsidRDefault="00921EDC" w:rsidP="00921EDC">
      <w:pPr>
        <w:pStyle w:val="IEC2parg"/>
        <w:numPr>
          <w:ilvl w:val="0"/>
          <w:numId w:val="0"/>
        </w:numPr>
        <w:ind w:left="709"/>
      </w:pPr>
      <w:r w:rsidRPr="00395620">
        <w:t>et (b</w:t>
      </w:r>
      <w:r w:rsidR="006A73FD" w:rsidRPr="00395620">
        <w:t>) En cours d’exploitation depuis minimum 2 ans</w:t>
      </w:r>
    </w:p>
    <w:p w14:paraId="2E8BA31F" w14:textId="77777777" w:rsidR="006A73FD" w:rsidRPr="00395620" w:rsidRDefault="006A73FD" w:rsidP="006A73FD">
      <w:pPr>
        <w:pStyle w:val="IEC2parg"/>
      </w:pPr>
      <w:r w:rsidRPr="00395620">
        <w:t>Ou présentant un degré de complexité comparable et en exploitation depuis au moins 2 ans.</w:t>
      </w:r>
    </w:p>
    <w:p w14:paraId="2463D429" w14:textId="77777777" w:rsidR="007704D3" w:rsidRPr="00395620" w:rsidRDefault="007704D3" w:rsidP="007704D3">
      <w:pPr>
        <w:spacing w:before="240"/>
        <w:jc w:val="both"/>
        <w:rPr>
          <w:rFonts w:cs="Arial"/>
          <w:b/>
          <w:bCs/>
          <w:sz w:val="20"/>
          <w:lang w:val="fr-CH"/>
        </w:rPr>
      </w:pPr>
      <w:r w:rsidRPr="00395620">
        <w:rPr>
          <w:rFonts w:cs="Arial"/>
          <w:b/>
          <w:bCs/>
          <w:sz w:val="20"/>
          <w:lang w:val="fr-CH"/>
        </w:rPr>
        <w:t>Fournir des références qui répondent aux exigences suivantes :</w:t>
      </w:r>
    </w:p>
    <w:p w14:paraId="24CEF2C7" w14:textId="3F8E8A39" w:rsidR="007704D3" w:rsidRPr="00395620" w:rsidRDefault="007704D3" w:rsidP="007704D3">
      <w:pPr>
        <w:pStyle w:val="IEC1puce"/>
      </w:pPr>
      <w:r w:rsidRPr="00395620">
        <w:t xml:space="preserve">qui sont en rapport avec le marché à exécuter, en termes de complexité et d’importance par rapport aux types d’utilisateur qui aura sur le site (voir </w:t>
      </w:r>
      <w:r w:rsidR="00921EDC" w:rsidRPr="00395620">
        <w:rPr>
          <w:b/>
          <w:bCs/>
        </w:rPr>
        <w:t xml:space="preserve">§ </w:t>
      </w:r>
      <w:r w:rsidR="00921EDC" w:rsidRPr="00395620">
        <w:rPr>
          <w:b/>
          <w:bCs/>
        </w:rPr>
        <w:fldChar w:fldCharType="begin"/>
      </w:r>
      <w:r w:rsidR="00921EDC" w:rsidRPr="00395620">
        <w:rPr>
          <w:b/>
          <w:bCs/>
        </w:rPr>
        <w:instrText xml:space="preserve"> REF _Ref63417583 \r \h  \* MERGEFORMAT </w:instrText>
      </w:r>
      <w:r w:rsidR="00921EDC" w:rsidRPr="00395620">
        <w:rPr>
          <w:b/>
          <w:bCs/>
        </w:rPr>
      </w:r>
      <w:r w:rsidR="00921EDC" w:rsidRPr="00395620">
        <w:rPr>
          <w:b/>
          <w:bCs/>
        </w:rPr>
        <w:fldChar w:fldCharType="separate"/>
      </w:r>
      <w:r w:rsidR="00921EDC" w:rsidRPr="00395620">
        <w:rPr>
          <w:b/>
          <w:bCs/>
        </w:rPr>
        <w:t>1.5</w:t>
      </w:r>
      <w:r w:rsidR="00921EDC" w:rsidRPr="00395620">
        <w:rPr>
          <w:b/>
          <w:bCs/>
        </w:rPr>
        <w:fldChar w:fldCharType="end"/>
      </w:r>
      <w:r w:rsidR="00921EDC" w:rsidRPr="00395620">
        <w:rPr>
          <w:b/>
          <w:bCs/>
        </w:rPr>
        <w:t>,</w:t>
      </w:r>
      <w:r w:rsidR="00921EDC" w:rsidRPr="00395620">
        <w:t xml:space="preserve"> notamment le document </w:t>
      </w:r>
      <w:r w:rsidR="003E2849" w:rsidRPr="00395620">
        <w:t>« DOC</w:t>
      </w:r>
      <w:r w:rsidR="00921EDC" w:rsidRPr="00395620">
        <w:t>-08</w:t>
      </w:r>
      <w:r w:rsidR="003E2849" w:rsidRPr="00395620">
        <w:t xml:space="preserve"> 200821 Rapport concept E final group</w:t>
      </w:r>
      <w:r w:rsidR="00395620">
        <w:t>e</w:t>
      </w:r>
      <w:r w:rsidR="003E2849" w:rsidRPr="00395620">
        <w:t xml:space="preserve"> e »)</w:t>
      </w:r>
    </w:p>
    <w:p w14:paraId="32447384" w14:textId="77777777" w:rsidR="007704D3" w:rsidRPr="00395620" w:rsidRDefault="007704D3" w:rsidP="007704D3">
      <w:pPr>
        <w:pStyle w:val="IEC1puce"/>
      </w:pPr>
      <w:r w:rsidRPr="00395620">
        <w:t>qui démontrent la capacité, les compétences et l’expérience nécessaires pour le marché à exécuter ;</w:t>
      </w:r>
    </w:p>
    <w:p w14:paraId="071063C7" w14:textId="77777777" w:rsidR="007704D3" w:rsidRPr="00395620" w:rsidRDefault="007704D3" w:rsidP="007704D3">
      <w:pPr>
        <w:pStyle w:val="IEC1puce"/>
      </w:pPr>
      <w:r w:rsidRPr="00395620">
        <w:t>qui correspondent à la nature des travaux tels que demandés dans cet appel d’offres et</w:t>
      </w:r>
    </w:p>
    <w:p w14:paraId="491BFC96" w14:textId="77777777" w:rsidR="007704D3" w:rsidRPr="007704D3" w:rsidRDefault="007704D3" w:rsidP="007704D3">
      <w:pPr>
        <w:rPr>
          <w:b/>
          <w:szCs w:val="22"/>
          <w:lang w:val="fr-CH"/>
        </w:rPr>
      </w:pPr>
    </w:p>
    <w:p w14:paraId="555E7964" w14:textId="77777777" w:rsidR="007704D3" w:rsidRPr="00DF60BC" w:rsidRDefault="007704D3" w:rsidP="00B14CD9">
      <w:pPr>
        <w:pStyle w:val="IEC1parg"/>
        <w:rPr>
          <w:sz w:val="22"/>
          <w:lang w:val="fr-CH"/>
        </w:rPr>
      </w:pPr>
    </w:p>
    <w:p w14:paraId="3CFE3173" w14:textId="033D2B03" w:rsidR="00B14CD9" w:rsidRDefault="007E5C39" w:rsidP="00947C43">
      <w:pPr>
        <w:rPr>
          <w:b/>
          <w:szCs w:val="22"/>
        </w:rPr>
      </w:pPr>
      <w:r>
        <w:rPr>
          <w:b/>
          <w:szCs w:val="22"/>
        </w:rPr>
        <w:t>Les 4 formulaires à remplir figurent aux pages qui suivent et peuvent être complétés par des informations complémentaires explicatives à joindre derrière chaque référence.</w:t>
      </w:r>
    </w:p>
    <w:p w14:paraId="5CA7B42E" w14:textId="2A5B7DCC" w:rsidR="007E5C39" w:rsidRDefault="007E5C39" w:rsidP="00947C43">
      <w:pPr>
        <w:rPr>
          <w:b/>
          <w:szCs w:val="22"/>
        </w:rPr>
      </w:pPr>
      <w:r>
        <w:rPr>
          <w:b/>
          <w:szCs w:val="22"/>
        </w:rPr>
        <w:t xml:space="preserve">La limite du nombre de page est </w:t>
      </w:r>
      <w:r w:rsidR="003E2849">
        <w:rPr>
          <w:b/>
          <w:szCs w:val="22"/>
        </w:rPr>
        <w:t>fixée</w:t>
      </w:r>
      <w:r>
        <w:rPr>
          <w:b/>
          <w:szCs w:val="22"/>
        </w:rPr>
        <w:t xml:space="preserve"> à 4 pages de format A4.</w:t>
      </w:r>
    </w:p>
    <w:p w14:paraId="511C8BAD" w14:textId="747FCE22" w:rsidR="007E5C39" w:rsidRDefault="007E5C39" w:rsidP="00947C43">
      <w:pPr>
        <w:rPr>
          <w:b/>
          <w:szCs w:val="22"/>
        </w:rPr>
      </w:pPr>
    </w:p>
    <w:p w14:paraId="6613F4C5" w14:textId="26A224AD" w:rsidR="007704D3" w:rsidRDefault="007704D3" w:rsidP="00947C43">
      <w:pPr>
        <w:rPr>
          <w:b/>
          <w:szCs w:val="22"/>
        </w:rPr>
      </w:pPr>
    </w:p>
    <w:p w14:paraId="36B32038" w14:textId="77777777" w:rsidR="000465F1" w:rsidRDefault="000465F1" w:rsidP="00947C43">
      <w:pPr>
        <w:rPr>
          <w:b/>
          <w:szCs w:val="22"/>
        </w:rPr>
      </w:pPr>
    </w:p>
    <w:p w14:paraId="15B2C45C" w14:textId="77777777" w:rsidR="00DF60BC" w:rsidRDefault="00DF60BC" w:rsidP="00947C43">
      <w:pPr>
        <w:rPr>
          <w:rFonts w:cs="Arial"/>
          <w:b/>
          <w:szCs w:val="22"/>
          <w:lang w:val="fr-CH"/>
        </w:rPr>
      </w:pPr>
      <w:r>
        <w:rPr>
          <w:rFonts w:cs="Arial"/>
          <w:b/>
          <w:szCs w:val="22"/>
          <w:lang w:val="fr-CH"/>
        </w:rPr>
        <w:br w:type="page"/>
      </w:r>
    </w:p>
    <w:p w14:paraId="366F51DD" w14:textId="77777777" w:rsidR="00797780" w:rsidRDefault="00797780" w:rsidP="00947C43">
      <w:pPr>
        <w:rPr>
          <w:rFonts w:cs="Arial"/>
          <w:b/>
          <w:szCs w:val="22"/>
          <w:lang w:val="fr-CH"/>
        </w:rPr>
      </w:pPr>
    </w:p>
    <w:p w14:paraId="39296DAC" w14:textId="46AB5882" w:rsidR="00947C43" w:rsidRPr="000465F1" w:rsidRDefault="00947C43" w:rsidP="00947C43">
      <w:pPr>
        <w:rPr>
          <w:b/>
          <w:szCs w:val="22"/>
        </w:rPr>
      </w:pPr>
      <w:r w:rsidRPr="000465F1">
        <w:rPr>
          <w:rFonts w:cs="Arial"/>
          <w:b/>
          <w:szCs w:val="22"/>
          <w:lang w:val="fr-CH"/>
        </w:rPr>
        <w:t>RÉFÉRENCE</w:t>
      </w:r>
      <w:r w:rsidR="000465F1" w:rsidRPr="000465F1">
        <w:rPr>
          <w:rFonts w:cs="Arial"/>
          <w:b/>
          <w:szCs w:val="22"/>
          <w:lang w:val="fr-CH"/>
        </w:rPr>
        <w:t xml:space="preserve"> N°1 de </w:t>
      </w:r>
      <w:r w:rsidR="000465F1" w:rsidRPr="000465F1">
        <w:rPr>
          <w:b/>
        </w:rPr>
        <w:t>projet de construction d’équipements énergétiques</w:t>
      </w:r>
    </w:p>
    <w:p w14:paraId="1FA7C4FD" w14:textId="77777777" w:rsidR="00947C43" w:rsidRPr="00FF5309" w:rsidRDefault="00947C43" w:rsidP="00FF5309">
      <w:pPr>
        <w:overflowPunct w:val="0"/>
        <w:autoSpaceDE w:val="0"/>
        <w:autoSpaceDN w:val="0"/>
        <w:adjustRightInd w:val="0"/>
        <w:ind w:left="284"/>
        <w:jc w:val="both"/>
        <w:textAlignment w:val="baseline"/>
        <w:rPr>
          <w:rFonts w:cs="Arial"/>
          <w:sz w:val="20"/>
          <w:lang w:val="fr-CH"/>
        </w:rPr>
      </w:pPr>
    </w:p>
    <w:p w14:paraId="75501112" w14:textId="77777777" w:rsidR="00947C43" w:rsidRPr="000465F1" w:rsidRDefault="00947C43" w:rsidP="00947C43">
      <w:pPr>
        <w:pStyle w:val="IEC1parg"/>
        <w:rPr>
          <w:b/>
          <w:bCs/>
          <w:caps/>
          <w:sz w:val="24"/>
          <w:szCs w:val="24"/>
        </w:rPr>
      </w:pPr>
      <w:r w:rsidRPr="000465F1">
        <w:rPr>
          <w:b/>
          <w:bCs/>
          <w:sz w:val="24"/>
          <w:szCs w:val="24"/>
        </w:rPr>
        <w:t>CLIENT</w:t>
      </w:r>
    </w:p>
    <w:p w14:paraId="1BABCA8B" w14:textId="6A7853ED" w:rsidR="00947C43" w:rsidRPr="000465F1" w:rsidRDefault="00947C43" w:rsidP="00947C43">
      <w:pPr>
        <w:pStyle w:val="IEC1puce"/>
      </w:pPr>
      <w:r w:rsidRPr="000465F1">
        <w:t>Nom ou raison sociale du client :</w:t>
      </w:r>
      <w:r w:rsidRPr="000465F1">
        <w:tab/>
      </w:r>
      <w:r w:rsidRPr="000465F1">
        <w:fldChar w:fldCharType="begin">
          <w:ffData>
            <w:name w:val="Texte13"/>
            <w:enabled/>
            <w:calcOnExit w:val="0"/>
            <w:textInput>
              <w:maxLength w:val="50"/>
            </w:textInput>
          </w:ffData>
        </w:fldChar>
      </w:r>
      <w:bookmarkStart w:id="101" w:name="Texte13"/>
      <w:r w:rsidRPr="000465F1">
        <w:instrText xml:space="preserve"> FORMTEXT </w:instrText>
      </w:r>
      <w:r w:rsidRPr="000465F1">
        <w:fldChar w:fldCharType="separate"/>
      </w:r>
      <w:r w:rsidR="00E01633" w:rsidRPr="000465F1">
        <w:rPr>
          <w:noProof/>
        </w:rPr>
        <w:t> </w:t>
      </w:r>
      <w:r w:rsidR="00E01633" w:rsidRPr="000465F1">
        <w:rPr>
          <w:noProof/>
        </w:rPr>
        <w:t> </w:t>
      </w:r>
      <w:r w:rsidR="00E01633" w:rsidRPr="000465F1">
        <w:rPr>
          <w:noProof/>
        </w:rPr>
        <w:t> </w:t>
      </w:r>
      <w:r w:rsidR="00E01633" w:rsidRPr="000465F1">
        <w:rPr>
          <w:noProof/>
        </w:rPr>
        <w:t> </w:t>
      </w:r>
      <w:r w:rsidR="00E01633" w:rsidRPr="000465F1">
        <w:rPr>
          <w:noProof/>
        </w:rPr>
        <w:t> </w:t>
      </w:r>
      <w:r w:rsidRPr="000465F1">
        <w:fldChar w:fldCharType="end"/>
      </w:r>
      <w:bookmarkEnd w:id="101"/>
    </w:p>
    <w:p w14:paraId="2885E960" w14:textId="736A6898" w:rsidR="00947C43" w:rsidRPr="00FF5309" w:rsidRDefault="00947C43" w:rsidP="00947C43">
      <w:pPr>
        <w:pStyle w:val="IEC1puce"/>
        <w:rPr>
          <w:b/>
          <w:bCs/>
        </w:rPr>
      </w:pPr>
      <w:r w:rsidRPr="00FF5309">
        <w:rPr>
          <w:bCs/>
        </w:rPr>
        <w:t>Nom et prénom de la personne de contact :</w:t>
      </w:r>
      <w:r w:rsidRPr="00FF5309">
        <w:rPr>
          <w:bCs/>
        </w:rPr>
        <w:tab/>
      </w:r>
      <w:r w:rsidRPr="00FF5309">
        <w:rPr>
          <w:b/>
          <w:bCs/>
        </w:rPr>
        <w:fldChar w:fldCharType="begin">
          <w:ffData>
            <w:name w:val=""/>
            <w:enabled/>
            <w:calcOnExit w:val="0"/>
            <w:textInput>
              <w:maxLength w:val="40"/>
            </w:textInput>
          </w:ffData>
        </w:fldChar>
      </w:r>
      <w:r w:rsidRPr="00FF5309">
        <w:rPr>
          <w:bCs/>
        </w:rPr>
        <w:instrText xml:space="preserve"> FORMTEXT </w:instrText>
      </w:r>
      <w:r w:rsidRPr="00FF5309">
        <w:rPr>
          <w:b/>
          <w:bCs/>
        </w:rPr>
      </w:r>
      <w:r w:rsidRPr="00FF5309">
        <w:rPr>
          <w:b/>
          <w:bCs/>
        </w:rPr>
        <w:fldChar w:fldCharType="separate"/>
      </w:r>
      <w:r w:rsidR="00E01633" w:rsidRPr="00FF5309">
        <w:rPr>
          <w:b/>
          <w:bCs/>
          <w:noProof/>
        </w:rPr>
        <w:t> </w:t>
      </w:r>
      <w:r w:rsidR="00E01633" w:rsidRPr="00FF5309">
        <w:rPr>
          <w:b/>
          <w:bCs/>
          <w:noProof/>
        </w:rPr>
        <w:t> </w:t>
      </w:r>
      <w:r w:rsidR="00E01633" w:rsidRPr="00FF5309">
        <w:rPr>
          <w:b/>
          <w:bCs/>
          <w:noProof/>
        </w:rPr>
        <w:t> </w:t>
      </w:r>
      <w:r w:rsidR="00E01633" w:rsidRPr="00FF5309">
        <w:rPr>
          <w:b/>
          <w:bCs/>
          <w:noProof/>
        </w:rPr>
        <w:t> </w:t>
      </w:r>
      <w:r w:rsidR="00E01633" w:rsidRPr="00FF5309">
        <w:rPr>
          <w:b/>
          <w:bCs/>
          <w:noProof/>
        </w:rPr>
        <w:t> </w:t>
      </w:r>
      <w:r w:rsidRPr="00FF5309">
        <w:rPr>
          <w:b/>
          <w:bCs/>
        </w:rPr>
        <w:fldChar w:fldCharType="end"/>
      </w:r>
    </w:p>
    <w:p w14:paraId="3456C82A" w14:textId="0CEB691F" w:rsidR="00947C43" w:rsidRPr="00FF5309" w:rsidRDefault="00947C43" w:rsidP="00947C43">
      <w:pPr>
        <w:pStyle w:val="IEC1puce"/>
        <w:rPr>
          <w:b/>
          <w:bCs/>
        </w:rPr>
      </w:pPr>
      <w:r w:rsidRPr="00FF5309">
        <w:rPr>
          <w:bCs/>
        </w:rPr>
        <w:t>Adresse électronique du client (e-mail direct) :</w:t>
      </w:r>
      <w:r w:rsidRPr="00FF5309">
        <w:rPr>
          <w:bCs/>
        </w:rPr>
        <w:tab/>
      </w:r>
      <w:r w:rsidRPr="00FF5309">
        <w:rPr>
          <w:b/>
          <w:bCs/>
        </w:rPr>
        <w:fldChar w:fldCharType="begin">
          <w:ffData>
            <w:name w:val=""/>
            <w:enabled/>
            <w:calcOnExit w:val="0"/>
            <w:textInput>
              <w:maxLength w:val="40"/>
            </w:textInput>
          </w:ffData>
        </w:fldChar>
      </w:r>
      <w:r w:rsidRPr="00FF5309">
        <w:rPr>
          <w:bCs/>
        </w:rPr>
        <w:instrText xml:space="preserve"> FORMTEXT </w:instrText>
      </w:r>
      <w:r w:rsidRPr="00FF5309">
        <w:rPr>
          <w:b/>
          <w:bCs/>
        </w:rPr>
      </w:r>
      <w:r w:rsidRPr="00FF5309">
        <w:rPr>
          <w:b/>
          <w:bCs/>
        </w:rPr>
        <w:fldChar w:fldCharType="separate"/>
      </w:r>
      <w:r w:rsidR="00E01633" w:rsidRPr="00FF5309">
        <w:rPr>
          <w:b/>
          <w:bCs/>
          <w:noProof/>
        </w:rPr>
        <w:t> </w:t>
      </w:r>
      <w:r w:rsidR="00E01633" w:rsidRPr="00FF5309">
        <w:rPr>
          <w:b/>
          <w:bCs/>
          <w:noProof/>
        </w:rPr>
        <w:t> </w:t>
      </w:r>
      <w:r w:rsidR="00E01633" w:rsidRPr="00FF5309">
        <w:rPr>
          <w:b/>
          <w:bCs/>
          <w:noProof/>
        </w:rPr>
        <w:t> </w:t>
      </w:r>
      <w:r w:rsidR="00E01633" w:rsidRPr="00FF5309">
        <w:rPr>
          <w:b/>
          <w:bCs/>
          <w:noProof/>
        </w:rPr>
        <w:t> </w:t>
      </w:r>
      <w:r w:rsidR="00E01633" w:rsidRPr="00FF5309">
        <w:rPr>
          <w:b/>
          <w:bCs/>
          <w:noProof/>
        </w:rPr>
        <w:t> </w:t>
      </w:r>
      <w:r w:rsidRPr="00FF5309">
        <w:rPr>
          <w:b/>
          <w:bCs/>
        </w:rPr>
        <w:fldChar w:fldCharType="end"/>
      </w:r>
    </w:p>
    <w:p w14:paraId="0049C742" w14:textId="4CB823A2" w:rsidR="00947C43" w:rsidRPr="00FF5309" w:rsidRDefault="00947C43" w:rsidP="00FF5309">
      <w:pPr>
        <w:pStyle w:val="IEC1puce"/>
      </w:pPr>
      <w:r w:rsidRPr="00FF5309">
        <w:t>Numéro de téléphone de la personne de contact :</w:t>
      </w:r>
      <w:r w:rsidRPr="00FF5309">
        <w:tab/>
      </w:r>
      <w:r w:rsidRPr="00FF5309">
        <w:fldChar w:fldCharType="begin">
          <w:ffData>
            <w:name w:val="Texte14"/>
            <w:enabled/>
            <w:calcOnExit w:val="0"/>
            <w:textInput>
              <w:type w:val="number"/>
              <w:maxLength w:val="20"/>
            </w:textInput>
          </w:ffData>
        </w:fldChar>
      </w:r>
      <w:bookmarkStart w:id="102" w:name="Texte14"/>
      <w:r w:rsidRPr="00FF5309">
        <w:instrText xml:space="preserve"> FORMTEXT </w:instrText>
      </w:r>
      <w:r w:rsidRPr="00FF5309">
        <w:fldChar w:fldCharType="separate"/>
      </w:r>
      <w:r w:rsidR="00E01633" w:rsidRPr="00FF5309">
        <w:rPr>
          <w:noProof/>
        </w:rPr>
        <w:t> </w:t>
      </w:r>
      <w:r w:rsidR="00E01633" w:rsidRPr="00FF5309">
        <w:rPr>
          <w:noProof/>
        </w:rPr>
        <w:t> </w:t>
      </w:r>
      <w:r w:rsidR="00E01633" w:rsidRPr="00FF5309">
        <w:rPr>
          <w:noProof/>
        </w:rPr>
        <w:t> </w:t>
      </w:r>
      <w:r w:rsidR="00E01633" w:rsidRPr="00FF5309">
        <w:rPr>
          <w:noProof/>
        </w:rPr>
        <w:t> </w:t>
      </w:r>
      <w:r w:rsidR="00E01633" w:rsidRPr="00FF5309">
        <w:rPr>
          <w:noProof/>
        </w:rPr>
        <w:t> </w:t>
      </w:r>
      <w:r w:rsidRPr="00FF5309">
        <w:fldChar w:fldCharType="end"/>
      </w:r>
      <w:bookmarkEnd w:id="102"/>
    </w:p>
    <w:p w14:paraId="296DD3D8" w14:textId="64FB03F6" w:rsidR="00947C43" w:rsidRPr="00FF5309" w:rsidRDefault="00947C43" w:rsidP="00FF5309">
      <w:pPr>
        <w:pStyle w:val="IEC1puce"/>
        <w:rPr>
          <w:strike/>
        </w:rPr>
      </w:pPr>
      <w:r w:rsidRPr="00FF5309">
        <w:t>Marché pour :</w:t>
      </w:r>
      <w:r w:rsidRPr="00FF5309">
        <w:fldChar w:fldCharType="begin">
          <w:ffData>
            <w:name w:val="CaseACocher2"/>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 xml:space="preserve">Administration publique </w:t>
      </w:r>
      <w:r w:rsidRPr="00FF5309">
        <w:rPr>
          <w:rFonts w:ascii="Wingdings" w:eastAsia="Wingdings" w:hAnsi="Wingdings" w:cs="Wingdings"/>
        </w:rPr>
        <w:t>è</w:t>
      </w:r>
      <w:r w:rsidRPr="00FF5309">
        <w:tab/>
      </w:r>
      <w:r w:rsidRPr="00FF5309">
        <w:fldChar w:fldCharType="begin">
          <w:ffData>
            <w:name w:val="CaseACocher4"/>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communale</w:t>
      </w:r>
      <w:r w:rsidRPr="00FF5309">
        <w:tab/>
      </w:r>
      <w:r w:rsidRPr="00FF5309">
        <w:fldChar w:fldCharType="begin">
          <w:ffData>
            <w:name w:val="CaseACocher3"/>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cantonale</w:t>
      </w:r>
      <w:r w:rsidRPr="00FF5309">
        <w:tab/>
      </w:r>
      <w:r w:rsidRPr="00FF5309">
        <w:fldChar w:fldCharType="begin">
          <w:ffData>
            <w:name w:val="CaseACocher3"/>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fédérale</w:t>
      </w:r>
    </w:p>
    <w:p w14:paraId="7564C708" w14:textId="77777777" w:rsidR="00947C43" w:rsidRPr="00FF5309" w:rsidRDefault="00947C43" w:rsidP="00F31801">
      <w:pPr>
        <w:tabs>
          <w:tab w:val="left" w:pos="1701"/>
          <w:tab w:val="left" w:pos="2977"/>
          <w:tab w:val="left" w:pos="5387"/>
          <w:tab w:val="left" w:pos="5812"/>
          <w:tab w:val="left" w:pos="6237"/>
        </w:tabs>
        <w:spacing w:before="40"/>
        <w:ind w:left="284"/>
        <w:rPr>
          <w:rFonts w:cs="Arial"/>
          <w:i/>
          <w:iCs/>
          <w:sz w:val="20"/>
        </w:rPr>
      </w:pPr>
      <w:r w:rsidRPr="00FF5309">
        <w:rPr>
          <w:rFonts w:cs="Arial"/>
          <w:sz w:val="20"/>
        </w:rPr>
        <w:tab/>
      </w:r>
      <w:r w:rsidRPr="00FF5309">
        <w:rPr>
          <w:rFonts w:cs="Arial"/>
          <w:sz w:val="20"/>
        </w:rPr>
        <w:fldChar w:fldCharType="begin">
          <w:ffData>
            <w:name w:val="CaseACocher1"/>
            <w:enabled/>
            <w:calcOnExit w:val="0"/>
            <w:checkBox>
              <w:sizeAuto/>
              <w:default w:val="0"/>
            </w:checkBox>
          </w:ffData>
        </w:fldChar>
      </w:r>
      <w:r w:rsidRPr="00FF5309">
        <w:rPr>
          <w:rFonts w:cs="Arial"/>
          <w:sz w:val="20"/>
        </w:rPr>
        <w:instrText xml:space="preserve"> FORMCHECKBOX </w:instrText>
      </w:r>
      <w:r w:rsidR="00C51B9E">
        <w:rPr>
          <w:rFonts w:cs="Arial"/>
          <w:sz w:val="20"/>
        </w:rPr>
      </w:r>
      <w:r w:rsidR="00C51B9E">
        <w:rPr>
          <w:rFonts w:cs="Arial"/>
          <w:sz w:val="20"/>
        </w:rPr>
        <w:fldChar w:fldCharType="separate"/>
      </w:r>
      <w:r w:rsidRPr="00FF5309">
        <w:rPr>
          <w:rFonts w:cs="Arial"/>
          <w:sz w:val="20"/>
        </w:rPr>
        <w:fldChar w:fldCharType="end"/>
      </w:r>
      <w:r w:rsidRPr="00FF5309">
        <w:rPr>
          <w:rFonts w:cs="Arial"/>
          <w:sz w:val="20"/>
        </w:rPr>
        <w:tab/>
        <w:t xml:space="preserve">Client privé </w:t>
      </w:r>
      <w:r w:rsidRPr="00FF5309">
        <w:rPr>
          <w:rFonts w:cs="Arial"/>
          <w:i/>
          <w:iCs/>
          <w:sz w:val="20"/>
        </w:rPr>
        <w:t>(particulier, entité de droit privé)</w:t>
      </w:r>
    </w:p>
    <w:p w14:paraId="363463A9" w14:textId="77777777" w:rsidR="00947C43" w:rsidRPr="00FF5309" w:rsidRDefault="00947C43" w:rsidP="00F31801">
      <w:pPr>
        <w:tabs>
          <w:tab w:val="left" w:pos="1701"/>
          <w:tab w:val="left" w:pos="2977"/>
          <w:tab w:val="left" w:pos="5245"/>
        </w:tabs>
        <w:spacing w:before="60"/>
        <w:ind w:left="284"/>
        <w:rPr>
          <w:rFonts w:cs="Arial"/>
          <w:bCs/>
          <w:sz w:val="20"/>
        </w:rPr>
      </w:pPr>
      <w:r w:rsidRPr="00FF5309">
        <w:rPr>
          <w:rFonts w:cs="Arial"/>
          <w:sz w:val="20"/>
        </w:rPr>
        <w:tab/>
      </w:r>
      <w:r w:rsidRPr="00FF5309">
        <w:rPr>
          <w:rFonts w:cs="Arial"/>
          <w:sz w:val="20"/>
        </w:rPr>
        <w:fldChar w:fldCharType="begin">
          <w:ffData>
            <w:name w:val="CaseACocher1"/>
            <w:enabled/>
            <w:calcOnExit w:val="0"/>
            <w:checkBox>
              <w:sizeAuto/>
              <w:default w:val="0"/>
            </w:checkBox>
          </w:ffData>
        </w:fldChar>
      </w:r>
      <w:r w:rsidRPr="00FF5309">
        <w:rPr>
          <w:rFonts w:cs="Arial"/>
          <w:sz w:val="20"/>
        </w:rPr>
        <w:instrText xml:space="preserve"> FORMCHECKBOX </w:instrText>
      </w:r>
      <w:r w:rsidR="00C51B9E">
        <w:rPr>
          <w:rFonts w:cs="Arial"/>
          <w:sz w:val="20"/>
        </w:rPr>
      </w:r>
      <w:r w:rsidR="00C51B9E">
        <w:rPr>
          <w:rFonts w:cs="Arial"/>
          <w:sz w:val="20"/>
        </w:rPr>
        <w:fldChar w:fldCharType="separate"/>
      </w:r>
      <w:r w:rsidRPr="00FF5309">
        <w:rPr>
          <w:rFonts w:cs="Arial"/>
          <w:sz w:val="20"/>
        </w:rPr>
        <w:fldChar w:fldCharType="end"/>
      </w:r>
      <w:r w:rsidRPr="00FF5309">
        <w:rPr>
          <w:rFonts w:cs="Arial"/>
          <w:sz w:val="20"/>
        </w:rPr>
        <w:tab/>
        <w:t xml:space="preserve">Autres (préciser) : </w:t>
      </w:r>
      <w:r w:rsidRPr="00FF5309">
        <w:rPr>
          <w:rFonts w:cs="Arial"/>
          <w:sz w:val="20"/>
          <w:u w:val="single"/>
        </w:rPr>
        <w:tab/>
      </w:r>
      <w:r w:rsidRPr="00FF5309">
        <w:rPr>
          <w:rFonts w:cs="Arial"/>
          <w:sz w:val="20"/>
          <w:u w:val="single"/>
        </w:rPr>
        <w:tab/>
      </w:r>
    </w:p>
    <w:p w14:paraId="12E017A6" w14:textId="77777777" w:rsidR="00947C43" w:rsidRPr="000465F1" w:rsidRDefault="00947C43" w:rsidP="00947C43">
      <w:pPr>
        <w:tabs>
          <w:tab w:val="left" w:pos="5245"/>
        </w:tabs>
        <w:spacing w:before="60"/>
        <w:ind w:left="284"/>
        <w:rPr>
          <w:rFonts w:cs="Arial"/>
          <w:bCs/>
        </w:rPr>
      </w:pPr>
    </w:p>
    <w:p w14:paraId="39F7F932" w14:textId="77777777" w:rsidR="00947C43" w:rsidRPr="000465F1" w:rsidRDefault="00947C43" w:rsidP="00947C43">
      <w:pPr>
        <w:pBdr>
          <w:bottom w:val="single" w:sz="12" w:space="1" w:color="auto"/>
        </w:pBdr>
        <w:rPr>
          <w:rFonts w:cs="Arial"/>
          <w:sz w:val="8"/>
        </w:rPr>
      </w:pPr>
    </w:p>
    <w:p w14:paraId="791FCE59" w14:textId="77777777" w:rsidR="00947C43" w:rsidRPr="000465F1" w:rsidRDefault="00947C43" w:rsidP="00947C43">
      <w:pPr>
        <w:rPr>
          <w:rFonts w:cs="Arial"/>
          <w:sz w:val="16"/>
        </w:rPr>
      </w:pPr>
    </w:p>
    <w:p w14:paraId="543C2EB5" w14:textId="77777777" w:rsidR="00947C43" w:rsidRPr="000465F1" w:rsidRDefault="00947C43" w:rsidP="00947C43">
      <w:pPr>
        <w:pStyle w:val="IEC1parg"/>
        <w:rPr>
          <w:b/>
          <w:bCs/>
          <w:sz w:val="24"/>
          <w:szCs w:val="24"/>
        </w:rPr>
      </w:pPr>
      <w:r w:rsidRPr="000465F1">
        <w:rPr>
          <w:b/>
          <w:bCs/>
          <w:sz w:val="24"/>
          <w:szCs w:val="24"/>
        </w:rPr>
        <w:t>OBJET OU PROJET DANS LE CADRE DUQUEL LE MARCHÉ A ÉTÉ EXÉCUTÉ</w:t>
      </w:r>
    </w:p>
    <w:p w14:paraId="23D8B1B1" w14:textId="4F09A320" w:rsidR="00947C43" w:rsidRPr="000465F1" w:rsidRDefault="00947C43" w:rsidP="00AE79AA">
      <w:pPr>
        <w:pStyle w:val="IEC1parg"/>
      </w:pPr>
      <w:r w:rsidRPr="000465F1">
        <w:t>Nom de l’objet ou du projet :</w:t>
      </w:r>
      <w:r w:rsidRPr="000465F1">
        <w:tab/>
      </w:r>
      <w:r w:rsidRPr="000465F1">
        <w:fldChar w:fldCharType="begin">
          <w:ffData>
            <w:name w:val="Texte16"/>
            <w:enabled/>
            <w:calcOnExit w:val="0"/>
            <w:textInput>
              <w:maxLength w:val="50"/>
            </w:textInput>
          </w:ffData>
        </w:fldChar>
      </w:r>
      <w:bookmarkStart w:id="103" w:name="Texte16"/>
      <w:r w:rsidRPr="000465F1">
        <w:instrText xml:space="preserve"> FORMTEXT </w:instrText>
      </w:r>
      <w:r w:rsidRPr="000465F1">
        <w:fldChar w:fldCharType="separate"/>
      </w:r>
      <w:r w:rsidR="00E01633" w:rsidRPr="000465F1">
        <w:rPr>
          <w:noProof/>
        </w:rPr>
        <w:t> </w:t>
      </w:r>
      <w:r w:rsidR="00E01633" w:rsidRPr="000465F1">
        <w:rPr>
          <w:noProof/>
        </w:rPr>
        <w:t> </w:t>
      </w:r>
      <w:r w:rsidR="00E01633" w:rsidRPr="000465F1">
        <w:rPr>
          <w:noProof/>
        </w:rPr>
        <w:t> </w:t>
      </w:r>
      <w:r w:rsidR="00E01633" w:rsidRPr="000465F1">
        <w:rPr>
          <w:noProof/>
        </w:rPr>
        <w:t> </w:t>
      </w:r>
      <w:r w:rsidR="00E01633" w:rsidRPr="000465F1">
        <w:rPr>
          <w:noProof/>
        </w:rPr>
        <w:t> </w:t>
      </w:r>
      <w:r w:rsidRPr="000465F1">
        <w:fldChar w:fldCharType="end"/>
      </w:r>
      <w:bookmarkEnd w:id="103"/>
    </w:p>
    <w:p w14:paraId="4B25A845" w14:textId="2A05ABBF" w:rsidR="00947C43" w:rsidRDefault="00947C43" w:rsidP="00AE79AA">
      <w:pPr>
        <w:pStyle w:val="IEC1parg"/>
      </w:pPr>
      <w:r w:rsidRPr="000465F1">
        <w:t xml:space="preserve">Description des prestations exécutées : </w:t>
      </w:r>
      <w:r w:rsidR="00F5268E">
        <w:t>Ajouter texte ci-dessous ou joindre feuille descriptive en annexe.</w:t>
      </w:r>
    </w:p>
    <w:p w14:paraId="369A7503" w14:textId="4F1D9B51" w:rsidR="00EE0880" w:rsidRPr="000465F1" w:rsidRDefault="009C0E61" w:rsidP="00AE79AA">
      <w:pPr>
        <w:pStyle w:val="IEC1parg"/>
      </w:pPr>
      <w:r>
        <w:t>……</w:t>
      </w:r>
    </w:p>
    <w:p w14:paraId="09382F40" w14:textId="06C44E40" w:rsidR="00947C43" w:rsidRPr="00AE79AA" w:rsidRDefault="00947C43" w:rsidP="009F7EA7">
      <w:pPr>
        <w:pStyle w:val="IEC1parg"/>
      </w:pPr>
      <w:r w:rsidRPr="00AE79AA">
        <w:t>Lieu d’exécution des travaux :</w:t>
      </w:r>
      <w:r w:rsidRPr="00AE79AA">
        <w:tab/>
      </w:r>
      <w:r w:rsidRPr="00AE79AA">
        <w:fldChar w:fldCharType="begin">
          <w:ffData>
            <w:name w:val="Texte17"/>
            <w:enabled/>
            <w:calcOnExit w:val="0"/>
            <w:textInput>
              <w:maxLength w:val="40"/>
            </w:textInput>
          </w:ffData>
        </w:fldChar>
      </w:r>
      <w:bookmarkStart w:id="104" w:name="Texte17"/>
      <w:r w:rsidRPr="00AE79AA">
        <w:instrText xml:space="preserve"> FORMTEXT </w:instrText>
      </w:r>
      <w:r w:rsidRPr="00AE79AA">
        <w:fldChar w:fldCharType="separate"/>
      </w:r>
      <w:r w:rsidR="00E01633" w:rsidRPr="000465F1">
        <w:rPr>
          <w:noProof/>
        </w:rPr>
        <w:t> </w:t>
      </w:r>
      <w:r w:rsidR="00E01633" w:rsidRPr="000465F1">
        <w:rPr>
          <w:noProof/>
        </w:rPr>
        <w:t> </w:t>
      </w:r>
      <w:r w:rsidR="00E01633" w:rsidRPr="000465F1">
        <w:rPr>
          <w:noProof/>
        </w:rPr>
        <w:t> </w:t>
      </w:r>
      <w:r w:rsidR="00E01633" w:rsidRPr="000465F1">
        <w:rPr>
          <w:noProof/>
        </w:rPr>
        <w:t> </w:t>
      </w:r>
      <w:r w:rsidR="00E01633" w:rsidRPr="000465F1">
        <w:rPr>
          <w:noProof/>
        </w:rPr>
        <w:t> </w:t>
      </w:r>
      <w:r w:rsidRPr="00AE79AA">
        <w:fldChar w:fldCharType="end"/>
      </w:r>
      <w:bookmarkEnd w:id="104"/>
    </w:p>
    <w:p w14:paraId="4B796020" w14:textId="77777777" w:rsidR="00947C43" w:rsidRPr="000465F1" w:rsidRDefault="00947C43" w:rsidP="00947C43">
      <w:pPr>
        <w:pBdr>
          <w:bottom w:val="single" w:sz="12" w:space="1" w:color="auto"/>
        </w:pBdr>
        <w:rPr>
          <w:rFonts w:cs="Arial"/>
          <w:sz w:val="8"/>
        </w:rPr>
      </w:pPr>
    </w:p>
    <w:p w14:paraId="0A69761B" w14:textId="77777777" w:rsidR="00947C43" w:rsidRPr="000465F1" w:rsidRDefault="00947C43" w:rsidP="00947C43">
      <w:pPr>
        <w:rPr>
          <w:rFonts w:cs="Arial"/>
          <w:sz w:val="16"/>
        </w:rPr>
      </w:pPr>
    </w:p>
    <w:p w14:paraId="0AE4B26B" w14:textId="77777777" w:rsidR="00947C43" w:rsidRPr="000465F1" w:rsidRDefault="00947C43" w:rsidP="00947C43">
      <w:pPr>
        <w:pStyle w:val="IEC1parg"/>
        <w:rPr>
          <w:b/>
          <w:bCs/>
          <w:sz w:val="24"/>
          <w:szCs w:val="24"/>
        </w:rPr>
      </w:pPr>
      <w:r w:rsidRPr="000465F1">
        <w:rPr>
          <w:b/>
          <w:bCs/>
          <w:sz w:val="24"/>
          <w:szCs w:val="24"/>
        </w:rPr>
        <w:t>MARCHÉ EXÉCUTÉ</w:t>
      </w:r>
    </w:p>
    <w:p w14:paraId="029D66BA" w14:textId="5A28C1B6" w:rsidR="00947C43" w:rsidRPr="000465F1" w:rsidRDefault="00947C43" w:rsidP="00AE79AA">
      <w:pPr>
        <w:pStyle w:val="IEC1puce"/>
      </w:pPr>
      <w:r w:rsidRPr="000465F1">
        <w:t>Montant des prestations exécutées :</w:t>
      </w:r>
      <w:r w:rsidRPr="000465F1">
        <w:tab/>
      </w:r>
      <w:r w:rsidRPr="000465F1">
        <w:tab/>
      </w:r>
      <w:r w:rsidRPr="000465F1">
        <w:tab/>
      </w:r>
      <w:r w:rsidRPr="000465F1">
        <w:tab/>
        <w:t>CHF</w:t>
      </w:r>
      <w:r w:rsidRPr="000465F1">
        <w:tab/>
      </w:r>
      <w:r w:rsidRPr="000465F1">
        <w:fldChar w:fldCharType="begin">
          <w:ffData>
            <w:name w:val="Texte9"/>
            <w:enabled/>
            <w:calcOnExit w:val="0"/>
            <w:textInput>
              <w:type w:val="number"/>
              <w:maxLength w:val="12"/>
            </w:textInput>
          </w:ffData>
        </w:fldChar>
      </w:r>
      <w:bookmarkStart w:id="105" w:name="Texte9"/>
      <w:r w:rsidRPr="000465F1">
        <w:instrText xml:space="preserve"> FORMTEXT </w:instrText>
      </w:r>
      <w:r w:rsidRPr="000465F1">
        <w:fldChar w:fldCharType="separate"/>
      </w:r>
      <w:r w:rsidR="00E01633" w:rsidRPr="000465F1">
        <w:rPr>
          <w:noProof/>
        </w:rPr>
        <w:t> </w:t>
      </w:r>
      <w:r w:rsidR="00E01633" w:rsidRPr="000465F1">
        <w:rPr>
          <w:noProof/>
        </w:rPr>
        <w:t> </w:t>
      </w:r>
      <w:r w:rsidR="00E01633" w:rsidRPr="000465F1">
        <w:rPr>
          <w:noProof/>
        </w:rPr>
        <w:t> </w:t>
      </w:r>
      <w:r w:rsidR="00E01633" w:rsidRPr="000465F1">
        <w:rPr>
          <w:noProof/>
        </w:rPr>
        <w:t> </w:t>
      </w:r>
      <w:r w:rsidR="00E01633" w:rsidRPr="000465F1">
        <w:rPr>
          <w:noProof/>
        </w:rPr>
        <w:t> </w:t>
      </w:r>
      <w:r w:rsidRPr="000465F1">
        <w:fldChar w:fldCharType="end"/>
      </w:r>
      <w:bookmarkEnd w:id="105"/>
      <w:r w:rsidRPr="000465F1">
        <w:t>TTC</w:t>
      </w:r>
    </w:p>
    <w:p w14:paraId="6B7A955B" w14:textId="27E580BE" w:rsidR="00947C43" w:rsidRPr="000465F1" w:rsidRDefault="00947C43" w:rsidP="00AE79AA">
      <w:pPr>
        <w:pStyle w:val="IEC1puce"/>
      </w:pPr>
      <w:r w:rsidRPr="000465F1">
        <w:t>Date de début de l’exécution des travaux (jj.mm.aaaa) :</w:t>
      </w:r>
      <w:r w:rsidRPr="000465F1">
        <w:tab/>
      </w:r>
      <w:r w:rsidRPr="000465F1">
        <w:fldChar w:fldCharType="begin">
          <w:ffData>
            <w:name w:val="Texte11"/>
            <w:enabled/>
            <w:calcOnExit w:val="0"/>
            <w:textInput>
              <w:type w:val="date"/>
              <w:maxLength w:val="10"/>
              <w:format w:val="dd.MM.yyyy"/>
            </w:textInput>
          </w:ffData>
        </w:fldChar>
      </w:r>
      <w:bookmarkStart w:id="106" w:name="Texte11"/>
      <w:r w:rsidRPr="000465F1">
        <w:instrText xml:space="preserve"> FORMTEXT </w:instrText>
      </w:r>
      <w:r w:rsidRPr="000465F1">
        <w:fldChar w:fldCharType="separate"/>
      </w:r>
      <w:r w:rsidR="00E01633" w:rsidRPr="000465F1">
        <w:rPr>
          <w:noProof/>
        </w:rPr>
        <w:t> </w:t>
      </w:r>
      <w:r w:rsidR="00E01633" w:rsidRPr="000465F1">
        <w:rPr>
          <w:noProof/>
        </w:rPr>
        <w:t> </w:t>
      </w:r>
      <w:r w:rsidR="00E01633" w:rsidRPr="000465F1">
        <w:rPr>
          <w:noProof/>
        </w:rPr>
        <w:t> </w:t>
      </w:r>
      <w:r w:rsidR="00E01633" w:rsidRPr="000465F1">
        <w:rPr>
          <w:noProof/>
        </w:rPr>
        <w:t> </w:t>
      </w:r>
      <w:r w:rsidR="00E01633" w:rsidRPr="000465F1">
        <w:rPr>
          <w:noProof/>
        </w:rPr>
        <w:t> </w:t>
      </w:r>
      <w:r w:rsidRPr="000465F1">
        <w:fldChar w:fldCharType="end"/>
      </w:r>
      <w:bookmarkEnd w:id="106"/>
    </w:p>
    <w:p w14:paraId="58C0AF35" w14:textId="5D1D6214" w:rsidR="00947C43" w:rsidRPr="000465F1" w:rsidRDefault="00947C43" w:rsidP="00AE79AA">
      <w:pPr>
        <w:pStyle w:val="IEC1puce"/>
      </w:pPr>
      <w:r w:rsidRPr="000465F1">
        <w:t>Date de fin d’exécution des travaux ou celle prévue (jj.mm.aaaa) :</w:t>
      </w:r>
      <w:r w:rsidRPr="000465F1">
        <w:tab/>
      </w:r>
      <w:r w:rsidRPr="000465F1">
        <w:fldChar w:fldCharType="begin">
          <w:ffData>
            <w:name w:val=""/>
            <w:enabled/>
            <w:calcOnExit w:val="0"/>
            <w:textInput>
              <w:type w:val="date"/>
              <w:maxLength w:val="10"/>
              <w:format w:val="dd.MM.yyyy"/>
            </w:textInput>
          </w:ffData>
        </w:fldChar>
      </w:r>
      <w:r w:rsidRPr="000465F1">
        <w:instrText xml:space="preserve"> FORMTEXT </w:instrText>
      </w:r>
      <w:r w:rsidRPr="000465F1">
        <w:fldChar w:fldCharType="separate"/>
      </w:r>
      <w:r w:rsidR="00E01633" w:rsidRPr="000465F1">
        <w:rPr>
          <w:noProof/>
        </w:rPr>
        <w:t> </w:t>
      </w:r>
      <w:r w:rsidR="00E01633" w:rsidRPr="000465F1">
        <w:rPr>
          <w:noProof/>
        </w:rPr>
        <w:t> </w:t>
      </w:r>
      <w:r w:rsidR="00E01633" w:rsidRPr="000465F1">
        <w:rPr>
          <w:noProof/>
        </w:rPr>
        <w:t> </w:t>
      </w:r>
      <w:r w:rsidR="00E01633" w:rsidRPr="000465F1">
        <w:rPr>
          <w:noProof/>
        </w:rPr>
        <w:t> </w:t>
      </w:r>
      <w:r w:rsidR="00E01633" w:rsidRPr="000465F1">
        <w:rPr>
          <w:noProof/>
        </w:rPr>
        <w:t> </w:t>
      </w:r>
      <w:r w:rsidRPr="000465F1">
        <w:fldChar w:fldCharType="end"/>
      </w:r>
    </w:p>
    <w:p w14:paraId="5951FC7E" w14:textId="77777777" w:rsidR="00F31801" w:rsidRDefault="00947C43" w:rsidP="00F31801">
      <w:pPr>
        <w:pStyle w:val="IEC1parg"/>
      </w:pPr>
      <w:r w:rsidRPr="00F31801">
        <w:t>Marché exécuté :</w:t>
      </w:r>
      <w:r w:rsidRPr="00F31801">
        <w:tab/>
      </w:r>
      <w:r w:rsidRPr="00F31801">
        <w:fldChar w:fldCharType="begin">
          <w:ffData>
            <w:name w:val="CaseACocher1"/>
            <w:enabled/>
            <w:calcOnExit w:val="0"/>
            <w:checkBox>
              <w:sizeAuto/>
              <w:default w:val="0"/>
            </w:checkBox>
          </w:ffData>
        </w:fldChar>
      </w:r>
      <w:r w:rsidRPr="00F31801">
        <w:instrText xml:space="preserve"> FORMCHECKBOX </w:instrText>
      </w:r>
      <w:r w:rsidR="00C51B9E">
        <w:fldChar w:fldCharType="separate"/>
      </w:r>
      <w:r w:rsidRPr="00F31801">
        <w:fldChar w:fldCharType="end"/>
      </w:r>
      <w:r w:rsidRPr="00F31801">
        <w:tab/>
        <w:t>A titre individuel</w:t>
      </w:r>
    </w:p>
    <w:p w14:paraId="4C9E1938" w14:textId="58836EA0" w:rsidR="00F31801" w:rsidRDefault="00F31801" w:rsidP="00F31801">
      <w:pPr>
        <w:pStyle w:val="IEC1parg"/>
        <w:rPr>
          <w:rFonts w:cs="Arial"/>
          <w:szCs w:val="20"/>
        </w:rPr>
      </w:pPr>
      <w:r>
        <w:tab/>
      </w:r>
      <w:r>
        <w:tab/>
      </w:r>
      <w:r>
        <w:tab/>
      </w:r>
      <w:r>
        <w:tab/>
      </w:r>
      <w:r w:rsidR="00947C43" w:rsidRPr="00F31801">
        <w:rPr>
          <w:rFonts w:cs="Arial"/>
          <w:szCs w:val="20"/>
        </w:rPr>
        <w:fldChar w:fldCharType="begin">
          <w:ffData>
            <w:name w:val="CaseACocher3"/>
            <w:enabled/>
            <w:calcOnExit w:val="0"/>
            <w:checkBox>
              <w:sizeAuto/>
              <w:default w:val="0"/>
            </w:checkBox>
          </w:ffData>
        </w:fldChar>
      </w:r>
      <w:r w:rsidR="00947C43" w:rsidRPr="00F31801">
        <w:rPr>
          <w:rFonts w:cs="Arial"/>
          <w:szCs w:val="20"/>
        </w:rPr>
        <w:instrText xml:space="preserve"> FORMCHECKBOX </w:instrText>
      </w:r>
      <w:r w:rsidR="00C51B9E">
        <w:rPr>
          <w:rFonts w:cs="Arial"/>
          <w:szCs w:val="20"/>
        </w:rPr>
      </w:r>
      <w:r w:rsidR="00C51B9E">
        <w:rPr>
          <w:rFonts w:cs="Arial"/>
          <w:szCs w:val="20"/>
        </w:rPr>
        <w:fldChar w:fldCharType="separate"/>
      </w:r>
      <w:r w:rsidR="00947C43" w:rsidRPr="00F31801">
        <w:rPr>
          <w:rFonts w:cs="Arial"/>
          <w:szCs w:val="20"/>
        </w:rPr>
        <w:fldChar w:fldCharType="end"/>
      </w:r>
      <w:r w:rsidR="00947C43" w:rsidRPr="00F31801">
        <w:rPr>
          <w:rFonts w:cs="Arial"/>
          <w:szCs w:val="20"/>
        </w:rPr>
        <w:tab/>
        <w:t>En consortium</w:t>
      </w:r>
      <w:r>
        <w:rPr>
          <w:rFonts w:cs="Arial"/>
          <w:szCs w:val="20"/>
        </w:rPr>
        <w:t>/</w:t>
      </w:r>
      <w:r w:rsidR="00947C43" w:rsidRPr="00F31801">
        <w:rPr>
          <w:rFonts w:cs="Arial"/>
          <w:szCs w:val="20"/>
        </w:rPr>
        <w:t xml:space="preserve">association d’entreprise de même compétence pour une part de…% </w:t>
      </w:r>
    </w:p>
    <w:p w14:paraId="329869F6" w14:textId="77777777" w:rsidR="00F31801" w:rsidRDefault="00F31801" w:rsidP="00F31801">
      <w:pPr>
        <w:pStyle w:val="IEC1parg"/>
        <w:rPr>
          <w:rFonts w:cs="Arial"/>
          <w:szCs w:val="20"/>
        </w:rPr>
      </w:pPr>
      <w:r>
        <w:rPr>
          <w:rFonts w:cs="Arial"/>
          <w:szCs w:val="20"/>
        </w:rPr>
        <w:tab/>
      </w:r>
      <w:r>
        <w:rPr>
          <w:rFonts w:cs="Arial"/>
          <w:szCs w:val="20"/>
        </w:rPr>
        <w:tab/>
      </w:r>
      <w:r>
        <w:rPr>
          <w:rFonts w:cs="Arial"/>
          <w:szCs w:val="20"/>
        </w:rPr>
        <w:tab/>
      </w:r>
      <w:r>
        <w:rPr>
          <w:rFonts w:cs="Arial"/>
          <w:szCs w:val="20"/>
        </w:rPr>
        <w:tab/>
      </w:r>
      <w:r w:rsidR="00947C43" w:rsidRPr="00F31801">
        <w:rPr>
          <w:rFonts w:cs="Arial"/>
          <w:szCs w:val="20"/>
        </w:rPr>
        <w:fldChar w:fldCharType="begin">
          <w:ffData>
            <w:name w:val="CaseACocher3"/>
            <w:enabled/>
            <w:calcOnExit w:val="0"/>
            <w:checkBox>
              <w:sizeAuto/>
              <w:default w:val="0"/>
            </w:checkBox>
          </w:ffData>
        </w:fldChar>
      </w:r>
      <w:r w:rsidR="00947C43" w:rsidRPr="00F31801">
        <w:rPr>
          <w:rFonts w:cs="Arial"/>
          <w:szCs w:val="20"/>
        </w:rPr>
        <w:instrText xml:space="preserve"> FORMCHECKBOX </w:instrText>
      </w:r>
      <w:r w:rsidR="00C51B9E">
        <w:rPr>
          <w:rFonts w:cs="Arial"/>
          <w:szCs w:val="20"/>
        </w:rPr>
      </w:r>
      <w:r w:rsidR="00C51B9E">
        <w:rPr>
          <w:rFonts w:cs="Arial"/>
          <w:szCs w:val="20"/>
        </w:rPr>
        <w:fldChar w:fldCharType="separate"/>
      </w:r>
      <w:r w:rsidR="00947C43" w:rsidRPr="00F31801">
        <w:rPr>
          <w:rFonts w:cs="Arial"/>
          <w:szCs w:val="20"/>
        </w:rPr>
        <w:fldChar w:fldCharType="end"/>
      </w:r>
      <w:r w:rsidR="00947C43" w:rsidRPr="00F31801">
        <w:rPr>
          <w:rFonts w:cs="Arial"/>
          <w:szCs w:val="20"/>
        </w:rPr>
        <w:tab/>
        <w:t xml:space="preserve">En tant que sous-traitant de l’entreprise générale ou totale suivante : </w:t>
      </w:r>
    </w:p>
    <w:p w14:paraId="47CF9629" w14:textId="488E4EA5" w:rsidR="00947C43" w:rsidRPr="00F31801" w:rsidRDefault="00F31801" w:rsidP="00F31801">
      <w:pPr>
        <w:pStyle w:val="IEC1parg"/>
      </w:pPr>
      <w:r>
        <w:rPr>
          <w:rFonts w:cs="Arial"/>
          <w:szCs w:val="20"/>
        </w:rPr>
        <w:tab/>
      </w:r>
      <w:r>
        <w:rPr>
          <w:rFonts w:cs="Arial"/>
          <w:szCs w:val="20"/>
        </w:rPr>
        <w:tab/>
      </w:r>
      <w:r>
        <w:rPr>
          <w:rFonts w:cs="Arial"/>
          <w:szCs w:val="20"/>
        </w:rPr>
        <w:tab/>
      </w:r>
      <w:r>
        <w:rPr>
          <w:rFonts w:cs="Arial"/>
          <w:szCs w:val="20"/>
        </w:rPr>
        <w:tab/>
      </w:r>
      <w:r w:rsidR="00947C43" w:rsidRPr="00F31801">
        <w:rPr>
          <w:rFonts w:cs="Arial"/>
          <w:szCs w:val="20"/>
        </w:rPr>
        <w:fldChar w:fldCharType="begin">
          <w:ffData>
            <w:name w:val="CaseACocher3"/>
            <w:enabled/>
            <w:calcOnExit w:val="0"/>
            <w:checkBox>
              <w:sizeAuto/>
              <w:default w:val="0"/>
            </w:checkBox>
          </w:ffData>
        </w:fldChar>
      </w:r>
      <w:bookmarkStart w:id="107" w:name="CaseACocher3"/>
      <w:r w:rsidR="00947C43" w:rsidRPr="00F31801">
        <w:rPr>
          <w:rFonts w:cs="Arial"/>
          <w:szCs w:val="20"/>
        </w:rPr>
        <w:instrText xml:space="preserve"> FORMCHECKBOX </w:instrText>
      </w:r>
      <w:r w:rsidR="00C51B9E">
        <w:rPr>
          <w:rFonts w:cs="Arial"/>
          <w:szCs w:val="20"/>
        </w:rPr>
      </w:r>
      <w:r w:rsidR="00C51B9E">
        <w:rPr>
          <w:rFonts w:cs="Arial"/>
          <w:szCs w:val="20"/>
        </w:rPr>
        <w:fldChar w:fldCharType="separate"/>
      </w:r>
      <w:r w:rsidR="00947C43" w:rsidRPr="00F31801">
        <w:rPr>
          <w:rFonts w:cs="Arial"/>
          <w:szCs w:val="20"/>
        </w:rPr>
        <w:fldChar w:fldCharType="end"/>
      </w:r>
      <w:bookmarkEnd w:id="107"/>
      <w:r w:rsidR="00947C43" w:rsidRPr="00F31801">
        <w:rPr>
          <w:rFonts w:cs="Arial"/>
          <w:szCs w:val="20"/>
        </w:rPr>
        <w:tab/>
        <w:t>En tant que sous-traitant de l’entreprise</w:t>
      </w:r>
      <w:r w:rsidR="00947C43" w:rsidRPr="000465F1">
        <w:rPr>
          <w:rFonts w:cs="Arial"/>
        </w:rPr>
        <w:t xml:space="preserve"> suivante :………………………………..</w:t>
      </w:r>
    </w:p>
    <w:p w14:paraId="0C062F78" w14:textId="77777777" w:rsidR="00F31801" w:rsidRDefault="00F31801" w:rsidP="00947C43">
      <w:pPr>
        <w:tabs>
          <w:tab w:val="left" w:pos="2552"/>
          <w:tab w:val="left" w:pos="2977"/>
          <w:tab w:val="left" w:pos="5529"/>
          <w:tab w:val="left" w:pos="5954"/>
        </w:tabs>
        <w:ind w:left="284"/>
        <w:jc w:val="center"/>
        <w:rPr>
          <w:rFonts w:cs="Arial"/>
          <w:b/>
          <w:i/>
        </w:rPr>
      </w:pPr>
    </w:p>
    <w:p w14:paraId="01C087FA" w14:textId="0C57A50C" w:rsidR="00947C43" w:rsidRDefault="00947C43" w:rsidP="00947C43">
      <w:pPr>
        <w:tabs>
          <w:tab w:val="left" w:pos="2552"/>
          <w:tab w:val="left" w:pos="2977"/>
          <w:tab w:val="left" w:pos="5529"/>
          <w:tab w:val="left" w:pos="5954"/>
        </w:tabs>
        <w:ind w:left="284"/>
        <w:jc w:val="center"/>
        <w:rPr>
          <w:rFonts w:cs="Arial"/>
          <w:b/>
          <w:i/>
        </w:rPr>
      </w:pPr>
      <w:r w:rsidRPr="000465F1">
        <w:rPr>
          <w:rFonts w:cs="Arial"/>
          <w:b/>
          <w:i/>
        </w:rPr>
        <w:t xml:space="preserve">Veuillez remettre en annexe tout document descriptif et photos qui permettent de se faire une idée plus précise de la référence (maximum </w:t>
      </w:r>
      <w:r w:rsidR="009C0E61">
        <w:rPr>
          <w:rFonts w:cs="Arial"/>
          <w:b/>
          <w:i/>
        </w:rPr>
        <w:t>3</w:t>
      </w:r>
      <w:r w:rsidRPr="000465F1">
        <w:rPr>
          <w:rFonts w:cs="Arial"/>
          <w:b/>
          <w:i/>
        </w:rPr>
        <w:t xml:space="preserve"> pages A4)</w:t>
      </w:r>
    </w:p>
    <w:p w14:paraId="36217492" w14:textId="3C81D357" w:rsidR="000465F1" w:rsidRDefault="000465F1" w:rsidP="00947C43">
      <w:pPr>
        <w:tabs>
          <w:tab w:val="left" w:pos="2552"/>
          <w:tab w:val="left" w:pos="2977"/>
          <w:tab w:val="left" w:pos="5529"/>
          <w:tab w:val="left" w:pos="5954"/>
        </w:tabs>
        <w:ind w:left="284"/>
        <w:jc w:val="center"/>
        <w:rPr>
          <w:rFonts w:cs="Arial"/>
          <w:b/>
          <w:i/>
        </w:rPr>
      </w:pPr>
    </w:p>
    <w:p w14:paraId="522D3692" w14:textId="77777777" w:rsidR="00947C43" w:rsidRPr="000465F1" w:rsidRDefault="00947C43" w:rsidP="00947C43">
      <w:pPr>
        <w:pStyle w:val="Lgende"/>
        <w:pBdr>
          <w:bottom w:val="single" w:sz="12" w:space="1" w:color="auto"/>
        </w:pBdr>
        <w:spacing w:before="120" w:after="120"/>
        <w:rPr>
          <w:bCs w:val="0"/>
          <w:sz w:val="24"/>
          <w:szCs w:val="24"/>
        </w:rPr>
      </w:pPr>
      <w:r w:rsidRPr="000465F1">
        <w:rPr>
          <w:bCs w:val="0"/>
          <w:caps/>
          <w:szCs w:val="22"/>
        </w:rPr>
        <w:br w:type="page"/>
      </w:r>
    </w:p>
    <w:p w14:paraId="2B935416" w14:textId="77777777" w:rsidR="00947C43" w:rsidRPr="000465F1" w:rsidRDefault="00947C43" w:rsidP="00947C43">
      <w:pPr>
        <w:rPr>
          <w:sz w:val="24"/>
          <w:szCs w:val="24"/>
          <w:lang w:val="fr-CH" w:eastAsia="de-DE"/>
        </w:rPr>
      </w:pPr>
    </w:p>
    <w:p w14:paraId="766CE463" w14:textId="1848395C" w:rsidR="00931CC2" w:rsidRPr="000465F1" w:rsidRDefault="00931CC2" w:rsidP="00931CC2">
      <w:pPr>
        <w:rPr>
          <w:b/>
          <w:szCs w:val="22"/>
        </w:rPr>
      </w:pPr>
      <w:r w:rsidRPr="000465F1">
        <w:rPr>
          <w:rFonts w:cs="Arial"/>
          <w:b/>
          <w:szCs w:val="22"/>
          <w:lang w:val="fr-CH"/>
        </w:rPr>
        <w:t>RÉFÉRENCE N°</w:t>
      </w:r>
      <w:r>
        <w:rPr>
          <w:rFonts w:cs="Arial"/>
          <w:b/>
          <w:szCs w:val="22"/>
          <w:lang w:val="fr-CH"/>
        </w:rPr>
        <w:t>2</w:t>
      </w:r>
      <w:r w:rsidRPr="000465F1">
        <w:rPr>
          <w:rFonts w:cs="Arial"/>
          <w:b/>
          <w:szCs w:val="22"/>
          <w:lang w:val="fr-CH"/>
        </w:rPr>
        <w:t xml:space="preserve"> de </w:t>
      </w:r>
      <w:r w:rsidRPr="000465F1">
        <w:rPr>
          <w:b/>
        </w:rPr>
        <w:t>projet de construction d’équipements énergétiques</w:t>
      </w:r>
    </w:p>
    <w:p w14:paraId="4A8291E4" w14:textId="77777777" w:rsidR="00931CC2" w:rsidRPr="00FF5309" w:rsidRDefault="00931CC2" w:rsidP="00931CC2">
      <w:pPr>
        <w:overflowPunct w:val="0"/>
        <w:autoSpaceDE w:val="0"/>
        <w:autoSpaceDN w:val="0"/>
        <w:adjustRightInd w:val="0"/>
        <w:ind w:left="284"/>
        <w:jc w:val="both"/>
        <w:textAlignment w:val="baseline"/>
        <w:rPr>
          <w:rFonts w:cs="Arial"/>
          <w:sz w:val="20"/>
          <w:lang w:val="fr-CH"/>
        </w:rPr>
      </w:pPr>
    </w:p>
    <w:p w14:paraId="0E23AF46" w14:textId="77777777" w:rsidR="00931CC2" w:rsidRPr="000465F1" w:rsidRDefault="00931CC2" w:rsidP="00931CC2">
      <w:pPr>
        <w:pStyle w:val="IEC1parg"/>
        <w:rPr>
          <w:b/>
          <w:bCs/>
          <w:caps/>
          <w:sz w:val="24"/>
          <w:szCs w:val="24"/>
        </w:rPr>
      </w:pPr>
      <w:r w:rsidRPr="000465F1">
        <w:rPr>
          <w:b/>
          <w:bCs/>
          <w:sz w:val="24"/>
          <w:szCs w:val="24"/>
        </w:rPr>
        <w:t>CLIENT</w:t>
      </w:r>
    </w:p>
    <w:p w14:paraId="0A07C2EF" w14:textId="77777777" w:rsidR="00931CC2" w:rsidRPr="000465F1" w:rsidRDefault="00931CC2" w:rsidP="00931CC2">
      <w:pPr>
        <w:pStyle w:val="IEC1puce"/>
      </w:pPr>
      <w:r w:rsidRPr="000465F1">
        <w:t>Nom ou raison sociale du client :</w:t>
      </w:r>
      <w:r w:rsidRPr="000465F1">
        <w:tab/>
      </w:r>
      <w:r w:rsidRPr="000465F1">
        <w:fldChar w:fldCharType="begin">
          <w:ffData>
            <w:name w:val="Texte13"/>
            <w:enabled/>
            <w:calcOnExit w:val="0"/>
            <w:textInput>
              <w:maxLength w:val="50"/>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66CE0EA2" w14:textId="77777777" w:rsidR="00931CC2" w:rsidRPr="00FF5309" w:rsidRDefault="00931CC2" w:rsidP="00931CC2">
      <w:pPr>
        <w:pStyle w:val="IEC1puce"/>
        <w:rPr>
          <w:b/>
          <w:bCs/>
        </w:rPr>
      </w:pPr>
      <w:r w:rsidRPr="00FF5309">
        <w:rPr>
          <w:bCs/>
        </w:rPr>
        <w:t>Nom et prénom de la personne de contact :</w:t>
      </w:r>
      <w:r w:rsidRPr="00FF5309">
        <w:rPr>
          <w:bCs/>
        </w:rPr>
        <w:tab/>
      </w:r>
      <w:r w:rsidRPr="00FF5309">
        <w:rPr>
          <w:b/>
          <w:bCs/>
        </w:rPr>
        <w:fldChar w:fldCharType="begin">
          <w:ffData>
            <w:name w:val=""/>
            <w:enabled/>
            <w:calcOnExit w:val="0"/>
            <w:textInput>
              <w:maxLength w:val="40"/>
            </w:textInput>
          </w:ffData>
        </w:fldChar>
      </w:r>
      <w:r w:rsidRPr="00FF5309">
        <w:rPr>
          <w:bCs/>
        </w:rPr>
        <w:instrText xml:space="preserve"> FORMTEXT </w:instrText>
      </w:r>
      <w:r w:rsidRPr="00FF5309">
        <w:rPr>
          <w:b/>
          <w:bCs/>
        </w:rPr>
      </w:r>
      <w:r w:rsidRPr="00FF5309">
        <w:rPr>
          <w:b/>
          <w:bCs/>
        </w:rPr>
        <w:fldChar w:fldCharType="separate"/>
      </w:r>
      <w:r w:rsidRPr="00FF5309">
        <w:rPr>
          <w:b/>
          <w:bCs/>
          <w:noProof/>
        </w:rPr>
        <w:t> </w:t>
      </w:r>
      <w:r w:rsidRPr="00FF5309">
        <w:rPr>
          <w:b/>
          <w:bCs/>
          <w:noProof/>
        </w:rPr>
        <w:t> </w:t>
      </w:r>
      <w:r w:rsidRPr="00FF5309">
        <w:rPr>
          <w:b/>
          <w:bCs/>
          <w:noProof/>
        </w:rPr>
        <w:t> </w:t>
      </w:r>
      <w:r w:rsidRPr="00FF5309">
        <w:rPr>
          <w:b/>
          <w:bCs/>
          <w:noProof/>
        </w:rPr>
        <w:t> </w:t>
      </w:r>
      <w:r w:rsidRPr="00FF5309">
        <w:rPr>
          <w:b/>
          <w:bCs/>
          <w:noProof/>
        </w:rPr>
        <w:t> </w:t>
      </w:r>
      <w:r w:rsidRPr="00FF5309">
        <w:rPr>
          <w:b/>
          <w:bCs/>
        </w:rPr>
        <w:fldChar w:fldCharType="end"/>
      </w:r>
    </w:p>
    <w:p w14:paraId="0A144574" w14:textId="77777777" w:rsidR="00931CC2" w:rsidRPr="00FF5309" w:rsidRDefault="00931CC2" w:rsidP="00931CC2">
      <w:pPr>
        <w:pStyle w:val="IEC1puce"/>
        <w:rPr>
          <w:b/>
          <w:bCs/>
        </w:rPr>
      </w:pPr>
      <w:r w:rsidRPr="00FF5309">
        <w:rPr>
          <w:bCs/>
        </w:rPr>
        <w:t>Adresse électronique du client (e-mail direct) :</w:t>
      </w:r>
      <w:r w:rsidRPr="00FF5309">
        <w:rPr>
          <w:bCs/>
        </w:rPr>
        <w:tab/>
      </w:r>
      <w:r w:rsidRPr="00FF5309">
        <w:rPr>
          <w:b/>
          <w:bCs/>
        </w:rPr>
        <w:fldChar w:fldCharType="begin">
          <w:ffData>
            <w:name w:val=""/>
            <w:enabled/>
            <w:calcOnExit w:val="0"/>
            <w:textInput>
              <w:maxLength w:val="40"/>
            </w:textInput>
          </w:ffData>
        </w:fldChar>
      </w:r>
      <w:r w:rsidRPr="00FF5309">
        <w:rPr>
          <w:bCs/>
        </w:rPr>
        <w:instrText xml:space="preserve"> FORMTEXT </w:instrText>
      </w:r>
      <w:r w:rsidRPr="00FF5309">
        <w:rPr>
          <w:b/>
          <w:bCs/>
        </w:rPr>
      </w:r>
      <w:r w:rsidRPr="00FF5309">
        <w:rPr>
          <w:b/>
          <w:bCs/>
        </w:rPr>
        <w:fldChar w:fldCharType="separate"/>
      </w:r>
      <w:r w:rsidRPr="00FF5309">
        <w:rPr>
          <w:b/>
          <w:bCs/>
          <w:noProof/>
        </w:rPr>
        <w:t> </w:t>
      </w:r>
      <w:r w:rsidRPr="00FF5309">
        <w:rPr>
          <w:b/>
          <w:bCs/>
          <w:noProof/>
        </w:rPr>
        <w:t> </w:t>
      </w:r>
      <w:r w:rsidRPr="00FF5309">
        <w:rPr>
          <w:b/>
          <w:bCs/>
          <w:noProof/>
        </w:rPr>
        <w:t> </w:t>
      </w:r>
      <w:r w:rsidRPr="00FF5309">
        <w:rPr>
          <w:b/>
          <w:bCs/>
          <w:noProof/>
        </w:rPr>
        <w:t> </w:t>
      </w:r>
      <w:r w:rsidRPr="00FF5309">
        <w:rPr>
          <w:b/>
          <w:bCs/>
          <w:noProof/>
        </w:rPr>
        <w:t> </w:t>
      </w:r>
      <w:r w:rsidRPr="00FF5309">
        <w:rPr>
          <w:b/>
          <w:bCs/>
        </w:rPr>
        <w:fldChar w:fldCharType="end"/>
      </w:r>
    </w:p>
    <w:p w14:paraId="46B93C7F" w14:textId="77777777" w:rsidR="00931CC2" w:rsidRPr="00FF5309" w:rsidRDefault="00931CC2" w:rsidP="00931CC2">
      <w:pPr>
        <w:pStyle w:val="IEC1puce"/>
      </w:pPr>
      <w:r w:rsidRPr="00FF5309">
        <w:t>Numéro de téléphone de la personne de contact :</w:t>
      </w:r>
      <w:r w:rsidRPr="00FF5309">
        <w:tab/>
      </w:r>
      <w:r w:rsidRPr="00FF5309">
        <w:fldChar w:fldCharType="begin">
          <w:ffData>
            <w:name w:val="Texte14"/>
            <w:enabled/>
            <w:calcOnExit w:val="0"/>
            <w:textInput>
              <w:type w:val="number"/>
              <w:maxLength w:val="20"/>
            </w:textInput>
          </w:ffData>
        </w:fldChar>
      </w:r>
      <w:r w:rsidRPr="00FF5309">
        <w:instrText xml:space="preserve"> FORMTEXT </w:instrText>
      </w:r>
      <w:r w:rsidRPr="00FF5309">
        <w:fldChar w:fldCharType="separate"/>
      </w:r>
      <w:r w:rsidRPr="00FF5309">
        <w:rPr>
          <w:noProof/>
        </w:rPr>
        <w:t> </w:t>
      </w:r>
      <w:r w:rsidRPr="00FF5309">
        <w:rPr>
          <w:noProof/>
        </w:rPr>
        <w:t> </w:t>
      </w:r>
      <w:r w:rsidRPr="00FF5309">
        <w:rPr>
          <w:noProof/>
        </w:rPr>
        <w:t> </w:t>
      </w:r>
      <w:r w:rsidRPr="00FF5309">
        <w:rPr>
          <w:noProof/>
        </w:rPr>
        <w:t> </w:t>
      </w:r>
      <w:r w:rsidRPr="00FF5309">
        <w:rPr>
          <w:noProof/>
        </w:rPr>
        <w:t> </w:t>
      </w:r>
      <w:r w:rsidRPr="00FF5309">
        <w:fldChar w:fldCharType="end"/>
      </w:r>
    </w:p>
    <w:p w14:paraId="4B52A74F" w14:textId="77777777" w:rsidR="00931CC2" w:rsidRPr="00FF5309" w:rsidRDefault="00931CC2" w:rsidP="00931CC2">
      <w:pPr>
        <w:pStyle w:val="IEC1puce"/>
        <w:rPr>
          <w:strike/>
        </w:rPr>
      </w:pPr>
      <w:r w:rsidRPr="00FF5309">
        <w:t>Marché pour :</w:t>
      </w:r>
      <w:r w:rsidRPr="00FF5309">
        <w:fldChar w:fldCharType="begin">
          <w:ffData>
            <w:name w:val="CaseACocher2"/>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 xml:space="preserve">Administration publique </w:t>
      </w:r>
      <w:r w:rsidRPr="00FF5309">
        <w:rPr>
          <w:rFonts w:ascii="Wingdings" w:eastAsia="Wingdings" w:hAnsi="Wingdings" w:cs="Wingdings"/>
        </w:rPr>
        <w:t>è</w:t>
      </w:r>
      <w:r w:rsidRPr="00FF5309">
        <w:tab/>
      </w:r>
      <w:r w:rsidRPr="00FF5309">
        <w:fldChar w:fldCharType="begin">
          <w:ffData>
            <w:name w:val="CaseACocher4"/>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communale</w:t>
      </w:r>
      <w:r w:rsidRPr="00FF5309">
        <w:tab/>
      </w:r>
      <w:r w:rsidRPr="00FF5309">
        <w:fldChar w:fldCharType="begin">
          <w:ffData>
            <w:name w:val="CaseACocher3"/>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cantonale</w:t>
      </w:r>
      <w:r w:rsidRPr="00FF5309">
        <w:tab/>
      </w:r>
      <w:r w:rsidRPr="00FF5309">
        <w:fldChar w:fldCharType="begin">
          <w:ffData>
            <w:name w:val="CaseACocher3"/>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fédérale</w:t>
      </w:r>
    </w:p>
    <w:p w14:paraId="3CE94D01" w14:textId="77777777" w:rsidR="00931CC2" w:rsidRPr="00FF5309" w:rsidRDefault="00931CC2" w:rsidP="00931CC2">
      <w:pPr>
        <w:tabs>
          <w:tab w:val="left" w:pos="1701"/>
          <w:tab w:val="left" w:pos="2977"/>
          <w:tab w:val="left" w:pos="5387"/>
          <w:tab w:val="left" w:pos="5812"/>
          <w:tab w:val="left" w:pos="6237"/>
        </w:tabs>
        <w:spacing w:before="40"/>
        <w:ind w:left="284"/>
        <w:rPr>
          <w:rFonts w:cs="Arial"/>
          <w:i/>
          <w:iCs/>
          <w:sz w:val="20"/>
        </w:rPr>
      </w:pPr>
      <w:r w:rsidRPr="00FF5309">
        <w:rPr>
          <w:rFonts w:cs="Arial"/>
          <w:sz w:val="20"/>
        </w:rPr>
        <w:tab/>
      </w:r>
      <w:r w:rsidRPr="00FF5309">
        <w:rPr>
          <w:rFonts w:cs="Arial"/>
          <w:sz w:val="20"/>
        </w:rPr>
        <w:fldChar w:fldCharType="begin">
          <w:ffData>
            <w:name w:val="CaseACocher1"/>
            <w:enabled/>
            <w:calcOnExit w:val="0"/>
            <w:checkBox>
              <w:sizeAuto/>
              <w:default w:val="0"/>
            </w:checkBox>
          </w:ffData>
        </w:fldChar>
      </w:r>
      <w:r w:rsidRPr="00FF5309">
        <w:rPr>
          <w:rFonts w:cs="Arial"/>
          <w:sz w:val="20"/>
        </w:rPr>
        <w:instrText xml:space="preserve"> FORMCHECKBOX </w:instrText>
      </w:r>
      <w:r w:rsidR="00C51B9E">
        <w:rPr>
          <w:rFonts w:cs="Arial"/>
          <w:sz w:val="20"/>
        </w:rPr>
      </w:r>
      <w:r w:rsidR="00C51B9E">
        <w:rPr>
          <w:rFonts w:cs="Arial"/>
          <w:sz w:val="20"/>
        </w:rPr>
        <w:fldChar w:fldCharType="separate"/>
      </w:r>
      <w:r w:rsidRPr="00FF5309">
        <w:rPr>
          <w:rFonts w:cs="Arial"/>
          <w:sz w:val="20"/>
        </w:rPr>
        <w:fldChar w:fldCharType="end"/>
      </w:r>
      <w:r w:rsidRPr="00FF5309">
        <w:rPr>
          <w:rFonts w:cs="Arial"/>
          <w:sz w:val="20"/>
        </w:rPr>
        <w:tab/>
        <w:t xml:space="preserve">Client privé </w:t>
      </w:r>
      <w:r w:rsidRPr="00FF5309">
        <w:rPr>
          <w:rFonts w:cs="Arial"/>
          <w:i/>
          <w:iCs/>
          <w:sz w:val="20"/>
        </w:rPr>
        <w:t>(particulier, entité de droit privé)</w:t>
      </w:r>
    </w:p>
    <w:p w14:paraId="5D3BE7E4" w14:textId="77777777" w:rsidR="00931CC2" w:rsidRPr="00FF5309" w:rsidRDefault="00931CC2" w:rsidP="00931CC2">
      <w:pPr>
        <w:tabs>
          <w:tab w:val="left" w:pos="1701"/>
          <w:tab w:val="left" w:pos="2977"/>
          <w:tab w:val="left" w:pos="5245"/>
        </w:tabs>
        <w:spacing w:before="60"/>
        <w:ind w:left="284"/>
        <w:rPr>
          <w:rFonts w:cs="Arial"/>
          <w:bCs/>
          <w:sz w:val="20"/>
        </w:rPr>
      </w:pPr>
      <w:r w:rsidRPr="00FF5309">
        <w:rPr>
          <w:rFonts w:cs="Arial"/>
          <w:sz w:val="20"/>
        </w:rPr>
        <w:tab/>
      </w:r>
      <w:r w:rsidRPr="00FF5309">
        <w:rPr>
          <w:rFonts w:cs="Arial"/>
          <w:sz w:val="20"/>
        </w:rPr>
        <w:fldChar w:fldCharType="begin">
          <w:ffData>
            <w:name w:val="CaseACocher1"/>
            <w:enabled/>
            <w:calcOnExit w:val="0"/>
            <w:checkBox>
              <w:sizeAuto/>
              <w:default w:val="0"/>
            </w:checkBox>
          </w:ffData>
        </w:fldChar>
      </w:r>
      <w:r w:rsidRPr="00FF5309">
        <w:rPr>
          <w:rFonts w:cs="Arial"/>
          <w:sz w:val="20"/>
        </w:rPr>
        <w:instrText xml:space="preserve"> FORMCHECKBOX </w:instrText>
      </w:r>
      <w:r w:rsidR="00C51B9E">
        <w:rPr>
          <w:rFonts w:cs="Arial"/>
          <w:sz w:val="20"/>
        </w:rPr>
      </w:r>
      <w:r w:rsidR="00C51B9E">
        <w:rPr>
          <w:rFonts w:cs="Arial"/>
          <w:sz w:val="20"/>
        </w:rPr>
        <w:fldChar w:fldCharType="separate"/>
      </w:r>
      <w:r w:rsidRPr="00FF5309">
        <w:rPr>
          <w:rFonts w:cs="Arial"/>
          <w:sz w:val="20"/>
        </w:rPr>
        <w:fldChar w:fldCharType="end"/>
      </w:r>
      <w:r w:rsidRPr="00FF5309">
        <w:rPr>
          <w:rFonts w:cs="Arial"/>
          <w:sz w:val="20"/>
        </w:rPr>
        <w:tab/>
        <w:t xml:space="preserve">Autres (préciser) : </w:t>
      </w:r>
      <w:r w:rsidRPr="00FF5309">
        <w:rPr>
          <w:rFonts w:cs="Arial"/>
          <w:sz w:val="20"/>
          <w:u w:val="single"/>
        </w:rPr>
        <w:tab/>
      </w:r>
      <w:r w:rsidRPr="00FF5309">
        <w:rPr>
          <w:rFonts w:cs="Arial"/>
          <w:sz w:val="20"/>
          <w:u w:val="single"/>
        </w:rPr>
        <w:tab/>
      </w:r>
    </w:p>
    <w:p w14:paraId="5E3C0F6F" w14:textId="77777777" w:rsidR="00931CC2" w:rsidRPr="000465F1" w:rsidRDefault="00931CC2" w:rsidP="00931CC2">
      <w:pPr>
        <w:tabs>
          <w:tab w:val="left" w:pos="5245"/>
        </w:tabs>
        <w:spacing w:before="60"/>
        <w:ind w:left="284"/>
        <w:rPr>
          <w:rFonts w:cs="Arial"/>
          <w:bCs/>
        </w:rPr>
      </w:pPr>
    </w:p>
    <w:p w14:paraId="41290DF6" w14:textId="77777777" w:rsidR="00931CC2" w:rsidRPr="000465F1" w:rsidRDefault="00931CC2" w:rsidP="00931CC2">
      <w:pPr>
        <w:pBdr>
          <w:bottom w:val="single" w:sz="12" w:space="1" w:color="auto"/>
        </w:pBdr>
        <w:rPr>
          <w:rFonts w:cs="Arial"/>
          <w:sz w:val="8"/>
        </w:rPr>
      </w:pPr>
    </w:p>
    <w:p w14:paraId="5F095AC6" w14:textId="77777777" w:rsidR="00931CC2" w:rsidRPr="000465F1" w:rsidRDefault="00931CC2" w:rsidP="00931CC2">
      <w:pPr>
        <w:rPr>
          <w:rFonts w:cs="Arial"/>
          <w:sz w:val="16"/>
        </w:rPr>
      </w:pPr>
    </w:p>
    <w:p w14:paraId="04EC57EB" w14:textId="77777777" w:rsidR="00931CC2" w:rsidRPr="000465F1" w:rsidRDefault="00931CC2" w:rsidP="00931CC2">
      <w:pPr>
        <w:pStyle w:val="IEC1parg"/>
        <w:rPr>
          <w:b/>
          <w:bCs/>
          <w:sz w:val="24"/>
          <w:szCs w:val="24"/>
        </w:rPr>
      </w:pPr>
      <w:r w:rsidRPr="000465F1">
        <w:rPr>
          <w:b/>
          <w:bCs/>
          <w:sz w:val="24"/>
          <w:szCs w:val="24"/>
        </w:rPr>
        <w:t>OBJET OU PROJET DANS LE CADRE DUQUEL LE MARCHÉ A ÉTÉ EXÉCUTÉ</w:t>
      </w:r>
    </w:p>
    <w:p w14:paraId="79F57AC1" w14:textId="77777777" w:rsidR="00931CC2" w:rsidRPr="000465F1" w:rsidRDefault="00931CC2" w:rsidP="00931CC2">
      <w:pPr>
        <w:pStyle w:val="IEC1parg"/>
      </w:pPr>
      <w:r w:rsidRPr="000465F1">
        <w:t>Nom de l’objet ou du projet :</w:t>
      </w:r>
      <w:r w:rsidRPr="000465F1">
        <w:tab/>
      </w:r>
      <w:r w:rsidRPr="000465F1">
        <w:fldChar w:fldCharType="begin">
          <w:ffData>
            <w:name w:val="Texte16"/>
            <w:enabled/>
            <w:calcOnExit w:val="0"/>
            <w:textInput>
              <w:maxLength w:val="50"/>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59733AA5" w14:textId="77777777" w:rsidR="00931CC2" w:rsidRDefault="00931CC2" w:rsidP="00931CC2">
      <w:pPr>
        <w:pStyle w:val="IEC1parg"/>
      </w:pPr>
      <w:r w:rsidRPr="000465F1">
        <w:t xml:space="preserve">Description des prestations exécutées : </w:t>
      </w:r>
      <w:r>
        <w:t>Ajouter texte ci-dessous ou joindre feuille descriptive en annexe.</w:t>
      </w:r>
    </w:p>
    <w:p w14:paraId="349DA196" w14:textId="686C7AF1" w:rsidR="00931CC2" w:rsidRPr="000465F1" w:rsidRDefault="009C0E61" w:rsidP="00931CC2">
      <w:pPr>
        <w:pStyle w:val="IEC1parg"/>
      </w:pPr>
      <w:r>
        <w:t>….</w:t>
      </w:r>
    </w:p>
    <w:p w14:paraId="1E4CC293" w14:textId="77777777" w:rsidR="00931CC2" w:rsidRPr="00AE79AA" w:rsidRDefault="00931CC2" w:rsidP="00931CC2">
      <w:pPr>
        <w:pStyle w:val="IEC1parg"/>
      </w:pPr>
      <w:r w:rsidRPr="00AE79AA">
        <w:t>Lieu d’exécution des travaux :</w:t>
      </w:r>
      <w:r w:rsidRPr="00AE79AA">
        <w:tab/>
      </w:r>
      <w:r w:rsidRPr="00AE79AA">
        <w:fldChar w:fldCharType="begin">
          <w:ffData>
            <w:name w:val="Texte17"/>
            <w:enabled/>
            <w:calcOnExit w:val="0"/>
            <w:textInput>
              <w:maxLength w:val="40"/>
            </w:textInput>
          </w:ffData>
        </w:fldChar>
      </w:r>
      <w:r w:rsidRPr="00AE79AA">
        <w:instrText xml:space="preserve"> FORMTEXT </w:instrText>
      </w:r>
      <w:r w:rsidRPr="00AE79AA">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AE79AA">
        <w:fldChar w:fldCharType="end"/>
      </w:r>
    </w:p>
    <w:p w14:paraId="01D13508" w14:textId="77777777" w:rsidR="00931CC2" w:rsidRPr="000465F1" w:rsidRDefault="00931CC2" w:rsidP="00931CC2">
      <w:pPr>
        <w:pBdr>
          <w:bottom w:val="single" w:sz="12" w:space="1" w:color="auto"/>
        </w:pBdr>
        <w:rPr>
          <w:rFonts w:cs="Arial"/>
          <w:sz w:val="8"/>
        </w:rPr>
      </w:pPr>
    </w:p>
    <w:p w14:paraId="51EC2D27" w14:textId="77777777" w:rsidR="00931CC2" w:rsidRPr="000465F1" w:rsidRDefault="00931CC2" w:rsidP="00931CC2">
      <w:pPr>
        <w:rPr>
          <w:rFonts w:cs="Arial"/>
          <w:sz w:val="16"/>
        </w:rPr>
      </w:pPr>
    </w:p>
    <w:p w14:paraId="6C8D0251" w14:textId="77777777" w:rsidR="00931CC2" w:rsidRPr="000465F1" w:rsidRDefault="00931CC2" w:rsidP="00931CC2">
      <w:pPr>
        <w:pStyle w:val="IEC1parg"/>
        <w:rPr>
          <w:b/>
          <w:bCs/>
          <w:sz w:val="24"/>
          <w:szCs w:val="24"/>
        </w:rPr>
      </w:pPr>
      <w:r w:rsidRPr="000465F1">
        <w:rPr>
          <w:b/>
          <w:bCs/>
          <w:sz w:val="24"/>
          <w:szCs w:val="24"/>
        </w:rPr>
        <w:t>MARCHÉ EXÉCUTÉ</w:t>
      </w:r>
    </w:p>
    <w:p w14:paraId="789EC366" w14:textId="77777777" w:rsidR="00931CC2" w:rsidRPr="000465F1" w:rsidRDefault="00931CC2" w:rsidP="00931CC2">
      <w:pPr>
        <w:pStyle w:val="IEC1puce"/>
      </w:pPr>
      <w:r w:rsidRPr="000465F1">
        <w:t>Montant des prestations exécutées :</w:t>
      </w:r>
      <w:r w:rsidRPr="000465F1">
        <w:tab/>
      </w:r>
      <w:r w:rsidRPr="000465F1">
        <w:tab/>
      </w:r>
      <w:r w:rsidRPr="000465F1">
        <w:tab/>
      </w:r>
      <w:r w:rsidRPr="000465F1">
        <w:tab/>
        <w:t>CHF</w:t>
      </w:r>
      <w:r w:rsidRPr="000465F1">
        <w:tab/>
      </w:r>
      <w:r w:rsidRPr="000465F1">
        <w:fldChar w:fldCharType="begin">
          <w:ffData>
            <w:name w:val="Texte9"/>
            <w:enabled/>
            <w:calcOnExit w:val="0"/>
            <w:textInput>
              <w:type w:val="number"/>
              <w:maxLength w:val="12"/>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r w:rsidRPr="000465F1">
        <w:t>TTC</w:t>
      </w:r>
    </w:p>
    <w:p w14:paraId="7DBB287F" w14:textId="77777777" w:rsidR="00931CC2" w:rsidRPr="000465F1" w:rsidRDefault="00931CC2" w:rsidP="00931CC2">
      <w:pPr>
        <w:pStyle w:val="IEC1puce"/>
      </w:pPr>
      <w:r w:rsidRPr="000465F1">
        <w:t>Date de début de l’exécution des travaux (jj.mm.aaaa) :</w:t>
      </w:r>
      <w:r w:rsidRPr="000465F1">
        <w:tab/>
      </w:r>
      <w:r w:rsidRPr="000465F1">
        <w:fldChar w:fldCharType="begin">
          <w:ffData>
            <w:name w:val="Texte11"/>
            <w:enabled/>
            <w:calcOnExit w:val="0"/>
            <w:textInput>
              <w:type w:val="date"/>
              <w:maxLength w:val="10"/>
              <w:format w:val="dd.MM.yyyy"/>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100D8780" w14:textId="77777777" w:rsidR="00931CC2" w:rsidRPr="000465F1" w:rsidRDefault="00931CC2" w:rsidP="00931CC2">
      <w:pPr>
        <w:pStyle w:val="IEC1puce"/>
      </w:pPr>
      <w:r w:rsidRPr="000465F1">
        <w:t>Date de fin d’exécution des travaux ou celle prévue (jj.mm.aaaa) :</w:t>
      </w:r>
      <w:r w:rsidRPr="000465F1">
        <w:tab/>
      </w:r>
      <w:r w:rsidRPr="000465F1">
        <w:fldChar w:fldCharType="begin">
          <w:ffData>
            <w:name w:val=""/>
            <w:enabled/>
            <w:calcOnExit w:val="0"/>
            <w:textInput>
              <w:type w:val="date"/>
              <w:maxLength w:val="10"/>
              <w:format w:val="dd.MM.yyyy"/>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7213FA9C" w14:textId="77777777" w:rsidR="00931CC2" w:rsidRDefault="00931CC2" w:rsidP="00931CC2">
      <w:pPr>
        <w:pStyle w:val="IEC1parg"/>
      </w:pPr>
      <w:r w:rsidRPr="00F31801">
        <w:t>Marché exécuté :</w:t>
      </w:r>
      <w:r w:rsidRPr="00F31801">
        <w:tab/>
      </w:r>
      <w:r w:rsidRPr="00F31801">
        <w:fldChar w:fldCharType="begin">
          <w:ffData>
            <w:name w:val="CaseACocher1"/>
            <w:enabled/>
            <w:calcOnExit w:val="0"/>
            <w:checkBox>
              <w:sizeAuto/>
              <w:default w:val="0"/>
            </w:checkBox>
          </w:ffData>
        </w:fldChar>
      </w:r>
      <w:r w:rsidRPr="00F31801">
        <w:instrText xml:space="preserve"> FORMCHECKBOX </w:instrText>
      </w:r>
      <w:r w:rsidR="00C51B9E">
        <w:fldChar w:fldCharType="separate"/>
      </w:r>
      <w:r w:rsidRPr="00F31801">
        <w:fldChar w:fldCharType="end"/>
      </w:r>
      <w:r w:rsidRPr="00F31801">
        <w:tab/>
        <w:t>A titre individuel</w:t>
      </w:r>
    </w:p>
    <w:p w14:paraId="03822CF5" w14:textId="77777777" w:rsidR="00931CC2" w:rsidRDefault="00931CC2" w:rsidP="00931CC2">
      <w:pPr>
        <w:pStyle w:val="IEC1parg"/>
        <w:rPr>
          <w:rFonts w:cs="Arial"/>
          <w:szCs w:val="20"/>
        </w:rPr>
      </w:pPr>
      <w:r>
        <w:tab/>
      </w:r>
      <w:r>
        <w:tab/>
      </w:r>
      <w:r>
        <w:tab/>
      </w:r>
      <w:r>
        <w:tab/>
      </w:r>
      <w:r w:rsidRPr="00F31801">
        <w:rPr>
          <w:rFonts w:cs="Arial"/>
          <w:szCs w:val="20"/>
        </w:rPr>
        <w:fldChar w:fldCharType="begin">
          <w:ffData>
            <w:name w:val="CaseACocher3"/>
            <w:enabled/>
            <w:calcOnExit w:val="0"/>
            <w:checkBox>
              <w:sizeAuto/>
              <w:default w:val="0"/>
            </w:checkBox>
          </w:ffData>
        </w:fldChar>
      </w:r>
      <w:r w:rsidRPr="00F31801">
        <w:rPr>
          <w:rFonts w:cs="Arial"/>
          <w:szCs w:val="20"/>
        </w:rPr>
        <w:instrText xml:space="preserve"> FORMCHECKBOX </w:instrText>
      </w:r>
      <w:r w:rsidR="00C51B9E">
        <w:rPr>
          <w:rFonts w:cs="Arial"/>
          <w:szCs w:val="20"/>
        </w:rPr>
      </w:r>
      <w:r w:rsidR="00C51B9E">
        <w:rPr>
          <w:rFonts w:cs="Arial"/>
          <w:szCs w:val="20"/>
        </w:rPr>
        <w:fldChar w:fldCharType="separate"/>
      </w:r>
      <w:r w:rsidRPr="00F31801">
        <w:rPr>
          <w:rFonts w:cs="Arial"/>
          <w:szCs w:val="20"/>
        </w:rPr>
        <w:fldChar w:fldCharType="end"/>
      </w:r>
      <w:r w:rsidRPr="00F31801">
        <w:rPr>
          <w:rFonts w:cs="Arial"/>
          <w:szCs w:val="20"/>
        </w:rPr>
        <w:tab/>
        <w:t>En consortium</w:t>
      </w:r>
      <w:r>
        <w:rPr>
          <w:rFonts w:cs="Arial"/>
          <w:szCs w:val="20"/>
        </w:rPr>
        <w:t>/</w:t>
      </w:r>
      <w:r w:rsidRPr="00F31801">
        <w:rPr>
          <w:rFonts w:cs="Arial"/>
          <w:szCs w:val="20"/>
        </w:rPr>
        <w:t xml:space="preserve">association d’entreprise de même compétence pour une part de…% </w:t>
      </w:r>
    </w:p>
    <w:p w14:paraId="34037744" w14:textId="77777777" w:rsidR="00931CC2" w:rsidRDefault="00931CC2" w:rsidP="00931CC2">
      <w:pPr>
        <w:pStyle w:val="IEC1parg"/>
        <w:rPr>
          <w:rFonts w:cs="Arial"/>
          <w:szCs w:val="20"/>
        </w:rPr>
      </w:pPr>
      <w:r>
        <w:rPr>
          <w:rFonts w:cs="Arial"/>
          <w:szCs w:val="20"/>
        </w:rPr>
        <w:tab/>
      </w:r>
      <w:r>
        <w:rPr>
          <w:rFonts w:cs="Arial"/>
          <w:szCs w:val="20"/>
        </w:rPr>
        <w:tab/>
      </w:r>
      <w:r>
        <w:rPr>
          <w:rFonts w:cs="Arial"/>
          <w:szCs w:val="20"/>
        </w:rPr>
        <w:tab/>
      </w:r>
      <w:r>
        <w:rPr>
          <w:rFonts w:cs="Arial"/>
          <w:szCs w:val="20"/>
        </w:rPr>
        <w:tab/>
      </w:r>
      <w:r w:rsidRPr="00F31801">
        <w:rPr>
          <w:rFonts w:cs="Arial"/>
          <w:szCs w:val="20"/>
        </w:rPr>
        <w:fldChar w:fldCharType="begin">
          <w:ffData>
            <w:name w:val="CaseACocher3"/>
            <w:enabled/>
            <w:calcOnExit w:val="0"/>
            <w:checkBox>
              <w:sizeAuto/>
              <w:default w:val="0"/>
            </w:checkBox>
          </w:ffData>
        </w:fldChar>
      </w:r>
      <w:r w:rsidRPr="00F31801">
        <w:rPr>
          <w:rFonts w:cs="Arial"/>
          <w:szCs w:val="20"/>
        </w:rPr>
        <w:instrText xml:space="preserve"> FORMCHECKBOX </w:instrText>
      </w:r>
      <w:r w:rsidR="00C51B9E">
        <w:rPr>
          <w:rFonts w:cs="Arial"/>
          <w:szCs w:val="20"/>
        </w:rPr>
      </w:r>
      <w:r w:rsidR="00C51B9E">
        <w:rPr>
          <w:rFonts w:cs="Arial"/>
          <w:szCs w:val="20"/>
        </w:rPr>
        <w:fldChar w:fldCharType="separate"/>
      </w:r>
      <w:r w:rsidRPr="00F31801">
        <w:rPr>
          <w:rFonts w:cs="Arial"/>
          <w:szCs w:val="20"/>
        </w:rPr>
        <w:fldChar w:fldCharType="end"/>
      </w:r>
      <w:r w:rsidRPr="00F31801">
        <w:rPr>
          <w:rFonts w:cs="Arial"/>
          <w:szCs w:val="20"/>
        </w:rPr>
        <w:tab/>
        <w:t xml:space="preserve">En tant que sous-traitant de l’entreprise générale ou totale suivante : </w:t>
      </w:r>
    </w:p>
    <w:p w14:paraId="04033164" w14:textId="77777777" w:rsidR="00931CC2" w:rsidRPr="00F31801" w:rsidRDefault="00931CC2" w:rsidP="00931CC2">
      <w:pPr>
        <w:pStyle w:val="IEC1parg"/>
      </w:pPr>
      <w:r>
        <w:rPr>
          <w:rFonts w:cs="Arial"/>
          <w:szCs w:val="20"/>
        </w:rPr>
        <w:tab/>
      </w:r>
      <w:r>
        <w:rPr>
          <w:rFonts w:cs="Arial"/>
          <w:szCs w:val="20"/>
        </w:rPr>
        <w:tab/>
      </w:r>
      <w:r>
        <w:rPr>
          <w:rFonts w:cs="Arial"/>
          <w:szCs w:val="20"/>
        </w:rPr>
        <w:tab/>
      </w:r>
      <w:r>
        <w:rPr>
          <w:rFonts w:cs="Arial"/>
          <w:szCs w:val="20"/>
        </w:rPr>
        <w:tab/>
      </w:r>
      <w:r w:rsidRPr="00F31801">
        <w:rPr>
          <w:rFonts w:cs="Arial"/>
          <w:szCs w:val="20"/>
        </w:rPr>
        <w:fldChar w:fldCharType="begin">
          <w:ffData>
            <w:name w:val="CaseACocher3"/>
            <w:enabled/>
            <w:calcOnExit w:val="0"/>
            <w:checkBox>
              <w:sizeAuto/>
              <w:default w:val="0"/>
            </w:checkBox>
          </w:ffData>
        </w:fldChar>
      </w:r>
      <w:r w:rsidRPr="00F31801">
        <w:rPr>
          <w:rFonts w:cs="Arial"/>
          <w:szCs w:val="20"/>
        </w:rPr>
        <w:instrText xml:space="preserve"> FORMCHECKBOX </w:instrText>
      </w:r>
      <w:r w:rsidR="00C51B9E">
        <w:rPr>
          <w:rFonts w:cs="Arial"/>
          <w:szCs w:val="20"/>
        </w:rPr>
      </w:r>
      <w:r w:rsidR="00C51B9E">
        <w:rPr>
          <w:rFonts w:cs="Arial"/>
          <w:szCs w:val="20"/>
        </w:rPr>
        <w:fldChar w:fldCharType="separate"/>
      </w:r>
      <w:r w:rsidRPr="00F31801">
        <w:rPr>
          <w:rFonts w:cs="Arial"/>
          <w:szCs w:val="20"/>
        </w:rPr>
        <w:fldChar w:fldCharType="end"/>
      </w:r>
      <w:r w:rsidRPr="00F31801">
        <w:rPr>
          <w:rFonts w:cs="Arial"/>
          <w:szCs w:val="20"/>
        </w:rPr>
        <w:tab/>
        <w:t>En tant que sous-traitant de l’entreprise</w:t>
      </w:r>
      <w:r w:rsidRPr="000465F1">
        <w:rPr>
          <w:rFonts w:cs="Arial"/>
        </w:rPr>
        <w:t xml:space="preserve"> suivante :………………………………..</w:t>
      </w:r>
    </w:p>
    <w:p w14:paraId="098A79F6" w14:textId="77777777" w:rsidR="00931CC2" w:rsidRDefault="00931CC2" w:rsidP="00931CC2">
      <w:pPr>
        <w:tabs>
          <w:tab w:val="left" w:pos="2552"/>
          <w:tab w:val="left" w:pos="2977"/>
          <w:tab w:val="left" w:pos="5529"/>
          <w:tab w:val="left" w:pos="5954"/>
        </w:tabs>
        <w:ind w:left="284"/>
        <w:jc w:val="center"/>
        <w:rPr>
          <w:rFonts w:cs="Arial"/>
          <w:b/>
          <w:i/>
        </w:rPr>
      </w:pPr>
    </w:p>
    <w:p w14:paraId="2075816D" w14:textId="5896F555" w:rsidR="00931CC2" w:rsidRDefault="00931CC2" w:rsidP="00931CC2">
      <w:pPr>
        <w:tabs>
          <w:tab w:val="left" w:pos="2552"/>
          <w:tab w:val="left" w:pos="2977"/>
          <w:tab w:val="left" w:pos="5529"/>
          <w:tab w:val="left" w:pos="5954"/>
        </w:tabs>
        <w:ind w:left="284"/>
        <w:jc w:val="center"/>
        <w:rPr>
          <w:rFonts w:cs="Arial"/>
          <w:b/>
          <w:i/>
        </w:rPr>
      </w:pPr>
      <w:r w:rsidRPr="000465F1">
        <w:rPr>
          <w:rFonts w:cs="Arial"/>
          <w:b/>
          <w:i/>
        </w:rPr>
        <w:t xml:space="preserve">Veuillez remettre en annexe tout document descriptif et photos qui permettent de se faire une idée plus précise de la référence (maximum </w:t>
      </w:r>
      <w:r w:rsidR="009C0E61">
        <w:rPr>
          <w:rFonts w:cs="Arial"/>
          <w:b/>
          <w:i/>
        </w:rPr>
        <w:t>3</w:t>
      </w:r>
      <w:r w:rsidRPr="000465F1">
        <w:rPr>
          <w:rFonts w:cs="Arial"/>
          <w:b/>
          <w:i/>
        </w:rPr>
        <w:t xml:space="preserve"> pages A4)</w:t>
      </w:r>
    </w:p>
    <w:p w14:paraId="56F2E8C5" w14:textId="77777777" w:rsidR="00931CC2" w:rsidRDefault="00931CC2" w:rsidP="00931CC2">
      <w:pPr>
        <w:tabs>
          <w:tab w:val="left" w:pos="2552"/>
          <w:tab w:val="left" w:pos="2977"/>
          <w:tab w:val="left" w:pos="5529"/>
          <w:tab w:val="left" w:pos="5954"/>
        </w:tabs>
        <w:ind w:left="284"/>
        <w:jc w:val="center"/>
        <w:rPr>
          <w:rFonts w:cs="Arial"/>
          <w:b/>
          <w:i/>
        </w:rPr>
      </w:pPr>
    </w:p>
    <w:p w14:paraId="777B1CDA" w14:textId="77777777" w:rsidR="00931CC2" w:rsidRPr="000465F1" w:rsidRDefault="00931CC2" w:rsidP="00931CC2">
      <w:pPr>
        <w:pStyle w:val="Lgende"/>
        <w:pBdr>
          <w:bottom w:val="single" w:sz="12" w:space="1" w:color="auto"/>
        </w:pBdr>
        <w:spacing w:before="120" w:after="120"/>
        <w:rPr>
          <w:bCs w:val="0"/>
          <w:sz w:val="24"/>
          <w:szCs w:val="24"/>
        </w:rPr>
      </w:pPr>
      <w:r w:rsidRPr="000465F1">
        <w:rPr>
          <w:bCs w:val="0"/>
          <w:caps/>
          <w:szCs w:val="22"/>
        </w:rPr>
        <w:br w:type="page"/>
      </w:r>
    </w:p>
    <w:p w14:paraId="2567153A" w14:textId="77777777" w:rsidR="00797780" w:rsidRDefault="00797780" w:rsidP="00931CC2">
      <w:pPr>
        <w:rPr>
          <w:rFonts w:cs="Arial"/>
          <w:b/>
          <w:szCs w:val="22"/>
          <w:lang w:val="fr-CH"/>
        </w:rPr>
      </w:pPr>
    </w:p>
    <w:p w14:paraId="49F17485" w14:textId="67A44E92" w:rsidR="00931CC2" w:rsidRPr="009C0E61" w:rsidRDefault="00931CC2" w:rsidP="00931CC2">
      <w:pPr>
        <w:rPr>
          <w:b/>
          <w:color w:val="0070C0"/>
          <w:szCs w:val="22"/>
        </w:rPr>
      </w:pPr>
      <w:r w:rsidRPr="000465F1">
        <w:rPr>
          <w:rFonts w:cs="Arial"/>
          <w:b/>
          <w:szCs w:val="22"/>
          <w:lang w:val="fr-CH"/>
        </w:rPr>
        <w:t>RÉFÉRENCE N°</w:t>
      </w:r>
      <w:r>
        <w:rPr>
          <w:rFonts w:cs="Arial"/>
          <w:b/>
          <w:szCs w:val="22"/>
          <w:lang w:val="fr-CH"/>
        </w:rPr>
        <w:t>3</w:t>
      </w:r>
      <w:r w:rsidRPr="000465F1">
        <w:rPr>
          <w:rFonts w:cs="Arial"/>
          <w:b/>
          <w:szCs w:val="22"/>
          <w:lang w:val="fr-CH"/>
        </w:rPr>
        <w:t xml:space="preserve"> </w:t>
      </w:r>
      <w:r w:rsidRPr="009C0E61">
        <w:rPr>
          <w:b/>
          <w:bCs/>
        </w:rPr>
        <w:t xml:space="preserve">d’exploitation pour fourniture </w:t>
      </w:r>
      <w:r w:rsidRPr="009C0E61">
        <w:rPr>
          <w:b/>
          <w:bCs/>
          <w:color w:val="0070C0"/>
        </w:rPr>
        <w:t>d’énergie</w:t>
      </w:r>
      <w:r w:rsidR="009C0E61" w:rsidRPr="009C0E61">
        <w:rPr>
          <w:b/>
          <w:bCs/>
          <w:color w:val="0070C0"/>
        </w:rPr>
        <w:t xml:space="preserve"> thermique</w:t>
      </w:r>
    </w:p>
    <w:p w14:paraId="4F0FFBBD" w14:textId="77777777" w:rsidR="00931CC2" w:rsidRPr="009C0E61" w:rsidRDefault="00931CC2" w:rsidP="00931CC2">
      <w:pPr>
        <w:overflowPunct w:val="0"/>
        <w:autoSpaceDE w:val="0"/>
        <w:autoSpaceDN w:val="0"/>
        <w:adjustRightInd w:val="0"/>
        <w:ind w:left="284"/>
        <w:jc w:val="both"/>
        <w:textAlignment w:val="baseline"/>
        <w:rPr>
          <w:rFonts w:cs="Arial"/>
          <w:color w:val="0070C0"/>
          <w:sz w:val="20"/>
          <w:lang w:val="fr-CH"/>
        </w:rPr>
      </w:pPr>
    </w:p>
    <w:p w14:paraId="3339714E" w14:textId="77777777" w:rsidR="00931CC2" w:rsidRPr="000465F1" w:rsidRDefault="00931CC2" w:rsidP="00931CC2">
      <w:pPr>
        <w:pStyle w:val="IEC1parg"/>
        <w:rPr>
          <w:b/>
          <w:bCs/>
          <w:caps/>
          <w:sz w:val="24"/>
          <w:szCs w:val="24"/>
        </w:rPr>
      </w:pPr>
      <w:r w:rsidRPr="000465F1">
        <w:rPr>
          <w:b/>
          <w:bCs/>
          <w:sz w:val="24"/>
          <w:szCs w:val="24"/>
        </w:rPr>
        <w:t>CLIENT</w:t>
      </w:r>
    </w:p>
    <w:p w14:paraId="3DBC898A" w14:textId="77777777" w:rsidR="00931CC2" w:rsidRPr="000465F1" w:rsidRDefault="00931CC2" w:rsidP="00931CC2">
      <w:pPr>
        <w:pStyle w:val="IEC1puce"/>
      </w:pPr>
      <w:r w:rsidRPr="000465F1">
        <w:t>Nom ou raison sociale du client :</w:t>
      </w:r>
      <w:r w:rsidRPr="000465F1">
        <w:tab/>
      </w:r>
      <w:r w:rsidRPr="000465F1">
        <w:fldChar w:fldCharType="begin">
          <w:ffData>
            <w:name w:val="Texte13"/>
            <w:enabled/>
            <w:calcOnExit w:val="0"/>
            <w:textInput>
              <w:maxLength w:val="50"/>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04F54290" w14:textId="77777777" w:rsidR="00931CC2" w:rsidRPr="00FF5309" w:rsidRDefault="00931CC2" w:rsidP="00931CC2">
      <w:pPr>
        <w:pStyle w:val="IEC1puce"/>
        <w:rPr>
          <w:b/>
          <w:bCs/>
        </w:rPr>
      </w:pPr>
      <w:r w:rsidRPr="00FF5309">
        <w:rPr>
          <w:bCs/>
        </w:rPr>
        <w:t>Nom et prénom de la personne de contact :</w:t>
      </w:r>
      <w:r w:rsidRPr="00FF5309">
        <w:rPr>
          <w:bCs/>
        </w:rPr>
        <w:tab/>
      </w:r>
      <w:r w:rsidRPr="00FF5309">
        <w:rPr>
          <w:b/>
          <w:bCs/>
        </w:rPr>
        <w:fldChar w:fldCharType="begin">
          <w:ffData>
            <w:name w:val=""/>
            <w:enabled/>
            <w:calcOnExit w:val="0"/>
            <w:textInput>
              <w:maxLength w:val="40"/>
            </w:textInput>
          </w:ffData>
        </w:fldChar>
      </w:r>
      <w:r w:rsidRPr="00FF5309">
        <w:rPr>
          <w:bCs/>
        </w:rPr>
        <w:instrText xml:space="preserve"> FORMTEXT </w:instrText>
      </w:r>
      <w:r w:rsidRPr="00FF5309">
        <w:rPr>
          <w:b/>
          <w:bCs/>
        </w:rPr>
      </w:r>
      <w:r w:rsidRPr="00FF5309">
        <w:rPr>
          <w:b/>
          <w:bCs/>
        </w:rPr>
        <w:fldChar w:fldCharType="separate"/>
      </w:r>
      <w:r w:rsidRPr="00FF5309">
        <w:rPr>
          <w:b/>
          <w:bCs/>
          <w:noProof/>
        </w:rPr>
        <w:t> </w:t>
      </w:r>
      <w:r w:rsidRPr="00FF5309">
        <w:rPr>
          <w:b/>
          <w:bCs/>
          <w:noProof/>
        </w:rPr>
        <w:t> </w:t>
      </w:r>
      <w:r w:rsidRPr="00FF5309">
        <w:rPr>
          <w:b/>
          <w:bCs/>
          <w:noProof/>
        </w:rPr>
        <w:t> </w:t>
      </w:r>
      <w:r w:rsidRPr="00FF5309">
        <w:rPr>
          <w:b/>
          <w:bCs/>
          <w:noProof/>
        </w:rPr>
        <w:t> </w:t>
      </w:r>
      <w:r w:rsidRPr="00FF5309">
        <w:rPr>
          <w:b/>
          <w:bCs/>
          <w:noProof/>
        </w:rPr>
        <w:t> </w:t>
      </w:r>
      <w:r w:rsidRPr="00FF5309">
        <w:rPr>
          <w:b/>
          <w:bCs/>
        </w:rPr>
        <w:fldChar w:fldCharType="end"/>
      </w:r>
    </w:p>
    <w:p w14:paraId="5007301B" w14:textId="77777777" w:rsidR="00931CC2" w:rsidRPr="00FF5309" w:rsidRDefault="00931CC2" w:rsidP="00931CC2">
      <w:pPr>
        <w:pStyle w:val="IEC1puce"/>
        <w:rPr>
          <w:b/>
          <w:bCs/>
        </w:rPr>
      </w:pPr>
      <w:r w:rsidRPr="00FF5309">
        <w:rPr>
          <w:bCs/>
        </w:rPr>
        <w:t>Adresse électronique du client (e-mail direct) :</w:t>
      </w:r>
      <w:r w:rsidRPr="00FF5309">
        <w:rPr>
          <w:bCs/>
        </w:rPr>
        <w:tab/>
      </w:r>
      <w:r w:rsidRPr="00FF5309">
        <w:rPr>
          <w:b/>
          <w:bCs/>
        </w:rPr>
        <w:fldChar w:fldCharType="begin">
          <w:ffData>
            <w:name w:val=""/>
            <w:enabled/>
            <w:calcOnExit w:val="0"/>
            <w:textInput>
              <w:maxLength w:val="40"/>
            </w:textInput>
          </w:ffData>
        </w:fldChar>
      </w:r>
      <w:r w:rsidRPr="00FF5309">
        <w:rPr>
          <w:bCs/>
        </w:rPr>
        <w:instrText xml:space="preserve"> FORMTEXT </w:instrText>
      </w:r>
      <w:r w:rsidRPr="00FF5309">
        <w:rPr>
          <w:b/>
          <w:bCs/>
        </w:rPr>
      </w:r>
      <w:r w:rsidRPr="00FF5309">
        <w:rPr>
          <w:b/>
          <w:bCs/>
        </w:rPr>
        <w:fldChar w:fldCharType="separate"/>
      </w:r>
      <w:r w:rsidRPr="00FF5309">
        <w:rPr>
          <w:b/>
          <w:bCs/>
          <w:noProof/>
        </w:rPr>
        <w:t> </w:t>
      </w:r>
      <w:r w:rsidRPr="00FF5309">
        <w:rPr>
          <w:b/>
          <w:bCs/>
          <w:noProof/>
        </w:rPr>
        <w:t> </w:t>
      </w:r>
      <w:r w:rsidRPr="00FF5309">
        <w:rPr>
          <w:b/>
          <w:bCs/>
          <w:noProof/>
        </w:rPr>
        <w:t> </w:t>
      </w:r>
      <w:r w:rsidRPr="00FF5309">
        <w:rPr>
          <w:b/>
          <w:bCs/>
          <w:noProof/>
        </w:rPr>
        <w:t> </w:t>
      </w:r>
      <w:r w:rsidRPr="00FF5309">
        <w:rPr>
          <w:b/>
          <w:bCs/>
          <w:noProof/>
        </w:rPr>
        <w:t> </w:t>
      </w:r>
      <w:r w:rsidRPr="00FF5309">
        <w:rPr>
          <w:b/>
          <w:bCs/>
        </w:rPr>
        <w:fldChar w:fldCharType="end"/>
      </w:r>
    </w:p>
    <w:p w14:paraId="3ECD5293" w14:textId="77777777" w:rsidR="00931CC2" w:rsidRPr="00FF5309" w:rsidRDefault="00931CC2" w:rsidP="00931CC2">
      <w:pPr>
        <w:pStyle w:val="IEC1puce"/>
      </w:pPr>
      <w:r w:rsidRPr="00FF5309">
        <w:t>Numéro de téléphone de la personne de contact :</w:t>
      </w:r>
      <w:r w:rsidRPr="00FF5309">
        <w:tab/>
      </w:r>
      <w:r w:rsidRPr="00FF5309">
        <w:fldChar w:fldCharType="begin">
          <w:ffData>
            <w:name w:val="Texte14"/>
            <w:enabled/>
            <w:calcOnExit w:val="0"/>
            <w:textInput>
              <w:type w:val="number"/>
              <w:maxLength w:val="20"/>
            </w:textInput>
          </w:ffData>
        </w:fldChar>
      </w:r>
      <w:r w:rsidRPr="00FF5309">
        <w:instrText xml:space="preserve"> FORMTEXT </w:instrText>
      </w:r>
      <w:r w:rsidRPr="00FF5309">
        <w:fldChar w:fldCharType="separate"/>
      </w:r>
      <w:r w:rsidRPr="00FF5309">
        <w:rPr>
          <w:noProof/>
        </w:rPr>
        <w:t> </w:t>
      </w:r>
      <w:r w:rsidRPr="00FF5309">
        <w:rPr>
          <w:noProof/>
        </w:rPr>
        <w:t> </w:t>
      </w:r>
      <w:r w:rsidRPr="00FF5309">
        <w:rPr>
          <w:noProof/>
        </w:rPr>
        <w:t> </w:t>
      </w:r>
      <w:r w:rsidRPr="00FF5309">
        <w:rPr>
          <w:noProof/>
        </w:rPr>
        <w:t> </w:t>
      </w:r>
      <w:r w:rsidRPr="00FF5309">
        <w:rPr>
          <w:noProof/>
        </w:rPr>
        <w:t> </w:t>
      </w:r>
      <w:r w:rsidRPr="00FF5309">
        <w:fldChar w:fldCharType="end"/>
      </w:r>
    </w:p>
    <w:p w14:paraId="65E5B847" w14:textId="77777777" w:rsidR="00931CC2" w:rsidRPr="00FF5309" w:rsidRDefault="00931CC2" w:rsidP="00931CC2">
      <w:pPr>
        <w:pStyle w:val="IEC1puce"/>
        <w:rPr>
          <w:strike/>
        </w:rPr>
      </w:pPr>
      <w:r w:rsidRPr="00FF5309">
        <w:t>Marché pour :</w:t>
      </w:r>
      <w:r w:rsidRPr="00FF5309">
        <w:fldChar w:fldCharType="begin">
          <w:ffData>
            <w:name w:val="CaseACocher2"/>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 xml:space="preserve">Administration publique </w:t>
      </w:r>
      <w:r w:rsidRPr="00FF5309">
        <w:rPr>
          <w:rFonts w:ascii="Wingdings" w:eastAsia="Wingdings" w:hAnsi="Wingdings" w:cs="Wingdings"/>
        </w:rPr>
        <w:t>è</w:t>
      </w:r>
      <w:r w:rsidRPr="00FF5309">
        <w:tab/>
      </w:r>
      <w:r w:rsidRPr="00FF5309">
        <w:fldChar w:fldCharType="begin">
          <w:ffData>
            <w:name w:val="CaseACocher4"/>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communale</w:t>
      </w:r>
      <w:r w:rsidRPr="00FF5309">
        <w:tab/>
      </w:r>
      <w:r w:rsidRPr="00FF5309">
        <w:fldChar w:fldCharType="begin">
          <w:ffData>
            <w:name w:val="CaseACocher3"/>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cantonale</w:t>
      </w:r>
      <w:r w:rsidRPr="00FF5309">
        <w:tab/>
      </w:r>
      <w:r w:rsidRPr="00FF5309">
        <w:fldChar w:fldCharType="begin">
          <w:ffData>
            <w:name w:val="CaseACocher3"/>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fédérale</w:t>
      </w:r>
    </w:p>
    <w:p w14:paraId="38DB64B1" w14:textId="77777777" w:rsidR="00931CC2" w:rsidRPr="00FF5309" w:rsidRDefault="00931CC2" w:rsidP="00931CC2">
      <w:pPr>
        <w:tabs>
          <w:tab w:val="left" w:pos="1701"/>
          <w:tab w:val="left" w:pos="2977"/>
          <w:tab w:val="left" w:pos="5387"/>
          <w:tab w:val="left" w:pos="5812"/>
          <w:tab w:val="left" w:pos="6237"/>
        </w:tabs>
        <w:spacing w:before="40"/>
        <w:ind w:left="284"/>
        <w:rPr>
          <w:rFonts w:cs="Arial"/>
          <w:i/>
          <w:iCs/>
          <w:sz w:val="20"/>
        </w:rPr>
      </w:pPr>
      <w:r w:rsidRPr="00FF5309">
        <w:rPr>
          <w:rFonts w:cs="Arial"/>
          <w:sz w:val="20"/>
        </w:rPr>
        <w:tab/>
      </w:r>
      <w:r w:rsidRPr="00FF5309">
        <w:rPr>
          <w:rFonts w:cs="Arial"/>
          <w:sz w:val="20"/>
        </w:rPr>
        <w:fldChar w:fldCharType="begin">
          <w:ffData>
            <w:name w:val="CaseACocher1"/>
            <w:enabled/>
            <w:calcOnExit w:val="0"/>
            <w:checkBox>
              <w:sizeAuto/>
              <w:default w:val="0"/>
            </w:checkBox>
          </w:ffData>
        </w:fldChar>
      </w:r>
      <w:r w:rsidRPr="00FF5309">
        <w:rPr>
          <w:rFonts w:cs="Arial"/>
          <w:sz w:val="20"/>
        </w:rPr>
        <w:instrText xml:space="preserve"> FORMCHECKBOX </w:instrText>
      </w:r>
      <w:r w:rsidR="00C51B9E">
        <w:rPr>
          <w:rFonts w:cs="Arial"/>
          <w:sz w:val="20"/>
        </w:rPr>
      </w:r>
      <w:r w:rsidR="00C51B9E">
        <w:rPr>
          <w:rFonts w:cs="Arial"/>
          <w:sz w:val="20"/>
        </w:rPr>
        <w:fldChar w:fldCharType="separate"/>
      </w:r>
      <w:r w:rsidRPr="00FF5309">
        <w:rPr>
          <w:rFonts w:cs="Arial"/>
          <w:sz w:val="20"/>
        </w:rPr>
        <w:fldChar w:fldCharType="end"/>
      </w:r>
      <w:r w:rsidRPr="00FF5309">
        <w:rPr>
          <w:rFonts w:cs="Arial"/>
          <w:sz w:val="20"/>
        </w:rPr>
        <w:tab/>
        <w:t xml:space="preserve">Client privé </w:t>
      </w:r>
      <w:r w:rsidRPr="00FF5309">
        <w:rPr>
          <w:rFonts w:cs="Arial"/>
          <w:i/>
          <w:iCs/>
          <w:sz w:val="20"/>
        </w:rPr>
        <w:t>(particulier, entité de droit privé)</w:t>
      </w:r>
    </w:p>
    <w:p w14:paraId="53B2BF87" w14:textId="77777777" w:rsidR="00931CC2" w:rsidRPr="00FF5309" w:rsidRDefault="00931CC2" w:rsidP="00931CC2">
      <w:pPr>
        <w:tabs>
          <w:tab w:val="left" w:pos="1701"/>
          <w:tab w:val="left" w:pos="2977"/>
          <w:tab w:val="left" w:pos="5245"/>
        </w:tabs>
        <w:spacing w:before="60"/>
        <w:ind w:left="284"/>
        <w:rPr>
          <w:rFonts w:cs="Arial"/>
          <w:bCs/>
          <w:sz w:val="20"/>
        </w:rPr>
      </w:pPr>
      <w:r w:rsidRPr="00FF5309">
        <w:rPr>
          <w:rFonts w:cs="Arial"/>
          <w:sz w:val="20"/>
        </w:rPr>
        <w:tab/>
      </w:r>
      <w:r w:rsidRPr="00FF5309">
        <w:rPr>
          <w:rFonts w:cs="Arial"/>
          <w:sz w:val="20"/>
        </w:rPr>
        <w:fldChar w:fldCharType="begin">
          <w:ffData>
            <w:name w:val="CaseACocher1"/>
            <w:enabled/>
            <w:calcOnExit w:val="0"/>
            <w:checkBox>
              <w:sizeAuto/>
              <w:default w:val="0"/>
            </w:checkBox>
          </w:ffData>
        </w:fldChar>
      </w:r>
      <w:r w:rsidRPr="00FF5309">
        <w:rPr>
          <w:rFonts w:cs="Arial"/>
          <w:sz w:val="20"/>
        </w:rPr>
        <w:instrText xml:space="preserve"> FORMCHECKBOX </w:instrText>
      </w:r>
      <w:r w:rsidR="00C51B9E">
        <w:rPr>
          <w:rFonts w:cs="Arial"/>
          <w:sz w:val="20"/>
        </w:rPr>
      </w:r>
      <w:r w:rsidR="00C51B9E">
        <w:rPr>
          <w:rFonts w:cs="Arial"/>
          <w:sz w:val="20"/>
        </w:rPr>
        <w:fldChar w:fldCharType="separate"/>
      </w:r>
      <w:r w:rsidRPr="00FF5309">
        <w:rPr>
          <w:rFonts w:cs="Arial"/>
          <w:sz w:val="20"/>
        </w:rPr>
        <w:fldChar w:fldCharType="end"/>
      </w:r>
      <w:r w:rsidRPr="00FF5309">
        <w:rPr>
          <w:rFonts w:cs="Arial"/>
          <w:sz w:val="20"/>
        </w:rPr>
        <w:tab/>
        <w:t xml:space="preserve">Autres (préciser) : </w:t>
      </w:r>
      <w:r w:rsidRPr="00FF5309">
        <w:rPr>
          <w:rFonts w:cs="Arial"/>
          <w:sz w:val="20"/>
          <w:u w:val="single"/>
        </w:rPr>
        <w:tab/>
      </w:r>
      <w:r w:rsidRPr="00FF5309">
        <w:rPr>
          <w:rFonts w:cs="Arial"/>
          <w:sz w:val="20"/>
          <w:u w:val="single"/>
        </w:rPr>
        <w:tab/>
      </w:r>
    </w:p>
    <w:p w14:paraId="0B6A8719" w14:textId="77777777" w:rsidR="00931CC2" w:rsidRPr="000465F1" w:rsidRDefault="00931CC2" w:rsidP="00931CC2">
      <w:pPr>
        <w:tabs>
          <w:tab w:val="left" w:pos="5245"/>
        </w:tabs>
        <w:spacing w:before="60"/>
        <w:ind w:left="284"/>
        <w:rPr>
          <w:rFonts w:cs="Arial"/>
          <w:bCs/>
        </w:rPr>
      </w:pPr>
    </w:p>
    <w:p w14:paraId="10CD7086" w14:textId="77777777" w:rsidR="00931CC2" w:rsidRPr="000465F1" w:rsidRDefault="00931CC2" w:rsidP="00931CC2">
      <w:pPr>
        <w:pBdr>
          <w:bottom w:val="single" w:sz="12" w:space="1" w:color="auto"/>
        </w:pBdr>
        <w:rPr>
          <w:rFonts w:cs="Arial"/>
          <w:sz w:val="8"/>
        </w:rPr>
      </w:pPr>
    </w:p>
    <w:p w14:paraId="34627F20" w14:textId="77777777" w:rsidR="00931CC2" w:rsidRPr="000465F1" w:rsidRDefault="00931CC2" w:rsidP="00931CC2">
      <w:pPr>
        <w:rPr>
          <w:rFonts w:cs="Arial"/>
          <w:sz w:val="16"/>
        </w:rPr>
      </w:pPr>
    </w:p>
    <w:p w14:paraId="41B3BC2D" w14:textId="77777777" w:rsidR="00931CC2" w:rsidRPr="000465F1" w:rsidRDefault="00931CC2" w:rsidP="00931CC2">
      <w:pPr>
        <w:pStyle w:val="IEC1parg"/>
        <w:rPr>
          <w:b/>
          <w:bCs/>
          <w:sz w:val="24"/>
          <w:szCs w:val="24"/>
        </w:rPr>
      </w:pPr>
      <w:r w:rsidRPr="000465F1">
        <w:rPr>
          <w:b/>
          <w:bCs/>
          <w:sz w:val="24"/>
          <w:szCs w:val="24"/>
        </w:rPr>
        <w:t>OBJET OU PROJET DANS LE CADRE DUQUEL LE MARCHÉ A ÉTÉ EXÉCUTÉ</w:t>
      </w:r>
    </w:p>
    <w:p w14:paraId="2746E41D" w14:textId="77777777" w:rsidR="00931CC2" w:rsidRPr="000465F1" w:rsidRDefault="00931CC2" w:rsidP="00931CC2">
      <w:pPr>
        <w:pStyle w:val="IEC1parg"/>
      </w:pPr>
      <w:r w:rsidRPr="000465F1">
        <w:t>Nom de l’objet ou du projet :</w:t>
      </w:r>
      <w:r w:rsidRPr="000465F1">
        <w:tab/>
      </w:r>
      <w:r w:rsidRPr="000465F1">
        <w:fldChar w:fldCharType="begin">
          <w:ffData>
            <w:name w:val="Texte16"/>
            <w:enabled/>
            <w:calcOnExit w:val="0"/>
            <w:textInput>
              <w:maxLength w:val="50"/>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65A9F73D" w14:textId="77777777" w:rsidR="00931CC2" w:rsidRDefault="00931CC2" w:rsidP="00931CC2">
      <w:pPr>
        <w:pStyle w:val="IEC1parg"/>
      </w:pPr>
      <w:r w:rsidRPr="000465F1">
        <w:t xml:space="preserve">Description des prestations exécutées : </w:t>
      </w:r>
      <w:r>
        <w:t>Ajouter texte ci-dessous ou joindre feuille descriptive en annexe.</w:t>
      </w:r>
    </w:p>
    <w:p w14:paraId="447EBCAC" w14:textId="77777777" w:rsidR="00931CC2" w:rsidRPr="000465F1" w:rsidRDefault="00931CC2" w:rsidP="00931CC2">
      <w:pPr>
        <w:pStyle w:val="IEC1parg"/>
      </w:pPr>
    </w:p>
    <w:p w14:paraId="4D18E056" w14:textId="77777777" w:rsidR="00931CC2" w:rsidRPr="00AE79AA" w:rsidRDefault="00931CC2" w:rsidP="00931CC2">
      <w:pPr>
        <w:pStyle w:val="IEC1parg"/>
      </w:pPr>
      <w:r w:rsidRPr="00AE79AA">
        <w:t>Lieu d’exécution des travaux :</w:t>
      </w:r>
      <w:r w:rsidRPr="00AE79AA">
        <w:tab/>
      </w:r>
      <w:r w:rsidRPr="00AE79AA">
        <w:fldChar w:fldCharType="begin">
          <w:ffData>
            <w:name w:val="Texte17"/>
            <w:enabled/>
            <w:calcOnExit w:val="0"/>
            <w:textInput>
              <w:maxLength w:val="40"/>
            </w:textInput>
          </w:ffData>
        </w:fldChar>
      </w:r>
      <w:r w:rsidRPr="00AE79AA">
        <w:instrText xml:space="preserve"> FORMTEXT </w:instrText>
      </w:r>
      <w:r w:rsidRPr="00AE79AA">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AE79AA">
        <w:fldChar w:fldCharType="end"/>
      </w:r>
    </w:p>
    <w:p w14:paraId="4E631284" w14:textId="77777777" w:rsidR="00931CC2" w:rsidRPr="000465F1" w:rsidRDefault="00931CC2" w:rsidP="00931CC2">
      <w:pPr>
        <w:pBdr>
          <w:bottom w:val="single" w:sz="12" w:space="1" w:color="auto"/>
        </w:pBdr>
        <w:rPr>
          <w:rFonts w:cs="Arial"/>
          <w:sz w:val="8"/>
        </w:rPr>
      </w:pPr>
    </w:p>
    <w:p w14:paraId="49CA3289" w14:textId="77777777" w:rsidR="00931CC2" w:rsidRPr="000465F1" w:rsidRDefault="00931CC2" w:rsidP="00931CC2">
      <w:pPr>
        <w:rPr>
          <w:rFonts w:cs="Arial"/>
          <w:sz w:val="16"/>
        </w:rPr>
      </w:pPr>
    </w:p>
    <w:p w14:paraId="6D0190C7" w14:textId="77777777" w:rsidR="00931CC2" w:rsidRPr="000465F1" w:rsidRDefault="00931CC2" w:rsidP="00931CC2">
      <w:pPr>
        <w:pStyle w:val="IEC1parg"/>
        <w:rPr>
          <w:b/>
          <w:bCs/>
          <w:sz w:val="24"/>
          <w:szCs w:val="24"/>
        </w:rPr>
      </w:pPr>
      <w:r w:rsidRPr="000465F1">
        <w:rPr>
          <w:b/>
          <w:bCs/>
          <w:sz w:val="24"/>
          <w:szCs w:val="24"/>
        </w:rPr>
        <w:t>MARCHÉ EXÉCUTÉ</w:t>
      </w:r>
    </w:p>
    <w:p w14:paraId="701C086B" w14:textId="77777777" w:rsidR="00931CC2" w:rsidRPr="000465F1" w:rsidRDefault="00931CC2" w:rsidP="00931CC2">
      <w:pPr>
        <w:pStyle w:val="IEC1puce"/>
      </w:pPr>
      <w:r w:rsidRPr="000465F1">
        <w:t>Montant des prestations exécutées :</w:t>
      </w:r>
      <w:r w:rsidRPr="000465F1">
        <w:tab/>
      </w:r>
      <w:r w:rsidRPr="000465F1">
        <w:tab/>
      </w:r>
      <w:r w:rsidRPr="000465F1">
        <w:tab/>
      </w:r>
      <w:r w:rsidRPr="000465F1">
        <w:tab/>
        <w:t>CHF</w:t>
      </w:r>
      <w:r w:rsidRPr="000465F1">
        <w:tab/>
      </w:r>
      <w:r w:rsidRPr="000465F1">
        <w:fldChar w:fldCharType="begin">
          <w:ffData>
            <w:name w:val="Texte9"/>
            <w:enabled/>
            <w:calcOnExit w:val="0"/>
            <w:textInput>
              <w:type w:val="number"/>
              <w:maxLength w:val="12"/>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r w:rsidRPr="000465F1">
        <w:t>TTC</w:t>
      </w:r>
    </w:p>
    <w:p w14:paraId="7E7BE0E3" w14:textId="77777777" w:rsidR="00931CC2" w:rsidRPr="000465F1" w:rsidRDefault="00931CC2" w:rsidP="00931CC2">
      <w:pPr>
        <w:pStyle w:val="IEC1puce"/>
      </w:pPr>
      <w:r w:rsidRPr="000465F1">
        <w:t>Date de début de l’exécution des travaux (jj.mm.aaaa) :</w:t>
      </w:r>
      <w:r w:rsidRPr="000465F1">
        <w:tab/>
      </w:r>
      <w:r w:rsidRPr="000465F1">
        <w:fldChar w:fldCharType="begin">
          <w:ffData>
            <w:name w:val="Texte11"/>
            <w:enabled/>
            <w:calcOnExit w:val="0"/>
            <w:textInput>
              <w:type w:val="date"/>
              <w:maxLength w:val="10"/>
              <w:format w:val="dd.MM.yyyy"/>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716F5395" w14:textId="77777777" w:rsidR="00931CC2" w:rsidRPr="000465F1" w:rsidRDefault="00931CC2" w:rsidP="00931CC2">
      <w:pPr>
        <w:pStyle w:val="IEC1puce"/>
      </w:pPr>
      <w:r w:rsidRPr="000465F1">
        <w:t>Date de fin d’exécution des travaux ou celle prévue (jj.mm.aaaa) :</w:t>
      </w:r>
      <w:r w:rsidRPr="000465F1">
        <w:tab/>
      </w:r>
      <w:r w:rsidRPr="000465F1">
        <w:fldChar w:fldCharType="begin">
          <w:ffData>
            <w:name w:val=""/>
            <w:enabled/>
            <w:calcOnExit w:val="0"/>
            <w:textInput>
              <w:type w:val="date"/>
              <w:maxLength w:val="10"/>
              <w:format w:val="dd.MM.yyyy"/>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56E6635A" w14:textId="77777777" w:rsidR="00931CC2" w:rsidRDefault="00931CC2" w:rsidP="00931CC2">
      <w:pPr>
        <w:pStyle w:val="IEC1parg"/>
      </w:pPr>
      <w:r w:rsidRPr="00F31801">
        <w:t>Marché exécuté :</w:t>
      </w:r>
      <w:r w:rsidRPr="00F31801">
        <w:tab/>
      </w:r>
      <w:r w:rsidRPr="00F31801">
        <w:fldChar w:fldCharType="begin">
          <w:ffData>
            <w:name w:val="CaseACocher1"/>
            <w:enabled/>
            <w:calcOnExit w:val="0"/>
            <w:checkBox>
              <w:sizeAuto/>
              <w:default w:val="0"/>
            </w:checkBox>
          </w:ffData>
        </w:fldChar>
      </w:r>
      <w:r w:rsidRPr="00F31801">
        <w:instrText xml:space="preserve"> FORMCHECKBOX </w:instrText>
      </w:r>
      <w:r w:rsidR="00C51B9E">
        <w:fldChar w:fldCharType="separate"/>
      </w:r>
      <w:r w:rsidRPr="00F31801">
        <w:fldChar w:fldCharType="end"/>
      </w:r>
      <w:r w:rsidRPr="00F31801">
        <w:tab/>
        <w:t>A titre individuel</w:t>
      </w:r>
    </w:p>
    <w:p w14:paraId="0F42A679" w14:textId="467E4FF3" w:rsidR="00931CC2" w:rsidRDefault="00931CC2" w:rsidP="00931CC2">
      <w:pPr>
        <w:pStyle w:val="IEC1parg"/>
        <w:rPr>
          <w:rFonts w:cs="Arial"/>
          <w:szCs w:val="20"/>
        </w:rPr>
      </w:pPr>
      <w:r>
        <w:tab/>
      </w:r>
      <w:r>
        <w:tab/>
      </w:r>
      <w:r>
        <w:tab/>
      </w:r>
      <w:r>
        <w:tab/>
      </w:r>
      <w:r w:rsidRPr="00F31801">
        <w:rPr>
          <w:rFonts w:cs="Arial"/>
          <w:szCs w:val="20"/>
        </w:rPr>
        <w:fldChar w:fldCharType="begin">
          <w:ffData>
            <w:name w:val="CaseACocher3"/>
            <w:enabled/>
            <w:calcOnExit w:val="0"/>
            <w:checkBox>
              <w:sizeAuto/>
              <w:default w:val="0"/>
            </w:checkBox>
          </w:ffData>
        </w:fldChar>
      </w:r>
      <w:r w:rsidRPr="00F31801">
        <w:rPr>
          <w:rFonts w:cs="Arial"/>
          <w:szCs w:val="20"/>
        </w:rPr>
        <w:instrText xml:space="preserve"> FORMCHECKBOX </w:instrText>
      </w:r>
      <w:r w:rsidR="00C51B9E">
        <w:rPr>
          <w:rFonts w:cs="Arial"/>
          <w:szCs w:val="20"/>
        </w:rPr>
      </w:r>
      <w:r w:rsidR="00C51B9E">
        <w:rPr>
          <w:rFonts w:cs="Arial"/>
          <w:szCs w:val="20"/>
        </w:rPr>
        <w:fldChar w:fldCharType="separate"/>
      </w:r>
      <w:r w:rsidRPr="00F31801">
        <w:rPr>
          <w:rFonts w:cs="Arial"/>
          <w:szCs w:val="20"/>
        </w:rPr>
        <w:fldChar w:fldCharType="end"/>
      </w:r>
      <w:r w:rsidRPr="00F31801">
        <w:rPr>
          <w:rFonts w:cs="Arial"/>
          <w:szCs w:val="20"/>
        </w:rPr>
        <w:tab/>
        <w:t>En consortium</w:t>
      </w:r>
      <w:r>
        <w:rPr>
          <w:rFonts w:cs="Arial"/>
          <w:szCs w:val="20"/>
        </w:rPr>
        <w:t>/</w:t>
      </w:r>
      <w:r w:rsidRPr="00F31801">
        <w:rPr>
          <w:rFonts w:cs="Arial"/>
          <w:szCs w:val="20"/>
        </w:rPr>
        <w:t xml:space="preserve">association d’entreprise de même compétence pour une part de…% </w:t>
      </w:r>
    </w:p>
    <w:p w14:paraId="0AF93545" w14:textId="77777777" w:rsidR="00931CC2" w:rsidRPr="00F31801" w:rsidRDefault="00931CC2" w:rsidP="00931CC2">
      <w:pPr>
        <w:pStyle w:val="IEC1parg"/>
      </w:pPr>
      <w:r>
        <w:rPr>
          <w:rFonts w:cs="Arial"/>
          <w:szCs w:val="20"/>
        </w:rPr>
        <w:tab/>
      </w:r>
      <w:r>
        <w:rPr>
          <w:rFonts w:cs="Arial"/>
          <w:szCs w:val="20"/>
        </w:rPr>
        <w:tab/>
      </w:r>
      <w:r>
        <w:rPr>
          <w:rFonts w:cs="Arial"/>
          <w:szCs w:val="20"/>
        </w:rPr>
        <w:tab/>
      </w:r>
      <w:r>
        <w:rPr>
          <w:rFonts w:cs="Arial"/>
          <w:szCs w:val="20"/>
        </w:rPr>
        <w:tab/>
      </w:r>
      <w:r w:rsidRPr="00F31801">
        <w:rPr>
          <w:rFonts w:cs="Arial"/>
          <w:szCs w:val="20"/>
        </w:rPr>
        <w:fldChar w:fldCharType="begin">
          <w:ffData>
            <w:name w:val="CaseACocher3"/>
            <w:enabled/>
            <w:calcOnExit w:val="0"/>
            <w:checkBox>
              <w:sizeAuto/>
              <w:default w:val="0"/>
            </w:checkBox>
          </w:ffData>
        </w:fldChar>
      </w:r>
      <w:r w:rsidRPr="00F31801">
        <w:rPr>
          <w:rFonts w:cs="Arial"/>
          <w:szCs w:val="20"/>
        </w:rPr>
        <w:instrText xml:space="preserve"> FORMCHECKBOX </w:instrText>
      </w:r>
      <w:r w:rsidR="00C51B9E">
        <w:rPr>
          <w:rFonts w:cs="Arial"/>
          <w:szCs w:val="20"/>
        </w:rPr>
      </w:r>
      <w:r w:rsidR="00C51B9E">
        <w:rPr>
          <w:rFonts w:cs="Arial"/>
          <w:szCs w:val="20"/>
        </w:rPr>
        <w:fldChar w:fldCharType="separate"/>
      </w:r>
      <w:r w:rsidRPr="00F31801">
        <w:rPr>
          <w:rFonts w:cs="Arial"/>
          <w:szCs w:val="20"/>
        </w:rPr>
        <w:fldChar w:fldCharType="end"/>
      </w:r>
      <w:r w:rsidRPr="00F31801">
        <w:rPr>
          <w:rFonts w:cs="Arial"/>
          <w:szCs w:val="20"/>
        </w:rPr>
        <w:tab/>
        <w:t>En tant que sous-traitant de l’entreprise</w:t>
      </w:r>
      <w:r w:rsidRPr="000465F1">
        <w:rPr>
          <w:rFonts w:cs="Arial"/>
        </w:rPr>
        <w:t xml:space="preserve"> suivante :………………………………..</w:t>
      </w:r>
    </w:p>
    <w:p w14:paraId="157D4C38" w14:textId="77777777" w:rsidR="00931CC2" w:rsidRDefault="00931CC2" w:rsidP="00931CC2">
      <w:pPr>
        <w:tabs>
          <w:tab w:val="left" w:pos="2552"/>
          <w:tab w:val="left" w:pos="2977"/>
          <w:tab w:val="left" w:pos="5529"/>
          <w:tab w:val="left" w:pos="5954"/>
        </w:tabs>
        <w:ind w:left="284"/>
        <w:jc w:val="center"/>
        <w:rPr>
          <w:rFonts w:cs="Arial"/>
          <w:b/>
          <w:i/>
        </w:rPr>
      </w:pPr>
    </w:p>
    <w:p w14:paraId="02E1C402" w14:textId="5A2F2E61" w:rsidR="00931CC2" w:rsidRDefault="00931CC2" w:rsidP="00931CC2">
      <w:pPr>
        <w:tabs>
          <w:tab w:val="left" w:pos="2552"/>
          <w:tab w:val="left" w:pos="2977"/>
          <w:tab w:val="left" w:pos="5529"/>
          <w:tab w:val="left" w:pos="5954"/>
        </w:tabs>
        <w:ind w:left="284"/>
        <w:jc w:val="center"/>
        <w:rPr>
          <w:rFonts w:cs="Arial"/>
          <w:b/>
          <w:i/>
        </w:rPr>
      </w:pPr>
      <w:r w:rsidRPr="000465F1">
        <w:rPr>
          <w:rFonts w:cs="Arial"/>
          <w:b/>
          <w:i/>
        </w:rPr>
        <w:t xml:space="preserve">Veuillez remettre en annexe tout document descriptif et photos qui permettent de se faire une idée plus précise de la référence (maximum </w:t>
      </w:r>
      <w:r w:rsidR="009C0E61">
        <w:rPr>
          <w:rFonts w:cs="Arial"/>
          <w:b/>
          <w:i/>
        </w:rPr>
        <w:t>3</w:t>
      </w:r>
      <w:r w:rsidRPr="000465F1">
        <w:rPr>
          <w:rFonts w:cs="Arial"/>
          <w:b/>
          <w:i/>
        </w:rPr>
        <w:t xml:space="preserve"> pages A4)</w:t>
      </w:r>
    </w:p>
    <w:p w14:paraId="2A293507" w14:textId="77777777" w:rsidR="00931CC2" w:rsidRDefault="00931CC2" w:rsidP="00931CC2">
      <w:pPr>
        <w:tabs>
          <w:tab w:val="left" w:pos="2552"/>
          <w:tab w:val="left" w:pos="2977"/>
          <w:tab w:val="left" w:pos="5529"/>
          <w:tab w:val="left" w:pos="5954"/>
        </w:tabs>
        <w:ind w:left="284"/>
        <w:jc w:val="center"/>
        <w:rPr>
          <w:rFonts w:cs="Arial"/>
          <w:b/>
          <w:i/>
        </w:rPr>
      </w:pPr>
    </w:p>
    <w:p w14:paraId="0F8B9181" w14:textId="77777777" w:rsidR="00931CC2" w:rsidRPr="000465F1" w:rsidRDefault="00931CC2" w:rsidP="00931CC2">
      <w:pPr>
        <w:pStyle w:val="Lgende"/>
        <w:pBdr>
          <w:bottom w:val="single" w:sz="12" w:space="1" w:color="auto"/>
        </w:pBdr>
        <w:spacing w:before="120" w:after="120"/>
        <w:rPr>
          <w:bCs w:val="0"/>
          <w:sz w:val="24"/>
          <w:szCs w:val="24"/>
        </w:rPr>
      </w:pPr>
      <w:r w:rsidRPr="000465F1">
        <w:rPr>
          <w:bCs w:val="0"/>
          <w:caps/>
          <w:szCs w:val="22"/>
        </w:rPr>
        <w:br w:type="page"/>
      </w:r>
    </w:p>
    <w:p w14:paraId="4409E831" w14:textId="77777777" w:rsidR="00797780" w:rsidRDefault="00797780" w:rsidP="009C0E61">
      <w:pPr>
        <w:rPr>
          <w:rFonts w:cs="Arial"/>
          <w:b/>
          <w:szCs w:val="22"/>
          <w:lang w:val="fr-CH"/>
        </w:rPr>
      </w:pPr>
    </w:p>
    <w:p w14:paraId="2123578F" w14:textId="7EA611E8" w:rsidR="009C0E61" w:rsidRPr="000465F1" w:rsidRDefault="009C0E61" w:rsidP="009C0E61">
      <w:pPr>
        <w:rPr>
          <w:b/>
          <w:szCs w:val="22"/>
        </w:rPr>
      </w:pPr>
      <w:r w:rsidRPr="000465F1">
        <w:rPr>
          <w:rFonts w:cs="Arial"/>
          <w:b/>
          <w:szCs w:val="22"/>
          <w:lang w:val="fr-CH"/>
        </w:rPr>
        <w:t>RÉFÉRENCE N°</w:t>
      </w:r>
      <w:r>
        <w:rPr>
          <w:rFonts w:cs="Arial"/>
          <w:b/>
          <w:szCs w:val="22"/>
          <w:lang w:val="fr-CH"/>
        </w:rPr>
        <w:t>4</w:t>
      </w:r>
      <w:r w:rsidRPr="000465F1">
        <w:rPr>
          <w:rFonts w:cs="Arial"/>
          <w:b/>
          <w:szCs w:val="22"/>
          <w:lang w:val="fr-CH"/>
        </w:rPr>
        <w:t xml:space="preserve"> </w:t>
      </w:r>
      <w:r w:rsidRPr="009C0E61">
        <w:rPr>
          <w:b/>
          <w:bCs/>
        </w:rPr>
        <w:t xml:space="preserve">d’exploitation pour fourniture </w:t>
      </w:r>
      <w:r w:rsidRPr="009C0E61">
        <w:rPr>
          <w:b/>
          <w:bCs/>
          <w:color w:val="0070C0"/>
        </w:rPr>
        <w:t>d’énergie thermique ou électrique</w:t>
      </w:r>
    </w:p>
    <w:p w14:paraId="63E2BE5F" w14:textId="77777777" w:rsidR="009C0E61" w:rsidRPr="00FF5309" w:rsidRDefault="009C0E61" w:rsidP="009C0E61">
      <w:pPr>
        <w:overflowPunct w:val="0"/>
        <w:autoSpaceDE w:val="0"/>
        <w:autoSpaceDN w:val="0"/>
        <w:adjustRightInd w:val="0"/>
        <w:ind w:left="284"/>
        <w:jc w:val="both"/>
        <w:textAlignment w:val="baseline"/>
        <w:rPr>
          <w:rFonts w:cs="Arial"/>
          <w:sz w:val="20"/>
          <w:lang w:val="fr-CH"/>
        </w:rPr>
      </w:pPr>
    </w:p>
    <w:p w14:paraId="0CAE2FE9" w14:textId="77777777" w:rsidR="009C0E61" w:rsidRPr="000465F1" w:rsidRDefault="009C0E61" w:rsidP="009C0E61">
      <w:pPr>
        <w:pStyle w:val="IEC1parg"/>
        <w:rPr>
          <w:b/>
          <w:bCs/>
          <w:caps/>
          <w:sz w:val="24"/>
          <w:szCs w:val="24"/>
        </w:rPr>
      </w:pPr>
      <w:r w:rsidRPr="000465F1">
        <w:rPr>
          <w:b/>
          <w:bCs/>
          <w:sz w:val="24"/>
          <w:szCs w:val="24"/>
        </w:rPr>
        <w:t>CLIENT</w:t>
      </w:r>
    </w:p>
    <w:p w14:paraId="1170B89E" w14:textId="77777777" w:rsidR="009C0E61" w:rsidRPr="000465F1" w:rsidRDefault="009C0E61" w:rsidP="009C0E61">
      <w:pPr>
        <w:pStyle w:val="IEC1puce"/>
      </w:pPr>
      <w:r w:rsidRPr="000465F1">
        <w:t>Nom ou raison sociale du client :</w:t>
      </w:r>
      <w:r w:rsidRPr="000465F1">
        <w:tab/>
      </w:r>
      <w:r w:rsidRPr="000465F1">
        <w:fldChar w:fldCharType="begin">
          <w:ffData>
            <w:name w:val="Texte13"/>
            <w:enabled/>
            <w:calcOnExit w:val="0"/>
            <w:textInput>
              <w:maxLength w:val="50"/>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2C673701" w14:textId="77777777" w:rsidR="009C0E61" w:rsidRPr="00FF5309" w:rsidRDefault="009C0E61" w:rsidP="009C0E61">
      <w:pPr>
        <w:pStyle w:val="IEC1puce"/>
        <w:rPr>
          <w:b/>
          <w:bCs/>
        </w:rPr>
      </w:pPr>
      <w:r w:rsidRPr="00FF5309">
        <w:rPr>
          <w:bCs/>
        </w:rPr>
        <w:t>Nom et prénom de la personne de contact :</w:t>
      </w:r>
      <w:r w:rsidRPr="00FF5309">
        <w:rPr>
          <w:bCs/>
        </w:rPr>
        <w:tab/>
      </w:r>
      <w:r w:rsidRPr="00FF5309">
        <w:rPr>
          <w:b/>
          <w:bCs/>
        </w:rPr>
        <w:fldChar w:fldCharType="begin">
          <w:ffData>
            <w:name w:val=""/>
            <w:enabled/>
            <w:calcOnExit w:val="0"/>
            <w:textInput>
              <w:maxLength w:val="40"/>
            </w:textInput>
          </w:ffData>
        </w:fldChar>
      </w:r>
      <w:r w:rsidRPr="00FF5309">
        <w:rPr>
          <w:bCs/>
        </w:rPr>
        <w:instrText xml:space="preserve"> FORMTEXT </w:instrText>
      </w:r>
      <w:r w:rsidRPr="00FF5309">
        <w:rPr>
          <w:b/>
          <w:bCs/>
        </w:rPr>
      </w:r>
      <w:r w:rsidRPr="00FF5309">
        <w:rPr>
          <w:b/>
          <w:bCs/>
        </w:rPr>
        <w:fldChar w:fldCharType="separate"/>
      </w:r>
      <w:r w:rsidRPr="00FF5309">
        <w:rPr>
          <w:b/>
          <w:bCs/>
          <w:noProof/>
        </w:rPr>
        <w:t> </w:t>
      </w:r>
      <w:r w:rsidRPr="00FF5309">
        <w:rPr>
          <w:b/>
          <w:bCs/>
          <w:noProof/>
        </w:rPr>
        <w:t> </w:t>
      </w:r>
      <w:r w:rsidRPr="00FF5309">
        <w:rPr>
          <w:b/>
          <w:bCs/>
          <w:noProof/>
        </w:rPr>
        <w:t> </w:t>
      </w:r>
      <w:r w:rsidRPr="00FF5309">
        <w:rPr>
          <w:b/>
          <w:bCs/>
          <w:noProof/>
        </w:rPr>
        <w:t> </w:t>
      </w:r>
      <w:r w:rsidRPr="00FF5309">
        <w:rPr>
          <w:b/>
          <w:bCs/>
          <w:noProof/>
        </w:rPr>
        <w:t> </w:t>
      </w:r>
      <w:r w:rsidRPr="00FF5309">
        <w:rPr>
          <w:b/>
          <w:bCs/>
        </w:rPr>
        <w:fldChar w:fldCharType="end"/>
      </w:r>
    </w:p>
    <w:p w14:paraId="0EB5DE49" w14:textId="77777777" w:rsidR="009C0E61" w:rsidRPr="00FF5309" w:rsidRDefault="009C0E61" w:rsidP="009C0E61">
      <w:pPr>
        <w:pStyle w:val="IEC1puce"/>
        <w:rPr>
          <w:b/>
          <w:bCs/>
        </w:rPr>
      </w:pPr>
      <w:r w:rsidRPr="00FF5309">
        <w:rPr>
          <w:bCs/>
        </w:rPr>
        <w:t>Adresse électronique du client (e-mail direct) :</w:t>
      </w:r>
      <w:r w:rsidRPr="00FF5309">
        <w:rPr>
          <w:bCs/>
        </w:rPr>
        <w:tab/>
      </w:r>
      <w:r w:rsidRPr="00FF5309">
        <w:rPr>
          <w:b/>
          <w:bCs/>
        </w:rPr>
        <w:fldChar w:fldCharType="begin">
          <w:ffData>
            <w:name w:val=""/>
            <w:enabled/>
            <w:calcOnExit w:val="0"/>
            <w:textInput>
              <w:maxLength w:val="40"/>
            </w:textInput>
          </w:ffData>
        </w:fldChar>
      </w:r>
      <w:r w:rsidRPr="00FF5309">
        <w:rPr>
          <w:bCs/>
        </w:rPr>
        <w:instrText xml:space="preserve"> FORMTEXT </w:instrText>
      </w:r>
      <w:r w:rsidRPr="00FF5309">
        <w:rPr>
          <w:b/>
          <w:bCs/>
        </w:rPr>
      </w:r>
      <w:r w:rsidRPr="00FF5309">
        <w:rPr>
          <w:b/>
          <w:bCs/>
        </w:rPr>
        <w:fldChar w:fldCharType="separate"/>
      </w:r>
      <w:r w:rsidRPr="00FF5309">
        <w:rPr>
          <w:b/>
          <w:bCs/>
          <w:noProof/>
        </w:rPr>
        <w:t> </w:t>
      </w:r>
      <w:r w:rsidRPr="00FF5309">
        <w:rPr>
          <w:b/>
          <w:bCs/>
          <w:noProof/>
        </w:rPr>
        <w:t> </w:t>
      </w:r>
      <w:r w:rsidRPr="00FF5309">
        <w:rPr>
          <w:b/>
          <w:bCs/>
          <w:noProof/>
        </w:rPr>
        <w:t> </w:t>
      </w:r>
      <w:r w:rsidRPr="00FF5309">
        <w:rPr>
          <w:b/>
          <w:bCs/>
          <w:noProof/>
        </w:rPr>
        <w:t> </w:t>
      </w:r>
      <w:r w:rsidRPr="00FF5309">
        <w:rPr>
          <w:b/>
          <w:bCs/>
          <w:noProof/>
        </w:rPr>
        <w:t> </w:t>
      </w:r>
      <w:r w:rsidRPr="00FF5309">
        <w:rPr>
          <w:b/>
          <w:bCs/>
        </w:rPr>
        <w:fldChar w:fldCharType="end"/>
      </w:r>
    </w:p>
    <w:p w14:paraId="721D3D7B" w14:textId="77777777" w:rsidR="009C0E61" w:rsidRPr="00FF5309" w:rsidRDefault="009C0E61" w:rsidP="009C0E61">
      <w:pPr>
        <w:pStyle w:val="IEC1puce"/>
      </w:pPr>
      <w:r w:rsidRPr="00FF5309">
        <w:t>Numéro de téléphone de la personne de contact :</w:t>
      </w:r>
      <w:r w:rsidRPr="00FF5309">
        <w:tab/>
      </w:r>
      <w:r w:rsidRPr="00FF5309">
        <w:fldChar w:fldCharType="begin">
          <w:ffData>
            <w:name w:val="Texte14"/>
            <w:enabled/>
            <w:calcOnExit w:val="0"/>
            <w:textInput>
              <w:type w:val="number"/>
              <w:maxLength w:val="20"/>
            </w:textInput>
          </w:ffData>
        </w:fldChar>
      </w:r>
      <w:r w:rsidRPr="00FF5309">
        <w:instrText xml:space="preserve"> FORMTEXT </w:instrText>
      </w:r>
      <w:r w:rsidRPr="00FF5309">
        <w:fldChar w:fldCharType="separate"/>
      </w:r>
      <w:r w:rsidRPr="00FF5309">
        <w:rPr>
          <w:noProof/>
        </w:rPr>
        <w:t> </w:t>
      </w:r>
      <w:r w:rsidRPr="00FF5309">
        <w:rPr>
          <w:noProof/>
        </w:rPr>
        <w:t> </w:t>
      </w:r>
      <w:r w:rsidRPr="00FF5309">
        <w:rPr>
          <w:noProof/>
        </w:rPr>
        <w:t> </w:t>
      </w:r>
      <w:r w:rsidRPr="00FF5309">
        <w:rPr>
          <w:noProof/>
        </w:rPr>
        <w:t> </w:t>
      </w:r>
      <w:r w:rsidRPr="00FF5309">
        <w:rPr>
          <w:noProof/>
        </w:rPr>
        <w:t> </w:t>
      </w:r>
      <w:r w:rsidRPr="00FF5309">
        <w:fldChar w:fldCharType="end"/>
      </w:r>
    </w:p>
    <w:p w14:paraId="66CC82E7" w14:textId="77777777" w:rsidR="009C0E61" w:rsidRPr="00FF5309" w:rsidRDefault="009C0E61" w:rsidP="009C0E61">
      <w:pPr>
        <w:pStyle w:val="IEC1puce"/>
        <w:rPr>
          <w:strike/>
        </w:rPr>
      </w:pPr>
      <w:r w:rsidRPr="00FF5309">
        <w:t>Marché pour :</w:t>
      </w:r>
      <w:r w:rsidRPr="00FF5309">
        <w:fldChar w:fldCharType="begin">
          <w:ffData>
            <w:name w:val="CaseACocher2"/>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 xml:space="preserve">Administration publique </w:t>
      </w:r>
      <w:r w:rsidRPr="00FF5309">
        <w:rPr>
          <w:rFonts w:ascii="Wingdings" w:eastAsia="Wingdings" w:hAnsi="Wingdings" w:cs="Wingdings"/>
        </w:rPr>
        <w:t>è</w:t>
      </w:r>
      <w:r w:rsidRPr="00FF5309">
        <w:tab/>
      </w:r>
      <w:r w:rsidRPr="00FF5309">
        <w:fldChar w:fldCharType="begin">
          <w:ffData>
            <w:name w:val="CaseACocher4"/>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communale</w:t>
      </w:r>
      <w:r w:rsidRPr="00FF5309">
        <w:tab/>
      </w:r>
      <w:r w:rsidRPr="00FF5309">
        <w:fldChar w:fldCharType="begin">
          <w:ffData>
            <w:name w:val="CaseACocher3"/>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cantonale</w:t>
      </w:r>
      <w:r w:rsidRPr="00FF5309">
        <w:tab/>
      </w:r>
      <w:r w:rsidRPr="00FF5309">
        <w:fldChar w:fldCharType="begin">
          <w:ffData>
            <w:name w:val="CaseACocher3"/>
            <w:enabled/>
            <w:calcOnExit w:val="0"/>
            <w:checkBox>
              <w:sizeAuto/>
              <w:default w:val="0"/>
            </w:checkBox>
          </w:ffData>
        </w:fldChar>
      </w:r>
      <w:r w:rsidRPr="00FF5309">
        <w:instrText xml:space="preserve"> FORMCHECKBOX </w:instrText>
      </w:r>
      <w:r w:rsidR="00C51B9E">
        <w:fldChar w:fldCharType="separate"/>
      </w:r>
      <w:r w:rsidRPr="00FF5309">
        <w:fldChar w:fldCharType="end"/>
      </w:r>
      <w:r w:rsidRPr="00FF5309">
        <w:tab/>
        <w:t>fédérale</w:t>
      </w:r>
    </w:p>
    <w:p w14:paraId="4EC6D56C" w14:textId="77777777" w:rsidR="009C0E61" w:rsidRPr="00FF5309" w:rsidRDefault="009C0E61" w:rsidP="009C0E61">
      <w:pPr>
        <w:tabs>
          <w:tab w:val="left" w:pos="1701"/>
          <w:tab w:val="left" w:pos="2977"/>
          <w:tab w:val="left" w:pos="5387"/>
          <w:tab w:val="left" w:pos="5812"/>
          <w:tab w:val="left" w:pos="6237"/>
        </w:tabs>
        <w:spacing w:before="40"/>
        <w:ind w:left="284"/>
        <w:rPr>
          <w:rFonts w:cs="Arial"/>
          <w:i/>
          <w:iCs/>
          <w:sz w:val="20"/>
        </w:rPr>
      </w:pPr>
      <w:r w:rsidRPr="00FF5309">
        <w:rPr>
          <w:rFonts w:cs="Arial"/>
          <w:sz w:val="20"/>
        </w:rPr>
        <w:tab/>
      </w:r>
      <w:r w:rsidRPr="00FF5309">
        <w:rPr>
          <w:rFonts w:cs="Arial"/>
          <w:sz w:val="20"/>
        </w:rPr>
        <w:fldChar w:fldCharType="begin">
          <w:ffData>
            <w:name w:val="CaseACocher1"/>
            <w:enabled/>
            <w:calcOnExit w:val="0"/>
            <w:checkBox>
              <w:sizeAuto/>
              <w:default w:val="0"/>
            </w:checkBox>
          </w:ffData>
        </w:fldChar>
      </w:r>
      <w:r w:rsidRPr="00FF5309">
        <w:rPr>
          <w:rFonts w:cs="Arial"/>
          <w:sz w:val="20"/>
        </w:rPr>
        <w:instrText xml:space="preserve"> FORMCHECKBOX </w:instrText>
      </w:r>
      <w:r w:rsidR="00C51B9E">
        <w:rPr>
          <w:rFonts w:cs="Arial"/>
          <w:sz w:val="20"/>
        </w:rPr>
      </w:r>
      <w:r w:rsidR="00C51B9E">
        <w:rPr>
          <w:rFonts w:cs="Arial"/>
          <w:sz w:val="20"/>
        </w:rPr>
        <w:fldChar w:fldCharType="separate"/>
      </w:r>
      <w:r w:rsidRPr="00FF5309">
        <w:rPr>
          <w:rFonts w:cs="Arial"/>
          <w:sz w:val="20"/>
        </w:rPr>
        <w:fldChar w:fldCharType="end"/>
      </w:r>
      <w:r w:rsidRPr="00FF5309">
        <w:rPr>
          <w:rFonts w:cs="Arial"/>
          <w:sz w:val="20"/>
        </w:rPr>
        <w:tab/>
        <w:t xml:space="preserve">Client privé </w:t>
      </w:r>
      <w:r w:rsidRPr="00FF5309">
        <w:rPr>
          <w:rFonts w:cs="Arial"/>
          <w:i/>
          <w:iCs/>
          <w:sz w:val="20"/>
        </w:rPr>
        <w:t>(particulier, entité de droit privé)</w:t>
      </w:r>
    </w:p>
    <w:p w14:paraId="3CF67397" w14:textId="77777777" w:rsidR="009C0E61" w:rsidRPr="00FF5309" w:rsidRDefault="009C0E61" w:rsidP="009C0E61">
      <w:pPr>
        <w:tabs>
          <w:tab w:val="left" w:pos="1701"/>
          <w:tab w:val="left" w:pos="2977"/>
          <w:tab w:val="left" w:pos="5245"/>
        </w:tabs>
        <w:spacing w:before="60"/>
        <w:ind w:left="284"/>
        <w:rPr>
          <w:rFonts w:cs="Arial"/>
          <w:bCs/>
          <w:sz w:val="20"/>
        </w:rPr>
      </w:pPr>
      <w:r w:rsidRPr="00FF5309">
        <w:rPr>
          <w:rFonts w:cs="Arial"/>
          <w:sz w:val="20"/>
        </w:rPr>
        <w:tab/>
      </w:r>
      <w:r w:rsidRPr="00FF5309">
        <w:rPr>
          <w:rFonts w:cs="Arial"/>
          <w:sz w:val="20"/>
        </w:rPr>
        <w:fldChar w:fldCharType="begin">
          <w:ffData>
            <w:name w:val="CaseACocher1"/>
            <w:enabled/>
            <w:calcOnExit w:val="0"/>
            <w:checkBox>
              <w:sizeAuto/>
              <w:default w:val="0"/>
            </w:checkBox>
          </w:ffData>
        </w:fldChar>
      </w:r>
      <w:r w:rsidRPr="00FF5309">
        <w:rPr>
          <w:rFonts w:cs="Arial"/>
          <w:sz w:val="20"/>
        </w:rPr>
        <w:instrText xml:space="preserve"> FORMCHECKBOX </w:instrText>
      </w:r>
      <w:r w:rsidR="00C51B9E">
        <w:rPr>
          <w:rFonts w:cs="Arial"/>
          <w:sz w:val="20"/>
        </w:rPr>
      </w:r>
      <w:r w:rsidR="00C51B9E">
        <w:rPr>
          <w:rFonts w:cs="Arial"/>
          <w:sz w:val="20"/>
        </w:rPr>
        <w:fldChar w:fldCharType="separate"/>
      </w:r>
      <w:r w:rsidRPr="00FF5309">
        <w:rPr>
          <w:rFonts w:cs="Arial"/>
          <w:sz w:val="20"/>
        </w:rPr>
        <w:fldChar w:fldCharType="end"/>
      </w:r>
      <w:r w:rsidRPr="00FF5309">
        <w:rPr>
          <w:rFonts w:cs="Arial"/>
          <w:sz w:val="20"/>
        </w:rPr>
        <w:tab/>
        <w:t xml:space="preserve">Autres (préciser) : </w:t>
      </w:r>
      <w:r w:rsidRPr="00FF5309">
        <w:rPr>
          <w:rFonts w:cs="Arial"/>
          <w:sz w:val="20"/>
          <w:u w:val="single"/>
        </w:rPr>
        <w:tab/>
      </w:r>
      <w:r w:rsidRPr="00FF5309">
        <w:rPr>
          <w:rFonts w:cs="Arial"/>
          <w:sz w:val="20"/>
          <w:u w:val="single"/>
        </w:rPr>
        <w:tab/>
      </w:r>
    </w:p>
    <w:p w14:paraId="55BD3C26" w14:textId="77777777" w:rsidR="009C0E61" w:rsidRPr="000465F1" w:rsidRDefault="009C0E61" w:rsidP="009C0E61">
      <w:pPr>
        <w:tabs>
          <w:tab w:val="left" w:pos="5245"/>
        </w:tabs>
        <w:spacing w:before="60"/>
        <w:ind w:left="284"/>
        <w:rPr>
          <w:rFonts w:cs="Arial"/>
          <w:bCs/>
        </w:rPr>
      </w:pPr>
    </w:p>
    <w:p w14:paraId="57B964E8" w14:textId="77777777" w:rsidR="009C0E61" w:rsidRPr="000465F1" w:rsidRDefault="009C0E61" w:rsidP="009C0E61">
      <w:pPr>
        <w:pBdr>
          <w:bottom w:val="single" w:sz="12" w:space="1" w:color="auto"/>
        </w:pBdr>
        <w:rPr>
          <w:rFonts w:cs="Arial"/>
          <w:sz w:val="8"/>
        </w:rPr>
      </w:pPr>
    </w:p>
    <w:p w14:paraId="7E60EFB8" w14:textId="77777777" w:rsidR="009C0E61" w:rsidRPr="000465F1" w:rsidRDefault="009C0E61" w:rsidP="009C0E61">
      <w:pPr>
        <w:rPr>
          <w:rFonts w:cs="Arial"/>
          <w:sz w:val="16"/>
        </w:rPr>
      </w:pPr>
    </w:p>
    <w:p w14:paraId="67D96512" w14:textId="77777777" w:rsidR="009C0E61" w:rsidRPr="000465F1" w:rsidRDefault="009C0E61" w:rsidP="009C0E61">
      <w:pPr>
        <w:pStyle w:val="IEC1parg"/>
        <w:rPr>
          <w:b/>
          <w:bCs/>
          <w:sz w:val="24"/>
          <w:szCs w:val="24"/>
        </w:rPr>
      </w:pPr>
      <w:r w:rsidRPr="000465F1">
        <w:rPr>
          <w:b/>
          <w:bCs/>
          <w:sz w:val="24"/>
          <w:szCs w:val="24"/>
        </w:rPr>
        <w:t>OBJET OU PROJET DANS LE CADRE DUQUEL LE MARCHÉ A ÉTÉ EXÉCUTÉ</w:t>
      </w:r>
    </w:p>
    <w:p w14:paraId="1A074DDD" w14:textId="77777777" w:rsidR="009C0E61" w:rsidRPr="000465F1" w:rsidRDefault="009C0E61" w:rsidP="009C0E61">
      <w:pPr>
        <w:pStyle w:val="IEC1parg"/>
      </w:pPr>
      <w:r w:rsidRPr="000465F1">
        <w:t>Nom de l’objet ou du projet :</w:t>
      </w:r>
      <w:r w:rsidRPr="000465F1">
        <w:tab/>
      </w:r>
      <w:r w:rsidRPr="000465F1">
        <w:fldChar w:fldCharType="begin">
          <w:ffData>
            <w:name w:val="Texte16"/>
            <w:enabled/>
            <w:calcOnExit w:val="0"/>
            <w:textInput>
              <w:maxLength w:val="50"/>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2542E776" w14:textId="77777777" w:rsidR="009C0E61" w:rsidRDefault="009C0E61" w:rsidP="009C0E61">
      <w:pPr>
        <w:pStyle w:val="IEC1parg"/>
      </w:pPr>
      <w:r w:rsidRPr="000465F1">
        <w:t xml:space="preserve">Description des prestations exécutées : </w:t>
      </w:r>
      <w:r>
        <w:t>Ajouter texte ci-dessous ou joindre feuille descriptive en annexe.</w:t>
      </w:r>
    </w:p>
    <w:p w14:paraId="12B65AFC" w14:textId="77777777" w:rsidR="009C0E61" w:rsidRPr="000465F1" w:rsidRDefault="009C0E61" w:rsidP="009C0E61">
      <w:pPr>
        <w:pStyle w:val="IEC1parg"/>
      </w:pPr>
    </w:p>
    <w:p w14:paraId="78CD231A" w14:textId="77777777" w:rsidR="009C0E61" w:rsidRPr="00AE79AA" w:rsidRDefault="009C0E61" w:rsidP="009C0E61">
      <w:pPr>
        <w:pStyle w:val="IEC1parg"/>
      </w:pPr>
      <w:r w:rsidRPr="00AE79AA">
        <w:t>Lieu d’exécution des travaux :</w:t>
      </w:r>
      <w:r w:rsidRPr="00AE79AA">
        <w:tab/>
      </w:r>
      <w:r w:rsidRPr="00AE79AA">
        <w:fldChar w:fldCharType="begin">
          <w:ffData>
            <w:name w:val="Texte17"/>
            <w:enabled/>
            <w:calcOnExit w:val="0"/>
            <w:textInput>
              <w:maxLength w:val="40"/>
            </w:textInput>
          </w:ffData>
        </w:fldChar>
      </w:r>
      <w:r w:rsidRPr="00AE79AA">
        <w:instrText xml:space="preserve"> FORMTEXT </w:instrText>
      </w:r>
      <w:r w:rsidRPr="00AE79AA">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AE79AA">
        <w:fldChar w:fldCharType="end"/>
      </w:r>
    </w:p>
    <w:p w14:paraId="70C88711" w14:textId="77777777" w:rsidR="009C0E61" w:rsidRPr="000465F1" w:rsidRDefault="009C0E61" w:rsidP="009C0E61">
      <w:pPr>
        <w:pBdr>
          <w:bottom w:val="single" w:sz="12" w:space="1" w:color="auto"/>
        </w:pBdr>
        <w:rPr>
          <w:rFonts w:cs="Arial"/>
          <w:sz w:val="8"/>
        </w:rPr>
      </w:pPr>
    </w:p>
    <w:p w14:paraId="57F2834C" w14:textId="77777777" w:rsidR="009C0E61" w:rsidRPr="000465F1" w:rsidRDefault="009C0E61" w:rsidP="009C0E61">
      <w:pPr>
        <w:rPr>
          <w:rFonts w:cs="Arial"/>
          <w:sz w:val="16"/>
        </w:rPr>
      </w:pPr>
    </w:p>
    <w:p w14:paraId="0DA3D8A6" w14:textId="77777777" w:rsidR="009C0E61" w:rsidRPr="000465F1" w:rsidRDefault="009C0E61" w:rsidP="009C0E61">
      <w:pPr>
        <w:pStyle w:val="IEC1parg"/>
        <w:rPr>
          <w:b/>
          <w:bCs/>
          <w:sz w:val="24"/>
          <w:szCs w:val="24"/>
        </w:rPr>
      </w:pPr>
      <w:r w:rsidRPr="000465F1">
        <w:rPr>
          <w:b/>
          <w:bCs/>
          <w:sz w:val="24"/>
          <w:szCs w:val="24"/>
        </w:rPr>
        <w:t>MARCHÉ EXÉCUTÉ</w:t>
      </w:r>
    </w:p>
    <w:p w14:paraId="61BB0A35" w14:textId="77777777" w:rsidR="009C0E61" w:rsidRPr="000465F1" w:rsidRDefault="009C0E61" w:rsidP="009C0E61">
      <w:pPr>
        <w:pStyle w:val="IEC1puce"/>
      </w:pPr>
      <w:r w:rsidRPr="000465F1">
        <w:t>Montant des prestations exécutées :</w:t>
      </w:r>
      <w:r w:rsidRPr="000465F1">
        <w:tab/>
      </w:r>
      <w:r w:rsidRPr="000465F1">
        <w:tab/>
      </w:r>
      <w:r w:rsidRPr="000465F1">
        <w:tab/>
      </w:r>
      <w:r w:rsidRPr="000465F1">
        <w:tab/>
        <w:t>CHF</w:t>
      </w:r>
      <w:r w:rsidRPr="000465F1">
        <w:tab/>
      </w:r>
      <w:r w:rsidRPr="000465F1">
        <w:fldChar w:fldCharType="begin">
          <w:ffData>
            <w:name w:val="Texte9"/>
            <w:enabled/>
            <w:calcOnExit w:val="0"/>
            <w:textInput>
              <w:type w:val="number"/>
              <w:maxLength w:val="12"/>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r w:rsidRPr="000465F1">
        <w:t>TTC</w:t>
      </w:r>
    </w:p>
    <w:p w14:paraId="5F836C0B" w14:textId="77777777" w:rsidR="009C0E61" w:rsidRPr="000465F1" w:rsidRDefault="009C0E61" w:rsidP="009C0E61">
      <w:pPr>
        <w:pStyle w:val="IEC1puce"/>
      </w:pPr>
      <w:r w:rsidRPr="000465F1">
        <w:t>Date de début de l’exécution des travaux (jj.mm.aaaa) :</w:t>
      </w:r>
      <w:r w:rsidRPr="000465F1">
        <w:tab/>
      </w:r>
      <w:r w:rsidRPr="000465F1">
        <w:fldChar w:fldCharType="begin">
          <w:ffData>
            <w:name w:val="Texte11"/>
            <w:enabled/>
            <w:calcOnExit w:val="0"/>
            <w:textInput>
              <w:type w:val="date"/>
              <w:maxLength w:val="10"/>
              <w:format w:val="dd.MM.yyyy"/>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4FD4C533" w14:textId="77777777" w:rsidR="009C0E61" w:rsidRPr="000465F1" w:rsidRDefault="009C0E61" w:rsidP="009C0E61">
      <w:pPr>
        <w:pStyle w:val="IEC1puce"/>
      </w:pPr>
      <w:r w:rsidRPr="000465F1">
        <w:t>Date de fin d’exécution des travaux ou celle prévue (jj.mm.aaaa) :</w:t>
      </w:r>
      <w:r w:rsidRPr="000465F1">
        <w:tab/>
      </w:r>
      <w:r w:rsidRPr="000465F1">
        <w:fldChar w:fldCharType="begin">
          <w:ffData>
            <w:name w:val=""/>
            <w:enabled/>
            <w:calcOnExit w:val="0"/>
            <w:textInput>
              <w:type w:val="date"/>
              <w:maxLength w:val="10"/>
              <w:format w:val="dd.MM.yyyy"/>
            </w:textInput>
          </w:ffData>
        </w:fldChar>
      </w:r>
      <w:r w:rsidRPr="000465F1">
        <w:instrText xml:space="preserve"> FORMTEXT </w:instrText>
      </w:r>
      <w:r w:rsidRPr="000465F1">
        <w:fldChar w:fldCharType="separate"/>
      </w:r>
      <w:r w:rsidRPr="000465F1">
        <w:rPr>
          <w:noProof/>
        </w:rPr>
        <w:t> </w:t>
      </w:r>
      <w:r w:rsidRPr="000465F1">
        <w:rPr>
          <w:noProof/>
        </w:rPr>
        <w:t> </w:t>
      </w:r>
      <w:r w:rsidRPr="000465F1">
        <w:rPr>
          <w:noProof/>
        </w:rPr>
        <w:t> </w:t>
      </w:r>
      <w:r w:rsidRPr="000465F1">
        <w:rPr>
          <w:noProof/>
        </w:rPr>
        <w:t> </w:t>
      </w:r>
      <w:r w:rsidRPr="000465F1">
        <w:rPr>
          <w:noProof/>
        </w:rPr>
        <w:t> </w:t>
      </w:r>
      <w:r w:rsidRPr="000465F1">
        <w:fldChar w:fldCharType="end"/>
      </w:r>
    </w:p>
    <w:p w14:paraId="309E2240" w14:textId="77777777" w:rsidR="009C0E61" w:rsidRDefault="009C0E61" w:rsidP="009C0E61">
      <w:pPr>
        <w:pStyle w:val="IEC1parg"/>
      </w:pPr>
      <w:r w:rsidRPr="00F31801">
        <w:t>Marché exécuté :</w:t>
      </w:r>
      <w:r w:rsidRPr="00F31801">
        <w:tab/>
      </w:r>
      <w:r w:rsidRPr="00F31801">
        <w:fldChar w:fldCharType="begin">
          <w:ffData>
            <w:name w:val="CaseACocher1"/>
            <w:enabled/>
            <w:calcOnExit w:val="0"/>
            <w:checkBox>
              <w:sizeAuto/>
              <w:default w:val="0"/>
            </w:checkBox>
          </w:ffData>
        </w:fldChar>
      </w:r>
      <w:r w:rsidRPr="00F31801">
        <w:instrText xml:space="preserve"> FORMCHECKBOX </w:instrText>
      </w:r>
      <w:r w:rsidR="00C51B9E">
        <w:fldChar w:fldCharType="separate"/>
      </w:r>
      <w:r w:rsidRPr="00F31801">
        <w:fldChar w:fldCharType="end"/>
      </w:r>
      <w:r w:rsidRPr="00F31801">
        <w:tab/>
        <w:t>A titre individuel</w:t>
      </w:r>
    </w:p>
    <w:p w14:paraId="0DB94021" w14:textId="4A6DA7E7" w:rsidR="009C0E61" w:rsidRDefault="009C0E61" w:rsidP="009C0E61">
      <w:pPr>
        <w:pStyle w:val="IEC1parg"/>
        <w:rPr>
          <w:rFonts w:cs="Arial"/>
          <w:szCs w:val="20"/>
        </w:rPr>
      </w:pPr>
      <w:r>
        <w:tab/>
      </w:r>
      <w:r>
        <w:tab/>
      </w:r>
      <w:r>
        <w:tab/>
      </w:r>
      <w:r>
        <w:tab/>
      </w:r>
      <w:r w:rsidRPr="00F31801">
        <w:rPr>
          <w:rFonts w:cs="Arial"/>
          <w:szCs w:val="20"/>
        </w:rPr>
        <w:fldChar w:fldCharType="begin">
          <w:ffData>
            <w:name w:val="CaseACocher3"/>
            <w:enabled/>
            <w:calcOnExit w:val="0"/>
            <w:checkBox>
              <w:sizeAuto/>
              <w:default w:val="0"/>
            </w:checkBox>
          </w:ffData>
        </w:fldChar>
      </w:r>
      <w:r w:rsidRPr="00F31801">
        <w:rPr>
          <w:rFonts w:cs="Arial"/>
          <w:szCs w:val="20"/>
        </w:rPr>
        <w:instrText xml:space="preserve"> FORMCHECKBOX </w:instrText>
      </w:r>
      <w:r w:rsidR="00C51B9E">
        <w:rPr>
          <w:rFonts w:cs="Arial"/>
          <w:szCs w:val="20"/>
        </w:rPr>
      </w:r>
      <w:r w:rsidR="00C51B9E">
        <w:rPr>
          <w:rFonts w:cs="Arial"/>
          <w:szCs w:val="20"/>
        </w:rPr>
        <w:fldChar w:fldCharType="separate"/>
      </w:r>
      <w:r w:rsidRPr="00F31801">
        <w:rPr>
          <w:rFonts w:cs="Arial"/>
          <w:szCs w:val="20"/>
        </w:rPr>
        <w:fldChar w:fldCharType="end"/>
      </w:r>
      <w:r w:rsidRPr="00F31801">
        <w:rPr>
          <w:rFonts w:cs="Arial"/>
          <w:szCs w:val="20"/>
        </w:rPr>
        <w:tab/>
        <w:t>En consortium</w:t>
      </w:r>
      <w:r>
        <w:rPr>
          <w:rFonts w:cs="Arial"/>
          <w:szCs w:val="20"/>
        </w:rPr>
        <w:t>/</w:t>
      </w:r>
      <w:r w:rsidRPr="00F31801">
        <w:rPr>
          <w:rFonts w:cs="Arial"/>
          <w:szCs w:val="20"/>
        </w:rPr>
        <w:t xml:space="preserve">association d’entreprise de même compétence pour une part de…% </w:t>
      </w:r>
    </w:p>
    <w:p w14:paraId="16DDEB89" w14:textId="77777777" w:rsidR="009C0E61" w:rsidRPr="00F31801" w:rsidRDefault="009C0E61" w:rsidP="009C0E61">
      <w:pPr>
        <w:pStyle w:val="IEC1parg"/>
      </w:pPr>
      <w:r>
        <w:rPr>
          <w:rFonts w:cs="Arial"/>
          <w:szCs w:val="20"/>
        </w:rPr>
        <w:tab/>
      </w:r>
      <w:r>
        <w:rPr>
          <w:rFonts w:cs="Arial"/>
          <w:szCs w:val="20"/>
        </w:rPr>
        <w:tab/>
      </w:r>
      <w:r>
        <w:rPr>
          <w:rFonts w:cs="Arial"/>
          <w:szCs w:val="20"/>
        </w:rPr>
        <w:tab/>
      </w:r>
      <w:r>
        <w:rPr>
          <w:rFonts w:cs="Arial"/>
          <w:szCs w:val="20"/>
        </w:rPr>
        <w:tab/>
      </w:r>
      <w:r w:rsidRPr="00F31801">
        <w:rPr>
          <w:rFonts w:cs="Arial"/>
          <w:szCs w:val="20"/>
        </w:rPr>
        <w:fldChar w:fldCharType="begin">
          <w:ffData>
            <w:name w:val="CaseACocher3"/>
            <w:enabled/>
            <w:calcOnExit w:val="0"/>
            <w:checkBox>
              <w:sizeAuto/>
              <w:default w:val="0"/>
            </w:checkBox>
          </w:ffData>
        </w:fldChar>
      </w:r>
      <w:r w:rsidRPr="00F31801">
        <w:rPr>
          <w:rFonts w:cs="Arial"/>
          <w:szCs w:val="20"/>
        </w:rPr>
        <w:instrText xml:space="preserve"> FORMCHECKBOX </w:instrText>
      </w:r>
      <w:r w:rsidR="00C51B9E">
        <w:rPr>
          <w:rFonts w:cs="Arial"/>
          <w:szCs w:val="20"/>
        </w:rPr>
      </w:r>
      <w:r w:rsidR="00C51B9E">
        <w:rPr>
          <w:rFonts w:cs="Arial"/>
          <w:szCs w:val="20"/>
        </w:rPr>
        <w:fldChar w:fldCharType="separate"/>
      </w:r>
      <w:r w:rsidRPr="00F31801">
        <w:rPr>
          <w:rFonts w:cs="Arial"/>
          <w:szCs w:val="20"/>
        </w:rPr>
        <w:fldChar w:fldCharType="end"/>
      </w:r>
      <w:r w:rsidRPr="00F31801">
        <w:rPr>
          <w:rFonts w:cs="Arial"/>
          <w:szCs w:val="20"/>
        </w:rPr>
        <w:tab/>
        <w:t>En tant que sous-traitant de l’entreprise</w:t>
      </w:r>
      <w:r w:rsidRPr="000465F1">
        <w:rPr>
          <w:rFonts w:cs="Arial"/>
        </w:rPr>
        <w:t xml:space="preserve"> suivante :………………………………..</w:t>
      </w:r>
    </w:p>
    <w:p w14:paraId="5AA1AD6D" w14:textId="77777777" w:rsidR="009C0E61" w:rsidRDefault="009C0E61" w:rsidP="009C0E61">
      <w:pPr>
        <w:tabs>
          <w:tab w:val="left" w:pos="2552"/>
          <w:tab w:val="left" w:pos="2977"/>
          <w:tab w:val="left" w:pos="5529"/>
          <w:tab w:val="left" w:pos="5954"/>
        </w:tabs>
        <w:ind w:left="284"/>
        <w:jc w:val="center"/>
        <w:rPr>
          <w:rFonts w:cs="Arial"/>
          <w:b/>
          <w:i/>
        </w:rPr>
      </w:pPr>
    </w:p>
    <w:p w14:paraId="07871374" w14:textId="77777777" w:rsidR="009C0E61" w:rsidRDefault="009C0E61" w:rsidP="009C0E61">
      <w:pPr>
        <w:tabs>
          <w:tab w:val="left" w:pos="2552"/>
          <w:tab w:val="left" w:pos="2977"/>
          <w:tab w:val="left" w:pos="5529"/>
          <w:tab w:val="left" w:pos="5954"/>
        </w:tabs>
        <w:ind w:left="284"/>
        <w:jc w:val="center"/>
        <w:rPr>
          <w:rFonts w:cs="Arial"/>
          <w:b/>
          <w:i/>
        </w:rPr>
      </w:pPr>
      <w:r w:rsidRPr="000465F1">
        <w:rPr>
          <w:rFonts w:cs="Arial"/>
          <w:b/>
          <w:i/>
        </w:rPr>
        <w:t xml:space="preserve">Veuillez remettre en annexe tout document descriptif et photos qui permettent de se faire une idée plus précise de la référence (maximum </w:t>
      </w:r>
      <w:r>
        <w:rPr>
          <w:rFonts w:cs="Arial"/>
          <w:b/>
          <w:i/>
        </w:rPr>
        <w:t>3</w:t>
      </w:r>
      <w:r w:rsidRPr="000465F1">
        <w:rPr>
          <w:rFonts w:cs="Arial"/>
          <w:b/>
          <w:i/>
        </w:rPr>
        <w:t xml:space="preserve"> pages A4)</w:t>
      </w:r>
    </w:p>
    <w:p w14:paraId="64020F59" w14:textId="77777777" w:rsidR="009C0E61" w:rsidRDefault="009C0E61" w:rsidP="009C0E61">
      <w:pPr>
        <w:tabs>
          <w:tab w:val="left" w:pos="2552"/>
          <w:tab w:val="left" w:pos="2977"/>
          <w:tab w:val="left" w:pos="5529"/>
          <w:tab w:val="left" w:pos="5954"/>
        </w:tabs>
        <w:ind w:left="284"/>
        <w:jc w:val="center"/>
        <w:rPr>
          <w:rFonts w:cs="Arial"/>
          <w:b/>
          <w:i/>
        </w:rPr>
      </w:pPr>
    </w:p>
    <w:p w14:paraId="3F66C51A" w14:textId="77777777" w:rsidR="00931CC2" w:rsidRPr="000465F1" w:rsidRDefault="00931CC2" w:rsidP="00931CC2">
      <w:pPr>
        <w:pStyle w:val="Lgende"/>
        <w:pBdr>
          <w:bottom w:val="single" w:sz="12" w:space="1" w:color="auto"/>
        </w:pBdr>
        <w:spacing w:before="120" w:after="120"/>
        <w:rPr>
          <w:bCs w:val="0"/>
          <w:sz w:val="24"/>
          <w:szCs w:val="24"/>
        </w:rPr>
      </w:pPr>
      <w:r w:rsidRPr="000465F1">
        <w:rPr>
          <w:bCs w:val="0"/>
          <w:caps/>
          <w:szCs w:val="22"/>
        </w:rPr>
        <w:br w:type="page"/>
      </w:r>
    </w:p>
    <w:p w14:paraId="3C6DC4CE" w14:textId="77777777" w:rsidR="00931CC2" w:rsidRDefault="00931CC2" w:rsidP="00947C43">
      <w:pPr>
        <w:pStyle w:val="IEC1parg"/>
        <w:rPr>
          <w:b/>
          <w:bCs/>
          <w:sz w:val="40"/>
          <w:szCs w:val="40"/>
        </w:rPr>
      </w:pPr>
    </w:p>
    <w:p w14:paraId="5B949C89" w14:textId="079363F1" w:rsidR="00947C43" w:rsidRPr="00947C43" w:rsidRDefault="00947C43" w:rsidP="00947C43">
      <w:pPr>
        <w:pStyle w:val="IEC1parg"/>
        <w:rPr>
          <w:b/>
          <w:bCs/>
          <w:sz w:val="40"/>
          <w:szCs w:val="40"/>
        </w:rPr>
      </w:pPr>
      <w:r w:rsidRPr="00947C43">
        <w:rPr>
          <w:b/>
          <w:bCs/>
          <w:sz w:val="40"/>
          <w:szCs w:val="40"/>
        </w:rPr>
        <w:t>A.3</w:t>
      </w:r>
      <w:r w:rsidRPr="00947C43">
        <w:rPr>
          <w:b/>
          <w:bCs/>
          <w:sz w:val="40"/>
          <w:szCs w:val="40"/>
        </w:rPr>
        <w:tab/>
        <w:t>Critères de sélection</w:t>
      </w:r>
    </w:p>
    <w:p w14:paraId="6DB00967" w14:textId="77777777" w:rsidR="00947C43" w:rsidRDefault="00947C43" w:rsidP="00B236F0">
      <w:pPr>
        <w:ind w:left="1560" w:hanging="1560"/>
        <w:rPr>
          <w:b/>
        </w:rPr>
      </w:pPr>
    </w:p>
    <w:p w14:paraId="326FD4EF" w14:textId="77777777" w:rsidR="00947C43" w:rsidRDefault="00947C43" w:rsidP="00B236F0">
      <w:pPr>
        <w:ind w:left="1560" w:hanging="1560"/>
        <w:rPr>
          <w:b/>
        </w:rPr>
      </w:pPr>
    </w:p>
    <w:p w14:paraId="0221020F" w14:textId="4758BDA2" w:rsidR="00947C43" w:rsidRDefault="00947C43" w:rsidP="00B236F0">
      <w:pPr>
        <w:ind w:left="1560" w:hanging="1560"/>
        <w:rPr>
          <w:b/>
        </w:rPr>
      </w:pPr>
      <w:r>
        <w:rPr>
          <w:b/>
        </w:rPr>
        <w:br w:type="page"/>
      </w:r>
    </w:p>
    <w:p w14:paraId="0595E3E5" w14:textId="6C48338D" w:rsidR="00BB081C" w:rsidRPr="00BB081C" w:rsidRDefault="00BB081C" w:rsidP="00B236F0">
      <w:pPr>
        <w:ind w:left="1560" w:hanging="1560"/>
        <w:rPr>
          <w:b/>
          <w:sz w:val="28"/>
          <w:szCs w:val="28"/>
        </w:rPr>
      </w:pPr>
      <w:r w:rsidRPr="00BB081C">
        <w:rPr>
          <w:b/>
          <w:sz w:val="28"/>
          <w:szCs w:val="28"/>
        </w:rPr>
        <w:lastRenderedPageBreak/>
        <w:t>Pour le critère 1</w:t>
      </w:r>
      <w:r>
        <w:rPr>
          <w:b/>
          <w:sz w:val="28"/>
          <w:szCs w:val="28"/>
        </w:rPr>
        <w:t>, point 1.1</w:t>
      </w:r>
    </w:p>
    <w:p w14:paraId="5FFC0B11" w14:textId="77777777" w:rsidR="00BB081C" w:rsidRDefault="00BB081C" w:rsidP="00B236F0">
      <w:pPr>
        <w:ind w:left="1560" w:hanging="1560"/>
        <w:rPr>
          <w:b/>
        </w:rPr>
      </w:pPr>
    </w:p>
    <w:p w14:paraId="7C5AA1D4" w14:textId="62548841" w:rsidR="00B236F0" w:rsidRPr="00BB081C" w:rsidRDefault="00B236F0" w:rsidP="00B236F0">
      <w:pPr>
        <w:ind w:left="1560" w:hanging="1560"/>
        <w:rPr>
          <w:b/>
        </w:rPr>
      </w:pPr>
      <w:r w:rsidRPr="00BB081C">
        <w:rPr>
          <w:b/>
        </w:rPr>
        <w:t xml:space="preserve">ANNEXE Q1 </w:t>
      </w:r>
      <w:r w:rsidRPr="00BB081C">
        <w:rPr>
          <w:b/>
        </w:rPr>
        <w:tab/>
        <w:t>ORGANISATION QUALITÉ DU SOUMISSIONNAIRE POUR</w:t>
      </w:r>
      <w:r w:rsidRPr="00BB081C">
        <w:rPr>
          <w:rFonts w:cs="Arial"/>
          <w:b/>
          <w:sz w:val="28"/>
          <w:szCs w:val="28"/>
          <w:lang w:val="fr-CH"/>
        </w:rPr>
        <w:t xml:space="preserve"> </w:t>
      </w:r>
      <w:r w:rsidRPr="00BB081C">
        <w:rPr>
          <w:b/>
        </w:rPr>
        <w:t>SATISFAIRE LES EXIGENCES DU CLIENT</w:t>
      </w:r>
    </w:p>
    <w:p w14:paraId="3BFF4032" w14:textId="1916E625" w:rsidR="005E757D" w:rsidRPr="00B829A6" w:rsidRDefault="005E757D" w:rsidP="005E757D">
      <w:pPr>
        <w:pStyle w:val="Retraitcorpsdetexte"/>
        <w:spacing w:before="240"/>
        <w:ind w:left="0"/>
        <w:rPr>
          <w:color w:val="auto"/>
          <w:sz w:val="24"/>
          <w:szCs w:val="24"/>
        </w:rPr>
      </w:pPr>
      <w:r w:rsidRPr="00B829A6">
        <w:rPr>
          <w:color w:val="auto"/>
          <w:sz w:val="24"/>
          <w:szCs w:val="24"/>
        </w:rPr>
        <w:t xml:space="preserve">Nom ou raison sociale de l’entreprise: </w:t>
      </w:r>
      <w:r w:rsidRPr="00B829A6">
        <w:rPr>
          <w:rFonts w:cs="Arial"/>
          <w:color w:val="auto"/>
          <w:sz w:val="24"/>
          <w:szCs w:val="24"/>
        </w:rPr>
        <w:fldChar w:fldCharType="begin">
          <w:ffData>
            <w:name w:val="Texte18"/>
            <w:enabled/>
            <w:calcOnExit w:val="0"/>
            <w:textInput>
              <w:maxLength w:val="100"/>
            </w:textInput>
          </w:ffData>
        </w:fldChar>
      </w:r>
      <w:r w:rsidRPr="00B829A6">
        <w:rPr>
          <w:rFonts w:cs="Arial"/>
          <w:color w:val="auto"/>
          <w:sz w:val="24"/>
          <w:szCs w:val="24"/>
        </w:rPr>
        <w:instrText xml:space="preserve"> FORMTEXT </w:instrText>
      </w:r>
      <w:r w:rsidRPr="00B829A6">
        <w:rPr>
          <w:rFonts w:cs="Arial"/>
          <w:color w:val="auto"/>
          <w:sz w:val="24"/>
          <w:szCs w:val="24"/>
        </w:rPr>
      </w:r>
      <w:r w:rsidRPr="00B829A6">
        <w:rPr>
          <w:rFonts w:cs="Arial"/>
          <w:color w:val="auto"/>
          <w:sz w:val="24"/>
          <w:szCs w:val="24"/>
        </w:rPr>
        <w:fldChar w:fldCharType="separate"/>
      </w:r>
      <w:r w:rsidR="00E01633">
        <w:rPr>
          <w:rFonts w:cs="Arial"/>
          <w:noProof/>
          <w:color w:val="auto"/>
          <w:sz w:val="24"/>
          <w:szCs w:val="24"/>
        </w:rPr>
        <w:t> </w:t>
      </w:r>
      <w:r w:rsidR="00E01633">
        <w:rPr>
          <w:rFonts w:cs="Arial"/>
          <w:noProof/>
          <w:color w:val="auto"/>
          <w:sz w:val="24"/>
          <w:szCs w:val="24"/>
        </w:rPr>
        <w:t> </w:t>
      </w:r>
      <w:r w:rsidR="00E01633">
        <w:rPr>
          <w:rFonts w:cs="Arial"/>
          <w:noProof/>
          <w:color w:val="auto"/>
          <w:sz w:val="24"/>
          <w:szCs w:val="24"/>
        </w:rPr>
        <w:t> </w:t>
      </w:r>
      <w:r w:rsidR="00E01633">
        <w:rPr>
          <w:rFonts w:cs="Arial"/>
          <w:noProof/>
          <w:color w:val="auto"/>
          <w:sz w:val="24"/>
          <w:szCs w:val="24"/>
        </w:rPr>
        <w:t> </w:t>
      </w:r>
      <w:r w:rsidR="00E01633">
        <w:rPr>
          <w:rFonts w:cs="Arial"/>
          <w:noProof/>
          <w:color w:val="auto"/>
          <w:sz w:val="24"/>
          <w:szCs w:val="24"/>
        </w:rPr>
        <w:t> </w:t>
      </w:r>
      <w:r w:rsidRPr="00B829A6">
        <w:rPr>
          <w:rFonts w:cs="Arial"/>
          <w:color w:val="auto"/>
          <w:sz w:val="24"/>
          <w:szCs w:val="24"/>
        </w:rPr>
        <w:fldChar w:fldCharType="end"/>
      </w:r>
    </w:p>
    <w:p w14:paraId="4A4E9382" w14:textId="77777777" w:rsidR="00B236F0" w:rsidRPr="00B829A6" w:rsidRDefault="00B236F0" w:rsidP="00B236F0">
      <w:pPr>
        <w:pStyle w:val="Retraitcorpsdetexte"/>
        <w:tabs>
          <w:tab w:val="left" w:pos="3969"/>
        </w:tabs>
        <w:spacing w:before="240"/>
        <w:ind w:left="0"/>
        <w:rPr>
          <w:b/>
          <w:color w:val="auto"/>
          <w:sz w:val="24"/>
          <w:szCs w:val="24"/>
        </w:rPr>
      </w:pPr>
      <w:r w:rsidRPr="00B829A6">
        <w:rPr>
          <w:b/>
          <w:color w:val="auto"/>
          <w:sz w:val="24"/>
          <w:szCs w:val="24"/>
        </w:rPr>
        <w:t>Avez-vous obtenu une certification qualité officielle qui prouve qu'</w:t>
      </w:r>
      <w:r w:rsidRPr="00B829A6">
        <w:rPr>
          <w:b/>
          <w:color w:val="auto"/>
          <w:sz w:val="24"/>
        </w:rPr>
        <w:t xml:space="preserve">une organisation interne a été mise en place afin de garantir que le marché pourra être exécuté conformément aux exigences du client </w:t>
      </w:r>
      <w:r w:rsidRPr="00B829A6">
        <w:rPr>
          <w:b/>
          <w:color w:val="auto"/>
          <w:sz w:val="24"/>
          <w:szCs w:val="24"/>
        </w:rPr>
        <w:t>(type ISO 9000 ou équivalent) :</w:t>
      </w:r>
    </w:p>
    <w:p w14:paraId="437DB7CB" w14:textId="5C4893F8" w:rsidR="00B236F0" w:rsidRPr="00B829A6" w:rsidRDefault="00B236F0" w:rsidP="00647998">
      <w:pPr>
        <w:pStyle w:val="Retraitcorpsdetexte"/>
        <w:tabs>
          <w:tab w:val="left" w:pos="426"/>
          <w:tab w:val="left" w:pos="1701"/>
          <w:tab w:val="left" w:pos="2127"/>
          <w:tab w:val="left" w:pos="2977"/>
        </w:tabs>
        <w:ind w:left="0"/>
        <w:rPr>
          <w:b/>
          <w:color w:val="1F497D"/>
          <w:sz w:val="24"/>
          <w:szCs w:val="24"/>
          <w:u w:val="single"/>
        </w:rPr>
      </w:pPr>
      <w:r w:rsidRPr="00B829A6">
        <w:rPr>
          <w:b/>
          <w:color w:val="auto"/>
          <w:sz w:val="24"/>
          <w:szCs w:val="24"/>
        </w:rPr>
        <w:fldChar w:fldCharType="begin">
          <w:ffData>
            <w:name w:val="CaseACocher1"/>
            <w:enabled/>
            <w:calcOnExit w:val="0"/>
            <w:checkBox>
              <w:sizeAuto/>
              <w:default w:val="0"/>
            </w:checkBox>
          </w:ffData>
        </w:fldChar>
      </w:r>
      <w:r w:rsidRPr="00B829A6">
        <w:rPr>
          <w:b/>
          <w:color w:val="auto"/>
          <w:sz w:val="24"/>
          <w:szCs w:val="24"/>
        </w:rPr>
        <w:instrText xml:space="preserve"> FORMCHECKBOX </w:instrText>
      </w:r>
      <w:r w:rsidR="00C51B9E">
        <w:rPr>
          <w:b/>
          <w:color w:val="auto"/>
          <w:sz w:val="24"/>
          <w:szCs w:val="24"/>
        </w:rPr>
      </w:r>
      <w:r w:rsidR="00C51B9E">
        <w:rPr>
          <w:b/>
          <w:color w:val="auto"/>
          <w:sz w:val="24"/>
          <w:szCs w:val="24"/>
        </w:rPr>
        <w:fldChar w:fldCharType="separate"/>
      </w:r>
      <w:r w:rsidRPr="00B829A6">
        <w:rPr>
          <w:b/>
          <w:color w:val="auto"/>
          <w:sz w:val="24"/>
          <w:szCs w:val="24"/>
        </w:rPr>
        <w:fldChar w:fldCharType="end"/>
      </w:r>
      <w:r w:rsidRPr="00B829A6">
        <w:rPr>
          <w:b/>
          <w:color w:val="auto"/>
          <w:sz w:val="24"/>
          <w:szCs w:val="24"/>
        </w:rPr>
        <w:t xml:space="preserve"> </w:t>
      </w:r>
      <w:r w:rsidRPr="00B829A6">
        <w:rPr>
          <w:b/>
          <w:color w:val="auto"/>
          <w:sz w:val="24"/>
          <w:szCs w:val="24"/>
        </w:rPr>
        <w:tab/>
        <w:t>OUI</w:t>
      </w:r>
      <w:r w:rsidRPr="00B829A6">
        <w:rPr>
          <w:b/>
          <w:color w:val="auto"/>
          <w:sz w:val="24"/>
          <w:szCs w:val="24"/>
        </w:rPr>
        <w:tab/>
      </w:r>
      <w:r w:rsidRPr="00B829A6">
        <w:rPr>
          <w:b/>
          <w:color w:val="auto"/>
          <w:sz w:val="24"/>
          <w:szCs w:val="24"/>
        </w:rPr>
        <w:fldChar w:fldCharType="begin">
          <w:ffData>
            <w:name w:val="CaseACocher1"/>
            <w:enabled/>
            <w:calcOnExit w:val="0"/>
            <w:checkBox>
              <w:sizeAuto/>
              <w:default w:val="0"/>
            </w:checkBox>
          </w:ffData>
        </w:fldChar>
      </w:r>
      <w:r w:rsidRPr="00B829A6">
        <w:rPr>
          <w:b/>
          <w:color w:val="auto"/>
          <w:sz w:val="24"/>
          <w:szCs w:val="24"/>
        </w:rPr>
        <w:instrText xml:space="preserve"> FORMCHECKBOX </w:instrText>
      </w:r>
      <w:r w:rsidR="00C51B9E">
        <w:rPr>
          <w:b/>
          <w:color w:val="auto"/>
          <w:sz w:val="24"/>
          <w:szCs w:val="24"/>
        </w:rPr>
      </w:r>
      <w:r w:rsidR="00C51B9E">
        <w:rPr>
          <w:b/>
          <w:color w:val="auto"/>
          <w:sz w:val="24"/>
          <w:szCs w:val="24"/>
        </w:rPr>
        <w:fldChar w:fldCharType="separate"/>
      </w:r>
      <w:r w:rsidRPr="00B829A6">
        <w:rPr>
          <w:b/>
          <w:color w:val="auto"/>
          <w:sz w:val="24"/>
          <w:szCs w:val="24"/>
        </w:rPr>
        <w:fldChar w:fldCharType="end"/>
      </w:r>
      <w:r w:rsidRPr="00B829A6">
        <w:rPr>
          <w:b/>
          <w:color w:val="auto"/>
          <w:sz w:val="24"/>
          <w:szCs w:val="24"/>
        </w:rPr>
        <w:t xml:space="preserve"> </w:t>
      </w:r>
      <w:r w:rsidRPr="00B829A6">
        <w:rPr>
          <w:b/>
          <w:color w:val="auto"/>
          <w:sz w:val="24"/>
          <w:szCs w:val="24"/>
        </w:rPr>
        <w:tab/>
        <w:t>Type :</w:t>
      </w:r>
      <w:r w:rsidRPr="00B829A6">
        <w:rPr>
          <w:b/>
          <w:color w:val="auto"/>
          <w:sz w:val="24"/>
          <w:szCs w:val="24"/>
        </w:rPr>
        <w:tab/>
      </w:r>
      <w:r w:rsidRPr="00B829A6">
        <w:rPr>
          <w:b/>
          <w:color w:val="auto"/>
          <w:szCs w:val="22"/>
          <w:u w:val="single"/>
        </w:rPr>
        <w:fldChar w:fldCharType="begin">
          <w:ffData>
            <w:name w:val=""/>
            <w:enabled/>
            <w:calcOnExit w:val="0"/>
            <w:textInput>
              <w:maxLength w:val="100"/>
            </w:textInput>
          </w:ffData>
        </w:fldChar>
      </w:r>
      <w:r w:rsidRPr="00B829A6">
        <w:rPr>
          <w:b/>
          <w:color w:val="auto"/>
          <w:szCs w:val="22"/>
          <w:u w:val="single"/>
        </w:rPr>
        <w:instrText xml:space="preserve"> FORMTEXT </w:instrText>
      </w:r>
      <w:r w:rsidRPr="00B829A6">
        <w:rPr>
          <w:b/>
          <w:color w:val="auto"/>
          <w:szCs w:val="22"/>
          <w:u w:val="single"/>
        </w:rPr>
      </w:r>
      <w:r w:rsidRPr="00B829A6">
        <w:rPr>
          <w:b/>
          <w:color w:val="auto"/>
          <w:szCs w:val="22"/>
          <w:u w:val="single"/>
        </w:rPr>
        <w:fldChar w:fldCharType="separate"/>
      </w:r>
      <w:r w:rsidR="00E01633">
        <w:rPr>
          <w:b/>
          <w:noProof/>
          <w:color w:val="auto"/>
          <w:szCs w:val="22"/>
          <w:u w:val="single"/>
        </w:rPr>
        <w:t> </w:t>
      </w:r>
      <w:r w:rsidR="00E01633">
        <w:rPr>
          <w:b/>
          <w:noProof/>
          <w:color w:val="auto"/>
          <w:szCs w:val="22"/>
          <w:u w:val="single"/>
        </w:rPr>
        <w:t> </w:t>
      </w:r>
      <w:r w:rsidR="00E01633">
        <w:rPr>
          <w:b/>
          <w:noProof/>
          <w:color w:val="auto"/>
          <w:szCs w:val="22"/>
          <w:u w:val="single"/>
        </w:rPr>
        <w:t> </w:t>
      </w:r>
      <w:r w:rsidR="00E01633">
        <w:rPr>
          <w:b/>
          <w:noProof/>
          <w:color w:val="auto"/>
          <w:szCs w:val="22"/>
          <w:u w:val="single"/>
        </w:rPr>
        <w:t> </w:t>
      </w:r>
      <w:r w:rsidR="00E01633">
        <w:rPr>
          <w:b/>
          <w:noProof/>
          <w:color w:val="auto"/>
          <w:szCs w:val="22"/>
          <w:u w:val="single"/>
        </w:rPr>
        <w:t> </w:t>
      </w:r>
      <w:r w:rsidRPr="00B829A6">
        <w:rPr>
          <w:b/>
          <w:color w:val="auto"/>
          <w:szCs w:val="22"/>
          <w:u w:val="single"/>
        </w:rPr>
        <w:fldChar w:fldCharType="end"/>
      </w:r>
      <w:r w:rsidRPr="00B829A6">
        <w:rPr>
          <w:b/>
          <w:i/>
          <w:color w:val="auto"/>
          <w:szCs w:val="22"/>
        </w:rPr>
        <w:t xml:space="preserve"> </w:t>
      </w:r>
      <w:r w:rsidRPr="00B829A6">
        <w:rPr>
          <w:b/>
          <w:i/>
          <w:color w:val="1F497D"/>
          <w:szCs w:val="22"/>
        </w:rPr>
        <w:t>(</w:t>
      </w:r>
      <w:r w:rsidR="00647998" w:rsidRPr="00B829A6">
        <w:rPr>
          <w:b/>
          <w:i/>
          <w:color w:val="1F497D"/>
          <w:szCs w:val="22"/>
        </w:rPr>
        <w:t>document</w:t>
      </w:r>
      <w:r w:rsidRPr="00B829A6">
        <w:rPr>
          <w:b/>
          <w:i/>
          <w:color w:val="1F497D"/>
          <w:szCs w:val="22"/>
        </w:rPr>
        <w:t xml:space="preserve"> à remettre en annexe</w:t>
      </w:r>
      <w:r w:rsidR="00CC43E1" w:rsidRPr="00B829A6">
        <w:rPr>
          <w:b/>
          <w:i/>
          <w:color w:val="1F497D"/>
          <w:szCs w:val="22"/>
        </w:rPr>
        <w:t xml:space="preserve"> de la présente page</w:t>
      </w:r>
      <w:r w:rsidRPr="00B829A6">
        <w:rPr>
          <w:b/>
          <w:i/>
          <w:color w:val="1F497D"/>
          <w:szCs w:val="22"/>
        </w:rPr>
        <w:t>)</w:t>
      </w:r>
    </w:p>
    <w:p w14:paraId="4900D138" w14:textId="2305BE37" w:rsidR="00B236F0" w:rsidRPr="00B829A6" w:rsidRDefault="00B236F0" w:rsidP="00B236F0">
      <w:pPr>
        <w:pStyle w:val="Retraitcorpsdetexte"/>
        <w:tabs>
          <w:tab w:val="left" w:pos="426"/>
          <w:tab w:val="left" w:pos="2127"/>
          <w:tab w:val="left" w:pos="4962"/>
          <w:tab w:val="left" w:pos="5245"/>
          <w:tab w:val="left" w:pos="6379"/>
        </w:tabs>
        <w:ind w:left="0"/>
        <w:rPr>
          <w:color w:val="auto"/>
          <w:sz w:val="24"/>
        </w:rPr>
      </w:pPr>
      <w:r w:rsidRPr="00B829A6">
        <w:rPr>
          <w:color w:val="auto"/>
        </w:rPr>
        <w:fldChar w:fldCharType="begin">
          <w:ffData>
            <w:name w:val="CaseACocher1"/>
            <w:enabled/>
            <w:calcOnExit w:val="0"/>
            <w:checkBox>
              <w:sizeAuto/>
              <w:default w:val="0"/>
            </w:checkBox>
          </w:ffData>
        </w:fldChar>
      </w:r>
      <w:r w:rsidRPr="00B829A6">
        <w:rPr>
          <w:color w:val="auto"/>
        </w:rPr>
        <w:instrText xml:space="preserve"> FORMCHECKBOX </w:instrText>
      </w:r>
      <w:r w:rsidR="00C51B9E">
        <w:rPr>
          <w:color w:val="auto"/>
        </w:rPr>
      </w:r>
      <w:r w:rsidR="00C51B9E">
        <w:rPr>
          <w:color w:val="auto"/>
        </w:rPr>
        <w:fldChar w:fldCharType="separate"/>
      </w:r>
      <w:r w:rsidRPr="00B829A6">
        <w:rPr>
          <w:color w:val="auto"/>
        </w:rPr>
        <w:fldChar w:fldCharType="end"/>
      </w:r>
      <w:r w:rsidRPr="00B829A6">
        <w:rPr>
          <w:color w:val="auto"/>
          <w:sz w:val="24"/>
        </w:rPr>
        <w:t xml:space="preserve"> </w:t>
      </w:r>
      <w:r w:rsidRPr="00B829A6">
        <w:rPr>
          <w:color w:val="auto"/>
          <w:sz w:val="24"/>
        </w:rPr>
        <w:tab/>
      </w:r>
      <w:r w:rsidRPr="00B829A6">
        <w:rPr>
          <w:b/>
          <w:color w:val="auto"/>
          <w:sz w:val="24"/>
        </w:rPr>
        <w:t>EN COURS</w:t>
      </w:r>
      <w:r w:rsidRPr="00B829A6">
        <w:rPr>
          <w:b/>
          <w:color w:val="auto"/>
          <w:sz w:val="24"/>
        </w:rPr>
        <w:tab/>
      </w:r>
      <w:r w:rsidRPr="00B829A6">
        <w:rPr>
          <w:color w:val="auto"/>
        </w:rPr>
        <w:t>Date d'obtention envisagée :</w:t>
      </w:r>
      <w:r w:rsidRPr="00B829A6">
        <w:rPr>
          <w:color w:val="auto"/>
        </w:rPr>
        <w:tab/>
      </w:r>
      <w:r w:rsidRPr="00B829A6">
        <w:rPr>
          <w:b/>
          <w:color w:val="auto"/>
          <w:szCs w:val="22"/>
          <w:u w:val="single"/>
        </w:rPr>
        <w:fldChar w:fldCharType="begin">
          <w:ffData>
            <w:name w:val=""/>
            <w:enabled/>
            <w:calcOnExit w:val="0"/>
            <w:textInput>
              <w:maxLength w:val="50"/>
            </w:textInput>
          </w:ffData>
        </w:fldChar>
      </w:r>
      <w:r w:rsidRPr="00B829A6">
        <w:rPr>
          <w:b/>
          <w:color w:val="auto"/>
          <w:szCs w:val="22"/>
          <w:u w:val="single"/>
        </w:rPr>
        <w:instrText xml:space="preserve"> FORMTEXT </w:instrText>
      </w:r>
      <w:r w:rsidRPr="00B829A6">
        <w:rPr>
          <w:b/>
          <w:color w:val="auto"/>
          <w:szCs w:val="22"/>
          <w:u w:val="single"/>
        </w:rPr>
      </w:r>
      <w:r w:rsidRPr="00B829A6">
        <w:rPr>
          <w:b/>
          <w:color w:val="auto"/>
          <w:szCs w:val="22"/>
          <w:u w:val="single"/>
        </w:rPr>
        <w:fldChar w:fldCharType="separate"/>
      </w:r>
      <w:r w:rsidR="00E01633">
        <w:rPr>
          <w:b/>
          <w:noProof/>
          <w:color w:val="auto"/>
          <w:szCs w:val="22"/>
          <w:u w:val="single"/>
        </w:rPr>
        <w:t> </w:t>
      </w:r>
      <w:r w:rsidR="00E01633">
        <w:rPr>
          <w:b/>
          <w:noProof/>
          <w:color w:val="auto"/>
          <w:szCs w:val="22"/>
          <w:u w:val="single"/>
        </w:rPr>
        <w:t> </w:t>
      </w:r>
      <w:r w:rsidR="00E01633">
        <w:rPr>
          <w:b/>
          <w:noProof/>
          <w:color w:val="auto"/>
          <w:szCs w:val="22"/>
          <w:u w:val="single"/>
        </w:rPr>
        <w:t> </w:t>
      </w:r>
      <w:r w:rsidR="00E01633">
        <w:rPr>
          <w:b/>
          <w:noProof/>
          <w:color w:val="auto"/>
          <w:szCs w:val="22"/>
          <w:u w:val="single"/>
        </w:rPr>
        <w:t> </w:t>
      </w:r>
      <w:r w:rsidR="00E01633">
        <w:rPr>
          <w:b/>
          <w:noProof/>
          <w:color w:val="auto"/>
          <w:szCs w:val="22"/>
          <w:u w:val="single"/>
        </w:rPr>
        <w:t> </w:t>
      </w:r>
      <w:r w:rsidRPr="00B829A6">
        <w:rPr>
          <w:b/>
          <w:color w:val="auto"/>
          <w:szCs w:val="22"/>
          <w:u w:val="single"/>
        </w:rPr>
        <w:fldChar w:fldCharType="end"/>
      </w:r>
      <w:r w:rsidRPr="00B829A6">
        <w:rPr>
          <w:color w:val="auto"/>
        </w:rPr>
        <w:tab/>
        <w:t>Type :</w:t>
      </w:r>
      <w:r w:rsidRPr="00B829A6">
        <w:rPr>
          <w:color w:val="auto"/>
        </w:rPr>
        <w:tab/>
      </w:r>
      <w:r w:rsidRPr="00B829A6">
        <w:rPr>
          <w:b/>
          <w:color w:val="auto"/>
          <w:szCs w:val="22"/>
          <w:u w:val="single"/>
        </w:rPr>
        <w:fldChar w:fldCharType="begin">
          <w:ffData>
            <w:name w:val=""/>
            <w:enabled/>
            <w:calcOnExit w:val="0"/>
            <w:textInput>
              <w:maxLength w:val="50"/>
            </w:textInput>
          </w:ffData>
        </w:fldChar>
      </w:r>
      <w:r w:rsidRPr="00B829A6">
        <w:rPr>
          <w:b/>
          <w:color w:val="auto"/>
          <w:szCs w:val="22"/>
          <w:u w:val="single"/>
        </w:rPr>
        <w:instrText xml:space="preserve"> FORMTEXT </w:instrText>
      </w:r>
      <w:r w:rsidRPr="00B829A6">
        <w:rPr>
          <w:b/>
          <w:color w:val="auto"/>
          <w:szCs w:val="22"/>
          <w:u w:val="single"/>
        </w:rPr>
      </w:r>
      <w:r w:rsidRPr="00B829A6">
        <w:rPr>
          <w:b/>
          <w:color w:val="auto"/>
          <w:szCs w:val="22"/>
          <w:u w:val="single"/>
        </w:rPr>
        <w:fldChar w:fldCharType="separate"/>
      </w:r>
      <w:r w:rsidR="00E01633">
        <w:rPr>
          <w:b/>
          <w:noProof/>
          <w:color w:val="auto"/>
          <w:szCs w:val="22"/>
          <w:u w:val="single"/>
        </w:rPr>
        <w:t> </w:t>
      </w:r>
      <w:r w:rsidR="00E01633">
        <w:rPr>
          <w:b/>
          <w:noProof/>
          <w:color w:val="auto"/>
          <w:szCs w:val="22"/>
          <w:u w:val="single"/>
        </w:rPr>
        <w:t> </w:t>
      </w:r>
      <w:r w:rsidR="00E01633">
        <w:rPr>
          <w:b/>
          <w:noProof/>
          <w:color w:val="auto"/>
          <w:szCs w:val="22"/>
          <w:u w:val="single"/>
        </w:rPr>
        <w:t> </w:t>
      </w:r>
      <w:r w:rsidR="00E01633">
        <w:rPr>
          <w:b/>
          <w:noProof/>
          <w:color w:val="auto"/>
          <w:szCs w:val="22"/>
          <w:u w:val="single"/>
        </w:rPr>
        <w:t> </w:t>
      </w:r>
      <w:r w:rsidR="00E01633">
        <w:rPr>
          <w:b/>
          <w:noProof/>
          <w:color w:val="auto"/>
          <w:szCs w:val="22"/>
          <w:u w:val="single"/>
        </w:rPr>
        <w:t> </w:t>
      </w:r>
      <w:r w:rsidRPr="00B829A6">
        <w:rPr>
          <w:b/>
          <w:color w:val="auto"/>
          <w:szCs w:val="22"/>
          <w:u w:val="single"/>
        </w:rPr>
        <w:fldChar w:fldCharType="end"/>
      </w:r>
    </w:p>
    <w:p w14:paraId="3F672F74" w14:textId="77777777" w:rsidR="00B236F0" w:rsidRPr="00B829A6" w:rsidRDefault="00B236F0" w:rsidP="00B236F0">
      <w:pPr>
        <w:pStyle w:val="Retraitcorpsdetexte"/>
        <w:tabs>
          <w:tab w:val="left" w:pos="426"/>
          <w:tab w:val="left" w:pos="1701"/>
          <w:tab w:val="left" w:pos="2127"/>
          <w:tab w:val="left" w:pos="2977"/>
        </w:tabs>
        <w:ind w:left="0"/>
        <w:rPr>
          <w:b/>
          <w:color w:val="auto"/>
          <w:sz w:val="24"/>
          <w:szCs w:val="24"/>
        </w:rPr>
      </w:pPr>
      <w:r w:rsidRPr="00B829A6">
        <w:rPr>
          <w:b/>
          <w:color w:val="auto"/>
          <w:sz w:val="24"/>
          <w:szCs w:val="24"/>
        </w:rPr>
        <w:fldChar w:fldCharType="begin">
          <w:ffData>
            <w:name w:val="CaseACocher1"/>
            <w:enabled/>
            <w:calcOnExit w:val="0"/>
            <w:checkBox>
              <w:sizeAuto/>
              <w:default w:val="0"/>
            </w:checkBox>
          </w:ffData>
        </w:fldChar>
      </w:r>
      <w:r w:rsidRPr="00B829A6">
        <w:rPr>
          <w:b/>
          <w:color w:val="auto"/>
          <w:sz w:val="24"/>
          <w:szCs w:val="24"/>
        </w:rPr>
        <w:instrText xml:space="preserve"> FORMCHECKBOX </w:instrText>
      </w:r>
      <w:r w:rsidR="00C51B9E">
        <w:rPr>
          <w:b/>
          <w:color w:val="auto"/>
          <w:sz w:val="24"/>
          <w:szCs w:val="24"/>
        </w:rPr>
      </w:r>
      <w:r w:rsidR="00C51B9E">
        <w:rPr>
          <w:b/>
          <w:color w:val="auto"/>
          <w:sz w:val="24"/>
          <w:szCs w:val="24"/>
        </w:rPr>
        <w:fldChar w:fldCharType="separate"/>
      </w:r>
      <w:r w:rsidRPr="00B829A6">
        <w:rPr>
          <w:b/>
          <w:color w:val="auto"/>
          <w:sz w:val="24"/>
          <w:szCs w:val="24"/>
        </w:rPr>
        <w:fldChar w:fldCharType="end"/>
      </w:r>
      <w:r w:rsidRPr="00B829A6">
        <w:rPr>
          <w:b/>
          <w:color w:val="auto"/>
          <w:sz w:val="24"/>
          <w:szCs w:val="24"/>
        </w:rPr>
        <w:t xml:space="preserve"> </w:t>
      </w:r>
      <w:r w:rsidRPr="00B829A6">
        <w:rPr>
          <w:b/>
          <w:color w:val="auto"/>
          <w:sz w:val="24"/>
          <w:szCs w:val="24"/>
        </w:rPr>
        <w:tab/>
        <w:t>NON</w:t>
      </w:r>
    </w:p>
    <w:p w14:paraId="7494545F" w14:textId="6BCF2BF9" w:rsidR="00B236F0" w:rsidRPr="00B829A6" w:rsidRDefault="00B236F0" w:rsidP="00DC6BB2">
      <w:pPr>
        <w:pStyle w:val="Retraitcorpsdetexte"/>
        <w:spacing w:before="360"/>
        <w:ind w:left="0"/>
        <w:rPr>
          <w:color w:val="auto"/>
          <w:szCs w:val="22"/>
        </w:rPr>
      </w:pPr>
      <w:r w:rsidRPr="00B829A6">
        <w:rPr>
          <w:color w:val="auto"/>
          <w:szCs w:val="22"/>
        </w:rPr>
        <w:t xml:space="preserve">En cas de réponse négative ou en cas de procédure de certification en cours, nous vous demandons de fournir ci-dessous ou sur </w:t>
      </w:r>
      <w:r w:rsidRPr="0094384F">
        <w:rPr>
          <w:color w:val="auto"/>
          <w:szCs w:val="22"/>
        </w:rPr>
        <w:t xml:space="preserve">un document annexé (maximum </w:t>
      </w:r>
      <w:r w:rsidR="007E5CE1" w:rsidRPr="0094384F">
        <w:rPr>
          <w:color w:val="auto"/>
          <w:szCs w:val="22"/>
        </w:rPr>
        <w:t xml:space="preserve">4 </w:t>
      </w:r>
      <w:r w:rsidRPr="0094384F">
        <w:rPr>
          <w:color w:val="auto"/>
          <w:szCs w:val="22"/>
        </w:rPr>
        <w:t>page A4 recto-verso), une description des mesures et/ou actions internes mises en place du point de vue organisationnel</w:t>
      </w:r>
      <w:r w:rsidRPr="00B829A6">
        <w:rPr>
          <w:color w:val="auto"/>
          <w:szCs w:val="22"/>
        </w:rPr>
        <w:t xml:space="preserve"> pour satisfaire les exigences du client et exécuter le marché en bonne et due forme.</w:t>
      </w:r>
    </w:p>
    <w:p w14:paraId="7975BB8A" w14:textId="77777777" w:rsidR="00B236F0" w:rsidRPr="00B829A6" w:rsidRDefault="00B236F0" w:rsidP="00B236F0">
      <w:pPr>
        <w:pStyle w:val="Retraitcorpsdetexte"/>
        <w:ind w:left="0"/>
        <w:rPr>
          <w:b/>
          <w:color w:val="1F497D"/>
          <w:szCs w:val="22"/>
        </w:rPr>
      </w:pPr>
      <w:r w:rsidRPr="00B829A6">
        <w:rPr>
          <w:b/>
          <w:color w:val="1F497D"/>
          <w:szCs w:val="22"/>
        </w:rPr>
        <w:t>En cas de document remis en annexe, celui-ci devra porter la mention Q1 et votre nom ou raison sociale.</w:t>
      </w:r>
    </w:p>
    <w:p w14:paraId="34A8A73A"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45242CEB"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17DC0CD7"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6FE542EF"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4945B8D2"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12D01CA5"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54E79CF0"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547C8977"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48B271BF"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00C28C39"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428A2665"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48EFD9AB" w14:textId="77777777" w:rsidR="00B236F0" w:rsidRPr="00B829A6" w:rsidRDefault="00B236F0" w:rsidP="00B236F0">
      <w:pPr>
        <w:pStyle w:val="Retraitcorpsdetexte"/>
        <w:spacing w:before="240"/>
        <w:ind w:left="0"/>
        <w:rPr>
          <w:b/>
          <w:color w:val="auto"/>
          <w:szCs w:val="22"/>
        </w:rPr>
      </w:pPr>
      <w:r w:rsidRPr="00B829A6">
        <w:rPr>
          <w:b/>
          <w:color w:val="auto"/>
          <w:szCs w:val="22"/>
        </w:rPr>
        <w:t>______________________________________________________________________________</w:t>
      </w:r>
    </w:p>
    <w:p w14:paraId="347E466B" w14:textId="77777777" w:rsidR="00B236F0" w:rsidRPr="00345AA8" w:rsidRDefault="00B236F0" w:rsidP="00B236F0">
      <w:pPr>
        <w:pStyle w:val="Retraitcorpsdetexte"/>
        <w:spacing w:before="240"/>
        <w:ind w:left="0"/>
        <w:rPr>
          <w:b/>
          <w:color w:val="auto"/>
          <w:szCs w:val="22"/>
          <w:highlight w:val="yellow"/>
        </w:rPr>
      </w:pPr>
      <w:r w:rsidRPr="00B829A6">
        <w:rPr>
          <w:b/>
          <w:color w:val="auto"/>
          <w:szCs w:val="22"/>
        </w:rPr>
        <w:t>______________________________________________________________________________</w:t>
      </w:r>
    </w:p>
    <w:p w14:paraId="31D62362" w14:textId="77777777" w:rsidR="007A18F6" w:rsidRDefault="007A18F6" w:rsidP="00B236F0">
      <w:pPr>
        <w:ind w:left="1560" w:hanging="1560"/>
        <w:rPr>
          <w:highlight w:val="yellow"/>
        </w:rPr>
      </w:pPr>
    </w:p>
    <w:p w14:paraId="6B6053C8" w14:textId="0C158D30" w:rsidR="00B236F0" w:rsidRPr="00345AA8" w:rsidRDefault="00B236F0" w:rsidP="00B236F0">
      <w:pPr>
        <w:ind w:left="1560" w:hanging="1560"/>
        <w:rPr>
          <w:highlight w:val="yellow"/>
        </w:rPr>
      </w:pPr>
      <w:r w:rsidRPr="00345AA8">
        <w:rPr>
          <w:highlight w:val="yellow"/>
        </w:rPr>
        <w:br w:type="page"/>
      </w:r>
    </w:p>
    <w:p w14:paraId="32629469" w14:textId="270DAB1F" w:rsidR="00BB081C" w:rsidRPr="00BB081C" w:rsidRDefault="00BB081C" w:rsidP="00BB081C">
      <w:pPr>
        <w:ind w:left="1560" w:hanging="1560"/>
        <w:rPr>
          <w:b/>
          <w:sz w:val="28"/>
          <w:szCs w:val="28"/>
        </w:rPr>
      </w:pPr>
      <w:r w:rsidRPr="00BB081C">
        <w:rPr>
          <w:b/>
          <w:sz w:val="28"/>
          <w:szCs w:val="28"/>
        </w:rPr>
        <w:lastRenderedPageBreak/>
        <w:t>Pour le critère 1</w:t>
      </w:r>
      <w:r>
        <w:rPr>
          <w:b/>
          <w:sz w:val="28"/>
          <w:szCs w:val="28"/>
        </w:rPr>
        <w:t>, point 1.2</w:t>
      </w:r>
    </w:p>
    <w:p w14:paraId="718E760F" w14:textId="77777777" w:rsidR="00BB081C" w:rsidRDefault="00BB081C" w:rsidP="00B236F0">
      <w:pPr>
        <w:ind w:left="1560" w:hanging="1560"/>
        <w:rPr>
          <w:b/>
        </w:rPr>
      </w:pPr>
    </w:p>
    <w:p w14:paraId="697B027C" w14:textId="0AE44096" w:rsidR="00B236F0" w:rsidRPr="000301D9" w:rsidRDefault="00B236F0" w:rsidP="00B236F0">
      <w:pPr>
        <w:ind w:left="1560" w:hanging="1560"/>
      </w:pPr>
      <w:r w:rsidRPr="000301D9">
        <w:rPr>
          <w:b/>
        </w:rPr>
        <w:t>ANNEXE Q2</w:t>
      </w:r>
      <w:r w:rsidRPr="000301D9">
        <w:tab/>
        <w:t>ORGANISATION INTERNE DU SOUMISSIONNAIRE</w:t>
      </w:r>
    </w:p>
    <w:p w14:paraId="2F1B3F5E" w14:textId="256C47AA" w:rsidR="00B236F0" w:rsidRPr="000301D9" w:rsidRDefault="00B236F0" w:rsidP="008B1D25">
      <w:pPr>
        <w:ind w:left="1560"/>
        <w:jc w:val="both"/>
        <w:rPr>
          <w:i/>
          <w:sz w:val="18"/>
          <w:szCs w:val="18"/>
        </w:rPr>
      </w:pPr>
      <w:r w:rsidRPr="000301D9">
        <w:rPr>
          <w:sz w:val="18"/>
          <w:szCs w:val="18"/>
        </w:rPr>
        <w:t>(Attention, il convient de ne pas confondre la présentation de l'organisation interne du soumissionnaire ou candidat qui fait l'objet de la présente demande, avec la présentation de l'organisation proposée pour l'exécution du marché, spécifique à chaque cas, et qui fait l'objet, de la demande de l'annexe R8)</w:t>
      </w:r>
    </w:p>
    <w:p w14:paraId="435AB757" w14:textId="0FE5AB89" w:rsidR="005E757D" w:rsidRPr="000301D9" w:rsidRDefault="005E757D" w:rsidP="005E757D">
      <w:pPr>
        <w:pStyle w:val="Retraitcorpsdetexte"/>
        <w:spacing w:before="240"/>
        <w:ind w:left="0"/>
        <w:rPr>
          <w:color w:val="auto"/>
          <w:sz w:val="24"/>
          <w:szCs w:val="24"/>
        </w:rPr>
      </w:pPr>
      <w:r w:rsidRPr="000301D9">
        <w:rPr>
          <w:color w:val="auto"/>
          <w:sz w:val="24"/>
          <w:szCs w:val="24"/>
        </w:rPr>
        <w:t xml:space="preserve">Nom ou raison sociale de l’entreprise: </w:t>
      </w:r>
      <w:r w:rsidRPr="000301D9">
        <w:rPr>
          <w:rFonts w:cs="Arial"/>
          <w:color w:val="auto"/>
          <w:sz w:val="24"/>
          <w:szCs w:val="24"/>
        </w:rPr>
        <w:fldChar w:fldCharType="begin">
          <w:ffData>
            <w:name w:val="Texte18"/>
            <w:enabled/>
            <w:calcOnExit w:val="0"/>
            <w:textInput>
              <w:maxLength w:val="100"/>
            </w:textInput>
          </w:ffData>
        </w:fldChar>
      </w:r>
      <w:r w:rsidRPr="000301D9">
        <w:rPr>
          <w:rFonts w:cs="Arial"/>
          <w:color w:val="auto"/>
          <w:sz w:val="24"/>
          <w:szCs w:val="24"/>
        </w:rPr>
        <w:instrText xml:space="preserve"> FORMTEXT </w:instrText>
      </w:r>
      <w:r w:rsidRPr="000301D9">
        <w:rPr>
          <w:rFonts w:cs="Arial"/>
          <w:color w:val="auto"/>
          <w:sz w:val="24"/>
          <w:szCs w:val="24"/>
        </w:rPr>
      </w:r>
      <w:r w:rsidRPr="000301D9">
        <w:rPr>
          <w:rFonts w:cs="Arial"/>
          <w:color w:val="auto"/>
          <w:sz w:val="24"/>
          <w:szCs w:val="24"/>
        </w:rPr>
        <w:fldChar w:fldCharType="separate"/>
      </w:r>
      <w:r w:rsidR="00E01633" w:rsidRPr="000301D9">
        <w:rPr>
          <w:rFonts w:cs="Arial"/>
          <w:noProof/>
          <w:color w:val="auto"/>
          <w:sz w:val="24"/>
          <w:szCs w:val="24"/>
        </w:rPr>
        <w:t> </w:t>
      </w:r>
      <w:r w:rsidR="00E01633" w:rsidRPr="000301D9">
        <w:rPr>
          <w:rFonts w:cs="Arial"/>
          <w:noProof/>
          <w:color w:val="auto"/>
          <w:sz w:val="24"/>
          <w:szCs w:val="24"/>
        </w:rPr>
        <w:t> </w:t>
      </w:r>
      <w:r w:rsidR="00E01633" w:rsidRPr="000301D9">
        <w:rPr>
          <w:rFonts w:cs="Arial"/>
          <w:noProof/>
          <w:color w:val="auto"/>
          <w:sz w:val="24"/>
          <w:szCs w:val="24"/>
        </w:rPr>
        <w:t> </w:t>
      </w:r>
      <w:r w:rsidR="00E01633" w:rsidRPr="000301D9">
        <w:rPr>
          <w:rFonts w:cs="Arial"/>
          <w:noProof/>
          <w:color w:val="auto"/>
          <w:sz w:val="24"/>
          <w:szCs w:val="24"/>
        </w:rPr>
        <w:t> </w:t>
      </w:r>
      <w:r w:rsidR="00E01633" w:rsidRPr="000301D9">
        <w:rPr>
          <w:rFonts w:cs="Arial"/>
          <w:noProof/>
          <w:color w:val="auto"/>
          <w:sz w:val="24"/>
          <w:szCs w:val="24"/>
        </w:rPr>
        <w:t> </w:t>
      </w:r>
      <w:r w:rsidRPr="000301D9">
        <w:rPr>
          <w:rFonts w:cs="Arial"/>
          <w:color w:val="auto"/>
          <w:sz w:val="24"/>
          <w:szCs w:val="24"/>
        </w:rPr>
        <w:fldChar w:fldCharType="end"/>
      </w:r>
    </w:p>
    <w:p w14:paraId="0A38554F" w14:textId="7318AD87" w:rsidR="00B236F0" w:rsidRPr="000301D9" w:rsidRDefault="00B236F0" w:rsidP="00B236F0">
      <w:pPr>
        <w:pStyle w:val="Retraitcorpsdetexte"/>
        <w:spacing w:before="360"/>
        <w:ind w:left="0"/>
        <w:rPr>
          <w:color w:val="auto"/>
          <w:sz w:val="24"/>
          <w:szCs w:val="24"/>
        </w:rPr>
      </w:pPr>
      <w:r w:rsidRPr="000301D9">
        <w:rPr>
          <w:color w:val="auto"/>
          <w:sz w:val="24"/>
          <w:szCs w:val="24"/>
        </w:rPr>
        <w:t xml:space="preserve">Nous vous demandons de fournir sur un document annexé </w:t>
      </w:r>
      <w:r w:rsidRPr="0094384F">
        <w:rPr>
          <w:color w:val="auto"/>
          <w:sz w:val="24"/>
          <w:szCs w:val="24"/>
        </w:rPr>
        <w:t xml:space="preserve">(maximum </w:t>
      </w:r>
      <w:r w:rsidR="000301D9" w:rsidRPr="0094384F">
        <w:rPr>
          <w:color w:val="auto"/>
          <w:sz w:val="24"/>
          <w:szCs w:val="24"/>
        </w:rPr>
        <w:t>2</w:t>
      </w:r>
      <w:r w:rsidRPr="0094384F">
        <w:rPr>
          <w:color w:val="auto"/>
          <w:sz w:val="24"/>
          <w:szCs w:val="24"/>
        </w:rPr>
        <w:t xml:space="preserve"> page A3 recto)</w:t>
      </w:r>
      <w:r w:rsidRPr="000301D9">
        <w:rPr>
          <w:color w:val="auto"/>
          <w:sz w:val="24"/>
          <w:szCs w:val="24"/>
        </w:rPr>
        <w:t xml:space="preserve"> l'organigramme de </w:t>
      </w:r>
      <w:r w:rsidRPr="000301D9">
        <w:rPr>
          <w:b/>
          <w:color w:val="1F497D"/>
          <w:sz w:val="24"/>
          <w:szCs w:val="24"/>
        </w:rPr>
        <w:t>votre organisation interne</w:t>
      </w:r>
      <w:r w:rsidRPr="000301D9">
        <w:rPr>
          <w:color w:val="auto"/>
          <w:sz w:val="24"/>
          <w:szCs w:val="24"/>
        </w:rPr>
        <w:t xml:space="preserve"> avec désignation :</w:t>
      </w:r>
    </w:p>
    <w:p w14:paraId="2E2D5CDD" w14:textId="77777777" w:rsidR="00B236F0" w:rsidRPr="000301D9" w:rsidRDefault="00B236F0" w:rsidP="00DB64D0">
      <w:pPr>
        <w:pStyle w:val="Retraitcorpsdetexte"/>
        <w:numPr>
          <w:ilvl w:val="0"/>
          <w:numId w:val="3"/>
        </w:numPr>
        <w:tabs>
          <w:tab w:val="clear" w:pos="720"/>
          <w:tab w:val="num" w:pos="426"/>
        </w:tabs>
        <w:spacing w:before="120"/>
        <w:ind w:left="425" w:hanging="425"/>
        <w:rPr>
          <w:b/>
          <w:i/>
          <w:color w:val="auto"/>
          <w:sz w:val="24"/>
        </w:rPr>
      </w:pPr>
      <w:r w:rsidRPr="000301D9">
        <w:rPr>
          <w:b/>
          <w:i/>
          <w:color w:val="auto"/>
          <w:sz w:val="24"/>
        </w:rPr>
        <w:t>de vos domaines d'activités,</w:t>
      </w:r>
    </w:p>
    <w:p w14:paraId="1D5067B9" w14:textId="77777777" w:rsidR="00B236F0" w:rsidRPr="000301D9" w:rsidRDefault="00B236F0" w:rsidP="00DB64D0">
      <w:pPr>
        <w:pStyle w:val="Retraitcorpsdetexte"/>
        <w:numPr>
          <w:ilvl w:val="0"/>
          <w:numId w:val="3"/>
        </w:numPr>
        <w:tabs>
          <w:tab w:val="clear" w:pos="720"/>
          <w:tab w:val="num" w:pos="426"/>
        </w:tabs>
        <w:spacing w:before="120"/>
        <w:ind w:left="425" w:hanging="425"/>
        <w:rPr>
          <w:b/>
          <w:i/>
          <w:color w:val="auto"/>
          <w:sz w:val="24"/>
        </w:rPr>
      </w:pPr>
      <w:r w:rsidRPr="000301D9">
        <w:rPr>
          <w:b/>
          <w:i/>
          <w:color w:val="auto"/>
          <w:sz w:val="24"/>
        </w:rPr>
        <w:t>des différents secteurs,</w:t>
      </w:r>
    </w:p>
    <w:p w14:paraId="30A7EB17" w14:textId="77777777" w:rsidR="00B236F0" w:rsidRPr="000301D9" w:rsidRDefault="00B236F0" w:rsidP="00DB64D0">
      <w:pPr>
        <w:pStyle w:val="Retraitcorpsdetexte"/>
        <w:numPr>
          <w:ilvl w:val="0"/>
          <w:numId w:val="3"/>
        </w:numPr>
        <w:tabs>
          <w:tab w:val="clear" w:pos="720"/>
          <w:tab w:val="num" w:pos="426"/>
        </w:tabs>
        <w:spacing w:before="120"/>
        <w:ind w:left="425" w:hanging="425"/>
        <w:rPr>
          <w:b/>
          <w:i/>
          <w:color w:val="auto"/>
          <w:sz w:val="24"/>
        </w:rPr>
      </w:pPr>
      <w:r w:rsidRPr="000301D9">
        <w:rPr>
          <w:b/>
          <w:i/>
          <w:color w:val="auto"/>
          <w:sz w:val="24"/>
        </w:rPr>
        <w:t>des personnes responsables (direction générale et direction des différents secteurs),</w:t>
      </w:r>
    </w:p>
    <w:p w14:paraId="34F2A4C0" w14:textId="77777777" w:rsidR="00B236F0" w:rsidRPr="000301D9" w:rsidRDefault="00B236F0" w:rsidP="00DB64D0">
      <w:pPr>
        <w:pStyle w:val="Retraitcorpsdetexte"/>
        <w:numPr>
          <w:ilvl w:val="0"/>
          <w:numId w:val="3"/>
        </w:numPr>
        <w:tabs>
          <w:tab w:val="clear" w:pos="720"/>
          <w:tab w:val="num" w:pos="426"/>
        </w:tabs>
        <w:spacing w:before="120"/>
        <w:ind w:left="425" w:hanging="425"/>
        <w:rPr>
          <w:b/>
          <w:i/>
          <w:color w:val="auto"/>
          <w:sz w:val="24"/>
        </w:rPr>
      </w:pPr>
      <w:r w:rsidRPr="000301D9">
        <w:rPr>
          <w:b/>
          <w:i/>
          <w:color w:val="auto"/>
          <w:sz w:val="24"/>
        </w:rPr>
        <w:t>des personnes qui peuvent engager la société par leur signature,</w:t>
      </w:r>
    </w:p>
    <w:p w14:paraId="5BA739F5" w14:textId="77777777" w:rsidR="00B236F0" w:rsidRPr="000301D9" w:rsidRDefault="00B236F0" w:rsidP="00DB64D0">
      <w:pPr>
        <w:pStyle w:val="Retraitcorpsdetexte"/>
        <w:numPr>
          <w:ilvl w:val="0"/>
          <w:numId w:val="3"/>
        </w:numPr>
        <w:tabs>
          <w:tab w:val="clear" w:pos="720"/>
          <w:tab w:val="num" w:pos="426"/>
        </w:tabs>
        <w:spacing w:before="120"/>
        <w:ind w:left="425" w:hanging="425"/>
        <w:rPr>
          <w:b/>
          <w:i/>
          <w:color w:val="auto"/>
          <w:sz w:val="24"/>
        </w:rPr>
      </w:pPr>
      <w:r w:rsidRPr="000301D9">
        <w:rPr>
          <w:b/>
          <w:i/>
          <w:color w:val="auto"/>
          <w:sz w:val="24"/>
        </w:rPr>
        <w:t>des liens hiérarchiques en vigueur entre ces personnes.</w:t>
      </w:r>
    </w:p>
    <w:p w14:paraId="39674E89" w14:textId="77777777" w:rsidR="00B236F0" w:rsidRPr="000301D9" w:rsidRDefault="00B236F0" w:rsidP="00B236F0">
      <w:pPr>
        <w:pStyle w:val="Retraitcorpsdetexte"/>
        <w:rPr>
          <w:b/>
          <w:i/>
          <w:color w:val="auto"/>
          <w:sz w:val="24"/>
        </w:rPr>
      </w:pPr>
    </w:p>
    <w:p w14:paraId="4B3CB223" w14:textId="77777777" w:rsidR="00B236F0" w:rsidRPr="000301D9" w:rsidRDefault="00B236F0" w:rsidP="00B236F0">
      <w:pPr>
        <w:pStyle w:val="Retraitcorpsdetexte"/>
        <w:ind w:left="0"/>
        <w:rPr>
          <w:color w:val="auto"/>
          <w:sz w:val="24"/>
        </w:rPr>
      </w:pPr>
      <w:r w:rsidRPr="000301D9">
        <w:rPr>
          <w:b/>
          <w:i/>
          <w:color w:val="1F497D"/>
          <w:sz w:val="24"/>
        </w:rPr>
        <w:t>Le document remis en annexe doit porter la mention Q2 et votre nom ou raison sociale</w:t>
      </w:r>
      <w:r w:rsidRPr="000301D9">
        <w:rPr>
          <w:color w:val="auto"/>
          <w:sz w:val="24"/>
        </w:rPr>
        <w:t xml:space="preserve">. </w:t>
      </w:r>
    </w:p>
    <w:p w14:paraId="50516515" w14:textId="77777777" w:rsidR="004D2FD4" w:rsidRDefault="004D2FD4" w:rsidP="004D2FD4">
      <w:pPr>
        <w:ind w:left="1560" w:hanging="1560"/>
      </w:pPr>
    </w:p>
    <w:p w14:paraId="28EE9086" w14:textId="5F609436" w:rsidR="00BB081C" w:rsidRPr="00BB081C" w:rsidRDefault="00B236F0" w:rsidP="00BB081C">
      <w:pPr>
        <w:ind w:left="1560" w:hanging="1560"/>
        <w:rPr>
          <w:b/>
          <w:sz w:val="28"/>
          <w:szCs w:val="28"/>
        </w:rPr>
      </w:pPr>
      <w:r w:rsidRPr="000301D9">
        <w:br w:type="page"/>
      </w:r>
      <w:r w:rsidR="00BB081C" w:rsidRPr="00BB081C">
        <w:rPr>
          <w:b/>
          <w:sz w:val="28"/>
          <w:szCs w:val="28"/>
        </w:rPr>
        <w:lastRenderedPageBreak/>
        <w:t>Pour le critère 1</w:t>
      </w:r>
      <w:r w:rsidR="00BB081C">
        <w:rPr>
          <w:b/>
          <w:sz w:val="28"/>
          <w:szCs w:val="28"/>
        </w:rPr>
        <w:t>, point</w:t>
      </w:r>
      <w:r w:rsidR="000339B1">
        <w:rPr>
          <w:b/>
          <w:sz w:val="28"/>
          <w:szCs w:val="28"/>
        </w:rPr>
        <w:t>s</w:t>
      </w:r>
      <w:r w:rsidR="00BB081C">
        <w:rPr>
          <w:b/>
          <w:sz w:val="28"/>
          <w:szCs w:val="28"/>
        </w:rPr>
        <w:t xml:space="preserve"> 1.3</w:t>
      </w:r>
      <w:r w:rsidR="000339B1">
        <w:rPr>
          <w:b/>
          <w:sz w:val="28"/>
          <w:szCs w:val="28"/>
        </w:rPr>
        <w:t xml:space="preserve"> et 1.4</w:t>
      </w:r>
    </w:p>
    <w:p w14:paraId="682ABD0B" w14:textId="77777777" w:rsidR="00BB081C" w:rsidRDefault="00BB081C" w:rsidP="004D2FD4">
      <w:pPr>
        <w:pStyle w:val="Titre"/>
        <w:jc w:val="left"/>
        <w:rPr>
          <w:rFonts w:cs="Times New Roman"/>
          <w:bCs w:val="0"/>
          <w:noProof w:val="0"/>
          <w:sz w:val="22"/>
          <w:highlight w:val="green"/>
          <w:lang w:val="fr-FR" w:eastAsia="fr-CH"/>
        </w:rPr>
      </w:pPr>
    </w:p>
    <w:p w14:paraId="5D9FB8C9" w14:textId="0C245056" w:rsidR="004D2FD4" w:rsidRPr="00BB081C" w:rsidRDefault="004D2FD4" w:rsidP="004D2FD4">
      <w:pPr>
        <w:pStyle w:val="Titre"/>
        <w:jc w:val="left"/>
        <w:rPr>
          <w:rFonts w:cs="Times New Roman"/>
          <w:b w:val="0"/>
          <w:bCs w:val="0"/>
          <w:noProof w:val="0"/>
          <w:sz w:val="22"/>
          <w:lang w:val="fr-FR" w:eastAsia="fr-CH"/>
        </w:rPr>
      </w:pPr>
      <w:r w:rsidRPr="00BB081C">
        <w:rPr>
          <w:rFonts w:cs="Times New Roman"/>
          <w:bCs w:val="0"/>
          <w:noProof w:val="0"/>
          <w:sz w:val="22"/>
          <w:lang w:val="fr-FR" w:eastAsia="fr-CH"/>
        </w:rPr>
        <w:t>ANNEXE R8 :</w:t>
      </w:r>
      <w:r w:rsidRPr="00BB081C">
        <w:t xml:space="preserve"> </w:t>
      </w:r>
      <w:r w:rsidRPr="00BB081C">
        <w:rPr>
          <w:rFonts w:cs="Times New Roman"/>
          <w:b w:val="0"/>
          <w:bCs w:val="0"/>
          <w:noProof w:val="0"/>
          <w:sz w:val="22"/>
          <w:lang w:val="fr-FR" w:eastAsia="fr-CH"/>
        </w:rPr>
        <w:t>RÉPARTITION DES TÂCHES ET DES RESPONSABILITÉS</w:t>
      </w:r>
    </w:p>
    <w:p w14:paraId="5380CEE9" w14:textId="04C2D9E9" w:rsidR="004D2FD4" w:rsidRPr="00BB081C" w:rsidRDefault="004D2FD4" w:rsidP="004D2FD4">
      <w:pPr>
        <w:pStyle w:val="Retraitcorpsdetexte"/>
        <w:spacing w:before="240"/>
        <w:ind w:left="0"/>
        <w:jc w:val="center"/>
        <w:rPr>
          <w:b/>
          <w:i/>
          <w:color w:val="auto"/>
          <w:sz w:val="18"/>
          <w:szCs w:val="18"/>
        </w:rPr>
      </w:pPr>
      <w:r w:rsidRPr="00BB081C">
        <w:rPr>
          <w:b/>
          <w:i/>
          <w:color w:val="auto"/>
          <w:sz w:val="18"/>
          <w:szCs w:val="18"/>
        </w:rPr>
        <w:t>(Attention, il convient de ne pas confondre la présentation de l'organisation prévue pour l'exécution du marché, qui fait l'objet de la présente demande, avec la présentation de l'organisation interne spécifique à l'entreprise et qui fait l'objet</w:t>
      </w:r>
      <w:r w:rsidR="00BB081C">
        <w:rPr>
          <w:b/>
          <w:i/>
          <w:color w:val="auto"/>
          <w:sz w:val="18"/>
          <w:szCs w:val="18"/>
        </w:rPr>
        <w:t xml:space="preserve">, </w:t>
      </w:r>
      <w:r w:rsidRPr="00BB081C">
        <w:rPr>
          <w:b/>
          <w:i/>
          <w:color w:val="auto"/>
          <w:sz w:val="18"/>
          <w:szCs w:val="18"/>
        </w:rPr>
        <w:t>de la demande de l'annexe Q2)</w:t>
      </w:r>
    </w:p>
    <w:p w14:paraId="0F8E9CF6" w14:textId="77777777" w:rsidR="004D2FD4" w:rsidRPr="00BB081C" w:rsidRDefault="004D2FD4" w:rsidP="004D2FD4">
      <w:pPr>
        <w:pStyle w:val="Retraitcorpsdetexte"/>
        <w:spacing w:before="360"/>
        <w:ind w:left="0"/>
        <w:rPr>
          <w:b/>
          <w:color w:val="auto"/>
          <w:sz w:val="24"/>
          <w:szCs w:val="24"/>
        </w:rPr>
      </w:pPr>
      <w:r w:rsidRPr="00BB081C">
        <w:rPr>
          <w:b/>
          <w:color w:val="auto"/>
          <w:sz w:val="24"/>
          <w:szCs w:val="24"/>
        </w:rPr>
        <w:t>Nous vous demandons de fournir sur un document annexé deux organigrammes</w:t>
      </w:r>
    </w:p>
    <w:p w14:paraId="6D283473" w14:textId="09F838C9" w:rsidR="004D2FD4" w:rsidRPr="00BB081C" w:rsidRDefault="004D2FD4" w:rsidP="004D2FD4">
      <w:pPr>
        <w:pStyle w:val="IEC1puce"/>
      </w:pPr>
      <w:r w:rsidRPr="00BB081C">
        <w:t xml:space="preserve">Organigramme opérationnel pour les </w:t>
      </w:r>
      <w:r w:rsidR="006A267A">
        <w:t>Partie</w:t>
      </w:r>
      <w:r w:rsidRPr="00BB081C">
        <w:t xml:space="preserve">s 01, 02 et 03 prévu pour l'exécution du marché. Celui-ci doit être en adéquation avec les exigences et objectifs du marché, mais également avec l'organisation de l'adjudicateur. </w:t>
      </w:r>
    </w:p>
    <w:p w14:paraId="3A710AA0" w14:textId="322D1AC6" w:rsidR="004D2FD4" w:rsidRPr="00BB081C" w:rsidRDefault="004D2FD4" w:rsidP="004D2FD4">
      <w:pPr>
        <w:pStyle w:val="IEC1puce"/>
      </w:pPr>
      <w:r w:rsidRPr="00BB081C">
        <w:t xml:space="preserve">Organigramme opérationnel pour les </w:t>
      </w:r>
      <w:r w:rsidR="006A267A">
        <w:t>Partie</w:t>
      </w:r>
      <w:r w:rsidRPr="00BB081C">
        <w:t>s 04 et 05 prévu pour l'exécution du marché. Celui-ci doit être en adéquation avec les exigences et objectifs du marché, mais également avec l'organisation de l'adjudicateur</w:t>
      </w:r>
    </w:p>
    <w:p w14:paraId="1DB176DE" w14:textId="77777777" w:rsidR="004D2FD4" w:rsidRPr="00BB081C" w:rsidRDefault="004D2FD4" w:rsidP="004D2FD4">
      <w:pPr>
        <w:pStyle w:val="IEC1parg"/>
      </w:pPr>
      <w:r w:rsidRPr="00BB081C">
        <w:t>Ces 2 organigrammes devront faire apparaître clairement :</w:t>
      </w:r>
    </w:p>
    <w:p w14:paraId="3C29D4DA" w14:textId="473EF204" w:rsidR="004D2FD4" w:rsidRPr="0094384F" w:rsidRDefault="0094384F" w:rsidP="004D2FD4">
      <w:pPr>
        <w:pStyle w:val="IEC1puce"/>
      </w:pPr>
      <w:r>
        <w:t>l</w:t>
      </w:r>
      <w:r w:rsidR="00B00E16" w:rsidRPr="0094384F">
        <w:t>es fonctions des principaux intervenants</w:t>
      </w:r>
    </w:p>
    <w:p w14:paraId="2BD77D7F" w14:textId="77777777" w:rsidR="004D2FD4" w:rsidRPr="0094384F" w:rsidRDefault="004D2FD4" w:rsidP="004D2FD4">
      <w:pPr>
        <w:pStyle w:val="IEC1puce"/>
      </w:pPr>
      <w:r w:rsidRPr="0094384F">
        <w:t>la répartition des tâches et des responsabilités,</w:t>
      </w:r>
    </w:p>
    <w:p w14:paraId="04F643DD" w14:textId="77777777" w:rsidR="004D2FD4" w:rsidRPr="00BB081C" w:rsidRDefault="004D2FD4" w:rsidP="004D2FD4">
      <w:pPr>
        <w:pStyle w:val="IEC1puce"/>
        <w:rPr>
          <w:b/>
        </w:rPr>
      </w:pPr>
      <w:r w:rsidRPr="00BB081C">
        <w:t>les liens hiérarchiques</w:t>
      </w:r>
      <w:r w:rsidRPr="00BB081C">
        <w:rPr>
          <w:b/>
        </w:rPr>
        <w:t>,</w:t>
      </w:r>
    </w:p>
    <w:p w14:paraId="769616C6" w14:textId="1722B576" w:rsidR="004D2FD4" w:rsidRPr="000339B1" w:rsidRDefault="004D2FD4" w:rsidP="004D2FD4">
      <w:pPr>
        <w:pStyle w:val="IEC1puce"/>
        <w:rPr>
          <w:b/>
        </w:rPr>
      </w:pPr>
      <w:r w:rsidRPr="00BB081C">
        <w:t>le pouvoir décisionnel</w:t>
      </w:r>
    </w:p>
    <w:p w14:paraId="29981B2D" w14:textId="199C3233" w:rsidR="000339B1" w:rsidRPr="00BB081C" w:rsidRDefault="000339B1" w:rsidP="004D2FD4">
      <w:pPr>
        <w:pStyle w:val="IEC1puce"/>
        <w:rPr>
          <w:b/>
        </w:rPr>
      </w:pPr>
      <w:r>
        <w:t>les éventuelles partenaires et/ou bureaux et entreprises sous-traitantes</w:t>
      </w:r>
      <w:r w:rsidR="001C48DF">
        <w:t xml:space="preserve">. Si les noms du partenaire et/ou des bureaux et entreprises sont connus, prière de les indiquer. Sinon indiquer </w:t>
      </w:r>
      <w:r w:rsidR="00F76BD9">
        <w:t>quelles prestations seront couvertes en externe</w:t>
      </w:r>
    </w:p>
    <w:p w14:paraId="76F4B18C" w14:textId="77777777" w:rsidR="004D2FD4" w:rsidRPr="00BB081C" w:rsidRDefault="004D2FD4" w:rsidP="004D2FD4">
      <w:pPr>
        <w:pStyle w:val="Retraitcorpsdetexte"/>
        <w:rPr>
          <w:b/>
          <w:i/>
          <w:color w:val="auto"/>
          <w:sz w:val="24"/>
        </w:rPr>
      </w:pPr>
    </w:p>
    <w:p w14:paraId="244C3F5F" w14:textId="77777777" w:rsidR="004D2FD4" w:rsidRPr="00BB081C" w:rsidRDefault="004D2FD4" w:rsidP="004D2FD4">
      <w:pPr>
        <w:pStyle w:val="Retraitcorpsdetexte"/>
        <w:ind w:left="0"/>
        <w:rPr>
          <w:b/>
          <w:color w:val="auto"/>
          <w:sz w:val="24"/>
          <w:szCs w:val="24"/>
        </w:rPr>
      </w:pPr>
      <w:r w:rsidRPr="00BB081C">
        <w:rPr>
          <w:b/>
          <w:color w:val="auto"/>
          <w:sz w:val="24"/>
          <w:szCs w:val="24"/>
        </w:rPr>
        <w:t xml:space="preserve">Le document remis en annexe doit porter la mention R8 et votre nom ou raison sociale. </w:t>
      </w:r>
    </w:p>
    <w:p w14:paraId="1C27EE90" w14:textId="77777777" w:rsidR="004D2FD4" w:rsidRPr="00BB081C" w:rsidRDefault="004D2FD4" w:rsidP="004D2FD4">
      <w:pPr>
        <w:pStyle w:val="Retraitcorpsdetexte"/>
        <w:ind w:left="0"/>
        <w:rPr>
          <w:b/>
          <w:color w:val="auto"/>
          <w:sz w:val="24"/>
          <w:szCs w:val="24"/>
        </w:rPr>
      </w:pPr>
    </w:p>
    <w:p w14:paraId="116C0072" w14:textId="77777777" w:rsidR="00DB6D18" w:rsidRDefault="00DB6D18" w:rsidP="00DB6D18">
      <w:pPr>
        <w:ind w:left="1560" w:hanging="1560"/>
        <w:rPr>
          <w:b/>
          <w:sz w:val="28"/>
          <w:szCs w:val="28"/>
        </w:rPr>
      </w:pPr>
      <w:r>
        <w:rPr>
          <w:b/>
          <w:sz w:val="28"/>
          <w:szCs w:val="28"/>
        </w:rPr>
        <w:br w:type="page"/>
      </w:r>
    </w:p>
    <w:p w14:paraId="36180F23" w14:textId="42116417" w:rsidR="00D73EE1" w:rsidRPr="00BB081C" w:rsidRDefault="00D73EE1" w:rsidP="00D73EE1">
      <w:pPr>
        <w:ind w:left="1560" w:hanging="1560"/>
        <w:rPr>
          <w:b/>
          <w:sz w:val="28"/>
          <w:szCs w:val="28"/>
        </w:rPr>
      </w:pPr>
      <w:r w:rsidRPr="00BB081C">
        <w:rPr>
          <w:b/>
          <w:sz w:val="28"/>
          <w:szCs w:val="28"/>
        </w:rPr>
        <w:lastRenderedPageBreak/>
        <w:t xml:space="preserve">Pour le critère </w:t>
      </w:r>
      <w:r w:rsidR="005B4218">
        <w:rPr>
          <w:b/>
          <w:sz w:val="28"/>
          <w:szCs w:val="28"/>
        </w:rPr>
        <w:t>2</w:t>
      </w:r>
      <w:r>
        <w:rPr>
          <w:b/>
          <w:sz w:val="28"/>
          <w:szCs w:val="28"/>
        </w:rPr>
        <w:t>, points 2.1 à 2.</w:t>
      </w:r>
      <w:r w:rsidR="00543A76">
        <w:rPr>
          <w:b/>
          <w:sz w:val="28"/>
          <w:szCs w:val="28"/>
        </w:rPr>
        <w:t>5</w:t>
      </w:r>
    </w:p>
    <w:p w14:paraId="0CA33F1E" w14:textId="77777777" w:rsidR="00D73EE1" w:rsidRDefault="00D73EE1" w:rsidP="00D73EE1">
      <w:pPr>
        <w:rPr>
          <w:b/>
          <w:szCs w:val="36"/>
        </w:rPr>
      </w:pPr>
    </w:p>
    <w:p w14:paraId="030A7E6F" w14:textId="54098795" w:rsidR="00D73EE1" w:rsidRPr="00D73EE1" w:rsidRDefault="00D73EE1" w:rsidP="00D73EE1">
      <w:r w:rsidRPr="00D73EE1">
        <w:rPr>
          <w:b/>
          <w:szCs w:val="36"/>
        </w:rPr>
        <w:t>ANNEXE R13</w:t>
      </w:r>
      <w:r w:rsidRPr="00D73EE1">
        <w:rPr>
          <w:szCs w:val="36"/>
        </w:rPr>
        <w:t xml:space="preserve"> : </w:t>
      </w:r>
      <w:r w:rsidRPr="00D73EE1">
        <w:rPr>
          <w:sz w:val="20"/>
        </w:rPr>
        <w:t xml:space="preserve">QUALITÉS ET ADÉQUATION DES SOLUTIONS TECHNIQUES PROPOSÉES POUR L'EXÉCUTION DU MARCHÉ </w:t>
      </w:r>
    </w:p>
    <w:p w14:paraId="44A110A3" w14:textId="77777777" w:rsidR="00D73EE1" w:rsidRPr="00D73EE1" w:rsidRDefault="00D73EE1" w:rsidP="00D73EE1">
      <w:pPr>
        <w:pStyle w:val="Retraitcorpsdetexte"/>
        <w:spacing w:before="240"/>
        <w:ind w:left="0"/>
        <w:rPr>
          <w:color w:val="auto"/>
          <w:sz w:val="20"/>
        </w:rPr>
      </w:pPr>
      <w:r w:rsidRPr="00D73EE1">
        <w:rPr>
          <w:color w:val="auto"/>
          <w:sz w:val="20"/>
        </w:rPr>
        <w:t>Nom ou raison sociale :</w:t>
      </w:r>
    </w:p>
    <w:p w14:paraId="72080C6A" w14:textId="77777777" w:rsidR="00D73EE1" w:rsidRPr="00D73EE1" w:rsidRDefault="00D73EE1" w:rsidP="00D73EE1">
      <w:pPr>
        <w:spacing w:before="60"/>
        <w:rPr>
          <w:rFonts w:cs="Arial"/>
          <w:sz w:val="20"/>
          <w:u w:val="single"/>
        </w:rPr>
      </w:pPr>
      <w:r w:rsidRPr="00D73EE1">
        <w:rPr>
          <w:rFonts w:cs="Arial"/>
          <w:sz w:val="20"/>
          <w:u w:val="single"/>
        </w:rPr>
        <w:fldChar w:fldCharType="begin">
          <w:ffData>
            <w:name w:val="Texte18"/>
            <w:enabled/>
            <w:calcOnExit w:val="0"/>
            <w:textInput>
              <w:maxLength w:val="100"/>
            </w:textInput>
          </w:ffData>
        </w:fldChar>
      </w:r>
      <w:r w:rsidRPr="00D73EE1">
        <w:rPr>
          <w:rFonts w:cs="Arial"/>
          <w:sz w:val="20"/>
          <w:u w:val="single"/>
        </w:rPr>
        <w:instrText xml:space="preserve"> FORMTEXT </w:instrText>
      </w:r>
      <w:r w:rsidRPr="00D73EE1">
        <w:rPr>
          <w:rFonts w:cs="Arial"/>
          <w:sz w:val="20"/>
          <w:u w:val="single"/>
        </w:rPr>
      </w:r>
      <w:r w:rsidRPr="00D73EE1">
        <w:rPr>
          <w:rFonts w:cs="Arial"/>
          <w:sz w:val="20"/>
          <w:u w:val="single"/>
        </w:rPr>
        <w:fldChar w:fldCharType="separate"/>
      </w:r>
      <w:r w:rsidRPr="00D73EE1">
        <w:rPr>
          <w:rFonts w:cs="Arial"/>
          <w:noProof/>
          <w:sz w:val="20"/>
          <w:u w:val="single"/>
        </w:rPr>
        <w:t> </w:t>
      </w:r>
      <w:r w:rsidRPr="00D73EE1">
        <w:rPr>
          <w:rFonts w:cs="Arial"/>
          <w:noProof/>
          <w:sz w:val="20"/>
          <w:u w:val="single"/>
        </w:rPr>
        <w:t> </w:t>
      </w:r>
      <w:r w:rsidRPr="00D73EE1">
        <w:rPr>
          <w:rFonts w:cs="Arial"/>
          <w:noProof/>
          <w:sz w:val="20"/>
          <w:u w:val="single"/>
        </w:rPr>
        <w:t> </w:t>
      </w:r>
      <w:r w:rsidRPr="00D73EE1">
        <w:rPr>
          <w:rFonts w:cs="Arial"/>
          <w:noProof/>
          <w:sz w:val="20"/>
          <w:u w:val="single"/>
        </w:rPr>
        <w:t> </w:t>
      </w:r>
      <w:r w:rsidRPr="00D73EE1">
        <w:rPr>
          <w:rFonts w:cs="Arial"/>
          <w:noProof/>
          <w:sz w:val="20"/>
          <w:u w:val="single"/>
        </w:rPr>
        <w:t> </w:t>
      </w:r>
      <w:r w:rsidRPr="00D73EE1">
        <w:rPr>
          <w:rFonts w:cs="Arial"/>
          <w:sz w:val="20"/>
          <w:u w:val="single"/>
        </w:rPr>
        <w:fldChar w:fldCharType="end"/>
      </w:r>
    </w:p>
    <w:p w14:paraId="39D12F20" w14:textId="77777777" w:rsidR="00D73EE1" w:rsidRPr="00D73EE1" w:rsidRDefault="00D73EE1" w:rsidP="00D73EE1">
      <w:pPr>
        <w:pStyle w:val="Retraitcorpsdetexte"/>
        <w:ind w:left="0"/>
        <w:rPr>
          <w:b/>
          <w:bCs/>
          <w:color w:val="auto"/>
          <w:sz w:val="20"/>
        </w:rPr>
      </w:pPr>
      <w:r w:rsidRPr="00D73EE1">
        <w:rPr>
          <w:b/>
          <w:bCs/>
          <w:color w:val="auto"/>
          <w:sz w:val="20"/>
        </w:rPr>
        <w:t xml:space="preserve">Les différentes questions posées dans cette annexe ont pour but de porter à la connaissance de l'adjudicateur l'esquisse de solution face à un ou plusieurs aspects particuliers du cahier des charges </w:t>
      </w:r>
      <w:r w:rsidRPr="00D73EE1">
        <w:rPr>
          <w:b/>
          <w:bCs/>
          <w:color w:val="0070C0"/>
          <w:sz w:val="20"/>
        </w:rPr>
        <w:t>(DOC-02)</w:t>
      </w:r>
      <w:r w:rsidRPr="00D73EE1">
        <w:rPr>
          <w:b/>
          <w:bCs/>
          <w:color w:val="auto"/>
          <w:sz w:val="20"/>
        </w:rPr>
        <w:t xml:space="preserve"> que le soumissionnaire s'engage à mettre en place en cas d'exécution du marché.</w:t>
      </w:r>
    </w:p>
    <w:p w14:paraId="2909B8C4" w14:textId="77777777" w:rsidR="00D73EE1" w:rsidRPr="00D73EE1" w:rsidRDefault="00D73EE1" w:rsidP="00D73EE1">
      <w:pPr>
        <w:pStyle w:val="Retraitcorpsdetexte"/>
        <w:ind w:left="0"/>
        <w:rPr>
          <w:b/>
          <w:bCs/>
          <w:color w:val="auto"/>
          <w:sz w:val="20"/>
        </w:rPr>
      </w:pPr>
      <w:r w:rsidRPr="00D73EE1">
        <w:rPr>
          <w:b/>
          <w:bCs/>
          <w:color w:val="auto"/>
          <w:sz w:val="20"/>
        </w:rPr>
        <w:t>Les réponses données par le soumissionnaire permettront à l'adjudicateur de déterminer le degré de faisabilité, la pertinence et l'opportunité de l'esquisse de solution, mais également son caractère économique et durable. Elles sont susceptibles de faire l'objet de questions complémentaires dans le cadre d'une séance de clarification ultérieure.</w:t>
      </w:r>
    </w:p>
    <w:p w14:paraId="7501FE62" w14:textId="77777777" w:rsidR="00D73EE1" w:rsidRPr="00D73EE1" w:rsidRDefault="00D73EE1" w:rsidP="00D73EE1">
      <w:pPr>
        <w:pStyle w:val="Retraitcorpsdetexte"/>
        <w:ind w:left="0"/>
        <w:rPr>
          <w:b/>
          <w:bCs/>
          <w:color w:val="auto"/>
          <w:sz w:val="20"/>
        </w:rPr>
      </w:pPr>
    </w:p>
    <w:p w14:paraId="6888E4DE" w14:textId="019E5C7E" w:rsidR="00D73EE1" w:rsidRDefault="00D73EE1" w:rsidP="00D73EE1">
      <w:pPr>
        <w:pStyle w:val="Retraitcorpsdetexte"/>
        <w:ind w:left="0"/>
        <w:rPr>
          <w:bCs/>
          <w:color w:val="auto"/>
          <w:sz w:val="20"/>
        </w:rPr>
      </w:pPr>
      <w:r w:rsidRPr="00D73EE1">
        <w:rPr>
          <w:bCs/>
          <w:color w:val="auto"/>
          <w:sz w:val="20"/>
          <w:u w:val="single"/>
        </w:rPr>
        <w:t>L'adjudicateur demande aux soumissionnaires de développer les aspects ci-dessous du cahier des charges et de proposer des esquisse</w:t>
      </w:r>
      <w:r w:rsidR="003469E7">
        <w:rPr>
          <w:bCs/>
          <w:color w:val="auto"/>
          <w:sz w:val="20"/>
          <w:u w:val="single"/>
        </w:rPr>
        <w:t>s</w:t>
      </w:r>
      <w:r w:rsidRPr="00D73EE1">
        <w:rPr>
          <w:bCs/>
          <w:color w:val="auto"/>
          <w:sz w:val="20"/>
          <w:u w:val="single"/>
        </w:rPr>
        <w:t xml:space="preserve"> de solutions</w:t>
      </w:r>
      <w:r w:rsidRPr="00D73EE1">
        <w:rPr>
          <w:bCs/>
          <w:color w:val="auto"/>
          <w:sz w:val="20"/>
        </w:rPr>
        <w:t xml:space="preserve"> :</w:t>
      </w:r>
    </w:p>
    <w:p w14:paraId="334F0572" w14:textId="7990BEAD" w:rsidR="00184593" w:rsidRDefault="00184593" w:rsidP="00D73EE1">
      <w:pPr>
        <w:pStyle w:val="Retraitcorpsdetexte"/>
        <w:ind w:left="0"/>
        <w:rPr>
          <w:bCs/>
          <w:color w:val="auto"/>
          <w:sz w:val="20"/>
        </w:rPr>
      </w:pPr>
    </w:p>
    <w:p w14:paraId="27C0FEA3" w14:textId="6B25EAC1" w:rsidR="00184593" w:rsidRPr="006A7E99" w:rsidRDefault="00184593" w:rsidP="006A7E99">
      <w:pPr>
        <w:tabs>
          <w:tab w:val="left" w:pos="426"/>
          <w:tab w:val="left" w:pos="2835"/>
        </w:tabs>
        <w:ind w:left="2977" w:hanging="2977"/>
        <w:rPr>
          <w:rFonts w:cs="Arial"/>
          <w:bCs/>
          <w:sz w:val="20"/>
          <w:lang w:val="fr-CH"/>
        </w:rPr>
      </w:pPr>
      <w:r w:rsidRPr="00D73EE1">
        <w:rPr>
          <w:rFonts w:cs="Arial"/>
          <w:b/>
          <w:bCs/>
          <w:sz w:val="20"/>
          <w:u w:val="single"/>
          <w:lang w:val="fr-CH"/>
        </w:rPr>
        <w:t>Modalités de réponse</w:t>
      </w:r>
      <w:r w:rsidRPr="00D73EE1">
        <w:rPr>
          <w:rFonts w:cs="Arial"/>
          <w:b/>
          <w:bCs/>
          <w:sz w:val="20"/>
          <w:lang w:val="fr-CH"/>
        </w:rPr>
        <w:t xml:space="preserve"> :</w:t>
      </w:r>
      <w:r w:rsidRPr="00D73EE1">
        <w:rPr>
          <w:rFonts w:cs="Arial"/>
          <w:b/>
          <w:bCs/>
          <w:sz w:val="20"/>
          <w:lang w:val="fr-CH"/>
        </w:rPr>
        <w:tab/>
      </w:r>
      <w:r w:rsidRPr="00D73EE1">
        <w:rPr>
          <w:b/>
          <w:bCs/>
          <w:sz w:val="20"/>
        </w:rPr>
        <w:t>-</w:t>
      </w:r>
      <w:r w:rsidRPr="00D73EE1">
        <w:rPr>
          <w:b/>
          <w:bCs/>
          <w:sz w:val="20"/>
        </w:rPr>
        <w:tab/>
        <w:t xml:space="preserve">D'éventuelles copies de schémas et de descriptifs techniques peuvent être jointes aux réponses. </w:t>
      </w:r>
    </w:p>
    <w:p w14:paraId="31F575FA" w14:textId="77777777" w:rsidR="00184593" w:rsidRPr="00D73EE1" w:rsidRDefault="00184593" w:rsidP="00184593">
      <w:pPr>
        <w:pStyle w:val="Retraitcorpsdetexte"/>
        <w:tabs>
          <w:tab w:val="left" w:pos="2835"/>
          <w:tab w:val="num" w:pos="2977"/>
        </w:tabs>
        <w:ind w:left="2977" w:hanging="2977"/>
        <w:rPr>
          <w:b/>
          <w:bCs/>
          <w:color w:val="auto"/>
          <w:sz w:val="20"/>
        </w:rPr>
      </w:pPr>
      <w:r w:rsidRPr="00D73EE1">
        <w:rPr>
          <w:b/>
          <w:bCs/>
          <w:color w:val="auto"/>
          <w:sz w:val="20"/>
        </w:rPr>
        <w:tab/>
        <w:t>-</w:t>
      </w:r>
      <w:r w:rsidRPr="00D73EE1">
        <w:rPr>
          <w:b/>
          <w:bCs/>
          <w:color w:val="auto"/>
          <w:sz w:val="20"/>
        </w:rPr>
        <w:tab/>
        <w:t>Le soumissionnaire peut mentionner dans sa réponse s'il est disposé à montrer, le cas échéant, un prototype correspondant à la proposition de solution.</w:t>
      </w:r>
    </w:p>
    <w:p w14:paraId="3855C251" w14:textId="0BFAF1F9" w:rsidR="00DB6028" w:rsidRPr="006A7E99" w:rsidRDefault="00184593" w:rsidP="006A7E99">
      <w:pPr>
        <w:tabs>
          <w:tab w:val="left" w:pos="2835"/>
        </w:tabs>
        <w:spacing w:before="120"/>
        <w:ind w:left="2977" w:hanging="2977"/>
        <w:jc w:val="both"/>
        <w:rPr>
          <w:rFonts w:cs="Arial"/>
          <w:sz w:val="20"/>
          <w:lang w:val="fr-CH"/>
        </w:rPr>
      </w:pPr>
      <w:r w:rsidRPr="00D73EE1">
        <w:rPr>
          <w:rFonts w:cs="Arial"/>
          <w:sz w:val="20"/>
          <w:lang w:val="fr-CH"/>
        </w:rPr>
        <w:tab/>
        <w:t>-</w:t>
      </w:r>
      <w:r w:rsidRPr="00D73EE1">
        <w:rPr>
          <w:rFonts w:cs="Arial"/>
          <w:sz w:val="20"/>
          <w:lang w:val="fr-CH"/>
        </w:rPr>
        <w:tab/>
        <w:t>Chaque annexe doit porter la mention R13, le nom ou la raison sociale du soumissionnaire et l'intitulé de la question.</w:t>
      </w:r>
    </w:p>
    <w:p w14:paraId="7D5675BA" w14:textId="77777777" w:rsidR="00140678" w:rsidRDefault="00140678" w:rsidP="00140678">
      <w:pPr>
        <w:pStyle w:val="Retraitcorpsdetexte"/>
        <w:pBdr>
          <w:bottom w:val="single" w:sz="4" w:space="1" w:color="auto"/>
        </w:pBdr>
        <w:ind w:left="0"/>
        <w:rPr>
          <w:bCs/>
          <w:color w:val="auto"/>
          <w:sz w:val="20"/>
        </w:rPr>
      </w:pPr>
    </w:p>
    <w:p w14:paraId="167D7AC6" w14:textId="77777777" w:rsidR="00184593" w:rsidRDefault="00184593" w:rsidP="0078628D">
      <w:pPr>
        <w:pStyle w:val="IEC1parg"/>
        <w:rPr>
          <w:b/>
          <w:bCs/>
          <w:color w:val="0070C0"/>
        </w:rPr>
      </w:pPr>
    </w:p>
    <w:p w14:paraId="3B53E055" w14:textId="63338DD5" w:rsidR="0078628D" w:rsidRPr="00184593" w:rsidRDefault="001677DC" w:rsidP="0078628D">
      <w:pPr>
        <w:pStyle w:val="IEC1parg"/>
        <w:rPr>
          <w:b/>
          <w:bCs/>
          <w:color w:val="0070C0"/>
        </w:rPr>
      </w:pPr>
      <w:r w:rsidRPr="00184593">
        <w:rPr>
          <w:b/>
          <w:bCs/>
          <w:color w:val="0070C0"/>
        </w:rPr>
        <w:t xml:space="preserve">Point 2.1 </w:t>
      </w:r>
      <w:r w:rsidR="00F07A2A" w:rsidRPr="00184593">
        <w:rPr>
          <w:b/>
          <w:bCs/>
          <w:color w:val="0070C0"/>
        </w:rPr>
        <w:t xml:space="preserve">- </w:t>
      </w:r>
      <w:r w:rsidR="0078628D" w:rsidRPr="00184593">
        <w:rPr>
          <w:b/>
          <w:bCs/>
          <w:color w:val="0070C0"/>
        </w:rPr>
        <w:t>Selon le §3 du DOC-02 – Stratégie énergétique</w:t>
      </w:r>
      <w:r w:rsidR="006A7E99">
        <w:rPr>
          <w:b/>
          <w:bCs/>
          <w:color w:val="0070C0"/>
        </w:rPr>
        <w:tab/>
      </w:r>
      <w:r w:rsidR="006A7E99">
        <w:rPr>
          <w:b/>
          <w:bCs/>
          <w:color w:val="0070C0"/>
        </w:rPr>
        <w:tab/>
      </w:r>
      <w:r w:rsidR="006A7E99">
        <w:rPr>
          <w:b/>
          <w:bCs/>
          <w:color w:val="0070C0"/>
        </w:rPr>
        <w:tab/>
      </w:r>
      <w:r w:rsidR="006A7E99">
        <w:rPr>
          <w:b/>
          <w:bCs/>
          <w:color w:val="0070C0"/>
        </w:rPr>
        <w:tab/>
      </w:r>
      <w:r w:rsidR="006A7E99">
        <w:rPr>
          <w:b/>
          <w:bCs/>
          <w:color w:val="0070C0"/>
        </w:rPr>
        <w:tab/>
      </w:r>
      <w:r w:rsidR="006A7E99">
        <w:rPr>
          <w:b/>
          <w:bCs/>
          <w:color w:val="0070C0"/>
        </w:rPr>
        <w:tab/>
      </w:r>
      <w:r w:rsidR="006A7E99">
        <w:rPr>
          <w:b/>
          <w:bCs/>
          <w:color w:val="0070C0"/>
        </w:rPr>
        <w:tab/>
      </w:r>
      <w:r w:rsidR="006A7E99" w:rsidRPr="00B26775">
        <w:rPr>
          <w:b/>
          <w:bCs/>
          <w:color w:val="0070C0"/>
        </w:rPr>
        <w:t xml:space="preserve">Max </w:t>
      </w:r>
      <w:r w:rsidR="009D06AA" w:rsidRPr="00B26775">
        <w:rPr>
          <w:b/>
          <w:bCs/>
          <w:color w:val="0070C0"/>
        </w:rPr>
        <w:t>2</w:t>
      </w:r>
      <w:r w:rsidR="006A7E99" w:rsidRPr="00B26775">
        <w:rPr>
          <w:b/>
          <w:bCs/>
          <w:color w:val="0070C0"/>
        </w:rPr>
        <w:t xml:space="preserve"> pages</w:t>
      </w:r>
    </w:p>
    <w:p w14:paraId="446E342C" w14:textId="3566944B" w:rsidR="0078628D" w:rsidRDefault="0078628D" w:rsidP="0078628D">
      <w:pPr>
        <w:pStyle w:val="IEC1parg"/>
        <w:rPr>
          <w:b/>
          <w:bCs/>
        </w:rPr>
      </w:pPr>
      <w:r>
        <w:rPr>
          <w:b/>
          <w:bCs/>
        </w:rPr>
        <w:t>Pour le 1</w:t>
      </w:r>
      <w:r>
        <w:rPr>
          <w:b/>
          <w:bCs/>
          <w:vertAlign w:val="superscript"/>
        </w:rPr>
        <w:t>er</w:t>
      </w:r>
      <w:r>
        <w:rPr>
          <w:b/>
          <w:bCs/>
        </w:rPr>
        <w:t xml:space="preserve"> degré, il est demandé au CEG :</w:t>
      </w:r>
    </w:p>
    <w:p w14:paraId="52D44F9B" w14:textId="77777777" w:rsidR="0078628D" w:rsidRDefault="0078628D" w:rsidP="0078628D">
      <w:pPr>
        <w:pStyle w:val="IEC1puce"/>
        <w:numPr>
          <w:ilvl w:val="0"/>
          <w:numId w:val="38"/>
        </w:numPr>
        <w:ind w:left="426" w:hanging="426"/>
        <w:jc w:val="both"/>
        <w:rPr>
          <w:b/>
          <w:bCs/>
        </w:rPr>
      </w:pPr>
      <w:r>
        <w:rPr>
          <w:b/>
          <w:bCs/>
        </w:rPr>
        <w:t>de décrire la stratégie qu’il compte mettre en place afin d’atteindre, à termes, les pourcentages d’énergie renouvelables mentionnés pour les deux scénarios ;</w:t>
      </w:r>
    </w:p>
    <w:p w14:paraId="35FEBC0F" w14:textId="77777777" w:rsidR="0078628D" w:rsidRDefault="0078628D" w:rsidP="0078628D">
      <w:pPr>
        <w:pStyle w:val="IEC1puce"/>
        <w:numPr>
          <w:ilvl w:val="0"/>
          <w:numId w:val="38"/>
        </w:numPr>
        <w:ind w:left="426" w:hanging="426"/>
        <w:jc w:val="both"/>
        <w:rPr>
          <w:b/>
          <w:bCs/>
        </w:rPr>
      </w:pPr>
      <w:r>
        <w:rPr>
          <w:b/>
          <w:bCs/>
        </w:rPr>
        <w:t>de décrire les améliorations qu’il compte apporter au concept énergétique présenté afin d’atteindre les pourcentages d’énergie renouvelable mentionnés ci-dessus et un prix optimisé pour le client final.</w:t>
      </w:r>
    </w:p>
    <w:p w14:paraId="0881619F" w14:textId="77777777" w:rsidR="0078628D" w:rsidRDefault="0078628D" w:rsidP="0078628D">
      <w:pPr>
        <w:pStyle w:val="IEC1puce"/>
        <w:numPr>
          <w:ilvl w:val="0"/>
          <w:numId w:val="38"/>
        </w:numPr>
        <w:ind w:left="426" w:hanging="426"/>
        <w:jc w:val="both"/>
        <w:rPr>
          <w:b/>
          <w:bCs/>
        </w:rPr>
      </w:pPr>
      <w:r>
        <w:rPr>
          <w:b/>
          <w:bCs/>
        </w:rPr>
        <w:t>de tenir compte des échéances et obligations à long terme des politiques énergétiques et environnementales fédérales et cantonales et fournira une solution qui s’y intègre parfaitement.</w:t>
      </w:r>
    </w:p>
    <w:p w14:paraId="668ABFE4" w14:textId="77777777" w:rsidR="0078628D" w:rsidRDefault="0078628D" w:rsidP="0078628D">
      <w:pPr>
        <w:pStyle w:val="IEC1puce"/>
        <w:numPr>
          <w:ilvl w:val="0"/>
          <w:numId w:val="38"/>
        </w:numPr>
        <w:ind w:left="426" w:hanging="426"/>
        <w:jc w:val="both"/>
        <w:rPr>
          <w:b/>
          <w:bCs/>
        </w:rPr>
      </w:pPr>
      <w:r>
        <w:rPr>
          <w:b/>
          <w:bCs/>
        </w:rPr>
        <w:t>De décrire la stratégie et l’approche qu’il propose pour répondre aux besoins énergétiques de long terme en tenant compte de :</w:t>
      </w:r>
    </w:p>
    <w:p w14:paraId="73F07154" w14:textId="77777777" w:rsidR="0078628D" w:rsidRDefault="0078628D" w:rsidP="0078628D">
      <w:pPr>
        <w:pStyle w:val="IEC1parg"/>
        <w:numPr>
          <w:ilvl w:val="0"/>
          <w:numId w:val="39"/>
        </w:numPr>
        <w:rPr>
          <w:b/>
          <w:bCs/>
        </w:rPr>
      </w:pPr>
      <w:r>
        <w:rPr>
          <w:b/>
          <w:bCs/>
        </w:rPr>
        <w:t>L’évolution du site sur une longue période,</w:t>
      </w:r>
    </w:p>
    <w:p w14:paraId="6A38AC1C" w14:textId="77777777" w:rsidR="0078628D" w:rsidRDefault="0078628D" w:rsidP="0078628D">
      <w:pPr>
        <w:pStyle w:val="IEC1parg"/>
        <w:numPr>
          <w:ilvl w:val="0"/>
          <w:numId w:val="39"/>
        </w:numPr>
        <w:jc w:val="left"/>
        <w:rPr>
          <w:b/>
          <w:bCs/>
        </w:rPr>
      </w:pPr>
      <w:r>
        <w:rPr>
          <w:b/>
          <w:bCs/>
        </w:rPr>
        <w:t>Les variations potentielles vers le haut ou vers le bas du nombre de clients potentiels ainsi que de leur consommation</w:t>
      </w:r>
    </w:p>
    <w:p w14:paraId="78D06D1F" w14:textId="77777777" w:rsidR="0078628D" w:rsidRDefault="0078628D" w:rsidP="006E4A6E">
      <w:pPr>
        <w:pBdr>
          <w:bottom w:val="single" w:sz="4" w:space="1" w:color="auto"/>
        </w:pBdr>
        <w:jc w:val="both"/>
        <w:rPr>
          <w:highlight w:val="green"/>
        </w:rPr>
      </w:pPr>
    </w:p>
    <w:p w14:paraId="70054442" w14:textId="5B3BBB33" w:rsidR="00DB6028" w:rsidRDefault="00DB6028" w:rsidP="00DB6028">
      <w:pPr>
        <w:rPr>
          <w:highlight w:val="green"/>
        </w:rPr>
      </w:pPr>
    </w:p>
    <w:p w14:paraId="40A4EDBD" w14:textId="18333DAA" w:rsidR="000A2603" w:rsidRPr="00B7582F" w:rsidRDefault="00F07A2A" w:rsidP="000A2603">
      <w:pPr>
        <w:pStyle w:val="IEC1parg"/>
        <w:rPr>
          <w:b/>
          <w:bCs/>
          <w:color w:val="0070C0"/>
        </w:rPr>
      </w:pPr>
      <w:r w:rsidRPr="00184593">
        <w:rPr>
          <w:b/>
          <w:bCs/>
          <w:color w:val="0070C0"/>
        </w:rPr>
        <w:t xml:space="preserve">Point 2.2 - </w:t>
      </w:r>
      <w:r w:rsidR="000A2603" w:rsidRPr="00184593">
        <w:rPr>
          <w:b/>
          <w:bCs/>
          <w:color w:val="0070C0"/>
        </w:rPr>
        <w:t xml:space="preserve">Selon le </w:t>
      </w:r>
      <w:r w:rsidR="006C7257" w:rsidRPr="00184593">
        <w:rPr>
          <w:b/>
          <w:bCs/>
          <w:color w:val="0070C0"/>
        </w:rPr>
        <w:t xml:space="preserve">§ </w:t>
      </w:r>
      <w:r w:rsidR="000A2603" w:rsidRPr="00184593">
        <w:rPr>
          <w:b/>
          <w:bCs/>
          <w:color w:val="0070C0"/>
        </w:rPr>
        <w:t>3 du DOC-02 – Stratégie de partenariat</w:t>
      </w:r>
      <w:r w:rsidR="00543A76">
        <w:rPr>
          <w:b/>
          <w:bCs/>
          <w:color w:val="0070C0"/>
        </w:rPr>
        <w:tab/>
      </w:r>
      <w:r w:rsidR="00543A76">
        <w:rPr>
          <w:b/>
          <w:bCs/>
          <w:color w:val="0070C0"/>
        </w:rPr>
        <w:tab/>
      </w:r>
      <w:r w:rsidR="00543A76">
        <w:rPr>
          <w:b/>
          <w:bCs/>
          <w:color w:val="0070C0"/>
        </w:rPr>
        <w:tab/>
      </w:r>
      <w:r w:rsidR="00543A76">
        <w:rPr>
          <w:b/>
          <w:bCs/>
          <w:color w:val="0070C0"/>
        </w:rPr>
        <w:tab/>
      </w:r>
      <w:r w:rsidR="00543A76">
        <w:rPr>
          <w:b/>
          <w:bCs/>
          <w:color w:val="0070C0"/>
        </w:rPr>
        <w:tab/>
      </w:r>
      <w:r w:rsidR="00543A76">
        <w:rPr>
          <w:b/>
          <w:bCs/>
          <w:color w:val="0070C0"/>
        </w:rPr>
        <w:tab/>
      </w:r>
      <w:r w:rsidR="00543A76" w:rsidRPr="00B7582F">
        <w:rPr>
          <w:b/>
          <w:bCs/>
          <w:color w:val="0070C0"/>
        </w:rPr>
        <w:t xml:space="preserve">Max </w:t>
      </w:r>
      <w:r w:rsidR="00B7582F" w:rsidRPr="00B7582F">
        <w:rPr>
          <w:b/>
          <w:bCs/>
          <w:color w:val="0070C0"/>
        </w:rPr>
        <w:t>2</w:t>
      </w:r>
      <w:r w:rsidR="00543A76" w:rsidRPr="00B7582F">
        <w:rPr>
          <w:b/>
          <w:bCs/>
          <w:color w:val="0070C0"/>
        </w:rPr>
        <w:t xml:space="preserve"> page</w:t>
      </w:r>
      <w:r w:rsidR="00B7582F">
        <w:rPr>
          <w:b/>
          <w:bCs/>
          <w:color w:val="0070C0"/>
        </w:rPr>
        <w:t>s</w:t>
      </w:r>
    </w:p>
    <w:p w14:paraId="1D898AF7" w14:textId="77777777" w:rsidR="000A2603" w:rsidRPr="00B7582F" w:rsidRDefault="000A2603" w:rsidP="00DB6028"/>
    <w:p w14:paraId="4A11E9C2" w14:textId="77777777" w:rsidR="000A2603" w:rsidRDefault="000A2603" w:rsidP="000A2603">
      <w:pPr>
        <w:pStyle w:val="IEC1parg"/>
      </w:pPr>
      <w:r w:rsidRPr="00B7582F">
        <w:t>Dans le cadre du développement du Campus AgriCo, le MO souhaite mettre en place un véritable partenariat</w:t>
      </w:r>
      <w:r>
        <w:t xml:space="preserve"> avec le CEG choisi. Ce partenariat portera sur le développement du site, le développement des prestations envisageables en commun.</w:t>
      </w:r>
    </w:p>
    <w:p w14:paraId="2C419A15" w14:textId="77777777" w:rsidR="000A2603" w:rsidRPr="009D06AA" w:rsidRDefault="000A2603" w:rsidP="000A2603">
      <w:pPr>
        <w:pStyle w:val="IEC1parg"/>
      </w:pPr>
      <w:r w:rsidRPr="009D06AA">
        <w:t>Le soumissionnaire décrira la stratégie qu’il compte mettre en place pour le développement du site en partenariat avec le MO,</w:t>
      </w:r>
    </w:p>
    <w:p w14:paraId="2B941D2B" w14:textId="6CD79AD5" w:rsidR="000A2603" w:rsidRPr="000A2603" w:rsidRDefault="000A2603" w:rsidP="000A2603">
      <w:pPr>
        <w:pStyle w:val="IEC1parg"/>
      </w:pPr>
      <w:r w:rsidRPr="009D06AA">
        <w:t>Le soumissionnaire décrira également</w:t>
      </w:r>
      <w:r>
        <w:t xml:space="preserve"> la façon dont il envisage ce partenariat et les principaux avantages et risques liés à celui-ci pour le MO et les futurs clients du site.</w:t>
      </w:r>
    </w:p>
    <w:p w14:paraId="7E2AF03F" w14:textId="03F5469D" w:rsidR="000A2603" w:rsidRDefault="000A2603" w:rsidP="000A2603">
      <w:pPr>
        <w:pBdr>
          <w:bottom w:val="single" w:sz="4" w:space="1" w:color="auto"/>
        </w:pBdr>
        <w:rPr>
          <w:highlight w:val="green"/>
        </w:rPr>
      </w:pPr>
    </w:p>
    <w:p w14:paraId="73A2B911" w14:textId="77777777" w:rsidR="000A2603" w:rsidRPr="00F31F69" w:rsidRDefault="000A2603" w:rsidP="00DB6028">
      <w:pPr>
        <w:rPr>
          <w:highlight w:val="green"/>
        </w:rPr>
      </w:pPr>
    </w:p>
    <w:p w14:paraId="32629A1E" w14:textId="43E9F298" w:rsidR="006E4A6E" w:rsidRPr="00B7582F" w:rsidRDefault="00F07A2A" w:rsidP="006E4A6E">
      <w:pPr>
        <w:pStyle w:val="IEC1parg"/>
        <w:rPr>
          <w:b/>
          <w:bCs/>
          <w:color w:val="0070C0"/>
        </w:rPr>
      </w:pPr>
      <w:r w:rsidRPr="00184593">
        <w:rPr>
          <w:b/>
          <w:bCs/>
          <w:color w:val="0070C0"/>
        </w:rPr>
        <w:t xml:space="preserve">Point 2.3 - </w:t>
      </w:r>
      <w:r w:rsidR="006E4A6E" w:rsidRPr="00184593">
        <w:rPr>
          <w:b/>
          <w:bCs/>
          <w:color w:val="0070C0"/>
        </w:rPr>
        <w:t>Selon le §</w:t>
      </w:r>
      <w:r w:rsidR="006A7E99">
        <w:rPr>
          <w:b/>
          <w:bCs/>
          <w:color w:val="0070C0"/>
        </w:rPr>
        <w:t xml:space="preserve"> </w:t>
      </w:r>
      <w:r w:rsidR="00781790" w:rsidRPr="00184593">
        <w:rPr>
          <w:b/>
          <w:bCs/>
          <w:color w:val="0070C0"/>
        </w:rPr>
        <w:t>6</w:t>
      </w:r>
      <w:r w:rsidR="00C72803" w:rsidRPr="00184593">
        <w:rPr>
          <w:b/>
          <w:bCs/>
          <w:color w:val="0070C0"/>
        </w:rPr>
        <w:t>.3</w:t>
      </w:r>
      <w:r w:rsidR="006E4A6E" w:rsidRPr="00184593">
        <w:rPr>
          <w:b/>
          <w:bCs/>
          <w:color w:val="0070C0"/>
        </w:rPr>
        <w:t xml:space="preserve"> du DOC-02 – </w:t>
      </w:r>
      <w:bookmarkStart w:id="108" w:name="_Toc64822056"/>
      <w:r w:rsidR="00E70C22" w:rsidRPr="00184593">
        <w:rPr>
          <w:b/>
          <w:bCs/>
          <w:color w:val="0070C0"/>
        </w:rPr>
        <w:t>Sécurité et disponibilité de l’installation</w:t>
      </w:r>
      <w:bookmarkEnd w:id="108"/>
      <w:r w:rsidR="00543A76">
        <w:rPr>
          <w:b/>
          <w:bCs/>
          <w:color w:val="0070C0"/>
        </w:rPr>
        <w:tab/>
      </w:r>
      <w:r w:rsidR="00543A76">
        <w:rPr>
          <w:b/>
          <w:bCs/>
          <w:color w:val="0070C0"/>
        </w:rPr>
        <w:tab/>
      </w:r>
      <w:r w:rsidR="00543A76" w:rsidRPr="00B7582F">
        <w:rPr>
          <w:b/>
          <w:bCs/>
          <w:color w:val="0070C0"/>
        </w:rPr>
        <w:t xml:space="preserve">Max </w:t>
      </w:r>
      <w:r w:rsidR="00B7582F" w:rsidRPr="00B7582F">
        <w:rPr>
          <w:b/>
          <w:bCs/>
          <w:color w:val="0070C0"/>
        </w:rPr>
        <w:t>2</w:t>
      </w:r>
      <w:r w:rsidR="00543A76" w:rsidRPr="00B7582F">
        <w:rPr>
          <w:b/>
          <w:bCs/>
          <w:color w:val="0070C0"/>
        </w:rPr>
        <w:t xml:space="preserve"> page</w:t>
      </w:r>
      <w:r w:rsidR="00B7582F">
        <w:rPr>
          <w:b/>
          <w:bCs/>
          <w:color w:val="0070C0"/>
        </w:rPr>
        <w:t>s</w:t>
      </w:r>
    </w:p>
    <w:p w14:paraId="15188DFE" w14:textId="1A914594" w:rsidR="00DB6028" w:rsidRPr="00E70C22" w:rsidRDefault="00DB6028" w:rsidP="00E70C22">
      <w:pPr>
        <w:pStyle w:val="IEC1parg"/>
      </w:pPr>
      <w:r w:rsidRPr="00B7582F">
        <w:t>Les installations mises en œuvre devront avoir un haut niveau de sécurité et de fiab</w:t>
      </w:r>
      <w:r w:rsidRPr="00E70C22">
        <w:t>ilité d’exploitation. Le soumissionnaire décrira la façon dont il entend atteindre ce haut niveau de fiabilité et proposera des niveaux d’interruption qu’il estime admissibles</w:t>
      </w:r>
    </w:p>
    <w:p w14:paraId="3A31F2D0" w14:textId="32C53133" w:rsidR="00DB6028" w:rsidRPr="00E70C22" w:rsidRDefault="00DB6028" w:rsidP="00E70C22">
      <w:pPr>
        <w:pStyle w:val="IEC1parg"/>
        <w:pBdr>
          <w:bottom w:val="single" w:sz="4" w:space="1" w:color="auto"/>
        </w:pBdr>
      </w:pPr>
    </w:p>
    <w:p w14:paraId="2BE1BDEE" w14:textId="0E4027C2" w:rsidR="00E70C22" w:rsidRDefault="00E70C22" w:rsidP="00DB6028">
      <w:pPr>
        <w:rPr>
          <w:highlight w:val="green"/>
        </w:rPr>
      </w:pPr>
    </w:p>
    <w:p w14:paraId="455ED0FC" w14:textId="623F7C88" w:rsidR="00004D44" w:rsidRPr="00B7582F" w:rsidRDefault="00F07A2A" w:rsidP="00004D44">
      <w:pPr>
        <w:pStyle w:val="IEC1parg"/>
        <w:rPr>
          <w:color w:val="0070C0"/>
        </w:rPr>
      </w:pPr>
      <w:r w:rsidRPr="00184593">
        <w:rPr>
          <w:b/>
          <w:bCs/>
          <w:color w:val="0070C0"/>
        </w:rPr>
        <w:t xml:space="preserve">Point 2.4 - </w:t>
      </w:r>
      <w:r w:rsidR="00004D44" w:rsidRPr="00184593">
        <w:rPr>
          <w:b/>
          <w:bCs/>
          <w:color w:val="0070C0"/>
        </w:rPr>
        <w:t>Selon le §</w:t>
      </w:r>
      <w:r w:rsidR="006A7E99">
        <w:rPr>
          <w:b/>
          <w:bCs/>
          <w:color w:val="0070C0"/>
        </w:rPr>
        <w:t xml:space="preserve"> </w:t>
      </w:r>
      <w:r w:rsidR="00781790" w:rsidRPr="00184593">
        <w:rPr>
          <w:b/>
          <w:bCs/>
          <w:color w:val="0070C0"/>
        </w:rPr>
        <w:t>6</w:t>
      </w:r>
      <w:r w:rsidR="00004D44" w:rsidRPr="00184593">
        <w:rPr>
          <w:b/>
          <w:bCs/>
          <w:color w:val="0070C0"/>
        </w:rPr>
        <w:t>.4 du DOC-02 – Maintenance</w:t>
      </w:r>
      <w:r w:rsidR="00543A76">
        <w:rPr>
          <w:b/>
          <w:bCs/>
          <w:color w:val="0070C0"/>
        </w:rPr>
        <w:tab/>
      </w:r>
      <w:r w:rsidR="00543A76">
        <w:rPr>
          <w:b/>
          <w:bCs/>
          <w:color w:val="0070C0"/>
        </w:rPr>
        <w:tab/>
      </w:r>
      <w:r w:rsidR="00543A76">
        <w:rPr>
          <w:b/>
          <w:bCs/>
          <w:color w:val="0070C0"/>
        </w:rPr>
        <w:tab/>
      </w:r>
      <w:r w:rsidR="00543A76">
        <w:rPr>
          <w:b/>
          <w:bCs/>
          <w:color w:val="0070C0"/>
        </w:rPr>
        <w:tab/>
      </w:r>
      <w:r w:rsidR="00543A76">
        <w:rPr>
          <w:b/>
          <w:bCs/>
          <w:color w:val="0070C0"/>
        </w:rPr>
        <w:tab/>
      </w:r>
      <w:r w:rsidR="00543A76">
        <w:rPr>
          <w:b/>
          <w:bCs/>
          <w:color w:val="0070C0"/>
        </w:rPr>
        <w:tab/>
      </w:r>
      <w:r w:rsidR="00543A76">
        <w:rPr>
          <w:b/>
          <w:bCs/>
          <w:color w:val="0070C0"/>
        </w:rPr>
        <w:tab/>
      </w:r>
      <w:r w:rsidR="00543A76">
        <w:rPr>
          <w:b/>
          <w:bCs/>
          <w:color w:val="0070C0"/>
        </w:rPr>
        <w:tab/>
      </w:r>
      <w:r w:rsidR="00543A76" w:rsidRPr="00B7582F">
        <w:rPr>
          <w:b/>
          <w:bCs/>
          <w:color w:val="0070C0"/>
        </w:rPr>
        <w:t xml:space="preserve">Max </w:t>
      </w:r>
      <w:r w:rsidR="00B7582F" w:rsidRPr="00B7582F">
        <w:rPr>
          <w:b/>
          <w:bCs/>
          <w:color w:val="0070C0"/>
        </w:rPr>
        <w:t>2</w:t>
      </w:r>
      <w:r w:rsidR="00543A76" w:rsidRPr="00B7582F">
        <w:rPr>
          <w:b/>
          <w:bCs/>
          <w:color w:val="0070C0"/>
        </w:rPr>
        <w:t xml:space="preserve"> page</w:t>
      </w:r>
      <w:r w:rsidR="00B7582F" w:rsidRPr="00B7582F">
        <w:rPr>
          <w:b/>
          <w:bCs/>
          <w:color w:val="0070C0"/>
        </w:rPr>
        <w:t>s</w:t>
      </w:r>
    </w:p>
    <w:p w14:paraId="2E4F91D0" w14:textId="71002B22" w:rsidR="003F4918" w:rsidRPr="00B7582F" w:rsidRDefault="003F4918" w:rsidP="003F4918">
      <w:pPr>
        <w:pStyle w:val="IEC1parg"/>
      </w:pPr>
      <w:r w:rsidRPr="00B7582F">
        <w:t>Le soumissionnaire expliquera la politique de maintenance qu’il entend mettre en place ainsi que les prestations pour une maintenance optimale.</w:t>
      </w:r>
    </w:p>
    <w:p w14:paraId="542572A3" w14:textId="202A51BF" w:rsidR="00DB6028" w:rsidRPr="00B7582F" w:rsidRDefault="003F4918" w:rsidP="00482FF0">
      <w:pPr>
        <w:pStyle w:val="IEC1parg"/>
      </w:pPr>
      <w:r w:rsidRPr="00B7582F">
        <w:t>Le soumissionnaire indiquera de quelle manière il entend informer le MO concernant la gestion d’actifs en général et la maintenance en particulier.</w:t>
      </w:r>
    </w:p>
    <w:p w14:paraId="524B9288" w14:textId="77777777" w:rsidR="00482FF0" w:rsidRPr="00B7582F" w:rsidRDefault="00482FF0" w:rsidP="00482FF0">
      <w:pPr>
        <w:pStyle w:val="IEC1parg"/>
      </w:pPr>
      <w:r w:rsidRPr="00B7582F">
        <w:t>Dans le cas où ces bonnes pratiques conduisent à des optimisations en termes de coûts de maintenance, le soumissionnaire indiquera selon quel modèle, il entend faire profiter le MO et les clients du site de ces améliorations.</w:t>
      </w:r>
    </w:p>
    <w:p w14:paraId="59F24863" w14:textId="77777777" w:rsidR="00482FF0" w:rsidRPr="00B7582F" w:rsidRDefault="00482FF0" w:rsidP="00DB6028"/>
    <w:p w14:paraId="3BABBDCB" w14:textId="0E575DB2" w:rsidR="00DB6028" w:rsidRPr="00B7582F" w:rsidRDefault="00DB6028" w:rsidP="00781790">
      <w:pPr>
        <w:pBdr>
          <w:bottom w:val="single" w:sz="4" w:space="1" w:color="auto"/>
        </w:pBdr>
      </w:pPr>
    </w:p>
    <w:p w14:paraId="48B2355A" w14:textId="0EC7DA52" w:rsidR="00781790" w:rsidRPr="00B7582F" w:rsidRDefault="00781790" w:rsidP="00DB6028"/>
    <w:p w14:paraId="773E823B" w14:textId="2738059A" w:rsidR="00781790" w:rsidRPr="00B7582F" w:rsidRDefault="00781790" w:rsidP="00781790">
      <w:pPr>
        <w:pStyle w:val="IEC1parg"/>
        <w:rPr>
          <w:b/>
          <w:bCs/>
          <w:color w:val="0070C0"/>
        </w:rPr>
      </w:pPr>
      <w:r w:rsidRPr="00B7582F">
        <w:rPr>
          <w:b/>
          <w:bCs/>
          <w:color w:val="0070C0"/>
        </w:rPr>
        <w:t>Point 2.5 - Selon le §</w:t>
      </w:r>
      <w:r w:rsidR="006A7E99" w:rsidRPr="00B7582F">
        <w:rPr>
          <w:b/>
          <w:bCs/>
          <w:color w:val="0070C0"/>
        </w:rPr>
        <w:t xml:space="preserve"> </w:t>
      </w:r>
      <w:r w:rsidRPr="00B7582F">
        <w:rPr>
          <w:b/>
          <w:bCs/>
          <w:color w:val="0070C0"/>
        </w:rPr>
        <w:t xml:space="preserve">6.5 du DOC-02 – </w:t>
      </w:r>
      <w:r w:rsidR="0025258F" w:rsidRPr="00B7582F">
        <w:rPr>
          <w:b/>
          <w:bCs/>
          <w:color w:val="0070C0"/>
        </w:rPr>
        <w:t>Politique tarifaire</w:t>
      </w:r>
      <w:r w:rsidR="00543A76" w:rsidRPr="00B7582F">
        <w:rPr>
          <w:b/>
          <w:bCs/>
          <w:color w:val="0070C0"/>
        </w:rPr>
        <w:tab/>
      </w:r>
      <w:r w:rsidR="00543A76" w:rsidRPr="00B7582F">
        <w:rPr>
          <w:b/>
          <w:bCs/>
          <w:color w:val="0070C0"/>
        </w:rPr>
        <w:tab/>
      </w:r>
      <w:r w:rsidR="00543A76" w:rsidRPr="00B7582F">
        <w:rPr>
          <w:b/>
          <w:bCs/>
          <w:color w:val="0070C0"/>
        </w:rPr>
        <w:tab/>
      </w:r>
      <w:r w:rsidR="00543A76" w:rsidRPr="00B7582F">
        <w:rPr>
          <w:b/>
          <w:bCs/>
          <w:color w:val="0070C0"/>
        </w:rPr>
        <w:tab/>
      </w:r>
      <w:r w:rsidR="00543A76" w:rsidRPr="00B7582F">
        <w:rPr>
          <w:b/>
          <w:bCs/>
          <w:color w:val="0070C0"/>
        </w:rPr>
        <w:tab/>
      </w:r>
      <w:r w:rsidR="00543A76" w:rsidRPr="00B7582F">
        <w:rPr>
          <w:b/>
          <w:bCs/>
          <w:color w:val="0070C0"/>
        </w:rPr>
        <w:tab/>
      </w:r>
      <w:r w:rsidR="00543A76" w:rsidRPr="00B7582F">
        <w:rPr>
          <w:b/>
          <w:bCs/>
          <w:color w:val="0070C0"/>
        </w:rPr>
        <w:tab/>
        <w:t xml:space="preserve">Max </w:t>
      </w:r>
      <w:r w:rsidR="009D06AA" w:rsidRPr="00B7582F">
        <w:rPr>
          <w:b/>
          <w:bCs/>
          <w:color w:val="0070C0"/>
        </w:rPr>
        <w:t>1</w:t>
      </w:r>
      <w:r w:rsidR="00543A76" w:rsidRPr="00B7582F">
        <w:rPr>
          <w:b/>
          <w:bCs/>
          <w:color w:val="0070C0"/>
        </w:rPr>
        <w:t xml:space="preserve"> page</w:t>
      </w:r>
    </w:p>
    <w:p w14:paraId="240F3A5B" w14:textId="34171515" w:rsidR="00781790" w:rsidRPr="00B7582F" w:rsidRDefault="00781790" w:rsidP="00DB6028">
      <w:pPr>
        <w:rPr>
          <w:color w:val="0070C0"/>
        </w:rPr>
      </w:pPr>
    </w:p>
    <w:p w14:paraId="0C1A20D0" w14:textId="77777777" w:rsidR="00C1107E" w:rsidRPr="00B7582F" w:rsidRDefault="00C1107E" w:rsidP="00C1107E">
      <w:pPr>
        <w:pStyle w:val="IEC1parg"/>
      </w:pPr>
      <w:r w:rsidRPr="00B7582F">
        <w:t>Le soumissionnaire décrira les principes du modèle tarifaire qu’il entend mettre en place.</w:t>
      </w:r>
    </w:p>
    <w:p w14:paraId="616984BB" w14:textId="77777777" w:rsidR="00C1107E" w:rsidRDefault="00C1107E" w:rsidP="00C1107E">
      <w:pPr>
        <w:pStyle w:val="IEC1parg"/>
      </w:pPr>
      <w:r w:rsidRPr="00B7582F">
        <w:t>Le soumissionnaire indiquera quels sont les modèles d’indexation qu’il souhaite mettre en place pour les différentes composantes mentionnées ci-dessus et compte tenu des infrastructure énergétiques mises en</w:t>
      </w:r>
      <w:r>
        <w:t xml:space="preserve"> place sur le site (microgrid avec installations solaires, production centralisée, réseaux de distribution, productions décentralisées). Il indiquera également, en référence avec les modèles standards utilisés par les GRD les avantages de son modèle pour le MO et les futures entreprises du Campus.</w:t>
      </w:r>
    </w:p>
    <w:p w14:paraId="2815EA7A" w14:textId="77777777" w:rsidR="00C1107E" w:rsidRDefault="00C1107E" w:rsidP="00C1107E">
      <w:pPr>
        <w:pStyle w:val="IEC1parg"/>
      </w:pPr>
      <w:r>
        <w:t>La durée de ce contracting est de 30 ans et des améliorations techniques et des optimisations financières sont possibles sur cette durée, compte tenu de l’évolution et de l’expérience acquise. Le soumissionnaire indiquera de quelle manière il compte faire profiter au MO ainsi qu’aux clients de ces améliorations.</w:t>
      </w:r>
    </w:p>
    <w:p w14:paraId="5F804CDE" w14:textId="77777777" w:rsidR="00DB6028" w:rsidRPr="00C1107E" w:rsidRDefault="00DB6028" w:rsidP="00DB6028">
      <w:pPr>
        <w:tabs>
          <w:tab w:val="left" w:pos="426"/>
        </w:tabs>
        <w:rPr>
          <w:rFonts w:cs="Arial"/>
          <w:bCs/>
          <w:sz w:val="20"/>
          <w:highlight w:val="yellow"/>
        </w:rPr>
      </w:pPr>
    </w:p>
    <w:p w14:paraId="73003518" w14:textId="77777777" w:rsidR="00DB6028" w:rsidRPr="00D73EE1" w:rsidRDefault="00DB6028" w:rsidP="00D73EE1">
      <w:pPr>
        <w:pStyle w:val="Retraitcorpsdetexte"/>
        <w:ind w:left="0"/>
        <w:rPr>
          <w:bCs/>
          <w:color w:val="auto"/>
          <w:sz w:val="20"/>
        </w:rPr>
      </w:pPr>
    </w:p>
    <w:p w14:paraId="57822159" w14:textId="77777777" w:rsidR="00D73EE1" w:rsidRPr="00D73EE1" w:rsidRDefault="00D73EE1" w:rsidP="00D73EE1">
      <w:pPr>
        <w:tabs>
          <w:tab w:val="left" w:pos="426"/>
        </w:tabs>
        <w:rPr>
          <w:rFonts w:cs="Arial"/>
          <w:bCs/>
          <w:sz w:val="20"/>
        </w:rPr>
      </w:pPr>
    </w:p>
    <w:p w14:paraId="7D22D0E8" w14:textId="77777777" w:rsidR="00D73EE1" w:rsidRDefault="00D73EE1" w:rsidP="004D2FD4">
      <w:pPr>
        <w:ind w:left="1560" w:hanging="1560"/>
        <w:rPr>
          <w:b/>
          <w:bCs/>
          <w:szCs w:val="22"/>
          <w:highlight w:val="yellow"/>
          <w:lang w:val="fr-CH"/>
        </w:rPr>
      </w:pPr>
      <w:r>
        <w:rPr>
          <w:b/>
          <w:bCs/>
          <w:szCs w:val="22"/>
          <w:highlight w:val="yellow"/>
          <w:lang w:val="fr-CH"/>
        </w:rPr>
        <w:br w:type="page"/>
      </w:r>
    </w:p>
    <w:p w14:paraId="1394688E" w14:textId="4F3EBB85" w:rsidR="005B4218" w:rsidRPr="00BB081C" w:rsidRDefault="005B4218" w:rsidP="005B4218">
      <w:pPr>
        <w:ind w:left="1560" w:hanging="1560"/>
        <w:rPr>
          <w:b/>
          <w:sz w:val="28"/>
          <w:szCs w:val="28"/>
        </w:rPr>
      </w:pPr>
      <w:r w:rsidRPr="00BB081C">
        <w:rPr>
          <w:b/>
          <w:sz w:val="28"/>
          <w:szCs w:val="28"/>
        </w:rPr>
        <w:lastRenderedPageBreak/>
        <w:t xml:space="preserve">Pour le critère </w:t>
      </w:r>
      <w:r>
        <w:rPr>
          <w:b/>
          <w:sz w:val="28"/>
          <w:szCs w:val="28"/>
        </w:rPr>
        <w:t xml:space="preserve">3, points </w:t>
      </w:r>
      <w:r w:rsidR="007103EF">
        <w:rPr>
          <w:b/>
          <w:sz w:val="28"/>
          <w:szCs w:val="28"/>
        </w:rPr>
        <w:t>3</w:t>
      </w:r>
      <w:r>
        <w:rPr>
          <w:b/>
          <w:sz w:val="28"/>
          <w:szCs w:val="28"/>
        </w:rPr>
        <w:t>.1</w:t>
      </w:r>
    </w:p>
    <w:p w14:paraId="08D79B6C" w14:textId="77777777" w:rsidR="005B4218" w:rsidRDefault="005B4218" w:rsidP="005B4218">
      <w:pPr>
        <w:rPr>
          <w:b/>
          <w:highlight w:val="green"/>
        </w:rPr>
      </w:pPr>
    </w:p>
    <w:p w14:paraId="48BA71AD" w14:textId="3F7BBB92" w:rsidR="005B4218" w:rsidRPr="00C36180" w:rsidRDefault="005B4218" w:rsidP="005B4218">
      <w:pPr>
        <w:rPr>
          <w:b/>
          <w:bCs/>
        </w:rPr>
      </w:pPr>
      <w:r w:rsidRPr="007103EF">
        <w:rPr>
          <w:b/>
        </w:rPr>
        <w:t>ANNEXE R14</w:t>
      </w:r>
      <w:r w:rsidRPr="007103EF">
        <w:t xml:space="preserve"> : </w:t>
      </w:r>
      <w:r w:rsidRPr="00C36180">
        <w:rPr>
          <w:b/>
          <w:bCs/>
        </w:rPr>
        <w:t>DEGRÉ DE COMPRÉHENSION DU CAHIER DES CHARGES</w:t>
      </w:r>
    </w:p>
    <w:p w14:paraId="33A7DF87" w14:textId="77777777" w:rsidR="005B4218" w:rsidRPr="007103EF" w:rsidRDefault="005B4218" w:rsidP="005B4218"/>
    <w:p w14:paraId="4A37042D" w14:textId="77777777" w:rsidR="005B4218" w:rsidRPr="007103EF" w:rsidRDefault="005B4218" w:rsidP="005B4218">
      <w:pPr>
        <w:pStyle w:val="Retraitcorpsdetexte"/>
        <w:spacing w:before="240"/>
        <w:ind w:left="0"/>
        <w:rPr>
          <w:color w:val="auto"/>
        </w:rPr>
      </w:pPr>
      <w:r w:rsidRPr="007103EF">
        <w:rPr>
          <w:bCs/>
          <w:color w:val="auto"/>
        </w:rPr>
        <w:t xml:space="preserve">Les réponses du soumissionnaire aux questions ci-dessous permettront </w:t>
      </w:r>
      <w:r w:rsidRPr="007103EF">
        <w:rPr>
          <w:color w:val="auto"/>
        </w:rPr>
        <w:t>de déterminer son degré de compréhension du cahier des charges, en particulier des prestations à exécuter.</w:t>
      </w:r>
    </w:p>
    <w:p w14:paraId="3BA80CC9" w14:textId="77777777" w:rsidR="005B4218" w:rsidRPr="007103EF" w:rsidRDefault="005B4218" w:rsidP="005B4218">
      <w:pPr>
        <w:pStyle w:val="Retraitcorpsdetexte"/>
        <w:spacing w:before="240"/>
        <w:ind w:left="0"/>
        <w:rPr>
          <w:bCs/>
          <w:color w:val="auto"/>
        </w:rPr>
      </w:pPr>
      <w:r w:rsidRPr="007103EF">
        <w:rPr>
          <w:color w:val="auto"/>
        </w:rPr>
        <w:t xml:space="preserve">Les réponses doivent démontrer la pertinence de sa réflexion et de son approche des difficultés principales et sensibles liées à l’exécution du marché, en tant que professionnel. Les réponses peuvent faire l’objet d’un approfondissement par des questions complémentaires lors d’une éventuelle audition. </w:t>
      </w:r>
    </w:p>
    <w:p w14:paraId="38FF5E13" w14:textId="77777777" w:rsidR="005B4218" w:rsidRPr="007103EF" w:rsidRDefault="005B4218" w:rsidP="005B4218">
      <w:pPr>
        <w:pStyle w:val="Retraitcorpsdetexte"/>
        <w:spacing w:before="240"/>
        <w:ind w:left="0"/>
        <w:rPr>
          <w:bCs/>
          <w:color w:val="auto"/>
        </w:rPr>
      </w:pPr>
      <w:r w:rsidRPr="007103EF">
        <w:rPr>
          <w:bCs/>
          <w:color w:val="auto"/>
        </w:rPr>
        <w:t xml:space="preserve">Il appartient à l'adjudicateur d'établir un cahier des charges complet et précis à même d'obtenir des offres adéquates, vérifiables et comparables. En conséquence, il n'appartient pas au soumissionnaire de relever toutes les erreurs, manquements ou libellés inutiles. Toutefois, l'adjudicateur prendra en compte les remarques et prises de position ci-dessous, pour autant qu'elles soient pertinentes, pour noter favorablement le soumissionnaire. Dans le même sens, le fait que le soumissionnaire ne relève pas des manquements, des erreurs ou des libellés inutiles n'enlève pas la responsabilité de l'adjudicateur. Ce dernier ne peut donc pas porter ultérieurement sur le soumissionnaire adjudicataire la responsabilité de ses propres erreurs ou oublis. </w:t>
      </w:r>
    </w:p>
    <w:p w14:paraId="37C8DDB0" w14:textId="77777777" w:rsidR="005B4218" w:rsidRPr="007103EF" w:rsidRDefault="005B4218" w:rsidP="005B4218">
      <w:pPr>
        <w:pStyle w:val="Retraitcorpsdetexte"/>
        <w:spacing w:before="240"/>
        <w:ind w:left="0"/>
        <w:rPr>
          <w:bCs/>
          <w:dstrike/>
          <w:color w:val="auto"/>
        </w:rPr>
      </w:pPr>
      <w:r w:rsidRPr="007103EF">
        <w:rPr>
          <w:bCs/>
          <w:color w:val="auto"/>
        </w:rPr>
        <w:t>En cas de remarques ou prises de position pertinentes, elles seront discutées après l'adjudication en vue de la conclusion du contrat.</w:t>
      </w:r>
    </w:p>
    <w:p w14:paraId="2FED7A29" w14:textId="3899454C" w:rsidR="005B4218" w:rsidRPr="00B7582F" w:rsidRDefault="005B4218" w:rsidP="005B4218">
      <w:pPr>
        <w:pStyle w:val="Retraitcorpsdetexte"/>
        <w:spacing w:before="240"/>
        <w:ind w:left="0"/>
        <w:rPr>
          <w:b/>
          <w:bCs/>
          <w:color w:val="auto"/>
          <w:sz w:val="24"/>
        </w:rPr>
      </w:pPr>
      <w:r w:rsidRPr="00ED2A11">
        <w:rPr>
          <w:b/>
          <w:bCs/>
          <w:color w:val="auto"/>
          <w:sz w:val="24"/>
        </w:rPr>
        <w:t xml:space="preserve">Veuillez répondre aux questions </w:t>
      </w:r>
      <w:r w:rsidRPr="00B7582F">
        <w:rPr>
          <w:b/>
          <w:bCs/>
          <w:color w:val="auto"/>
          <w:sz w:val="24"/>
        </w:rPr>
        <w:t xml:space="preserve">suivantes </w:t>
      </w:r>
      <w:r w:rsidRPr="00B7582F">
        <w:rPr>
          <w:b/>
          <w:bCs/>
          <w:color w:val="auto"/>
          <w:szCs w:val="22"/>
        </w:rPr>
        <w:t>(maximum 1 page A4 par réponse) </w:t>
      </w:r>
      <w:r w:rsidRPr="00B7582F">
        <w:rPr>
          <w:b/>
          <w:bCs/>
          <w:color w:val="auto"/>
          <w:sz w:val="24"/>
        </w:rPr>
        <w:t>:</w:t>
      </w:r>
    </w:p>
    <w:p w14:paraId="44744CD6" w14:textId="77777777" w:rsidR="005B4218" w:rsidRPr="00B7582F" w:rsidRDefault="005B4218" w:rsidP="005B4218">
      <w:pPr>
        <w:pStyle w:val="Corpsdetexte"/>
        <w:rPr>
          <w:b/>
          <w:bCs/>
          <w:u w:val="single"/>
        </w:rPr>
      </w:pPr>
    </w:p>
    <w:p w14:paraId="70742D51" w14:textId="011BE2BB" w:rsidR="001043C1" w:rsidRPr="00B7582F" w:rsidRDefault="001043C1" w:rsidP="005B4218">
      <w:pPr>
        <w:jc w:val="both"/>
        <w:rPr>
          <w:b/>
          <w:bCs/>
        </w:rPr>
      </w:pPr>
    </w:p>
    <w:p w14:paraId="17A62E9D" w14:textId="49D7A7D5" w:rsidR="00C8248D" w:rsidRPr="00B7582F" w:rsidRDefault="009D06AA" w:rsidP="00C8248D">
      <w:pPr>
        <w:rPr>
          <w:b/>
          <w:bCs/>
        </w:rPr>
      </w:pPr>
      <w:r w:rsidRPr="00B7582F">
        <w:rPr>
          <w:b/>
          <w:bCs/>
        </w:rPr>
        <w:t>1</w:t>
      </w:r>
      <w:r w:rsidR="00DB6DC7" w:rsidRPr="00B7582F">
        <w:rPr>
          <w:b/>
          <w:bCs/>
        </w:rPr>
        <w:t xml:space="preserve">. Le MO a </w:t>
      </w:r>
      <w:r w:rsidR="006E4A6E" w:rsidRPr="00B7582F">
        <w:rPr>
          <w:b/>
          <w:bCs/>
        </w:rPr>
        <w:t>prévu</w:t>
      </w:r>
      <w:r w:rsidR="00DB6DC7" w:rsidRPr="00B7582F">
        <w:rPr>
          <w:b/>
          <w:bCs/>
        </w:rPr>
        <w:t xml:space="preserve"> de conclure deux contrat</w:t>
      </w:r>
      <w:r w:rsidR="006E4A6E" w:rsidRPr="00B7582F">
        <w:rPr>
          <w:b/>
          <w:bCs/>
        </w:rPr>
        <w:t>s</w:t>
      </w:r>
      <w:r w:rsidR="00DB6DC7" w:rsidRPr="00B7582F">
        <w:rPr>
          <w:b/>
          <w:bCs/>
        </w:rPr>
        <w:t xml:space="preserve"> avec le CEG, un contrat d’</w:t>
      </w:r>
      <w:r w:rsidR="00047BEC" w:rsidRPr="00B7582F">
        <w:rPr>
          <w:b/>
          <w:bCs/>
        </w:rPr>
        <w:t>entreprise</w:t>
      </w:r>
      <w:r w:rsidR="00DB6DC7" w:rsidRPr="00B7582F">
        <w:rPr>
          <w:b/>
          <w:bCs/>
        </w:rPr>
        <w:t xml:space="preserve"> totale pour les </w:t>
      </w:r>
      <w:r w:rsidR="006A267A" w:rsidRPr="00B7582F">
        <w:rPr>
          <w:b/>
          <w:bCs/>
        </w:rPr>
        <w:t>Partie</w:t>
      </w:r>
      <w:r w:rsidR="00DB6DC7" w:rsidRPr="00B7582F">
        <w:rPr>
          <w:b/>
          <w:bCs/>
        </w:rPr>
        <w:t xml:space="preserve">s </w:t>
      </w:r>
      <w:r w:rsidR="00047BEC" w:rsidRPr="00B7582F">
        <w:rPr>
          <w:b/>
          <w:bCs/>
        </w:rPr>
        <w:t xml:space="preserve">01, 02 et 03 et un contrat d’exploitation, de fourniture d’énergie et de maintenance pour les </w:t>
      </w:r>
      <w:r w:rsidR="006A267A" w:rsidRPr="00B7582F">
        <w:rPr>
          <w:b/>
          <w:bCs/>
        </w:rPr>
        <w:t>Partie</w:t>
      </w:r>
      <w:r w:rsidR="00047BEC" w:rsidRPr="00B7582F">
        <w:rPr>
          <w:b/>
          <w:bCs/>
        </w:rPr>
        <w:t xml:space="preserve">s 04 et 05. Il a été précisé aux </w:t>
      </w:r>
      <w:r w:rsidR="006E4A6E" w:rsidRPr="00B7582F">
        <w:rPr>
          <w:b/>
          <w:bCs/>
        </w:rPr>
        <w:t xml:space="preserve">§ </w:t>
      </w:r>
      <w:r w:rsidR="006C7257" w:rsidRPr="00B7582F">
        <w:rPr>
          <w:b/>
          <w:bCs/>
        </w:rPr>
        <w:t>5</w:t>
      </w:r>
      <w:r w:rsidR="006E4A6E" w:rsidRPr="00B7582F">
        <w:rPr>
          <w:b/>
          <w:bCs/>
        </w:rPr>
        <w:t xml:space="preserve">.2 et </w:t>
      </w:r>
      <w:r w:rsidR="006C7257" w:rsidRPr="00B7582F">
        <w:rPr>
          <w:b/>
          <w:bCs/>
        </w:rPr>
        <w:t>6</w:t>
      </w:r>
      <w:r w:rsidR="006E4A6E" w:rsidRPr="00B7582F">
        <w:rPr>
          <w:b/>
          <w:bCs/>
        </w:rPr>
        <w:t xml:space="preserve">.2 </w:t>
      </w:r>
      <w:r w:rsidRPr="00B7582F">
        <w:rPr>
          <w:b/>
          <w:bCs/>
        </w:rPr>
        <w:t xml:space="preserve">du DOC-02 </w:t>
      </w:r>
      <w:r w:rsidR="00047BEC" w:rsidRPr="00B7582F">
        <w:rPr>
          <w:b/>
          <w:bCs/>
        </w:rPr>
        <w:t>quels éléments figur</w:t>
      </w:r>
      <w:r w:rsidR="006E4A6E" w:rsidRPr="00B7582F">
        <w:rPr>
          <w:b/>
          <w:bCs/>
        </w:rPr>
        <w:t>e</w:t>
      </w:r>
      <w:r w:rsidR="00047BEC" w:rsidRPr="00B7582F">
        <w:rPr>
          <w:b/>
          <w:bCs/>
        </w:rPr>
        <w:t>r</w:t>
      </w:r>
      <w:r w:rsidR="006E4A6E" w:rsidRPr="00B7582F">
        <w:rPr>
          <w:b/>
          <w:bCs/>
        </w:rPr>
        <w:t>a</w:t>
      </w:r>
      <w:r w:rsidR="00047BEC" w:rsidRPr="00B7582F">
        <w:rPr>
          <w:b/>
          <w:bCs/>
        </w:rPr>
        <w:t>ient</w:t>
      </w:r>
      <w:r w:rsidR="006E4A6E" w:rsidRPr="00B7582F">
        <w:rPr>
          <w:b/>
          <w:bCs/>
        </w:rPr>
        <w:t xml:space="preserve"> au minimum dans les contrats. Quels points d’amélioration de la structure contractuelle et du contenu du contrat le candidat propose-t-il</w:t>
      </w:r>
    </w:p>
    <w:p w14:paraId="25D5D702" w14:textId="77777777" w:rsidR="00C8248D" w:rsidRPr="00B7582F" w:rsidRDefault="00C8248D" w:rsidP="005B4218">
      <w:pPr>
        <w:jc w:val="both"/>
        <w:rPr>
          <w:b/>
          <w:bCs/>
        </w:rPr>
      </w:pPr>
    </w:p>
    <w:p w14:paraId="196CC3DA" w14:textId="77777777" w:rsidR="00ED2A11" w:rsidRPr="00B7582F" w:rsidRDefault="00ED2A11" w:rsidP="005B4218">
      <w:pPr>
        <w:jc w:val="both"/>
        <w:rPr>
          <w:b/>
          <w:bCs/>
        </w:rPr>
      </w:pPr>
    </w:p>
    <w:p w14:paraId="79207E7C" w14:textId="12569D77" w:rsidR="001043C1" w:rsidRPr="00B7582F" w:rsidRDefault="009D06AA" w:rsidP="005B4218">
      <w:pPr>
        <w:rPr>
          <w:b/>
          <w:bCs/>
        </w:rPr>
      </w:pPr>
      <w:r w:rsidRPr="00B7582F">
        <w:rPr>
          <w:b/>
          <w:bCs/>
        </w:rPr>
        <w:t>2</w:t>
      </w:r>
      <w:r w:rsidR="001043C1" w:rsidRPr="00B7582F">
        <w:rPr>
          <w:b/>
          <w:bCs/>
        </w:rPr>
        <w:t xml:space="preserve">. Selon vous, </w:t>
      </w:r>
      <w:r w:rsidR="00D2062C" w:rsidRPr="00B7582F">
        <w:rPr>
          <w:b/>
          <w:bCs/>
        </w:rPr>
        <w:t xml:space="preserve">les </w:t>
      </w:r>
      <w:r w:rsidR="00A37CD3" w:rsidRPr="00B7582F">
        <w:rPr>
          <w:b/>
          <w:bCs/>
        </w:rPr>
        <w:t xml:space="preserve">indications sur la durée de vie </w:t>
      </w:r>
      <w:r w:rsidR="001E12C3" w:rsidRPr="00B7582F">
        <w:rPr>
          <w:b/>
          <w:bCs/>
        </w:rPr>
        <w:t>et la valeur résiduel du § 2.2.2 du DOC-02 sont</w:t>
      </w:r>
      <w:r w:rsidR="00A338A6" w:rsidRPr="00B7582F">
        <w:rPr>
          <w:b/>
          <w:bCs/>
        </w:rPr>
        <w:t>-elles</w:t>
      </w:r>
      <w:r w:rsidR="001043C1" w:rsidRPr="00B7582F">
        <w:rPr>
          <w:b/>
          <w:bCs/>
        </w:rPr>
        <w:t xml:space="preserve"> </w:t>
      </w:r>
      <w:r w:rsidR="00A338A6" w:rsidRPr="00B7582F">
        <w:rPr>
          <w:b/>
          <w:bCs/>
        </w:rPr>
        <w:t>jugées</w:t>
      </w:r>
      <w:r w:rsidR="001043C1" w:rsidRPr="00B7582F">
        <w:rPr>
          <w:b/>
          <w:bCs/>
        </w:rPr>
        <w:t xml:space="preserve"> pertinente ?</w:t>
      </w:r>
    </w:p>
    <w:p w14:paraId="3D35002C" w14:textId="7CA23093" w:rsidR="00A338A6" w:rsidRPr="00B7582F" w:rsidRDefault="00A338A6" w:rsidP="005B4218">
      <w:pPr>
        <w:rPr>
          <w:b/>
          <w:bCs/>
        </w:rPr>
      </w:pPr>
    </w:p>
    <w:p w14:paraId="752E61F3" w14:textId="77777777" w:rsidR="00ED2A11" w:rsidRPr="00B7582F" w:rsidRDefault="00ED2A11" w:rsidP="005B4218">
      <w:pPr>
        <w:rPr>
          <w:b/>
          <w:bCs/>
        </w:rPr>
      </w:pPr>
    </w:p>
    <w:p w14:paraId="04AF3640" w14:textId="77777777" w:rsidR="00A338A6" w:rsidRPr="00B7582F" w:rsidRDefault="00A338A6" w:rsidP="005B4218">
      <w:pPr>
        <w:rPr>
          <w:b/>
          <w:bCs/>
        </w:rPr>
      </w:pPr>
    </w:p>
    <w:p w14:paraId="63CD3A75" w14:textId="1888B699" w:rsidR="00A71DAA" w:rsidRPr="00ED2A11" w:rsidRDefault="009D06AA" w:rsidP="00A71DAA">
      <w:pPr>
        <w:rPr>
          <w:b/>
          <w:bCs/>
        </w:rPr>
      </w:pPr>
      <w:r w:rsidRPr="00B7582F">
        <w:rPr>
          <w:b/>
          <w:bCs/>
        </w:rPr>
        <w:t>3</w:t>
      </w:r>
      <w:r w:rsidR="00A71DAA" w:rsidRPr="00B7582F">
        <w:rPr>
          <w:b/>
          <w:bCs/>
        </w:rPr>
        <w:t xml:space="preserve">. Selon vous, </w:t>
      </w:r>
      <w:r w:rsidR="00ED2A11" w:rsidRPr="00B7582F">
        <w:rPr>
          <w:b/>
          <w:bCs/>
        </w:rPr>
        <w:t>quels sont les éléments qu’il faudrait absolument clarifier, préciser</w:t>
      </w:r>
      <w:r w:rsidR="00ED2A11" w:rsidRPr="00ED2A11">
        <w:rPr>
          <w:b/>
          <w:bCs/>
        </w:rPr>
        <w:t xml:space="preserve"> dans les documents du 2</w:t>
      </w:r>
      <w:r w:rsidR="00ED2A11" w:rsidRPr="00ED2A11">
        <w:rPr>
          <w:b/>
          <w:bCs/>
          <w:vertAlign w:val="superscript"/>
        </w:rPr>
        <w:t>ème</w:t>
      </w:r>
      <w:r w:rsidR="00ED2A11" w:rsidRPr="00ED2A11">
        <w:rPr>
          <w:b/>
          <w:bCs/>
        </w:rPr>
        <w:t xml:space="preserve"> </w:t>
      </w:r>
      <w:r w:rsidR="00264CF7">
        <w:rPr>
          <w:b/>
          <w:bCs/>
        </w:rPr>
        <w:t>degré</w:t>
      </w:r>
      <w:r w:rsidR="00ED2A11" w:rsidRPr="00ED2A11">
        <w:rPr>
          <w:b/>
          <w:bCs/>
        </w:rPr>
        <w:t xml:space="preserve"> ? </w:t>
      </w:r>
    </w:p>
    <w:p w14:paraId="3AF964BB" w14:textId="6E3F7194" w:rsidR="005B4218" w:rsidRDefault="005B4218" w:rsidP="005B4218"/>
    <w:p w14:paraId="12F533B4" w14:textId="77777777" w:rsidR="00A71DAA" w:rsidRPr="007103EF" w:rsidRDefault="00A71DAA" w:rsidP="005B4218"/>
    <w:p w14:paraId="6EF34506" w14:textId="77777777" w:rsidR="005B4218" w:rsidRPr="00345AA8" w:rsidRDefault="005B4218" w:rsidP="005B4218">
      <w:pPr>
        <w:rPr>
          <w:highlight w:val="yellow"/>
        </w:rPr>
      </w:pPr>
    </w:p>
    <w:p w14:paraId="2CBF61D4" w14:textId="77777777" w:rsidR="004733B3" w:rsidRPr="00D73EE1" w:rsidRDefault="004733B3">
      <w:pPr>
        <w:rPr>
          <w:sz w:val="20"/>
          <w:lang w:val="fr-CH"/>
        </w:rPr>
      </w:pPr>
    </w:p>
    <w:sectPr w:rsidR="004733B3" w:rsidRPr="00D73EE1" w:rsidSect="009B171B">
      <w:headerReference w:type="default" r:id="rId24"/>
      <w:footerReference w:type="default" r:id="rId25"/>
      <w:headerReference w:type="first" r:id="rId26"/>
      <w:footerReference w:type="first" r:id="rId27"/>
      <w:pgSz w:w="11906" w:h="16838" w:code="9"/>
      <w:pgMar w:top="1389" w:right="851" w:bottom="1276" w:left="1418" w:header="567" w:footer="55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DF0C79" w14:textId="77777777" w:rsidR="00C51B9E" w:rsidRDefault="00C51B9E">
      <w:r>
        <w:separator/>
      </w:r>
    </w:p>
  </w:endnote>
  <w:endnote w:type="continuationSeparator" w:id="0">
    <w:p w14:paraId="3279F579" w14:textId="77777777" w:rsidR="00C51B9E" w:rsidRDefault="00C51B9E">
      <w:r>
        <w:continuationSeparator/>
      </w:r>
    </w:p>
  </w:endnote>
  <w:endnote w:type="continuationNotice" w:id="1">
    <w:p w14:paraId="010CA0EE" w14:textId="77777777" w:rsidR="00C51B9E" w:rsidRDefault="00C51B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rotesqueMT">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Narrow">
    <w:altName w:val="Arial Narrow"/>
    <w:charset w:val="00"/>
    <w:family w:val="swiss"/>
    <w:pitch w:val="variable"/>
    <w:sig w:usb0="00000007" w:usb1="00000000" w:usb2="00000000" w:usb3="00000000" w:csb0="00000093"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GrotesqueMT-Bold">
    <w:altName w:val="Calibri"/>
    <w:panose1 w:val="00000000000000000000"/>
    <w:charset w:val="00"/>
    <w:family w:val="swiss"/>
    <w:notTrueType/>
    <w:pitch w:val="default"/>
    <w:sig w:usb0="00000003" w:usb1="00000000" w:usb2="00000000" w:usb3="00000000" w:csb0="00000001" w:csb1="00000000"/>
  </w:font>
  <w:font w:name="GrotesqueMT-LightCondensed">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BDFC6" w14:textId="43CA880F" w:rsidR="0094384F" w:rsidRPr="00C639D4" w:rsidRDefault="0094384F" w:rsidP="00C639D4">
    <w:pPr>
      <w:pStyle w:val="TableParagraph"/>
      <w:spacing w:line="288" w:lineRule="auto"/>
      <w:rPr>
        <w:b/>
        <w:sz w:val="16"/>
        <w:szCs w:val="16"/>
        <w:lang w:val="fr-CH"/>
      </w:rPr>
    </w:pPr>
    <w:r>
      <w:rPr>
        <w:noProof/>
        <w:sz w:val="16"/>
        <w:szCs w:val="16"/>
      </w:rPr>
      <w:drawing>
        <wp:anchor distT="0" distB="0" distL="114300" distR="114300" simplePos="0" relativeHeight="251658241" behindDoc="0" locked="0" layoutInCell="0" allowOverlap="1" wp14:anchorId="66A08AE8" wp14:editId="700AC911">
          <wp:simplePos x="0" y="0"/>
          <wp:positionH relativeFrom="column">
            <wp:posOffset>-76835</wp:posOffset>
          </wp:positionH>
          <wp:positionV relativeFrom="paragraph">
            <wp:posOffset>-149225</wp:posOffset>
          </wp:positionV>
          <wp:extent cx="13970" cy="499110"/>
          <wp:effectExtent l="0" t="0" r="5080" b="0"/>
          <wp:wrapThrough wrapText="bothSides">
            <wp:wrapPolygon edited="0">
              <wp:start x="0" y="0"/>
              <wp:lineTo x="0" y="20611"/>
              <wp:lineTo x="29455" y="20611"/>
              <wp:lineTo x="29455" y="0"/>
              <wp:lineTo x="0" y="0"/>
            </wp:wrapPolygon>
          </wp:wrapThrough>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13970" cy="499110"/>
                  </a:xfrm>
                  <a:prstGeom prst="rect">
                    <a:avLst/>
                  </a:prstGeom>
                  <a:noFill/>
                </pic:spPr>
              </pic:pic>
            </a:graphicData>
          </a:graphic>
          <wp14:sizeRelH relativeFrom="page">
            <wp14:pctWidth>0</wp14:pctWidth>
          </wp14:sizeRelH>
          <wp14:sizeRelV relativeFrom="page">
            <wp14:pctHeight>0</wp14:pctHeight>
          </wp14:sizeRelV>
        </wp:anchor>
      </w:drawing>
    </w:r>
    <w:r w:rsidR="383F03B0" w:rsidRPr="383F03B0">
      <w:rPr>
        <w:b/>
        <w:bCs/>
        <w:sz w:val="16"/>
        <w:szCs w:val="16"/>
        <w:lang w:val="fr-CH"/>
      </w:rPr>
      <w:t>Etablissement cantonal de promotion foncière (ECPF)</w:t>
    </w:r>
    <w:r>
      <w:rPr>
        <w:b/>
        <w:sz w:val="16"/>
        <w:szCs w:val="16"/>
        <w:lang w:val="fr-CH"/>
      </w:rPr>
      <w:tab/>
    </w:r>
    <w:r>
      <w:rPr>
        <w:b/>
        <w:sz w:val="16"/>
        <w:szCs w:val="16"/>
        <w:lang w:val="fr-CH"/>
      </w:rPr>
      <w:tab/>
    </w:r>
    <w:r>
      <w:rPr>
        <w:b/>
        <w:sz w:val="16"/>
        <w:szCs w:val="16"/>
        <w:lang w:val="fr-CH"/>
      </w:rPr>
      <w:tab/>
    </w:r>
    <w:r>
      <w:rPr>
        <w:b/>
        <w:sz w:val="16"/>
        <w:szCs w:val="16"/>
        <w:lang w:val="fr-CH"/>
      </w:rPr>
      <w:tab/>
    </w:r>
    <w:r>
      <w:rPr>
        <w:b/>
        <w:sz w:val="16"/>
        <w:szCs w:val="16"/>
        <w:lang w:val="fr-CH"/>
      </w:rPr>
      <w:tab/>
    </w:r>
    <w:r>
      <w:rPr>
        <w:b/>
        <w:sz w:val="16"/>
        <w:szCs w:val="16"/>
        <w:lang w:val="fr-CH"/>
      </w:rPr>
      <w:tab/>
    </w:r>
    <w:r>
      <w:rPr>
        <w:b/>
        <w:sz w:val="16"/>
        <w:szCs w:val="16"/>
        <w:lang w:val="fr-CH"/>
      </w:rPr>
      <w:tab/>
    </w:r>
    <w:r>
      <w:rPr>
        <w:b/>
        <w:sz w:val="16"/>
        <w:szCs w:val="16"/>
        <w:lang w:val="fr-CH"/>
      </w:rPr>
      <w:tab/>
    </w:r>
    <w:r>
      <w:rPr>
        <w:b/>
        <w:sz w:val="16"/>
        <w:szCs w:val="16"/>
        <w:lang w:val="fr-CH"/>
      </w:rPr>
      <w:tab/>
    </w:r>
    <w:r>
      <w:rPr>
        <w:b/>
        <w:sz w:val="16"/>
        <w:szCs w:val="16"/>
        <w:lang w:val="fr-CH"/>
      </w:rPr>
      <w:tab/>
    </w:r>
    <w:r>
      <w:rPr>
        <w:b/>
        <w:sz w:val="16"/>
        <w:szCs w:val="16"/>
        <w:lang w:val="fr-CH"/>
      </w:rPr>
      <w:tab/>
    </w:r>
    <w:r w:rsidR="383F03B0" w:rsidRPr="00C639D4">
      <w:rPr>
        <w:spacing w:val="-6"/>
        <w:sz w:val="16"/>
        <w:szCs w:val="16"/>
        <w:lang w:val="fr-CH"/>
      </w:rPr>
      <w:t>IEC SA</w:t>
    </w:r>
  </w:p>
  <w:p w14:paraId="2054864C" w14:textId="77777777" w:rsidR="0094384F" w:rsidRPr="00031443" w:rsidRDefault="0094384F">
    <w:pPr>
      <w:pStyle w:val="Pieddepage"/>
      <w:tabs>
        <w:tab w:val="clear" w:pos="4536"/>
        <w:tab w:val="clear" w:pos="9072"/>
        <w:tab w:val="right" w:pos="9639"/>
      </w:tabs>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0DA831" w14:textId="5E92A1BB" w:rsidR="0094384F" w:rsidRPr="002B1D07" w:rsidRDefault="0094384F" w:rsidP="002B1D07">
    <w:pPr>
      <w:pStyle w:val="TableParagraph"/>
      <w:spacing w:line="288" w:lineRule="auto"/>
      <w:rPr>
        <w:b/>
        <w:sz w:val="16"/>
        <w:szCs w:val="16"/>
        <w:lang w:val="fr-CH"/>
      </w:rPr>
    </w:pPr>
    <w:r>
      <w:rPr>
        <w:noProof/>
        <w:sz w:val="16"/>
        <w:szCs w:val="16"/>
      </w:rPr>
      <w:drawing>
        <wp:anchor distT="0" distB="0" distL="114300" distR="114300" simplePos="0" relativeHeight="251658240" behindDoc="0" locked="0" layoutInCell="0" allowOverlap="1" wp14:anchorId="7DD7D9FA" wp14:editId="0F944493">
          <wp:simplePos x="0" y="0"/>
          <wp:positionH relativeFrom="column">
            <wp:posOffset>-76835</wp:posOffset>
          </wp:positionH>
          <wp:positionV relativeFrom="paragraph">
            <wp:posOffset>-149225</wp:posOffset>
          </wp:positionV>
          <wp:extent cx="13970" cy="499110"/>
          <wp:effectExtent l="0" t="0" r="5080" b="0"/>
          <wp:wrapThrough wrapText="bothSides">
            <wp:wrapPolygon edited="0">
              <wp:start x="0" y="0"/>
              <wp:lineTo x="0" y="20611"/>
              <wp:lineTo x="29455" y="20611"/>
              <wp:lineTo x="29455" y="0"/>
              <wp:lineTo x="0" y="0"/>
            </wp:wrapPolygon>
          </wp:wrapThrough>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13970" cy="499110"/>
                  </a:xfrm>
                  <a:prstGeom prst="rect">
                    <a:avLst/>
                  </a:prstGeom>
                  <a:noFill/>
                </pic:spPr>
              </pic:pic>
            </a:graphicData>
          </a:graphic>
          <wp14:sizeRelH relativeFrom="page">
            <wp14:pctWidth>0</wp14:pctWidth>
          </wp14:sizeRelH>
          <wp14:sizeRelV relativeFrom="page">
            <wp14:pctHeight>0</wp14:pctHeight>
          </wp14:sizeRelV>
        </wp:anchor>
      </w:drawing>
    </w:r>
    <w:r w:rsidR="383F03B0" w:rsidRPr="383F03B0">
      <w:rPr>
        <w:b/>
        <w:bCs/>
        <w:sz w:val="16"/>
        <w:szCs w:val="16"/>
        <w:lang w:val="fr-CH"/>
      </w:rPr>
      <w:t>Etablissement cantonal de promotion foncière (ECPF)</w:t>
    </w:r>
  </w:p>
  <w:p w14:paraId="598EE61A" w14:textId="2A19F324" w:rsidR="0094384F" w:rsidRPr="00CD54BC" w:rsidRDefault="0094384F" w:rsidP="00056862">
    <w:pPr>
      <w:pStyle w:val="Pieddepage"/>
      <w:tabs>
        <w:tab w:val="clear" w:pos="9072"/>
        <w:tab w:val="right" w:pos="9639"/>
      </w:tabs>
      <w:rPr>
        <w:rFonts w:cs="Arial"/>
        <w:spacing w:val="-6"/>
        <w:sz w:val="16"/>
        <w:szCs w:val="16"/>
      </w:rPr>
    </w:pPr>
    <w:r w:rsidRPr="00F41DF8">
      <w:rPr>
        <w:rFonts w:cs="Arial"/>
        <w:spacing w:val="-6"/>
        <w:sz w:val="16"/>
        <w:szCs w:val="16"/>
      </w:rPr>
      <w:tab/>
    </w:r>
    <w:r w:rsidRPr="00F41DF8">
      <w:rPr>
        <w:rFonts w:cs="Arial"/>
        <w:spacing w:val="-6"/>
        <w:sz w:val="16"/>
        <w:szCs w:val="16"/>
      </w:rPr>
      <w:tab/>
    </w:r>
    <w:r>
      <w:rPr>
        <w:rFonts w:cs="Arial"/>
        <w:spacing w:val="-6"/>
        <w:sz w:val="16"/>
        <w:szCs w:val="16"/>
      </w:rPr>
      <w:t>IEC SA</w:t>
    </w:r>
  </w:p>
  <w:p w14:paraId="5A1E60FD" w14:textId="77777777" w:rsidR="0094384F" w:rsidRDefault="0094384F">
    <w:pPr>
      <w:pStyle w:val="Pieddepage"/>
      <w:tabs>
        <w:tab w:val="clear" w:pos="4536"/>
        <w:tab w:val="clear" w:pos="9072"/>
        <w:tab w:val="right" w:pos="9639"/>
      </w:tabs>
      <w:rPr>
        <w:snapToGrid w:val="0"/>
        <w:spacing w:val="-6"/>
        <w:sz w:val="12"/>
        <w:lang w:eastAsia="fr-FR"/>
      </w:rPr>
    </w:pPr>
  </w:p>
  <w:p w14:paraId="5A7BB92D" w14:textId="4ECB04EC" w:rsidR="0094384F" w:rsidRPr="00031443" w:rsidRDefault="0094384F">
    <w:pPr>
      <w:pStyle w:val="Pieddepage"/>
      <w:tabs>
        <w:tab w:val="clear" w:pos="4536"/>
        <w:tab w:val="clear" w:pos="9072"/>
        <w:tab w:val="right" w:pos="9639"/>
      </w:tabs>
      <w:rPr>
        <w:sz w:val="12"/>
        <w:szCs w:val="12"/>
      </w:rPr>
    </w:pPr>
    <w:r>
      <w:rPr>
        <w:snapToGrid w:val="0"/>
        <w:spacing w:val="-6"/>
        <w:sz w:val="12"/>
        <w:lang w:eastAsia="fr-FR"/>
      </w:rPr>
      <w:fldChar w:fldCharType="begin"/>
    </w:r>
    <w:r w:rsidRPr="00031443">
      <w:rPr>
        <w:snapToGrid w:val="0"/>
        <w:spacing w:val="-6"/>
        <w:sz w:val="12"/>
        <w:lang w:eastAsia="fr-FR"/>
      </w:rPr>
      <w:instrText xml:space="preserve"> FILENAME \p </w:instrText>
    </w:r>
    <w:r>
      <w:rPr>
        <w:snapToGrid w:val="0"/>
        <w:spacing w:val="-6"/>
        <w:sz w:val="12"/>
        <w:lang w:eastAsia="fr-FR"/>
      </w:rPr>
      <w:fldChar w:fldCharType="separate"/>
    </w:r>
    <w:r w:rsidR="00EA491B">
      <w:rPr>
        <w:noProof/>
        <w:snapToGrid w:val="0"/>
        <w:spacing w:val="-6"/>
        <w:sz w:val="12"/>
        <w:lang w:eastAsia="fr-FR"/>
      </w:rPr>
      <w:t>https://newtechdatanet.sharepoint.com/sites/IEC-Projects/Freigegebene Dokumente/61 - C CALCUL MANDATS/21002  FR AO Contracting Energie St-Aubin/05_Procédures/01 Documents SIMAP/210331_DOC01 Reglement procedure_Finale.docx</w:t>
    </w:r>
    <w:r>
      <w:rPr>
        <w:snapToGrid w:val="0"/>
        <w:spacing w:val="-6"/>
        <w:sz w:val="12"/>
        <w:lang w:eastAsia="fr-FR"/>
      </w:rPr>
      <w:fldChar w:fldCharType="end"/>
    </w:r>
    <w:r w:rsidRPr="00031443">
      <w:rPr>
        <w:sz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C8FA6F" w14:textId="77777777" w:rsidR="00C51B9E" w:rsidRDefault="00C51B9E">
      <w:r>
        <w:separator/>
      </w:r>
    </w:p>
  </w:footnote>
  <w:footnote w:type="continuationSeparator" w:id="0">
    <w:p w14:paraId="40EE2327" w14:textId="77777777" w:rsidR="00C51B9E" w:rsidRDefault="00C51B9E">
      <w:r>
        <w:continuationSeparator/>
      </w:r>
    </w:p>
  </w:footnote>
  <w:footnote w:type="continuationNotice" w:id="1">
    <w:p w14:paraId="1E67CB29" w14:textId="77777777" w:rsidR="00C51B9E" w:rsidRDefault="00C51B9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FAEC81" w14:textId="53F06A32" w:rsidR="0094384F" w:rsidRPr="007D3DCB" w:rsidRDefault="0094384F">
    <w:pPr>
      <w:tabs>
        <w:tab w:val="right" w:pos="9498"/>
      </w:tabs>
      <w:jc w:val="both"/>
      <w:rPr>
        <w:sz w:val="18"/>
        <w:szCs w:val="18"/>
      </w:rPr>
    </w:pPr>
    <w:r>
      <w:rPr>
        <w:b/>
        <w:szCs w:val="22"/>
      </w:rPr>
      <w:t>P</w:t>
    </w:r>
    <w:r w:rsidRPr="007D3DCB">
      <w:rPr>
        <w:b/>
        <w:szCs w:val="22"/>
      </w:rPr>
      <w:t xml:space="preserve">rojet </w:t>
    </w:r>
    <w:r>
      <w:rPr>
        <w:b/>
        <w:szCs w:val="22"/>
      </w:rPr>
      <w:t>de Campus Agri CO, St-Aubin (FR)</w:t>
    </w:r>
    <w:r>
      <w:rPr>
        <w:sz w:val="20"/>
      </w:rPr>
      <w:tab/>
    </w:r>
    <w:r w:rsidRPr="007D3DCB">
      <w:rPr>
        <w:sz w:val="18"/>
        <w:szCs w:val="18"/>
      </w:rPr>
      <w:t xml:space="preserve">page - </w:t>
    </w:r>
    <w:r w:rsidRPr="007D3DCB">
      <w:rPr>
        <w:rStyle w:val="Numrodepage"/>
        <w:sz w:val="18"/>
        <w:szCs w:val="18"/>
      </w:rPr>
      <w:fldChar w:fldCharType="begin"/>
    </w:r>
    <w:r w:rsidRPr="007D3DCB">
      <w:rPr>
        <w:rStyle w:val="Numrodepage"/>
        <w:sz w:val="18"/>
        <w:szCs w:val="18"/>
      </w:rPr>
      <w:instrText xml:space="preserve"> PAGE </w:instrText>
    </w:r>
    <w:r w:rsidRPr="007D3DCB">
      <w:rPr>
        <w:rStyle w:val="Numrodepage"/>
        <w:sz w:val="18"/>
        <w:szCs w:val="18"/>
      </w:rPr>
      <w:fldChar w:fldCharType="separate"/>
    </w:r>
    <w:r>
      <w:rPr>
        <w:rStyle w:val="Numrodepage"/>
        <w:noProof/>
        <w:sz w:val="18"/>
        <w:szCs w:val="18"/>
      </w:rPr>
      <w:t>2</w:t>
    </w:r>
    <w:r w:rsidRPr="007D3DCB">
      <w:rPr>
        <w:rStyle w:val="Numrodepage"/>
        <w:sz w:val="18"/>
        <w:szCs w:val="18"/>
      </w:rPr>
      <w:fldChar w:fldCharType="end"/>
    </w:r>
  </w:p>
  <w:p w14:paraId="564FC3BD" w14:textId="77777777" w:rsidR="0094384F" w:rsidRDefault="0094384F">
    <w:pPr>
      <w:tabs>
        <w:tab w:val="right" w:pos="9001"/>
      </w:tabs>
      <w:jc w:val="both"/>
      <w:rPr>
        <w:sz w:val="20"/>
      </w:rPr>
    </w:pPr>
  </w:p>
  <w:p w14:paraId="4D151050" w14:textId="72E9C7FB" w:rsidR="0094384F" w:rsidRDefault="0094384F" w:rsidP="007D3DCB">
    <w:pPr>
      <w:pBdr>
        <w:bottom w:val="single" w:sz="4" w:space="1" w:color="auto"/>
      </w:pBdr>
      <w:tabs>
        <w:tab w:val="left" w:pos="3402"/>
        <w:tab w:val="right" w:pos="9001"/>
      </w:tabs>
      <w:jc w:val="both"/>
      <w:rPr>
        <w:sz w:val="20"/>
      </w:rPr>
    </w:pPr>
    <w:r>
      <w:rPr>
        <w:sz w:val="20"/>
      </w:rPr>
      <w:t>Appel d'offre</w:t>
    </w:r>
    <w:r w:rsidR="008E423C">
      <w:rPr>
        <w:sz w:val="20"/>
      </w:rPr>
      <w:t>s</w:t>
    </w:r>
    <w:r>
      <w:rPr>
        <w:sz w:val="20"/>
      </w:rPr>
      <w:t xml:space="preserve"> pour des prestations de contracteur énergétique global (CEG)</w:t>
    </w:r>
  </w:p>
  <w:p w14:paraId="6AD118C5" w14:textId="77777777" w:rsidR="0094384F" w:rsidRDefault="0094384F" w:rsidP="009A3D85">
    <w:pPr>
      <w:tabs>
        <w:tab w:val="left" w:pos="3402"/>
        <w:tab w:val="right" w:pos="9001"/>
      </w:tabs>
      <w:jc w:val="both"/>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14BA28" w14:textId="77777777" w:rsidR="0094384F" w:rsidRDefault="0094384F">
    <w:pPr>
      <w:pStyle w:val="En-tte"/>
    </w:pPr>
  </w:p>
  <w:p w14:paraId="0C3678C3" w14:textId="77777777" w:rsidR="0094384F" w:rsidRDefault="0094384F"/>
  <w:p w14:paraId="20C3775B" w14:textId="77777777" w:rsidR="0094384F" w:rsidRDefault="0094384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0648567A"/>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3405F68"/>
    <w:multiLevelType w:val="multilevel"/>
    <w:tmpl w:val="B6D0EDB0"/>
    <w:lvl w:ilvl="0">
      <w:start w:val="1"/>
      <w:numFmt w:val="decimal"/>
      <w:pStyle w:val="Titre1"/>
      <w:lvlText w:val="%1"/>
      <w:lvlJc w:val="left"/>
      <w:pPr>
        <w:tabs>
          <w:tab w:val="num" w:pos="567"/>
        </w:tabs>
        <w:ind w:left="567" w:hanging="567"/>
      </w:pPr>
      <w:rPr>
        <w:rFonts w:hint="default"/>
      </w:rPr>
    </w:lvl>
    <w:lvl w:ilvl="1">
      <w:start w:val="1"/>
      <w:numFmt w:val="decimal"/>
      <w:pStyle w:val="Titre2"/>
      <w:lvlText w:val="%1.%2"/>
      <w:lvlJc w:val="left"/>
      <w:pPr>
        <w:tabs>
          <w:tab w:val="num" w:pos="576"/>
        </w:tabs>
        <w:ind w:left="576" w:hanging="576"/>
      </w:pPr>
      <w:rPr>
        <w:rFonts w:hint="default"/>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2" w15:restartNumberingAfterBreak="0">
    <w:nsid w:val="0398201E"/>
    <w:multiLevelType w:val="hybridMultilevel"/>
    <w:tmpl w:val="411C228A"/>
    <w:lvl w:ilvl="0" w:tplc="3BC67B58">
      <w:numFmt w:val="bullet"/>
      <w:lvlText w:val=""/>
      <w:lvlJc w:val="left"/>
      <w:pPr>
        <w:ind w:left="1080" w:hanging="360"/>
      </w:pPr>
      <w:rPr>
        <w:rFonts w:ascii="Wingdings" w:eastAsia="Times New Roman" w:hAnsi="Wingdings" w:cs="Times New Roman" w:hint="default"/>
        <w:sz w:val="20"/>
      </w:rPr>
    </w:lvl>
    <w:lvl w:ilvl="1" w:tplc="100C0003" w:tentative="1">
      <w:start w:val="1"/>
      <w:numFmt w:val="bullet"/>
      <w:lvlText w:val="o"/>
      <w:lvlJc w:val="left"/>
      <w:pPr>
        <w:ind w:left="1800" w:hanging="360"/>
      </w:pPr>
      <w:rPr>
        <w:rFonts w:ascii="Courier New" w:hAnsi="Courier New" w:cs="Courier New" w:hint="default"/>
      </w:rPr>
    </w:lvl>
    <w:lvl w:ilvl="2" w:tplc="100C0005" w:tentative="1">
      <w:start w:val="1"/>
      <w:numFmt w:val="bullet"/>
      <w:lvlText w:val=""/>
      <w:lvlJc w:val="left"/>
      <w:pPr>
        <w:ind w:left="2520" w:hanging="360"/>
      </w:pPr>
      <w:rPr>
        <w:rFonts w:ascii="Wingdings" w:hAnsi="Wingdings" w:hint="default"/>
      </w:rPr>
    </w:lvl>
    <w:lvl w:ilvl="3" w:tplc="100C0001" w:tentative="1">
      <w:start w:val="1"/>
      <w:numFmt w:val="bullet"/>
      <w:lvlText w:val=""/>
      <w:lvlJc w:val="left"/>
      <w:pPr>
        <w:ind w:left="3240" w:hanging="360"/>
      </w:pPr>
      <w:rPr>
        <w:rFonts w:ascii="Symbol" w:hAnsi="Symbol" w:hint="default"/>
      </w:rPr>
    </w:lvl>
    <w:lvl w:ilvl="4" w:tplc="100C0003" w:tentative="1">
      <w:start w:val="1"/>
      <w:numFmt w:val="bullet"/>
      <w:lvlText w:val="o"/>
      <w:lvlJc w:val="left"/>
      <w:pPr>
        <w:ind w:left="3960" w:hanging="360"/>
      </w:pPr>
      <w:rPr>
        <w:rFonts w:ascii="Courier New" w:hAnsi="Courier New" w:cs="Courier New" w:hint="default"/>
      </w:rPr>
    </w:lvl>
    <w:lvl w:ilvl="5" w:tplc="100C0005" w:tentative="1">
      <w:start w:val="1"/>
      <w:numFmt w:val="bullet"/>
      <w:lvlText w:val=""/>
      <w:lvlJc w:val="left"/>
      <w:pPr>
        <w:ind w:left="4680" w:hanging="360"/>
      </w:pPr>
      <w:rPr>
        <w:rFonts w:ascii="Wingdings" w:hAnsi="Wingdings" w:hint="default"/>
      </w:rPr>
    </w:lvl>
    <w:lvl w:ilvl="6" w:tplc="100C0001" w:tentative="1">
      <w:start w:val="1"/>
      <w:numFmt w:val="bullet"/>
      <w:lvlText w:val=""/>
      <w:lvlJc w:val="left"/>
      <w:pPr>
        <w:ind w:left="5400" w:hanging="360"/>
      </w:pPr>
      <w:rPr>
        <w:rFonts w:ascii="Symbol" w:hAnsi="Symbol" w:hint="default"/>
      </w:rPr>
    </w:lvl>
    <w:lvl w:ilvl="7" w:tplc="100C0003" w:tentative="1">
      <w:start w:val="1"/>
      <w:numFmt w:val="bullet"/>
      <w:lvlText w:val="o"/>
      <w:lvlJc w:val="left"/>
      <w:pPr>
        <w:ind w:left="6120" w:hanging="360"/>
      </w:pPr>
      <w:rPr>
        <w:rFonts w:ascii="Courier New" w:hAnsi="Courier New" w:cs="Courier New" w:hint="default"/>
      </w:rPr>
    </w:lvl>
    <w:lvl w:ilvl="8" w:tplc="100C0005" w:tentative="1">
      <w:start w:val="1"/>
      <w:numFmt w:val="bullet"/>
      <w:lvlText w:val=""/>
      <w:lvlJc w:val="left"/>
      <w:pPr>
        <w:ind w:left="6840" w:hanging="360"/>
      </w:pPr>
      <w:rPr>
        <w:rFonts w:ascii="Wingdings" w:hAnsi="Wingdings" w:hint="default"/>
      </w:rPr>
    </w:lvl>
  </w:abstractNum>
  <w:abstractNum w:abstractNumId="3" w15:restartNumberingAfterBreak="0">
    <w:nsid w:val="03C37643"/>
    <w:multiLevelType w:val="hybridMultilevel"/>
    <w:tmpl w:val="802ECB7C"/>
    <w:lvl w:ilvl="0" w:tplc="F9A84CE6">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D2205F"/>
    <w:multiLevelType w:val="hybridMultilevel"/>
    <w:tmpl w:val="9814D508"/>
    <w:lvl w:ilvl="0" w:tplc="6D969C7A">
      <w:numFmt w:val="bullet"/>
      <w:lvlText w:val="-"/>
      <w:lvlJc w:val="left"/>
      <w:pPr>
        <w:ind w:left="720" w:hanging="360"/>
      </w:pPr>
      <w:rPr>
        <w:rFonts w:ascii="GrotesqueMT" w:eastAsia="Times New Roman" w:hAnsi="GrotesqueMT" w:cs="GrotesqueMT" w:hint="default"/>
        <w:sz w:val="18"/>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5" w15:restartNumberingAfterBreak="0">
    <w:nsid w:val="09650FDB"/>
    <w:multiLevelType w:val="hybridMultilevel"/>
    <w:tmpl w:val="F2A07B72"/>
    <w:lvl w:ilvl="0" w:tplc="41782D26">
      <w:start w:val="1"/>
      <w:numFmt w:val="bullet"/>
      <w:pStyle w:val="IEC1puce"/>
      <w:lvlText w:val=""/>
      <w:lvlJc w:val="left"/>
      <w:pPr>
        <w:ind w:left="720" w:hanging="360"/>
      </w:pPr>
      <w:rPr>
        <w:rFonts w:ascii="Symbol" w:hAnsi="Symbol" w:hint="default"/>
      </w:rPr>
    </w:lvl>
    <w:lvl w:ilvl="1" w:tplc="100C0003">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6" w15:restartNumberingAfterBreak="0">
    <w:nsid w:val="099E1586"/>
    <w:multiLevelType w:val="singleLevel"/>
    <w:tmpl w:val="60C60898"/>
    <w:lvl w:ilvl="0">
      <w:start w:val="1"/>
      <w:numFmt w:val="bullet"/>
      <w:pStyle w:val="Enumeration1"/>
      <w:lvlText w:val=""/>
      <w:lvlJc w:val="left"/>
      <w:pPr>
        <w:tabs>
          <w:tab w:val="num" w:pos="425"/>
        </w:tabs>
        <w:ind w:left="425" w:hanging="425"/>
      </w:pPr>
      <w:rPr>
        <w:rFonts w:ascii="Wingdings" w:hAnsi="Wingdings" w:hint="default"/>
      </w:rPr>
    </w:lvl>
  </w:abstractNum>
  <w:abstractNum w:abstractNumId="7" w15:restartNumberingAfterBreak="0">
    <w:nsid w:val="0E1A40E3"/>
    <w:multiLevelType w:val="hybridMultilevel"/>
    <w:tmpl w:val="2AEC2720"/>
    <w:lvl w:ilvl="0" w:tplc="100C000F">
      <w:start w:val="1"/>
      <w:numFmt w:val="decimal"/>
      <w:lvlText w:val="%1."/>
      <w:lvlJc w:val="left"/>
      <w:pPr>
        <w:tabs>
          <w:tab w:val="num" w:pos="720"/>
        </w:tabs>
        <w:ind w:left="720" w:hanging="360"/>
      </w:pPr>
      <w:rPr>
        <w:rFonts w:hint="default"/>
      </w:rPr>
    </w:lvl>
    <w:lvl w:ilvl="1" w:tplc="8410F25A">
      <w:numFmt w:val="bullet"/>
      <w:lvlText w:val="-"/>
      <w:lvlJc w:val="left"/>
      <w:pPr>
        <w:tabs>
          <w:tab w:val="num" w:pos="1440"/>
        </w:tabs>
        <w:ind w:left="1440" w:hanging="360"/>
      </w:pPr>
      <w:rPr>
        <w:rFonts w:ascii="Arial" w:eastAsia="Times New Roman" w:hAnsi="Arial" w:cs="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Wingdings"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Wingdings"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EE2252A"/>
    <w:multiLevelType w:val="hybridMultilevel"/>
    <w:tmpl w:val="F168DF42"/>
    <w:lvl w:ilvl="0" w:tplc="040C0019">
      <w:start w:val="1"/>
      <w:numFmt w:val="lowerLetter"/>
      <w:lvlText w:val="%1)"/>
      <w:lvlJc w:val="left"/>
      <w:pPr>
        <w:tabs>
          <w:tab w:val="num" w:pos="2574"/>
        </w:tabs>
        <w:ind w:left="2497" w:hanging="283"/>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9" w15:restartNumberingAfterBreak="0">
    <w:nsid w:val="0EFD2426"/>
    <w:multiLevelType w:val="hybridMultilevel"/>
    <w:tmpl w:val="D7B49388"/>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0" w15:restartNumberingAfterBreak="0">
    <w:nsid w:val="11B459A9"/>
    <w:multiLevelType w:val="hybridMultilevel"/>
    <w:tmpl w:val="7E3A0A68"/>
    <w:lvl w:ilvl="0" w:tplc="75165376">
      <w:numFmt w:val="bullet"/>
      <w:pStyle w:val="IEC2Puce"/>
      <w:lvlText w:val="-"/>
      <w:lvlJc w:val="left"/>
      <w:pPr>
        <w:ind w:left="720" w:hanging="360"/>
      </w:pPr>
      <w:rPr>
        <w:rFonts w:ascii="Arial" w:eastAsia="Times New Roman" w:hAnsi="Arial" w:cs="Aria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1" w15:restartNumberingAfterBreak="0">
    <w:nsid w:val="12A5062E"/>
    <w:multiLevelType w:val="hybridMultilevel"/>
    <w:tmpl w:val="A086CAB8"/>
    <w:lvl w:ilvl="0" w:tplc="0C64C5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8725F8F"/>
    <w:multiLevelType w:val="hybridMultilevel"/>
    <w:tmpl w:val="5C1E49FC"/>
    <w:lvl w:ilvl="0" w:tplc="0C64C5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515157"/>
    <w:multiLevelType w:val="hybridMultilevel"/>
    <w:tmpl w:val="9FF61478"/>
    <w:lvl w:ilvl="0" w:tplc="0C64C5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Wingdings"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Wingdings"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565E18"/>
    <w:multiLevelType w:val="hybridMultilevel"/>
    <w:tmpl w:val="0914C24C"/>
    <w:lvl w:ilvl="0" w:tplc="100C0001">
      <w:start w:val="1"/>
      <w:numFmt w:val="bullet"/>
      <w:lvlText w:val=""/>
      <w:lvlJc w:val="left"/>
      <w:pPr>
        <w:ind w:left="36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305850E2"/>
    <w:multiLevelType w:val="hybridMultilevel"/>
    <w:tmpl w:val="59629A10"/>
    <w:lvl w:ilvl="0" w:tplc="0C64C5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Wingdings"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Wingdings"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D220FBC"/>
    <w:multiLevelType w:val="hybridMultilevel"/>
    <w:tmpl w:val="8AF439E2"/>
    <w:lvl w:ilvl="0" w:tplc="0C64C5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Wingdings"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Wingdings"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DA77AFE"/>
    <w:multiLevelType w:val="multilevel"/>
    <w:tmpl w:val="041867EA"/>
    <w:lvl w:ilvl="0">
      <w:start w:val="1"/>
      <w:numFmt w:val="decimal"/>
      <w:pStyle w:val="StyleTitre18pt"/>
      <w:lvlText w:val="%1"/>
      <w:lvlJc w:val="left"/>
      <w:pPr>
        <w:tabs>
          <w:tab w:val="num" w:pos="567"/>
        </w:tabs>
        <w:ind w:left="567" w:hanging="567"/>
      </w:pPr>
      <w:rPr>
        <w:rFonts w:hint="default"/>
      </w:rPr>
    </w:lvl>
    <w:lvl w:ilvl="1">
      <w:start w:val="1"/>
      <w:numFmt w:val="decimal"/>
      <w:pStyle w:val="StyleTitre28pt"/>
      <w:lvlText w:val="%1.%2"/>
      <w:lvlJc w:val="left"/>
      <w:pPr>
        <w:tabs>
          <w:tab w:val="num" w:pos="1080"/>
        </w:tabs>
        <w:ind w:left="0" w:firstLine="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437D5CE5"/>
    <w:multiLevelType w:val="hybridMultilevel"/>
    <w:tmpl w:val="FE3CE1AA"/>
    <w:lvl w:ilvl="0" w:tplc="0C64C5E6">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Wingdings"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Wingdings"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D1BD1"/>
    <w:multiLevelType w:val="hybridMultilevel"/>
    <w:tmpl w:val="A6687034"/>
    <w:lvl w:ilvl="0" w:tplc="0C64C5E6">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Wingdings"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Wingdings"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5A458A4"/>
    <w:multiLevelType w:val="hybridMultilevel"/>
    <w:tmpl w:val="BE44CE6E"/>
    <w:lvl w:ilvl="0" w:tplc="100C000F">
      <w:start w:val="1"/>
      <w:numFmt w:val="decimal"/>
      <w:lvlText w:val="%1."/>
      <w:lvlJc w:val="left"/>
      <w:pPr>
        <w:ind w:left="720" w:hanging="360"/>
      </w:pPr>
    </w:lvl>
    <w:lvl w:ilvl="1" w:tplc="100C0019">
      <w:start w:val="1"/>
      <w:numFmt w:val="lowerLetter"/>
      <w:lvlText w:val="%2."/>
      <w:lvlJc w:val="left"/>
      <w:pPr>
        <w:ind w:left="1440" w:hanging="360"/>
      </w:pPr>
    </w:lvl>
    <w:lvl w:ilvl="2" w:tplc="100C001B">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21" w15:restartNumberingAfterBreak="0">
    <w:nsid w:val="4A6B295D"/>
    <w:multiLevelType w:val="hybridMultilevel"/>
    <w:tmpl w:val="15EA2206"/>
    <w:lvl w:ilvl="0" w:tplc="BEC41C1A">
      <w:start w:val="1"/>
      <w:numFmt w:val="bullet"/>
      <w:pStyle w:val="Puce1"/>
      <w:lvlText w:val=""/>
      <w:lvlJc w:val="left"/>
      <w:pPr>
        <w:tabs>
          <w:tab w:val="num" w:pos="927"/>
        </w:tabs>
        <w:ind w:left="851" w:hanging="284"/>
      </w:pPr>
      <w:rPr>
        <w:rFonts w:ascii="Symbol" w:hAnsi="Symbol" w:hint="default"/>
        <w:color w:val="auto"/>
      </w:rPr>
    </w:lvl>
    <w:lvl w:ilvl="1" w:tplc="31E23BB2">
      <w:start w:val="1"/>
      <w:numFmt w:val="bullet"/>
      <w:pStyle w:val="Puce2"/>
      <w:lvlText w:val=""/>
      <w:lvlJc w:val="left"/>
      <w:pPr>
        <w:tabs>
          <w:tab w:val="num" w:pos="1211"/>
        </w:tabs>
        <w:ind w:left="1134" w:hanging="283"/>
      </w:pPr>
      <w:rPr>
        <w:rFonts w:ascii="Symbol" w:hAnsi="Symbol" w:hint="default"/>
        <w:color w:val="auto"/>
      </w:rPr>
    </w:lvl>
    <w:lvl w:ilvl="2" w:tplc="9028CDF8">
      <w:numFmt w:val="bullet"/>
      <w:lvlText w:val="-"/>
      <w:lvlJc w:val="left"/>
      <w:pPr>
        <w:tabs>
          <w:tab w:val="num" w:pos="2160"/>
        </w:tabs>
        <w:ind w:left="2160" w:hanging="360"/>
      </w:pPr>
      <w:rPr>
        <w:rFonts w:ascii="Times New Roman" w:eastAsia="Times New Roman" w:hAnsi="Times New Roman" w:cs="Times New Roman"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AA72E93"/>
    <w:multiLevelType w:val="hybridMultilevel"/>
    <w:tmpl w:val="0164D50E"/>
    <w:lvl w:ilvl="0" w:tplc="630ADA2E">
      <w:start w:val="1014"/>
      <w:numFmt w:val="bullet"/>
      <w:pStyle w:val="Normal-puce"/>
      <w:lvlText w:val="-"/>
      <w:lvlJc w:val="left"/>
      <w:pPr>
        <w:tabs>
          <w:tab w:val="num" w:pos="720"/>
        </w:tabs>
        <w:ind w:left="720" w:hanging="360"/>
      </w:pPr>
      <w:rPr>
        <w:rFonts w:ascii="Arial" w:eastAsia="Times New Roman" w:hAnsi="Arial" w:hint="default"/>
      </w:rPr>
    </w:lvl>
    <w:lvl w:ilvl="1" w:tplc="2130B25A">
      <w:start w:val="1"/>
      <w:numFmt w:val="bullet"/>
      <w:lvlText w:val=""/>
      <w:lvlJc w:val="left"/>
      <w:pPr>
        <w:tabs>
          <w:tab w:val="num" w:pos="1440"/>
        </w:tabs>
        <w:ind w:left="1440" w:hanging="360"/>
      </w:pPr>
      <w:rPr>
        <w:rFonts w:ascii="Symbol" w:hAnsi="Symbol" w:hint="default"/>
        <w:sz w:val="20"/>
      </w:rPr>
    </w:lvl>
    <w:lvl w:ilvl="2" w:tplc="100C0005" w:tentative="1">
      <w:start w:val="1"/>
      <w:numFmt w:val="bullet"/>
      <w:lvlText w:val=""/>
      <w:lvlJc w:val="left"/>
      <w:pPr>
        <w:tabs>
          <w:tab w:val="num" w:pos="2160"/>
        </w:tabs>
        <w:ind w:left="2160" w:hanging="360"/>
      </w:pPr>
      <w:rPr>
        <w:rFonts w:ascii="Wingdings" w:hAnsi="Wingdings" w:hint="default"/>
      </w:rPr>
    </w:lvl>
    <w:lvl w:ilvl="3" w:tplc="100C0001" w:tentative="1">
      <w:start w:val="1"/>
      <w:numFmt w:val="bullet"/>
      <w:lvlText w:val=""/>
      <w:lvlJc w:val="left"/>
      <w:pPr>
        <w:tabs>
          <w:tab w:val="num" w:pos="2880"/>
        </w:tabs>
        <w:ind w:left="2880" w:hanging="360"/>
      </w:pPr>
      <w:rPr>
        <w:rFonts w:ascii="Symbol" w:hAnsi="Symbol" w:hint="default"/>
      </w:rPr>
    </w:lvl>
    <w:lvl w:ilvl="4" w:tplc="100C0003" w:tentative="1">
      <w:start w:val="1"/>
      <w:numFmt w:val="bullet"/>
      <w:lvlText w:val="o"/>
      <w:lvlJc w:val="left"/>
      <w:pPr>
        <w:tabs>
          <w:tab w:val="num" w:pos="3600"/>
        </w:tabs>
        <w:ind w:left="3600" w:hanging="360"/>
      </w:pPr>
      <w:rPr>
        <w:rFonts w:ascii="Courier New" w:hAnsi="Courier New" w:cs="Courier New" w:hint="default"/>
      </w:rPr>
    </w:lvl>
    <w:lvl w:ilvl="5" w:tplc="100C0005" w:tentative="1">
      <w:start w:val="1"/>
      <w:numFmt w:val="bullet"/>
      <w:lvlText w:val=""/>
      <w:lvlJc w:val="left"/>
      <w:pPr>
        <w:tabs>
          <w:tab w:val="num" w:pos="4320"/>
        </w:tabs>
        <w:ind w:left="4320" w:hanging="360"/>
      </w:pPr>
      <w:rPr>
        <w:rFonts w:ascii="Wingdings" w:hAnsi="Wingdings" w:hint="default"/>
      </w:rPr>
    </w:lvl>
    <w:lvl w:ilvl="6" w:tplc="100C0001" w:tentative="1">
      <w:start w:val="1"/>
      <w:numFmt w:val="bullet"/>
      <w:lvlText w:val=""/>
      <w:lvlJc w:val="left"/>
      <w:pPr>
        <w:tabs>
          <w:tab w:val="num" w:pos="5040"/>
        </w:tabs>
        <w:ind w:left="5040" w:hanging="360"/>
      </w:pPr>
      <w:rPr>
        <w:rFonts w:ascii="Symbol" w:hAnsi="Symbol" w:hint="default"/>
      </w:rPr>
    </w:lvl>
    <w:lvl w:ilvl="7" w:tplc="100C0003" w:tentative="1">
      <w:start w:val="1"/>
      <w:numFmt w:val="bullet"/>
      <w:lvlText w:val="o"/>
      <w:lvlJc w:val="left"/>
      <w:pPr>
        <w:tabs>
          <w:tab w:val="num" w:pos="5760"/>
        </w:tabs>
        <w:ind w:left="5760" w:hanging="360"/>
      </w:pPr>
      <w:rPr>
        <w:rFonts w:ascii="Courier New" w:hAnsi="Courier New" w:cs="Courier New" w:hint="default"/>
      </w:rPr>
    </w:lvl>
    <w:lvl w:ilvl="8" w:tplc="10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BE73D7"/>
    <w:multiLevelType w:val="hybridMultilevel"/>
    <w:tmpl w:val="90E41AEA"/>
    <w:lvl w:ilvl="0" w:tplc="8244E898">
      <w:start w:val="2"/>
      <w:numFmt w:val="bullet"/>
      <w:pStyle w:val="Enumration2"/>
      <w:lvlText w:val="-"/>
      <w:lvlJc w:val="left"/>
      <w:pPr>
        <w:tabs>
          <w:tab w:val="num" w:pos="1778"/>
        </w:tabs>
        <w:ind w:left="1778"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CEB1CED"/>
    <w:multiLevelType w:val="hybridMultilevel"/>
    <w:tmpl w:val="B372CDDC"/>
    <w:lvl w:ilvl="0" w:tplc="0C64C5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740A4E"/>
    <w:multiLevelType w:val="hybridMultilevel"/>
    <w:tmpl w:val="7DC8C1AC"/>
    <w:lvl w:ilvl="0" w:tplc="52CE3D0C">
      <w:start w:val="12"/>
      <w:numFmt w:val="bullet"/>
      <w:lvlText w:val="-"/>
      <w:lvlJc w:val="left"/>
      <w:pPr>
        <w:ind w:left="720" w:hanging="360"/>
      </w:pPr>
      <w:rPr>
        <w:rFonts w:ascii="Arial" w:eastAsia="Times New Roman" w:hAnsi="Arial" w:cs="Arial" w:hint="default"/>
      </w:rPr>
    </w:lvl>
    <w:lvl w:ilvl="1" w:tplc="100C0003">
      <w:start w:val="1"/>
      <w:numFmt w:val="bullet"/>
      <w:lvlText w:val="o"/>
      <w:lvlJc w:val="left"/>
      <w:pPr>
        <w:ind w:left="1440" w:hanging="360"/>
      </w:pPr>
      <w:rPr>
        <w:rFonts w:ascii="Courier New" w:hAnsi="Courier New" w:cs="Courier New" w:hint="default"/>
      </w:rPr>
    </w:lvl>
    <w:lvl w:ilvl="2" w:tplc="100C0005">
      <w:start w:val="1"/>
      <w:numFmt w:val="bullet"/>
      <w:lvlText w:val=""/>
      <w:lvlJc w:val="left"/>
      <w:pPr>
        <w:ind w:left="2160" w:hanging="360"/>
      </w:pPr>
      <w:rPr>
        <w:rFonts w:ascii="Wingdings" w:hAnsi="Wingdings" w:hint="default"/>
      </w:rPr>
    </w:lvl>
    <w:lvl w:ilvl="3" w:tplc="100C0001">
      <w:start w:val="1"/>
      <w:numFmt w:val="bullet"/>
      <w:lvlText w:val=""/>
      <w:lvlJc w:val="left"/>
      <w:pPr>
        <w:ind w:left="2880" w:hanging="360"/>
      </w:pPr>
      <w:rPr>
        <w:rFonts w:ascii="Symbol" w:hAnsi="Symbol" w:hint="default"/>
      </w:rPr>
    </w:lvl>
    <w:lvl w:ilvl="4" w:tplc="100C0003">
      <w:start w:val="1"/>
      <w:numFmt w:val="bullet"/>
      <w:lvlText w:val="o"/>
      <w:lvlJc w:val="left"/>
      <w:pPr>
        <w:ind w:left="3600" w:hanging="360"/>
      </w:pPr>
      <w:rPr>
        <w:rFonts w:ascii="Courier New" w:hAnsi="Courier New" w:cs="Courier New" w:hint="default"/>
      </w:rPr>
    </w:lvl>
    <w:lvl w:ilvl="5" w:tplc="100C0005">
      <w:start w:val="1"/>
      <w:numFmt w:val="bullet"/>
      <w:lvlText w:val=""/>
      <w:lvlJc w:val="left"/>
      <w:pPr>
        <w:ind w:left="4320" w:hanging="360"/>
      </w:pPr>
      <w:rPr>
        <w:rFonts w:ascii="Wingdings" w:hAnsi="Wingdings" w:hint="default"/>
      </w:rPr>
    </w:lvl>
    <w:lvl w:ilvl="6" w:tplc="100C0001">
      <w:start w:val="1"/>
      <w:numFmt w:val="bullet"/>
      <w:lvlText w:val=""/>
      <w:lvlJc w:val="left"/>
      <w:pPr>
        <w:ind w:left="5040" w:hanging="360"/>
      </w:pPr>
      <w:rPr>
        <w:rFonts w:ascii="Symbol" w:hAnsi="Symbol" w:hint="default"/>
      </w:rPr>
    </w:lvl>
    <w:lvl w:ilvl="7" w:tplc="100C0003">
      <w:start w:val="1"/>
      <w:numFmt w:val="bullet"/>
      <w:lvlText w:val="o"/>
      <w:lvlJc w:val="left"/>
      <w:pPr>
        <w:ind w:left="5760" w:hanging="360"/>
      </w:pPr>
      <w:rPr>
        <w:rFonts w:ascii="Courier New" w:hAnsi="Courier New" w:cs="Courier New" w:hint="default"/>
      </w:rPr>
    </w:lvl>
    <w:lvl w:ilvl="8" w:tplc="100C0005">
      <w:start w:val="1"/>
      <w:numFmt w:val="bullet"/>
      <w:lvlText w:val=""/>
      <w:lvlJc w:val="left"/>
      <w:pPr>
        <w:ind w:left="6480" w:hanging="360"/>
      </w:pPr>
      <w:rPr>
        <w:rFonts w:ascii="Wingdings" w:hAnsi="Wingdings" w:hint="default"/>
      </w:rPr>
    </w:lvl>
  </w:abstractNum>
  <w:abstractNum w:abstractNumId="26" w15:restartNumberingAfterBreak="0">
    <w:nsid w:val="525F51E7"/>
    <w:multiLevelType w:val="hybridMultilevel"/>
    <w:tmpl w:val="7CF680B6"/>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7" w15:restartNumberingAfterBreak="0">
    <w:nsid w:val="57EE0FC6"/>
    <w:multiLevelType w:val="hybridMultilevel"/>
    <w:tmpl w:val="B60C6BBC"/>
    <w:lvl w:ilvl="0" w:tplc="9B7ED010">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C1A2CE8"/>
    <w:multiLevelType w:val="hybridMultilevel"/>
    <w:tmpl w:val="FEBAE622"/>
    <w:lvl w:ilvl="0" w:tplc="0C64C5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Wingdings"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Wingdings"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42F3319"/>
    <w:multiLevelType w:val="hybridMultilevel"/>
    <w:tmpl w:val="D2B86D4E"/>
    <w:lvl w:ilvl="0" w:tplc="040C0001">
      <w:start w:val="1"/>
      <w:numFmt w:val="bullet"/>
      <w:lvlText w:val=""/>
      <w:lvlJc w:val="left"/>
      <w:pPr>
        <w:tabs>
          <w:tab w:val="num" w:pos="1145"/>
        </w:tabs>
        <w:ind w:left="1145" w:hanging="360"/>
      </w:pPr>
      <w:rPr>
        <w:rFonts w:ascii="Symbol" w:hAnsi="Symbol" w:hint="default"/>
      </w:rPr>
    </w:lvl>
    <w:lvl w:ilvl="1" w:tplc="040C0003" w:tentative="1">
      <w:start w:val="1"/>
      <w:numFmt w:val="bullet"/>
      <w:lvlText w:val="o"/>
      <w:lvlJc w:val="left"/>
      <w:pPr>
        <w:tabs>
          <w:tab w:val="num" w:pos="1865"/>
        </w:tabs>
        <w:ind w:left="1865" w:hanging="360"/>
      </w:pPr>
      <w:rPr>
        <w:rFonts w:ascii="Courier New" w:hAnsi="Courier New" w:hint="default"/>
      </w:rPr>
    </w:lvl>
    <w:lvl w:ilvl="2" w:tplc="040C0005" w:tentative="1">
      <w:start w:val="1"/>
      <w:numFmt w:val="bullet"/>
      <w:lvlText w:val=""/>
      <w:lvlJc w:val="left"/>
      <w:pPr>
        <w:tabs>
          <w:tab w:val="num" w:pos="2585"/>
        </w:tabs>
        <w:ind w:left="2585" w:hanging="360"/>
      </w:pPr>
      <w:rPr>
        <w:rFonts w:ascii="Wingdings" w:hAnsi="Wingdings" w:hint="default"/>
      </w:rPr>
    </w:lvl>
    <w:lvl w:ilvl="3" w:tplc="040C0001" w:tentative="1">
      <w:start w:val="1"/>
      <w:numFmt w:val="bullet"/>
      <w:lvlText w:val=""/>
      <w:lvlJc w:val="left"/>
      <w:pPr>
        <w:tabs>
          <w:tab w:val="num" w:pos="3305"/>
        </w:tabs>
        <w:ind w:left="3305" w:hanging="360"/>
      </w:pPr>
      <w:rPr>
        <w:rFonts w:ascii="Symbol" w:hAnsi="Symbol" w:hint="default"/>
      </w:rPr>
    </w:lvl>
    <w:lvl w:ilvl="4" w:tplc="040C0003" w:tentative="1">
      <w:start w:val="1"/>
      <w:numFmt w:val="bullet"/>
      <w:lvlText w:val="o"/>
      <w:lvlJc w:val="left"/>
      <w:pPr>
        <w:tabs>
          <w:tab w:val="num" w:pos="4025"/>
        </w:tabs>
        <w:ind w:left="4025" w:hanging="360"/>
      </w:pPr>
      <w:rPr>
        <w:rFonts w:ascii="Courier New" w:hAnsi="Courier New" w:hint="default"/>
      </w:rPr>
    </w:lvl>
    <w:lvl w:ilvl="5" w:tplc="040C0005" w:tentative="1">
      <w:start w:val="1"/>
      <w:numFmt w:val="bullet"/>
      <w:lvlText w:val=""/>
      <w:lvlJc w:val="left"/>
      <w:pPr>
        <w:tabs>
          <w:tab w:val="num" w:pos="4745"/>
        </w:tabs>
        <w:ind w:left="4745" w:hanging="360"/>
      </w:pPr>
      <w:rPr>
        <w:rFonts w:ascii="Wingdings" w:hAnsi="Wingdings" w:hint="default"/>
      </w:rPr>
    </w:lvl>
    <w:lvl w:ilvl="6" w:tplc="040C0001" w:tentative="1">
      <w:start w:val="1"/>
      <w:numFmt w:val="bullet"/>
      <w:lvlText w:val=""/>
      <w:lvlJc w:val="left"/>
      <w:pPr>
        <w:tabs>
          <w:tab w:val="num" w:pos="5465"/>
        </w:tabs>
        <w:ind w:left="5465" w:hanging="360"/>
      </w:pPr>
      <w:rPr>
        <w:rFonts w:ascii="Symbol" w:hAnsi="Symbol" w:hint="default"/>
      </w:rPr>
    </w:lvl>
    <w:lvl w:ilvl="7" w:tplc="040C0003" w:tentative="1">
      <w:start w:val="1"/>
      <w:numFmt w:val="bullet"/>
      <w:lvlText w:val="o"/>
      <w:lvlJc w:val="left"/>
      <w:pPr>
        <w:tabs>
          <w:tab w:val="num" w:pos="6185"/>
        </w:tabs>
        <w:ind w:left="6185" w:hanging="360"/>
      </w:pPr>
      <w:rPr>
        <w:rFonts w:ascii="Courier New" w:hAnsi="Courier New" w:hint="default"/>
      </w:rPr>
    </w:lvl>
    <w:lvl w:ilvl="8" w:tplc="040C0005" w:tentative="1">
      <w:start w:val="1"/>
      <w:numFmt w:val="bullet"/>
      <w:lvlText w:val=""/>
      <w:lvlJc w:val="left"/>
      <w:pPr>
        <w:tabs>
          <w:tab w:val="num" w:pos="6905"/>
        </w:tabs>
        <w:ind w:left="6905" w:hanging="360"/>
      </w:pPr>
      <w:rPr>
        <w:rFonts w:ascii="Wingdings" w:hAnsi="Wingdings" w:hint="default"/>
      </w:rPr>
    </w:lvl>
  </w:abstractNum>
  <w:abstractNum w:abstractNumId="30" w15:restartNumberingAfterBreak="0">
    <w:nsid w:val="65A248D7"/>
    <w:multiLevelType w:val="hybridMultilevel"/>
    <w:tmpl w:val="2CAC2B48"/>
    <w:lvl w:ilvl="0" w:tplc="B0925072">
      <w:start w:val="1"/>
      <w:numFmt w:val="lowerLetter"/>
      <w:lvlText w:val="%1)"/>
      <w:lvlJc w:val="left"/>
      <w:pPr>
        <w:tabs>
          <w:tab w:val="num" w:pos="2138"/>
        </w:tabs>
        <w:ind w:left="2061" w:hanging="283"/>
      </w:pPr>
      <w:rPr>
        <w:rFonts w:hint="default"/>
      </w:rPr>
    </w:lvl>
    <w:lvl w:ilvl="1" w:tplc="040C0019">
      <w:start w:val="1"/>
      <w:numFmt w:val="lowerLetter"/>
      <w:lvlText w:val="%2)"/>
      <w:lvlJc w:val="left"/>
      <w:pPr>
        <w:tabs>
          <w:tab w:val="num" w:pos="2574"/>
        </w:tabs>
        <w:ind w:left="2497" w:hanging="283"/>
      </w:pPr>
      <w:rPr>
        <w:rFonts w:hint="default"/>
      </w:rPr>
    </w:lvl>
    <w:lvl w:ilvl="2" w:tplc="B33C9EFE">
      <w:numFmt w:val="bullet"/>
      <w:lvlText w:val="-"/>
      <w:lvlJc w:val="left"/>
      <w:pPr>
        <w:tabs>
          <w:tab w:val="num" w:pos="3474"/>
        </w:tabs>
        <w:ind w:left="3474" w:hanging="360"/>
      </w:pPr>
      <w:rPr>
        <w:rFonts w:ascii="Arial" w:eastAsia="Times New Roman" w:hAnsi="Arial" w:cs="Arial" w:hint="default"/>
      </w:rPr>
    </w:lvl>
    <w:lvl w:ilvl="3" w:tplc="040C000F" w:tentative="1">
      <w:start w:val="1"/>
      <w:numFmt w:val="decimal"/>
      <w:lvlText w:val="%4."/>
      <w:lvlJc w:val="left"/>
      <w:pPr>
        <w:tabs>
          <w:tab w:val="num" w:pos="4014"/>
        </w:tabs>
        <w:ind w:left="4014" w:hanging="360"/>
      </w:pPr>
    </w:lvl>
    <w:lvl w:ilvl="4" w:tplc="040C0019" w:tentative="1">
      <w:start w:val="1"/>
      <w:numFmt w:val="lowerLetter"/>
      <w:lvlText w:val="%5."/>
      <w:lvlJc w:val="left"/>
      <w:pPr>
        <w:tabs>
          <w:tab w:val="num" w:pos="4734"/>
        </w:tabs>
        <w:ind w:left="4734" w:hanging="360"/>
      </w:pPr>
    </w:lvl>
    <w:lvl w:ilvl="5" w:tplc="040C001B" w:tentative="1">
      <w:start w:val="1"/>
      <w:numFmt w:val="lowerRoman"/>
      <w:lvlText w:val="%6."/>
      <w:lvlJc w:val="right"/>
      <w:pPr>
        <w:tabs>
          <w:tab w:val="num" w:pos="5454"/>
        </w:tabs>
        <w:ind w:left="5454" w:hanging="180"/>
      </w:pPr>
    </w:lvl>
    <w:lvl w:ilvl="6" w:tplc="040C000F" w:tentative="1">
      <w:start w:val="1"/>
      <w:numFmt w:val="decimal"/>
      <w:lvlText w:val="%7."/>
      <w:lvlJc w:val="left"/>
      <w:pPr>
        <w:tabs>
          <w:tab w:val="num" w:pos="6174"/>
        </w:tabs>
        <w:ind w:left="6174" w:hanging="360"/>
      </w:pPr>
    </w:lvl>
    <w:lvl w:ilvl="7" w:tplc="040C0019" w:tentative="1">
      <w:start w:val="1"/>
      <w:numFmt w:val="lowerLetter"/>
      <w:lvlText w:val="%8."/>
      <w:lvlJc w:val="left"/>
      <w:pPr>
        <w:tabs>
          <w:tab w:val="num" w:pos="6894"/>
        </w:tabs>
        <w:ind w:left="6894" w:hanging="360"/>
      </w:pPr>
    </w:lvl>
    <w:lvl w:ilvl="8" w:tplc="040C001B" w:tentative="1">
      <w:start w:val="1"/>
      <w:numFmt w:val="lowerRoman"/>
      <w:lvlText w:val="%9."/>
      <w:lvlJc w:val="right"/>
      <w:pPr>
        <w:tabs>
          <w:tab w:val="num" w:pos="7614"/>
        </w:tabs>
        <w:ind w:left="7614" w:hanging="180"/>
      </w:pPr>
    </w:lvl>
  </w:abstractNum>
  <w:abstractNum w:abstractNumId="31" w15:restartNumberingAfterBreak="0">
    <w:nsid w:val="65DC6300"/>
    <w:multiLevelType w:val="hybridMultilevel"/>
    <w:tmpl w:val="698A72B0"/>
    <w:lvl w:ilvl="0" w:tplc="3606F6C6">
      <w:numFmt w:val="bullet"/>
      <w:pStyle w:val="IEC2parg"/>
      <w:lvlText w:val="-"/>
      <w:lvlJc w:val="left"/>
      <w:pPr>
        <w:ind w:left="-870" w:hanging="360"/>
      </w:pPr>
      <w:rPr>
        <w:rFonts w:ascii="Arial" w:eastAsia="Times New Roman" w:hAnsi="Arial" w:cs="Arial" w:hint="default"/>
      </w:rPr>
    </w:lvl>
    <w:lvl w:ilvl="1" w:tplc="08070003">
      <w:start w:val="1"/>
      <w:numFmt w:val="bullet"/>
      <w:lvlText w:val="o"/>
      <w:lvlJc w:val="left"/>
      <w:pPr>
        <w:ind w:left="210" w:hanging="360"/>
      </w:pPr>
      <w:rPr>
        <w:rFonts w:ascii="Courier New" w:hAnsi="Courier New" w:cs="Courier New" w:hint="default"/>
      </w:rPr>
    </w:lvl>
    <w:lvl w:ilvl="2" w:tplc="08070005" w:tentative="1">
      <w:start w:val="1"/>
      <w:numFmt w:val="bullet"/>
      <w:lvlText w:val=""/>
      <w:lvlJc w:val="left"/>
      <w:pPr>
        <w:ind w:left="930" w:hanging="360"/>
      </w:pPr>
      <w:rPr>
        <w:rFonts w:ascii="Wingdings" w:hAnsi="Wingdings" w:hint="default"/>
      </w:rPr>
    </w:lvl>
    <w:lvl w:ilvl="3" w:tplc="08070001" w:tentative="1">
      <w:start w:val="1"/>
      <w:numFmt w:val="bullet"/>
      <w:lvlText w:val=""/>
      <w:lvlJc w:val="left"/>
      <w:pPr>
        <w:ind w:left="1650" w:hanging="360"/>
      </w:pPr>
      <w:rPr>
        <w:rFonts w:ascii="Symbol" w:hAnsi="Symbol" w:hint="default"/>
      </w:rPr>
    </w:lvl>
    <w:lvl w:ilvl="4" w:tplc="08070003" w:tentative="1">
      <w:start w:val="1"/>
      <w:numFmt w:val="bullet"/>
      <w:lvlText w:val="o"/>
      <w:lvlJc w:val="left"/>
      <w:pPr>
        <w:ind w:left="2370" w:hanging="360"/>
      </w:pPr>
      <w:rPr>
        <w:rFonts w:ascii="Courier New" w:hAnsi="Courier New" w:cs="Courier New" w:hint="default"/>
      </w:rPr>
    </w:lvl>
    <w:lvl w:ilvl="5" w:tplc="08070005" w:tentative="1">
      <w:start w:val="1"/>
      <w:numFmt w:val="bullet"/>
      <w:lvlText w:val=""/>
      <w:lvlJc w:val="left"/>
      <w:pPr>
        <w:ind w:left="3090" w:hanging="360"/>
      </w:pPr>
      <w:rPr>
        <w:rFonts w:ascii="Wingdings" w:hAnsi="Wingdings" w:hint="default"/>
      </w:rPr>
    </w:lvl>
    <w:lvl w:ilvl="6" w:tplc="08070001" w:tentative="1">
      <w:start w:val="1"/>
      <w:numFmt w:val="bullet"/>
      <w:lvlText w:val=""/>
      <w:lvlJc w:val="left"/>
      <w:pPr>
        <w:ind w:left="3810" w:hanging="360"/>
      </w:pPr>
      <w:rPr>
        <w:rFonts w:ascii="Symbol" w:hAnsi="Symbol" w:hint="default"/>
      </w:rPr>
    </w:lvl>
    <w:lvl w:ilvl="7" w:tplc="08070003" w:tentative="1">
      <w:start w:val="1"/>
      <w:numFmt w:val="bullet"/>
      <w:lvlText w:val="o"/>
      <w:lvlJc w:val="left"/>
      <w:pPr>
        <w:ind w:left="4530" w:hanging="360"/>
      </w:pPr>
      <w:rPr>
        <w:rFonts w:ascii="Courier New" w:hAnsi="Courier New" w:cs="Courier New" w:hint="default"/>
      </w:rPr>
    </w:lvl>
    <w:lvl w:ilvl="8" w:tplc="08070005" w:tentative="1">
      <w:start w:val="1"/>
      <w:numFmt w:val="bullet"/>
      <w:lvlText w:val=""/>
      <w:lvlJc w:val="left"/>
      <w:pPr>
        <w:ind w:left="5250" w:hanging="360"/>
      </w:pPr>
      <w:rPr>
        <w:rFonts w:ascii="Wingdings" w:hAnsi="Wingdings" w:hint="default"/>
      </w:rPr>
    </w:lvl>
  </w:abstractNum>
  <w:abstractNum w:abstractNumId="32" w15:restartNumberingAfterBreak="0">
    <w:nsid w:val="6A2C7A06"/>
    <w:multiLevelType w:val="hybridMultilevel"/>
    <w:tmpl w:val="125CC39E"/>
    <w:lvl w:ilvl="0" w:tplc="0C64C5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Wingdings"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Wingdings"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CF12E8E"/>
    <w:multiLevelType w:val="hybridMultilevel"/>
    <w:tmpl w:val="4D3A05F4"/>
    <w:lvl w:ilvl="0" w:tplc="0C64C5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Wingdings"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Wingdings"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F0726E2"/>
    <w:multiLevelType w:val="hybridMultilevel"/>
    <w:tmpl w:val="B606748A"/>
    <w:lvl w:ilvl="0" w:tplc="0C64C5E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0D1407F"/>
    <w:multiLevelType w:val="hybridMultilevel"/>
    <w:tmpl w:val="D4403FEC"/>
    <w:lvl w:ilvl="0" w:tplc="DEE6AE6A">
      <w:start w:val="1"/>
      <w:numFmt w:val="bullet"/>
      <w:pStyle w:val="Aufzhlung1"/>
      <w:lvlText w:val=""/>
      <w:lvlJc w:val="left"/>
      <w:pPr>
        <w:ind w:left="36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6" w15:restartNumberingAfterBreak="0">
    <w:nsid w:val="72601E29"/>
    <w:multiLevelType w:val="hybridMultilevel"/>
    <w:tmpl w:val="8620EFB6"/>
    <w:lvl w:ilvl="0" w:tplc="100C000F">
      <w:start w:val="1"/>
      <w:numFmt w:val="decimal"/>
      <w:lvlText w:val="%1."/>
      <w:lvlJc w:val="left"/>
      <w:pPr>
        <w:tabs>
          <w:tab w:val="num" w:pos="720"/>
        </w:tabs>
        <w:ind w:left="720" w:hanging="360"/>
      </w:pPr>
    </w:lvl>
    <w:lvl w:ilvl="1" w:tplc="100C0019" w:tentative="1">
      <w:start w:val="1"/>
      <w:numFmt w:val="lowerLetter"/>
      <w:lvlText w:val="%2."/>
      <w:lvlJc w:val="left"/>
      <w:pPr>
        <w:tabs>
          <w:tab w:val="num" w:pos="1440"/>
        </w:tabs>
        <w:ind w:left="1440" w:hanging="360"/>
      </w:pPr>
    </w:lvl>
    <w:lvl w:ilvl="2" w:tplc="100C001B" w:tentative="1">
      <w:start w:val="1"/>
      <w:numFmt w:val="lowerRoman"/>
      <w:lvlText w:val="%3."/>
      <w:lvlJc w:val="right"/>
      <w:pPr>
        <w:tabs>
          <w:tab w:val="num" w:pos="2160"/>
        </w:tabs>
        <w:ind w:left="2160" w:hanging="180"/>
      </w:pPr>
    </w:lvl>
    <w:lvl w:ilvl="3" w:tplc="100C000F" w:tentative="1">
      <w:start w:val="1"/>
      <w:numFmt w:val="decimal"/>
      <w:lvlText w:val="%4."/>
      <w:lvlJc w:val="left"/>
      <w:pPr>
        <w:tabs>
          <w:tab w:val="num" w:pos="2880"/>
        </w:tabs>
        <w:ind w:left="2880" w:hanging="360"/>
      </w:pPr>
    </w:lvl>
    <w:lvl w:ilvl="4" w:tplc="100C0019" w:tentative="1">
      <w:start w:val="1"/>
      <w:numFmt w:val="lowerLetter"/>
      <w:lvlText w:val="%5."/>
      <w:lvlJc w:val="left"/>
      <w:pPr>
        <w:tabs>
          <w:tab w:val="num" w:pos="3600"/>
        </w:tabs>
        <w:ind w:left="3600" w:hanging="360"/>
      </w:pPr>
    </w:lvl>
    <w:lvl w:ilvl="5" w:tplc="100C001B" w:tentative="1">
      <w:start w:val="1"/>
      <w:numFmt w:val="lowerRoman"/>
      <w:lvlText w:val="%6."/>
      <w:lvlJc w:val="right"/>
      <w:pPr>
        <w:tabs>
          <w:tab w:val="num" w:pos="4320"/>
        </w:tabs>
        <w:ind w:left="4320" w:hanging="180"/>
      </w:pPr>
    </w:lvl>
    <w:lvl w:ilvl="6" w:tplc="100C000F" w:tentative="1">
      <w:start w:val="1"/>
      <w:numFmt w:val="decimal"/>
      <w:lvlText w:val="%7."/>
      <w:lvlJc w:val="left"/>
      <w:pPr>
        <w:tabs>
          <w:tab w:val="num" w:pos="5040"/>
        </w:tabs>
        <w:ind w:left="5040" w:hanging="360"/>
      </w:pPr>
    </w:lvl>
    <w:lvl w:ilvl="7" w:tplc="100C0019" w:tentative="1">
      <w:start w:val="1"/>
      <w:numFmt w:val="lowerLetter"/>
      <w:lvlText w:val="%8."/>
      <w:lvlJc w:val="left"/>
      <w:pPr>
        <w:tabs>
          <w:tab w:val="num" w:pos="5760"/>
        </w:tabs>
        <w:ind w:left="5760" w:hanging="360"/>
      </w:pPr>
    </w:lvl>
    <w:lvl w:ilvl="8" w:tplc="100C001B" w:tentative="1">
      <w:start w:val="1"/>
      <w:numFmt w:val="lowerRoman"/>
      <w:lvlText w:val="%9."/>
      <w:lvlJc w:val="right"/>
      <w:pPr>
        <w:tabs>
          <w:tab w:val="num" w:pos="6480"/>
        </w:tabs>
        <w:ind w:left="6480" w:hanging="180"/>
      </w:pPr>
    </w:lvl>
  </w:abstractNum>
  <w:abstractNum w:abstractNumId="37" w15:restartNumberingAfterBreak="0">
    <w:nsid w:val="795637D0"/>
    <w:multiLevelType w:val="hybridMultilevel"/>
    <w:tmpl w:val="FDD80394"/>
    <w:lvl w:ilvl="0" w:tplc="040C000F">
      <w:start w:val="1"/>
      <w:numFmt w:val="decimal"/>
      <w:lvlText w:val="%1."/>
      <w:lvlJc w:val="left"/>
      <w:pPr>
        <w:tabs>
          <w:tab w:val="num" w:pos="720"/>
        </w:tabs>
        <w:ind w:left="720" w:hanging="360"/>
      </w:pPr>
      <w:rPr>
        <w:rFonts w:hint="default"/>
      </w:rPr>
    </w:lvl>
    <w:lvl w:ilvl="1" w:tplc="8410F25A">
      <w:numFmt w:val="bullet"/>
      <w:lvlText w:val="-"/>
      <w:lvlJc w:val="left"/>
      <w:pPr>
        <w:tabs>
          <w:tab w:val="num" w:pos="1440"/>
        </w:tabs>
        <w:ind w:left="1440" w:hanging="360"/>
      </w:pPr>
      <w:rPr>
        <w:rFonts w:ascii="Arial" w:eastAsia="Times New Roman" w:hAnsi="Arial" w:cs="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Wingdings"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Wingdings"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726986"/>
    <w:multiLevelType w:val="hybridMultilevel"/>
    <w:tmpl w:val="EA86B002"/>
    <w:lvl w:ilvl="0" w:tplc="0C64C5E6">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080"/>
        </w:tabs>
        <w:ind w:left="1080" w:hanging="360"/>
      </w:pPr>
      <w:rPr>
        <w:rFonts w:ascii="Courier New" w:hAnsi="Courier New" w:cs="Wingdings"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Wingdings"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Wingdings"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7E4275DB"/>
    <w:multiLevelType w:val="hybridMultilevel"/>
    <w:tmpl w:val="3ADEAB06"/>
    <w:lvl w:ilvl="0" w:tplc="B33C9EFE">
      <w:numFmt w:val="bullet"/>
      <w:lvlText w:val="-"/>
      <w:lvlJc w:val="left"/>
      <w:pPr>
        <w:ind w:left="720" w:hanging="360"/>
      </w:pPr>
      <w:rPr>
        <w:rFonts w:ascii="Arial" w:eastAsia="Times New Roman" w:hAnsi="Arial" w:cs="Aria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num w:numId="1">
    <w:abstractNumId w:val="17"/>
  </w:num>
  <w:num w:numId="2">
    <w:abstractNumId w:val="30"/>
  </w:num>
  <w:num w:numId="3">
    <w:abstractNumId w:val="28"/>
  </w:num>
  <w:num w:numId="4">
    <w:abstractNumId w:val="33"/>
  </w:num>
  <w:num w:numId="5">
    <w:abstractNumId w:val="13"/>
  </w:num>
  <w:num w:numId="6">
    <w:abstractNumId w:val="16"/>
  </w:num>
  <w:num w:numId="7">
    <w:abstractNumId w:val="15"/>
  </w:num>
  <w:num w:numId="8">
    <w:abstractNumId w:val="32"/>
  </w:num>
  <w:num w:numId="9">
    <w:abstractNumId w:val="38"/>
  </w:num>
  <w:num w:numId="10">
    <w:abstractNumId w:val="19"/>
  </w:num>
  <w:num w:numId="11">
    <w:abstractNumId w:val="18"/>
  </w:num>
  <w:num w:numId="12">
    <w:abstractNumId w:val="3"/>
  </w:num>
  <w:num w:numId="13">
    <w:abstractNumId w:val="27"/>
  </w:num>
  <w:num w:numId="14">
    <w:abstractNumId w:val="9"/>
  </w:num>
  <w:num w:numId="15">
    <w:abstractNumId w:val="37"/>
  </w:num>
  <w:num w:numId="16">
    <w:abstractNumId w:val="22"/>
  </w:num>
  <w:num w:numId="17">
    <w:abstractNumId w:val="36"/>
  </w:num>
  <w:num w:numId="18">
    <w:abstractNumId w:val="1"/>
  </w:num>
  <w:num w:numId="19">
    <w:abstractNumId w:val="23"/>
  </w:num>
  <w:num w:numId="20">
    <w:abstractNumId w:val="29"/>
  </w:num>
  <w:num w:numId="21">
    <w:abstractNumId w:val="24"/>
  </w:num>
  <w:num w:numId="22">
    <w:abstractNumId w:val="11"/>
  </w:num>
  <w:num w:numId="23">
    <w:abstractNumId w:val="34"/>
  </w:num>
  <w:num w:numId="24">
    <w:abstractNumId w:val="12"/>
  </w:num>
  <w:num w:numId="25">
    <w:abstractNumId w:val="0"/>
  </w:num>
  <w:num w:numId="26">
    <w:abstractNumId w:val="6"/>
  </w:num>
  <w:num w:numId="27">
    <w:abstractNumId w:val="21"/>
  </w:num>
  <w:num w:numId="28">
    <w:abstractNumId w:val="5"/>
  </w:num>
  <w:num w:numId="29">
    <w:abstractNumId w:val="35"/>
  </w:num>
  <w:num w:numId="30">
    <w:abstractNumId w:val="2"/>
  </w:num>
  <w:num w:numId="31">
    <w:abstractNumId w:val="10"/>
  </w:num>
  <w:num w:numId="32">
    <w:abstractNumId w:val="31"/>
  </w:num>
  <w:num w:numId="33">
    <w:abstractNumId w:val="26"/>
  </w:num>
  <w:num w:numId="34">
    <w:abstractNumId w:val="4"/>
  </w:num>
  <w:num w:numId="35">
    <w:abstractNumId w:val="7"/>
  </w:num>
  <w:num w:numId="36">
    <w:abstractNumId w:val="20"/>
  </w:num>
  <w:num w:numId="37">
    <w:abstractNumId w:val="8"/>
  </w:num>
  <w:num w:numId="38">
    <w:abstractNumId w:val="5"/>
  </w:num>
  <w:num w:numId="39">
    <w:abstractNumId w:val="25"/>
  </w:num>
  <w:num w:numId="40">
    <w:abstractNumId w:val="39"/>
  </w:num>
  <w:num w:numId="41">
    <w:abstractNumId w:val="1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Type w:val="eMail"/>
  <w:defaultTabStop w:val="454"/>
  <w:hyphenationZone w:val="425"/>
  <w:displayHorizontalDrawingGridEvery w:val="0"/>
  <w:displayVerticalDrawingGridEvery w:val="0"/>
  <w:doNotUseMarginsForDrawingGridOrigin/>
  <w:noPunctuationKerning/>
  <w:characterSpacingControl w:val="doNotCompress"/>
  <w:hdrShapeDefaults>
    <o:shapedefaults v:ext="edit" spidmax="2049" fillcolor="white">
      <v:fill color="white"/>
    </o:shapedefaults>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010F"/>
    <w:rsid w:val="000003A5"/>
    <w:rsid w:val="000030F6"/>
    <w:rsid w:val="00004D44"/>
    <w:rsid w:val="0000551B"/>
    <w:rsid w:val="00006B69"/>
    <w:rsid w:val="00012106"/>
    <w:rsid w:val="00015243"/>
    <w:rsid w:val="000154C4"/>
    <w:rsid w:val="000167ED"/>
    <w:rsid w:val="0001700C"/>
    <w:rsid w:val="00017A87"/>
    <w:rsid w:val="00020D16"/>
    <w:rsid w:val="00022FDE"/>
    <w:rsid w:val="00023CE8"/>
    <w:rsid w:val="00026394"/>
    <w:rsid w:val="00026E49"/>
    <w:rsid w:val="00026E99"/>
    <w:rsid w:val="000301D9"/>
    <w:rsid w:val="00031443"/>
    <w:rsid w:val="00032FF4"/>
    <w:rsid w:val="000339B1"/>
    <w:rsid w:val="00037113"/>
    <w:rsid w:val="00042D25"/>
    <w:rsid w:val="000452E6"/>
    <w:rsid w:val="000461F3"/>
    <w:rsid w:val="000465F1"/>
    <w:rsid w:val="000467EE"/>
    <w:rsid w:val="00046875"/>
    <w:rsid w:val="00047BEC"/>
    <w:rsid w:val="00050920"/>
    <w:rsid w:val="00050CFB"/>
    <w:rsid w:val="0005131F"/>
    <w:rsid w:val="000524F1"/>
    <w:rsid w:val="000546F5"/>
    <w:rsid w:val="00054767"/>
    <w:rsid w:val="000554A0"/>
    <w:rsid w:val="00055CEC"/>
    <w:rsid w:val="00056862"/>
    <w:rsid w:val="00057D93"/>
    <w:rsid w:val="000608F4"/>
    <w:rsid w:val="0006157E"/>
    <w:rsid w:val="00063C40"/>
    <w:rsid w:val="0006443E"/>
    <w:rsid w:val="00065FFE"/>
    <w:rsid w:val="00066768"/>
    <w:rsid w:val="00067212"/>
    <w:rsid w:val="00067CED"/>
    <w:rsid w:val="0007182F"/>
    <w:rsid w:val="00071C3A"/>
    <w:rsid w:val="00071E2B"/>
    <w:rsid w:val="00071F57"/>
    <w:rsid w:val="00072474"/>
    <w:rsid w:val="000770BE"/>
    <w:rsid w:val="00077ABE"/>
    <w:rsid w:val="00080179"/>
    <w:rsid w:val="00080B0B"/>
    <w:rsid w:val="00087E53"/>
    <w:rsid w:val="00087FFA"/>
    <w:rsid w:val="0009068D"/>
    <w:rsid w:val="00091C88"/>
    <w:rsid w:val="0009491F"/>
    <w:rsid w:val="000961CB"/>
    <w:rsid w:val="00096C3F"/>
    <w:rsid w:val="00096E33"/>
    <w:rsid w:val="00096E89"/>
    <w:rsid w:val="000A127E"/>
    <w:rsid w:val="000A2603"/>
    <w:rsid w:val="000A4A8F"/>
    <w:rsid w:val="000A5222"/>
    <w:rsid w:val="000A5929"/>
    <w:rsid w:val="000A71AC"/>
    <w:rsid w:val="000A7476"/>
    <w:rsid w:val="000B0080"/>
    <w:rsid w:val="000B161D"/>
    <w:rsid w:val="000B1FEE"/>
    <w:rsid w:val="000B2C89"/>
    <w:rsid w:val="000B47AB"/>
    <w:rsid w:val="000B7325"/>
    <w:rsid w:val="000C199B"/>
    <w:rsid w:val="000C2A76"/>
    <w:rsid w:val="000C4969"/>
    <w:rsid w:val="000C5D36"/>
    <w:rsid w:val="000C69FB"/>
    <w:rsid w:val="000D1FBB"/>
    <w:rsid w:val="000D5475"/>
    <w:rsid w:val="000E0207"/>
    <w:rsid w:val="000E0E45"/>
    <w:rsid w:val="000E2820"/>
    <w:rsid w:val="000E2EBC"/>
    <w:rsid w:val="000E5A77"/>
    <w:rsid w:val="000E6409"/>
    <w:rsid w:val="000F2C85"/>
    <w:rsid w:val="000F3280"/>
    <w:rsid w:val="000F3349"/>
    <w:rsid w:val="000F3377"/>
    <w:rsid w:val="000F3544"/>
    <w:rsid w:val="000F430F"/>
    <w:rsid w:val="000F7515"/>
    <w:rsid w:val="000F7E63"/>
    <w:rsid w:val="00101D44"/>
    <w:rsid w:val="0010300D"/>
    <w:rsid w:val="001033F5"/>
    <w:rsid w:val="001038BA"/>
    <w:rsid w:val="001043C1"/>
    <w:rsid w:val="001043D2"/>
    <w:rsid w:val="001045DA"/>
    <w:rsid w:val="00105595"/>
    <w:rsid w:val="00105CD4"/>
    <w:rsid w:val="00106D82"/>
    <w:rsid w:val="00107D08"/>
    <w:rsid w:val="00107E65"/>
    <w:rsid w:val="0011184F"/>
    <w:rsid w:val="001162BA"/>
    <w:rsid w:val="00116AAC"/>
    <w:rsid w:val="00117CC0"/>
    <w:rsid w:val="00117E80"/>
    <w:rsid w:val="0012098B"/>
    <w:rsid w:val="00122994"/>
    <w:rsid w:val="00123C36"/>
    <w:rsid w:val="00127043"/>
    <w:rsid w:val="00130D19"/>
    <w:rsid w:val="001314CB"/>
    <w:rsid w:val="00131DED"/>
    <w:rsid w:val="00133CBE"/>
    <w:rsid w:val="00134B2D"/>
    <w:rsid w:val="00136FCC"/>
    <w:rsid w:val="00137F95"/>
    <w:rsid w:val="00140678"/>
    <w:rsid w:val="00143E4F"/>
    <w:rsid w:val="0014477D"/>
    <w:rsid w:val="001506DC"/>
    <w:rsid w:val="00151AE4"/>
    <w:rsid w:val="001521A7"/>
    <w:rsid w:val="00153C6F"/>
    <w:rsid w:val="00154D37"/>
    <w:rsid w:val="00155905"/>
    <w:rsid w:val="00156A10"/>
    <w:rsid w:val="00160270"/>
    <w:rsid w:val="00160379"/>
    <w:rsid w:val="001616B4"/>
    <w:rsid w:val="00162114"/>
    <w:rsid w:val="001661CE"/>
    <w:rsid w:val="001677DC"/>
    <w:rsid w:val="00167FC4"/>
    <w:rsid w:val="0017055A"/>
    <w:rsid w:val="00171279"/>
    <w:rsid w:val="001726A1"/>
    <w:rsid w:val="00172B18"/>
    <w:rsid w:val="001733A4"/>
    <w:rsid w:val="0017435A"/>
    <w:rsid w:val="0017477D"/>
    <w:rsid w:val="001753B9"/>
    <w:rsid w:val="00176D57"/>
    <w:rsid w:val="001778AC"/>
    <w:rsid w:val="00180732"/>
    <w:rsid w:val="00181557"/>
    <w:rsid w:val="00181C00"/>
    <w:rsid w:val="00183AB3"/>
    <w:rsid w:val="001844BF"/>
    <w:rsid w:val="00184593"/>
    <w:rsid w:val="00184C98"/>
    <w:rsid w:val="0018756C"/>
    <w:rsid w:val="001922E4"/>
    <w:rsid w:val="001932E7"/>
    <w:rsid w:val="00193850"/>
    <w:rsid w:val="00195D4D"/>
    <w:rsid w:val="00196743"/>
    <w:rsid w:val="00196AB7"/>
    <w:rsid w:val="001A364E"/>
    <w:rsid w:val="001B3CB1"/>
    <w:rsid w:val="001B7828"/>
    <w:rsid w:val="001C1421"/>
    <w:rsid w:val="001C3D2E"/>
    <w:rsid w:val="001C40BF"/>
    <w:rsid w:val="001C452E"/>
    <w:rsid w:val="001C48DF"/>
    <w:rsid w:val="001C5142"/>
    <w:rsid w:val="001C7E6F"/>
    <w:rsid w:val="001D1792"/>
    <w:rsid w:val="001D1E36"/>
    <w:rsid w:val="001D307B"/>
    <w:rsid w:val="001D32C7"/>
    <w:rsid w:val="001D4224"/>
    <w:rsid w:val="001D6744"/>
    <w:rsid w:val="001E114A"/>
    <w:rsid w:val="001E12C3"/>
    <w:rsid w:val="001E4F16"/>
    <w:rsid w:val="001E6780"/>
    <w:rsid w:val="001E7548"/>
    <w:rsid w:val="001F0F72"/>
    <w:rsid w:val="001F1606"/>
    <w:rsid w:val="001F17CA"/>
    <w:rsid w:val="001F2085"/>
    <w:rsid w:val="001F464D"/>
    <w:rsid w:val="001F5D78"/>
    <w:rsid w:val="0020042C"/>
    <w:rsid w:val="0020074E"/>
    <w:rsid w:val="00203A9F"/>
    <w:rsid w:val="002049A0"/>
    <w:rsid w:val="00205CDE"/>
    <w:rsid w:val="00206760"/>
    <w:rsid w:val="00210402"/>
    <w:rsid w:val="0021111A"/>
    <w:rsid w:val="002114BA"/>
    <w:rsid w:val="0021411D"/>
    <w:rsid w:val="0021531D"/>
    <w:rsid w:val="00215662"/>
    <w:rsid w:val="00221E68"/>
    <w:rsid w:val="00221F72"/>
    <w:rsid w:val="00223C60"/>
    <w:rsid w:val="00226E15"/>
    <w:rsid w:val="0023234C"/>
    <w:rsid w:val="0023275E"/>
    <w:rsid w:val="00237F9B"/>
    <w:rsid w:val="00241B1A"/>
    <w:rsid w:val="002424F5"/>
    <w:rsid w:val="00243625"/>
    <w:rsid w:val="00244856"/>
    <w:rsid w:val="00244D27"/>
    <w:rsid w:val="00250C9C"/>
    <w:rsid w:val="0025258F"/>
    <w:rsid w:val="00252A31"/>
    <w:rsid w:val="0025416E"/>
    <w:rsid w:val="0025436C"/>
    <w:rsid w:val="002550AC"/>
    <w:rsid w:val="00255811"/>
    <w:rsid w:val="00255D7C"/>
    <w:rsid w:val="002565DB"/>
    <w:rsid w:val="0025789E"/>
    <w:rsid w:val="0026020E"/>
    <w:rsid w:val="00261D00"/>
    <w:rsid w:val="002631D9"/>
    <w:rsid w:val="002632EB"/>
    <w:rsid w:val="00263A65"/>
    <w:rsid w:val="00264CF7"/>
    <w:rsid w:val="0026569C"/>
    <w:rsid w:val="00267AD3"/>
    <w:rsid w:val="002706E3"/>
    <w:rsid w:val="00270FC6"/>
    <w:rsid w:val="00274C6E"/>
    <w:rsid w:val="00275ECE"/>
    <w:rsid w:val="002831C8"/>
    <w:rsid w:val="00283F4F"/>
    <w:rsid w:val="0029034C"/>
    <w:rsid w:val="002903E4"/>
    <w:rsid w:val="00291069"/>
    <w:rsid w:val="00297303"/>
    <w:rsid w:val="002A1AFA"/>
    <w:rsid w:val="002A3B4D"/>
    <w:rsid w:val="002A3EDD"/>
    <w:rsid w:val="002A58CD"/>
    <w:rsid w:val="002A59F3"/>
    <w:rsid w:val="002A5C6F"/>
    <w:rsid w:val="002A6C10"/>
    <w:rsid w:val="002B1C91"/>
    <w:rsid w:val="002B1D07"/>
    <w:rsid w:val="002B5CCA"/>
    <w:rsid w:val="002C30ED"/>
    <w:rsid w:val="002C71B6"/>
    <w:rsid w:val="002C75BC"/>
    <w:rsid w:val="002D4626"/>
    <w:rsid w:val="002D4B3E"/>
    <w:rsid w:val="002E0E28"/>
    <w:rsid w:val="002E2685"/>
    <w:rsid w:val="002E47D6"/>
    <w:rsid w:val="002E50B8"/>
    <w:rsid w:val="002F119E"/>
    <w:rsid w:val="002F13F9"/>
    <w:rsid w:val="002F404B"/>
    <w:rsid w:val="002F5B3C"/>
    <w:rsid w:val="002F60BF"/>
    <w:rsid w:val="003029DE"/>
    <w:rsid w:val="00302F8F"/>
    <w:rsid w:val="00303702"/>
    <w:rsid w:val="00304D79"/>
    <w:rsid w:val="00305461"/>
    <w:rsid w:val="003055A0"/>
    <w:rsid w:val="0030604A"/>
    <w:rsid w:val="00306FBA"/>
    <w:rsid w:val="0030750A"/>
    <w:rsid w:val="00310869"/>
    <w:rsid w:val="00311B02"/>
    <w:rsid w:val="00312B00"/>
    <w:rsid w:val="00314304"/>
    <w:rsid w:val="00314DD8"/>
    <w:rsid w:val="003156D3"/>
    <w:rsid w:val="00317995"/>
    <w:rsid w:val="00322B8C"/>
    <w:rsid w:val="003251EB"/>
    <w:rsid w:val="003376E4"/>
    <w:rsid w:val="00337F1C"/>
    <w:rsid w:val="00341FBD"/>
    <w:rsid w:val="00345AA8"/>
    <w:rsid w:val="003469E7"/>
    <w:rsid w:val="003526B9"/>
    <w:rsid w:val="00352B58"/>
    <w:rsid w:val="00353C92"/>
    <w:rsid w:val="00354ADE"/>
    <w:rsid w:val="00355023"/>
    <w:rsid w:val="00363F51"/>
    <w:rsid w:val="0036415A"/>
    <w:rsid w:val="003661EE"/>
    <w:rsid w:val="003700AA"/>
    <w:rsid w:val="003713D7"/>
    <w:rsid w:val="00371CAC"/>
    <w:rsid w:val="00373C72"/>
    <w:rsid w:val="003744E8"/>
    <w:rsid w:val="00375DA7"/>
    <w:rsid w:val="00376C15"/>
    <w:rsid w:val="0038300C"/>
    <w:rsid w:val="00383A69"/>
    <w:rsid w:val="0038559B"/>
    <w:rsid w:val="00385BDF"/>
    <w:rsid w:val="00386DE3"/>
    <w:rsid w:val="00387D80"/>
    <w:rsid w:val="003906AF"/>
    <w:rsid w:val="00392642"/>
    <w:rsid w:val="00392773"/>
    <w:rsid w:val="00392C57"/>
    <w:rsid w:val="00392F3F"/>
    <w:rsid w:val="00393AC6"/>
    <w:rsid w:val="00393C75"/>
    <w:rsid w:val="00395620"/>
    <w:rsid w:val="003956E4"/>
    <w:rsid w:val="00397A5F"/>
    <w:rsid w:val="003A201D"/>
    <w:rsid w:val="003A4076"/>
    <w:rsid w:val="003A46CD"/>
    <w:rsid w:val="003A588E"/>
    <w:rsid w:val="003A6AF5"/>
    <w:rsid w:val="003A7690"/>
    <w:rsid w:val="003A7FC5"/>
    <w:rsid w:val="003B489B"/>
    <w:rsid w:val="003C0B33"/>
    <w:rsid w:val="003C2441"/>
    <w:rsid w:val="003C314C"/>
    <w:rsid w:val="003C3656"/>
    <w:rsid w:val="003C3664"/>
    <w:rsid w:val="003C4F8C"/>
    <w:rsid w:val="003C54F3"/>
    <w:rsid w:val="003C6EAF"/>
    <w:rsid w:val="003D0A5A"/>
    <w:rsid w:val="003D13D2"/>
    <w:rsid w:val="003D14AA"/>
    <w:rsid w:val="003D42D7"/>
    <w:rsid w:val="003D48EF"/>
    <w:rsid w:val="003D4D25"/>
    <w:rsid w:val="003D51A8"/>
    <w:rsid w:val="003D52B7"/>
    <w:rsid w:val="003D550A"/>
    <w:rsid w:val="003D68CF"/>
    <w:rsid w:val="003E1C67"/>
    <w:rsid w:val="003E25BA"/>
    <w:rsid w:val="003E2849"/>
    <w:rsid w:val="003E3693"/>
    <w:rsid w:val="003E53EF"/>
    <w:rsid w:val="003F0A44"/>
    <w:rsid w:val="003F0D5F"/>
    <w:rsid w:val="003F1200"/>
    <w:rsid w:val="003F186D"/>
    <w:rsid w:val="003F3BCB"/>
    <w:rsid w:val="003F4918"/>
    <w:rsid w:val="003F6387"/>
    <w:rsid w:val="003F6DFF"/>
    <w:rsid w:val="00401666"/>
    <w:rsid w:val="004032C3"/>
    <w:rsid w:val="0040346E"/>
    <w:rsid w:val="00404764"/>
    <w:rsid w:val="0041058F"/>
    <w:rsid w:val="00411652"/>
    <w:rsid w:val="00413A5D"/>
    <w:rsid w:val="0042207E"/>
    <w:rsid w:val="00425F40"/>
    <w:rsid w:val="00427597"/>
    <w:rsid w:val="00430A48"/>
    <w:rsid w:val="0043173F"/>
    <w:rsid w:val="00432126"/>
    <w:rsid w:val="0043465D"/>
    <w:rsid w:val="00434F14"/>
    <w:rsid w:val="00435295"/>
    <w:rsid w:val="00435964"/>
    <w:rsid w:val="004362B4"/>
    <w:rsid w:val="00441696"/>
    <w:rsid w:val="0044184A"/>
    <w:rsid w:val="00444017"/>
    <w:rsid w:val="0044453A"/>
    <w:rsid w:val="0044551A"/>
    <w:rsid w:val="004515F3"/>
    <w:rsid w:val="0045196D"/>
    <w:rsid w:val="00451E6B"/>
    <w:rsid w:val="00452D1F"/>
    <w:rsid w:val="00454077"/>
    <w:rsid w:val="0045633D"/>
    <w:rsid w:val="00457911"/>
    <w:rsid w:val="00457F9D"/>
    <w:rsid w:val="00460BCE"/>
    <w:rsid w:val="00461307"/>
    <w:rsid w:val="00462243"/>
    <w:rsid w:val="00464428"/>
    <w:rsid w:val="0046448F"/>
    <w:rsid w:val="004644F3"/>
    <w:rsid w:val="00464855"/>
    <w:rsid w:val="00465B19"/>
    <w:rsid w:val="004707A4"/>
    <w:rsid w:val="004733B3"/>
    <w:rsid w:val="004754C4"/>
    <w:rsid w:val="00475BE5"/>
    <w:rsid w:val="004761B2"/>
    <w:rsid w:val="00482722"/>
    <w:rsid w:val="00482FF0"/>
    <w:rsid w:val="0048580E"/>
    <w:rsid w:val="00485E16"/>
    <w:rsid w:val="00491E49"/>
    <w:rsid w:val="0049452D"/>
    <w:rsid w:val="00495230"/>
    <w:rsid w:val="0049718F"/>
    <w:rsid w:val="0049762E"/>
    <w:rsid w:val="00497BCD"/>
    <w:rsid w:val="004A2E39"/>
    <w:rsid w:val="004A411F"/>
    <w:rsid w:val="004B025B"/>
    <w:rsid w:val="004B06FF"/>
    <w:rsid w:val="004B127C"/>
    <w:rsid w:val="004B1C83"/>
    <w:rsid w:val="004B36E2"/>
    <w:rsid w:val="004B3AF4"/>
    <w:rsid w:val="004B3E13"/>
    <w:rsid w:val="004B4338"/>
    <w:rsid w:val="004B4DFC"/>
    <w:rsid w:val="004B5041"/>
    <w:rsid w:val="004C10BA"/>
    <w:rsid w:val="004C17B3"/>
    <w:rsid w:val="004C2875"/>
    <w:rsid w:val="004C2A17"/>
    <w:rsid w:val="004C3542"/>
    <w:rsid w:val="004C37CA"/>
    <w:rsid w:val="004C57F8"/>
    <w:rsid w:val="004C6BF8"/>
    <w:rsid w:val="004C77F6"/>
    <w:rsid w:val="004D242A"/>
    <w:rsid w:val="004D2EA3"/>
    <w:rsid w:val="004D2FD4"/>
    <w:rsid w:val="004D51F4"/>
    <w:rsid w:val="004D5DC7"/>
    <w:rsid w:val="004E02FB"/>
    <w:rsid w:val="004E55B5"/>
    <w:rsid w:val="004E56EF"/>
    <w:rsid w:val="004F17F1"/>
    <w:rsid w:val="004F3A3F"/>
    <w:rsid w:val="004F6233"/>
    <w:rsid w:val="005003D6"/>
    <w:rsid w:val="005010AA"/>
    <w:rsid w:val="00510756"/>
    <w:rsid w:val="005126C8"/>
    <w:rsid w:val="00512D11"/>
    <w:rsid w:val="005134AC"/>
    <w:rsid w:val="005134B5"/>
    <w:rsid w:val="00513C25"/>
    <w:rsid w:val="00513CA4"/>
    <w:rsid w:val="00517618"/>
    <w:rsid w:val="00520B5D"/>
    <w:rsid w:val="00522F01"/>
    <w:rsid w:val="005239D5"/>
    <w:rsid w:val="005317FD"/>
    <w:rsid w:val="0053209B"/>
    <w:rsid w:val="00532822"/>
    <w:rsid w:val="00534E9F"/>
    <w:rsid w:val="005360D3"/>
    <w:rsid w:val="00536156"/>
    <w:rsid w:val="00536723"/>
    <w:rsid w:val="005404D0"/>
    <w:rsid w:val="0054305C"/>
    <w:rsid w:val="00543A76"/>
    <w:rsid w:val="00543C4B"/>
    <w:rsid w:val="00544A0B"/>
    <w:rsid w:val="005459B7"/>
    <w:rsid w:val="00545B93"/>
    <w:rsid w:val="005507A2"/>
    <w:rsid w:val="0055107A"/>
    <w:rsid w:val="00551687"/>
    <w:rsid w:val="005531AF"/>
    <w:rsid w:val="005578B8"/>
    <w:rsid w:val="00560A5B"/>
    <w:rsid w:val="00562506"/>
    <w:rsid w:val="005639EC"/>
    <w:rsid w:val="00565B5E"/>
    <w:rsid w:val="005668CA"/>
    <w:rsid w:val="005707C1"/>
    <w:rsid w:val="00571A35"/>
    <w:rsid w:val="00571F33"/>
    <w:rsid w:val="00572A5B"/>
    <w:rsid w:val="00573FDA"/>
    <w:rsid w:val="00577AD8"/>
    <w:rsid w:val="00581305"/>
    <w:rsid w:val="00581FDC"/>
    <w:rsid w:val="00584F66"/>
    <w:rsid w:val="00584FDD"/>
    <w:rsid w:val="00585707"/>
    <w:rsid w:val="00593011"/>
    <w:rsid w:val="00593034"/>
    <w:rsid w:val="00596813"/>
    <w:rsid w:val="005A0F70"/>
    <w:rsid w:val="005A1445"/>
    <w:rsid w:val="005A3AAE"/>
    <w:rsid w:val="005A3F1B"/>
    <w:rsid w:val="005A4608"/>
    <w:rsid w:val="005A55E3"/>
    <w:rsid w:val="005A7AA2"/>
    <w:rsid w:val="005B2F98"/>
    <w:rsid w:val="005B4218"/>
    <w:rsid w:val="005B4B30"/>
    <w:rsid w:val="005B537F"/>
    <w:rsid w:val="005B5DE6"/>
    <w:rsid w:val="005B6760"/>
    <w:rsid w:val="005B6962"/>
    <w:rsid w:val="005B7831"/>
    <w:rsid w:val="005C0D7A"/>
    <w:rsid w:val="005C10B7"/>
    <w:rsid w:val="005C15E2"/>
    <w:rsid w:val="005C2949"/>
    <w:rsid w:val="005C2BAC"/>
    <w:rsid w:val="005C5605"/>
    <w:rsid w:val="005C6F0C"/>
    <w:rsid w:val="005C7329"/>
    <w:rsid w:val="005D075D"/>
    <w:rsid w:val="005D41B0"/>
    <w:rsid w:val="005D5350"/>
    <w:rsid w:val="005E0760"/>
    <w:rsid w:val="005E4C38"/>
    <w:rsid w:val="005E5B95"/>
    <w:rsid w:val="005E743D"/>
    <w:rsid w:val="005E757D"/>
    <w:rsid w:val="005F2D58"/>
    <w:rsid w:val="005F31D1"/>
    <w:rsid w:val="005F3E7A"/>
    <w:rsid w:val="005F4416"/>
    <w:rsid w:val="005F47F4"/>
    <w:rsid w:val="00600D5D"/>
    <w:rsid w:val="00602B0B"/>
    <w:rsid w:val="00603737"/>
    <w:rsid w:val="00604F88"/>
    <w:rsid w:val="00605216"/>
    <w:rsid w:val="00605BEB"/>
    <w:rsid w:val="00605DF2"/>
    <w:rsid w:val="00607358"/>
    <w:rsid w:val="0060754C"/>
    <w:rsid w:val="00610703"/>
    <w:rsid w:val="00613206"/>
    <w:rsid w:val="00616538"/>
    <w:rsid w:val="00617346"/>
    <w:rsid w:val="006207E6"/>
    <w:rsid w:val="00623999"/>
    <w:rsid w:val="00624D59"/>
    <w:rsid w:val="00625988"/>
    <w:rsid w:val="0062614E"/>
    <w:rsid w:val="00627B29"/>
    <w:rsid w:val="00630A9A"/>
    <w:rsid w:val="00632780"/>
    <w:rsid w:val="00632EA1"/>
    <w:rsid w:val="00633431"/>
    <w:rsid w:val="0063606A"/>
    <w:rsid w:val="006367B7"/>
    <w:rsid w:val="00637170"/>
    <w:rsid w:val="0063748B"/>
    <w:rsid w:val="00637EF4"/>
    <w:rsid w:val="00645394"/>
    <w:rsid w:val="006457F7"/>
    <w:rsid w:val="00647998"/>
    <w:rsid w:val="00647A5E"/>
    <w:rsid w:val="006523B5"/>
    <w:rsid w:val="006552CA"/>
    <w:rsid w:val="00655366"/>
    <w:rsid w:val="00655760"/>
    <w:rsid w:val="00657584"/>
    <w:rsid w:val="00660231"/>
    <w:rsid w:val="006608C4"/>
    <w:rsid w:val="00664A61"/>
    <w:rsid w:val="00665EA5"/>
    <w:rsid w:val="00666CB0"/>
    <w:rsid w:val="00667660"/>
    <w:rsid w:val="0067183E"/>
    <w:rsid w:val="006729D0"/>
    <w:rsid w:val="006767BE"/>
    <w:rsid w:val="00676C0E"/>
    <w:rsid w:val="006774AB"/>
    <w:rsid w:val="00683C71"/>
    <w:rsid w:val="0068622F"/>
    <w:rsid w:val="0068633E"/>
    <w:rsid w:val="00686572"/>
    <w:rsid w:val="006865BA"/>
    <w:rsid w:val="00686EB6"/>
    <w:rsid w:val="0069023C"/>
    <w:rsid w:val="00691832"/>
    <w:rsid w:val="006943D8"/>
    <w:rsid w:val="00694F5F"/>
    <w:rsid w:val="00696B62"/>
    <w:rsid w:val="00697350"/>
    <w:rsid w:val="00697BB4"/>
    <w:rsid w:val="00697EC0"/>
    <w:rsid w:val="006A0E15"/>
    <w:rsid w:val="006A1051"/>
    <w:rsid w:val="006A20C1"/>
    <w:rsid w:val="006A231F"/>
    <w:rsid w:val="006A2545"/>
    <w:rsid w:val="006A267A"/>
    <w:rsid w:val="006A5868"/>
    <w:rsid w:val="006A6622"/>
    <w:rsid w:val="006A6E11"/>
    <w:rsid w:val="006A73FD"/>
    <w:rsid w:val="006A7AE0"/>
    <w:rsid w:val="006A7E99"/>
    <w:rsid w:val="006B019D"/>
    <w:rsid w:val="006B0230"/>
    <w:rsid w:val="006B08C4"/>
    <w:rsid w:val="006B5DC9"/>
    <w:rsid w:val="006B7BA6"/>
    <w:rsid w:val="006C6388"/>
    <w:rsid w:val="006C7257"/>
    <w:rsid w:val="006C7706"/>
    <w:rsid w:val="006C7D7B"/>
    <w:rsid w:val="006D506E"/>
    <w:rsid w:val="006D5264"/>
    <w:rsid w:val="006D57F4"/>
    <w:rsid w:val="006D5A86"/>
    <w:rsid w:val="006D6E2D"/>
    <w:rsid w:val="006D7A4C"/>
    <w:rsid w:val="006E0F56"/>
    <w:rsid w:val="006E0FD2"/>
    <w:rsid w:val="006E14F4"/>
    <w:rsid w:val="006E2491"/>
    <w:rsid w:val="006E31AA"/>
    <w:rsid w:val="006E3668"/>
    <w:rsid w:val="006E4A6E"/>
    <w:rsid w:val="006E588D"/>
    <w:rsid w:val="006E6185"/>
    <w:rsid w:val="006E7E04"/>
    <w:rsid w:val="006F028D"/>
    <w:rsid w:val="006F05C0"/>
    <w:rsid w:val="006F080B"/>
    <w:rsid w:val="006F2FD2"/>
    <w:rsid w:val="006F3E4F"/>
    <w:rsid w:val="006F4E60"/>
    <w:rsid w:val="006F57F2"/>
    <w:rsid w:val="006F7656"/>
    <w:rsid w:val="00700B5B"/>
    <w:rsid w:val="007047A3"/>
    <w:rsid w:val="00704FE6"/>
    <w:rsid w:val="0070507E"/>
    <w:rsid w:val="007060EA"/>
    <w:rsid w:val="00706946"/>
    <w:rsid w:val="0070719E"/>
    <w:rsid w:val="00707FB0"/>
    <w:rsid w:val="007103EF"/>
    <w:rsid w:val="0071315B"/>
    <w:rsid w:val="00713801"/>
    <w:rsid w:val="00716791"/>
    <w:rsid w:val="00720297"/>
    <w:rsid w:val="00720B6A"/>
    <w:rsid w:val="00721652"/>
    <w:rsid w:val="00721940"/>
    <w:rsid w:val="00722860"/>
    <w:rsid w:val="007244BE"/>
    <w:rsid w:val="007247EF"/>
    <w:rsid w:val="007251DB"/>
    <w:rsid w:val="007261E2"/>
    <w:rsid w:val="00726E7E"/>
    <w:rsid w:val="00727409"/>
    <w:rsid w:val="007325AB"/>
    <w:rsid w:val="00734A66"/>
    <w:rsid w:val="00734FA7"/>
    <w:rsid w:val="007361A8"/>
    <w:rsid w:val="00736498"/>
    <w:rsid w:val="007410F6"/>
    <w:rsid w:val="00741D63"/>
    <w:rsid w:val="0074219F"/>
    <w:rsid w:val="0074402B"/>
    <w:rsid w:val="00744396"/>
    <w:rsid w:val="00744397"/>
    <w:rsid w:val="007443C2"/>
    <w:rsid w:val="007444E6"/>
    <w:rsid w:val="007454E5"/>
    <w:rsid w:val="00757F5C"/>
    <w:rsid w:val="0076390C"/>
    <w:rsid w:val="00763C3B"/>
    <w:rsid w:val="00764764"/>
    <w:rsid w:val="00765624"/>
    <w:rsid w:val="007704D3"/>
    <w:rsid w:val="00772AF4"/>
    <w:rsid w:val="00772E08"/>
    <w:rsid w:val="007739B7"/>
    <w:rsid w:val="00776556"/>
    <w:rsid w:val="00780907"/>
    <w:rsid w:val="00780FF4"/>
    <w:rsid w:val="00781790"/>
    <w:rsid w:val="00781858"/>
    <w:rsid w:val="007822B7"/>
    <w:rsid w:val="007834B6"/>
    <w:rsid w:val="00783AE5"/>
    <w:rsid w:val="0078445A"/>
    <w:rsid w:val="0078628D"/>
    <w:rsid w:val="007873F6"/>
    <w:rsid w:val="0078751F"/>
    <w:rsid w:val="00787C82"/>
    <w:rsid w:val="00787CA6"/>
    <w:rsid w:val="0079076D"/>
    <w:rsid w:val="0079282C"/>
    <w:rsid w:val="0079290B"/>
    <w:rsid w:val="0079743A"/>
    <w:rsid w:val="00797780"/>
    <w:rsid w:val="007A0AF2"/>
    <w:rsid w:val="007A0F78"/>
    <w:rsid w:val="007A18F6"/>
    <w:rsid w:val="007A6C98"/>
    <w:rsid w:val="007A6EFE"/>
    <w:rsid w:val="007A7C08"/>
    <w:rsid w:val="007B02B2"/>
    <w:rsid w:val="007B09BF"/>
    <w:rsid w:val="007B1990"/>
    <w:rsid w:val="007B2247"/>
    <w:rsid w:val="007B23E0"/>
    <w:rsid w:val="007B3336"/>
    <w:rsid w:val="007B381D"/>
    <w:rsid w:val="007B5254"/>
    <w:rsid w:val="007B5AC9"/>
    <w:rsid w:val="007B6123"/>
    <w:rsid w:val="007C1E01"/>
    <w:rsid w:val="007C29D4"/>
    <w:rsid w:val="007C3689"/>
    <w:rsid w:val="007C4F5D"/>
    <w:rsid w:val="007C6316"/>
    <w:rsid w:val="007D015D"/>
    <w:rsid w:val="007D3DCB"/>
    <w:rsid w:val="007D5BA2"/>
    <w:rsid w:val="007D6C0E"/>
    <w:rsid w:val="007E0789"/>
    <w:rsid w:val="007E21E7"/>
    <w:rsid w:val="007E3BEC"/>
    <w:rsid w:val="007E5277"/>
    <w:rsid w:val="007E5C39"/>
    <w:rsid w:val="007E5CE1"/>
    <w:rsid w:val="007E5E1A"/>
    <w:rsid w:val="007E66FC"/>
    <w:rsid w:val="007E6B4F"/>
    <w:rsid w:val="007F0DA6"/>
    <w:rsid w:val="007F1605"/>
    <w:rsid w:val="007F2DBD"/>
    <w:rsid w:val="007F348B"/>
    <w:rsid w:val="00800BC3"/>
    <w:rsid w:val="00801DC6"/>
    <w:rsid w:val="008036D4"/>
    <w:rsid w:val="0080442D"/>
    <w:rsid w:val="00804E34"/>
    <w:rsid w:val="0080789A"/>
    <w:rsid w:val="00807AD9"/>
    <w:rsid w:val="008123ED"/>
    <w:rsid w:val="00814EB8"/>
    <w:rsid w:val="00815B8E"/>
    <w:rsid w:val="0082010C"/>
    <w:rsid w:val="008203AA"/>
    <w:rsid w:val="00821664"/>
    <w:rsid w:val="008241E7"/>
    <w:rsid w:val="0082573F"/>
    <w:rsid w:val="0082647F"/>
    <w:rsid w:val="008275BC"/>
    <w:rsid w:val="008302A2"/>
    <w:rsid w:val="00830589"/>
    <w:rsid w:val="0083183E"/>
    <w:rsid w:val="008322D9"/>
    <w:rsid w:val="008323ED"/>
    <w:rsid w:val="00834E25"/>
    <w:rsid w:val="008375FA"/>
    <w:rsid w:val="00837781"/>
    <w:rsid w:val="00837BB0"/>
    <w:rsid w:val="0084206B"/>
    <w:rsid w:val="00844F50"/>
    <w:rsid w:val="00844F68"/>
    <w:rsid w:val="00851ADA"/>
    <w:rsid w:val="00854331"/>
    <w:rsid w:val="008546F0"/>
    <w:rsid w:val="0085515C"/>
    <w:rsid w:val="008566DA"/>
    <w:rsid w:val="008568AF"/>
    <w:rsid w:val="00861447"/>
    <w:rsid w:val="00864BE3"/>
    <w:rsid w:val="00867B9E"/>
    <w:rsid w:val="0087027C"/>
    <w:rsid w:val="00870F4A"/>
    <w:rsid w:val="00874676"/>
    <w:rsid w:val="008758B8"/>
    <w:rsid w:val="00875EA2"/>
    <w:rsid w:val="00876423"/>
    <w:rsid w:val="008801CD"/>
    <w:rsid w:val="00881E15"/>
    <w:rsid w:val="008873A4"/>
    <w:rsid w:val="00887D2A"/>
    <w:rsid w:val="00893909"/>
    <w:rsid w:val="00893B6B"/>
    <w:rsid w:val="00894F73"/>
    <w:rsid w:val="008950FC"/>
    <w:rsid w:val="008955BC"/>
    <w:rsid w:val="008A0BF5"/>
    <w:rsid w:val="008B1D25"/>
    <w:rsid w:val="008B1E0C"/>
    <w:rsid w:val="008B1E30"/>
    <w:rsid w:val="008B1F5A"/>
    <w:rsid w:val="008B253B"/>
    <w:rsid w:val="008B2A45"/>
    <w:rsid w:val="008B5FAB"/>
    <w:rsid w:val="008B71AA"/>
    <w:rsid w:val="008C0D7F"/>
    <w:rsid w:val="008C2967"/>
    <w:rsid w:val="008C3294"/>
    <w:rsid w:val="008C63ED"/>
    <w:rsid w:val="008D0E53"/>
    <w:rsid w:val="008D0F4A"/>
    <w:rsid w:val="008D1883"/>
    <w:rsid w:val="008D1FF7"/>
    <w:rsid w:val="008D31F2"/>
    <w:rsid w:val="008D48A9"/>
    <w:rsid w:val="008D6A4F"/>
    <w:rsid w:val="008E13C5"/>
    <w:rsid w:val="008E3337"/>
    <w:rsid w:val="008E35CA"/>
    <w:rsid w:val="008E3D6C"/>
    <w:rsid w:val="008E423C"/>
    <w:rsid w:val="008E5445"/>
    <w:rsid w:val="008E77DB"/>
    <w:rsid w:val="008F1DCD"/>
    <w:rsid w:val="008F5E3E"/>
    <w:rsid w:val="009000E5"/>
    <w:rsid w:val="0090187B"/>
    <w:rsid w:val="00904504"/>
    <w:rsid w:val="00905B07"/>
    <w:rsid w:val="009105FE"/>
    <w:rsid w:val="00913BC8"/>
    <w:rsid w:val="00914D03"/>
    <w:rsid w:val="009209B4"/>
    <w:rsid w:val="00921EDC"/>
    <w:rsid w:val="009222A0"/>
    <w:rsid w:val="00922723"/>
    <w:rsid w:val="00922A40"/>
    <w:rsid w:val="00924E16"/>
    <w:rsid w:val="00925B4B"/>
    <w:rsid w:val="00926057"/>
    <w:rsid w:val="00927D0E"/>
    <w:rsid w:val="00930A34"/>
    <w:rsid w:val="00931CC2"/>
    <w:rsid w:val="009326B0"/>
    <w:rsid w:val="00933BC1"/>
    <w:rsid w:val="00935CE4"/>
    <w:rsid w:val="00935DBC"/>
    <w:rsid w:val="009365CB"/>
    <w:rsid w:val="0093732C"/>
    <w:rsid w:val="009415C7"/>
    <w:rsid w:val="0094231C"/>
    <w:rsid w:val="0094384F"/>
    <w:rsid w:val="00944010"/>
    <w:rsid w:val="00944380"/>
    <w:rsid w:val="00946B3E"/>
    <w:rsid w:val="00947C43"/>
    <w:rsid w:val="00951585"/>
    <w:rsid w:val="00952109"/>
    <w:rsid w:val="00953B34"/>
    <w:rsid w:val="009569CE"/>
    <w:rsid w:val="00957B7D"/>
    <w:rsid w:val="00966390"/>
    <w:rsid w:val="0096740C"/>
    <w:rsid w:val="0096750E"/>
    <w:rsid w:val="00971319"/>
    <w:rsid w:val="00972AE2"/>
    <w:rsid w:val="00972DFE"/>
    <w:rsid w:val="00973A15"/>
    <w:rsid w:val="00973D50"/>
    <w:rsid w:val="00973F86"/>
    <w:rsid w:val="00976E1F"/>
    <w:rsid w:val="00980DB3"/>
    <w:rsid w:val="0098258F"/>
    <w:rsid w:val="00983224"/>
    <w:rsid w:val="00983C6D"/>
    <w:rsid w:val="00984099"/>
    <w:rsid w:val="00986A38"/>
    <w:rsid w:val="00987507"/>
    <w:rsid w:val="00987CE0"/>
    <w:rsid w:val="00990BC5"/>
    <w:rsid w:val="00990EBB"/>
    <w:rsid w:val="00992776"/>
    <w:rsid w:val="00992C08"/>
    <w:rsid w:val="00993278"/>
    <w:rsid w:val="00996231"/>
    <w:rsid w:val="009A0541"/>
    <w:rsid w:val="009A0729"/>
    <w:rsid w:val="009A1E88"/>
    <w:rsid w:val="009A3D85"/>
    <w:rsid w:val="009A3F37"/>
    <w:rsid w:val="009A40E4"/>
    <w:rsid w:val="009A59FB"/>
    <w:rsid w:val="009A7258"/>
    <w:rsid w:val="009B1062"/>
    <w:rsid w:val="009B171B"/>
    <w:rsid w:val="009B1F64"/>
    <w:rsid w:val="009B21DC"/>
    <w:rsid w:val="009B2A3B"/>
    <w:rsid w:val="009B34AC"/>
    <w:rsid w:val="009B3E66"/>
    <w:rsid w:val="009B4221"/>
    <w:rsid w:val="009B4268"/>
    <w:rsid w:val="009B55A8"/>
    <w:rsid w:val="009B5FB8"/>
    <w:rsid w:val="009B7EB3"/>
    <w:rsid w:val="009C0E61"/>
    <w:rsid w:val="009C15B6"/>
    <w:rsid w:val="009C1CAE"/>
    <w:rsid w:val="009C1F43"/>
    <w:rsid w:val="009C6FFC"/>
    <w:rsid w:val="009D06AA"/>
    <w:rsid w:val="009D0F9B"/>
    <w:rsid w:val="009D135C"/>
    <w:rsid w:val="009D3E13"/>
    <w:rsid w:val="009D46B2"/>
    <w:rsid w:val="009D56B2"/>
    <w:rsid w:val="009D700D"/>
    <w:rsid w:val="009D72DA"/>
    <w:rsid w:val="009D7DEB"/>
    <w:rsid w:val="009D7FA2"/>
    <w:rsid w:val="009E2EA4"/>
    <w:rsid w:val="009E3459"/>
    <w:rsid w:val="009E5A5C"/>
    <w:rsid w:val="009E719F"/>
    <w:rsid w:val="009F2863"/>
    <w:rsid w:val="009F4374"/>
    <w:rsid w:val="009F5024"/>
    <w:rsid w:val="009F55F7"/>
    <w:rsid w:val="009F7EA7"/>
    <w:rsid w:val="00A0016A"/>
    <w:rsid w:val="00A010C5"/>
    <w:rsid w:val="00A058FB"/>
    <w:rsid w:val="00A069C1"/>
    <w:rsid w:val="00A07FD6"/>
    <w:rsid w:val="00A118FE"/>
    <w:rsid w:val="00A1209A"/>
    <w:rsid w:val="00A138C7"/>
    <w:rsid w:val="00A151BD"/>
    <w:rsid w:val="00A22224"/>
    <w:rsid w:val="00A2574F"/>
    <w:rsid w:val="00A30768"/>
    <w:rsid w:val="00A338A6"/>
    <w:rsid w:val="00A3396C"/>
    <w:rsid w:val="00A339A4"/>
    <w:rsid w:val="00A34BE4"/>
    <w:rsid w:val="00A35DF9"/>
    <w:rsid w:val="00A36D36"/>
    <w:rsid w:val="00A37A94"/>
    <w:rsid w:val="00A37CD3"/>
    <w:rsid w:val="00A4102C"/>
    <w:rsid w:val="00A4360A"/>
    <w:rsid w:val="00A43C47"/>
    <w:rsid w:val="00A45AEC"/>
    <w:rsid w:val="00A47A10"/>
    <w:rsid w:val="00A502A3"/>
    <w:rsid w:val="00A52D79"/>
    <w:rsid w:val="00A54B57"/>
    <w:rsid w:val="00A558DF"/>
    <w:rsid w:val="00A605EA"/>
    <w:rsid w:val="00A6099B"/>
    <w:rsid w:val="00A612A3"/>
    <w:rsid w:val="00A65425"/>
    <w:rsid w:val="00A65509"/>
    <w:rsid w:val="00A669D5"/>
    <w:rsid w:val="00A66D21"/>
    <w:rsid w:val="00A66FA4"/>
    <w:rsid w:val="00A66FBA"/>
    <w:rsid w:val="00A70283"/>
    <w:rsid w:val="00A71DAA"/>
    <w:rsid w:val="00A71FBF"/>
    <w:rsid w:val="00A72F2A"/>
    <w:rsid w:val="00A74263"/>
    <w:rsid w:val="00A76D48"/>
    <w:rsid w:val="00A77B85"/>
    <w:rsid w:val="00A812E7"/>
    <w:rsid w:val="00A813AD"/>
    <w:rsid w:val="00A84139"/>
    <w:rsid w:val="00A90050"/>
    <w:rsid w:val="00A92203"/>
    <w:rsid w:val="00A97EA8"/>
    <w:rsid w:val="00AA1119"/>
    <w:rsid w:val="00AA1740"/>
    <w:rsid w:val="00AA1C36"/>
    <w:rsid w:val="00AA6445"/>
    <w:rsid w:val="00AB28CD"/>
    <w:rsid w:val="00AB2BD3"/>
    <w:rsid w:val="00AB2BF9"/>
    <w:rsid w:val="00AB3C8D"/>
    <w:rsid w:val="00AB5F1F"/>
    <w:rsid w:val="00AC0022"/>
    <w:rsid w:val="00AC19A5"/>
    <w:rsid w:val="00AC2577"/>
    <w:rsid w:val="00AC58C3"/>
    <w:rsid w:val="00AC7F8B"/>
    <w:rsid w:val="00AD0797"/>
    <w:rsid w:val="00AD0955"/>
    <w:rsid w:val="00AD1CEC"/>
    <w:rsid w:val="00AD3656"/>
    <w:rsid w:val="00AD4036"/>
    <w:rsid w:val="00AD471B"/>
    <w:rsid w:val="00AD4774"/>
    <w:rsid w:val="00AD4E8C"/>
    <w:rsid w:val="00AD5074"/>
    <w:rsid w:val="00AD5427"/>
    <w:rsid w:val="00AD7584"/>
    <w:rsid w:val="00AE37DC"/>
    <w:rsid w:val="00AE508D"/>
    <w:rsid w:val="00AE6430"/>
    <w:rsid w:val="00AE6A97"/>
    <w:rsid w:val="00AE745F"/>
    <w:rsid w:val="00AE79AA"/>
    <w:rsid w:val="00AE7DAD"/>
    <w:rsid w:val="00AF289B"/>
    <w:rsid w:val="00AF43F4"/>
    <w:rsid w:val="00AF55B5"/>
    <w:rsid w:val="00AF6479"/>
    <w:rsid w:val="00B00E16"/>
    <w:rsid w:val="00B0206B"/>
    <w:rsid w:val="00B04EA1"/>
    <w:rsid w:val="00B04EF0"/>
    <w:rsid w:val="00B12256"/>
    <w:rsid w:val="00B12565"/>
    <w:rsid w:val="00B128C3"/>
    <w:rsid w:val="00B14CD9"/>
    <w:rsid w:val="00B162FF"/>
    <w:rsid w:val="00B16970"/>
    <w:rsid w:val="00B21746"/>
    <w:rsid w:val="00B21AB7"/>
    <w:rsid w:val="00B23307"/>
    <w:rsid w:val="00B236F0"/>
    <w:rsid w:val="00B23E65"/>
    <w:rsid w:val="00B241EA"/>
    <w:rsid w:val="00B243B2"/>
    <w:rsid w:val="00B25C97"/>
    <w:rsid w:val="00B26775"/>
    <w:rsid w:val="00B34D52"/>
    <w:rsid w:val="00B35057"/>
    <w:rsid w:val="00B37FA8"/>
    <w:rsid w:val="00B4010F"/>
    <w:rsid w:val="00B409E9"/>
    <w:rsid w:val="00B42915"/>
    <w:rsid w:val="00B45152"/>
    <w:rsid w:val="00B47BC4"/>
    <w:rsid w:val="00B51444"/>
    <w:rsid w:val="00B53EF1"/>
    <w:rsid w:val="00B56C0C"/>
    <w:rsid w:val="00B57319"/>
    <w:rsid w:val="00B65E71"/>
    <w:rsid w:val="00B67768"/>
    <w:rsid w:val="00B719FE"/>
    <w:rsid w:val="00B74801"/>
    <w:rsid w:val="00B7532F"/>
    <w:rsid w:val="00B7582E"/>
    <w:rsid w:val="00B7582F"/>
    <w:rsid w:val="00B8047E"/>
    <w:rsid w:val="00B80A23"/>
    <w:rsid w:val="00B80D48"/>
    <w:rsid w:val="00B829A6"/>
    <w:rsid w:val="00B82EEC"/>
    <w:rsid w:val="00B835D3"/>
    <w:rsid w:val="00B840CD"/>
    <w:rsid w:val="00B841B2"/>
    <w:rsid w:val="00B85459"/>
    <w:rsid w:val="00B86B0E"/>
    <w:rsid w:val="00B93251"/>
    <w:rsid w:val="00B94F00"/>
    <w:rsid w:val="00BA25E8"/>
    <w:rsid w:val="00BA2629"/>
    <w:rsid w:val="00BA2DE5"/>
    <w:rsid w:val="00BA6A19"/>
    <w:rsid w:val="00BB081C"/>
    <w:rsid w:val="00BB26A1"/>
    <w:rsid w:val="00BC7AF1"/>
    <w:rsid w:val="00BD378C"/>
    <w:rsid w:val="00BD58B7"/>
    <w:rsid w:val="00BE19B7"/>
    <w:rsid w:val="00BE1AEF"/>
    <w:rsid w:val="00BE2452"/>
    <w:rsid w:val="00BE2666"/>
    <w:rsid w:val="00BE29CB"/>
    <w:rsid w:val="00BE700F"/>
    <w:rsid w:val="00BF0C35"/>
    <w:rsid w:val="00BF7514"/>
    <w:rsid w:val="00C01CC4"/>
    <w:rsid w:val="00C04657"/>
    <w:rsid w:val="00C04F86"/>
    <w:rsid w:val="00C06B04"/>
    <w:rsid w:val="00C075F3"/>
    <w:rsid w:val="00C0769D"/>
    <w:rsid w:val="00C10870"/>
    <w:rsid w:val="00C1107E"/>
    <w:rsid w:val="00C11C2C"/>
    <w:rsid w:val="00C1544D"/>
    <w:rsid w:val="00C15629"/>
    <w:rsid w:val="00C176DC"/>
    <w:rsid w:val="00C17FD4"/>
    <w:rsid w:val="00C200CC"/>
    <w:rsid w:val="00C22E5F"/>
    <w:rsid w:val="00C24A91"/>
    <w:rsid w:val="00C25983"/>
    <w:rsid w:val="00C272F2"/>
    <w:rsid w:val="00C27FE9"/>
    <w:rsid w:val="00C30725"/>
    <w:rsid w:val="00C3136E"/>
    <w:rsid w:val="00C33ADC"/>
    <w:rsid w:val="00C34B86"/>
    <w:rsid w:val="00C36180"/>
    <w:rsid w:val="00C36DC0"/>
    <w:rsid w:val="00C37EB1"/>
    <w:rsid w:val="00C41601"/>
    <w:rsid w:val="00C423FF"/>
    <w:rsid w:val="00C4303D"/>
    <w:rsid w:val="00C43262"/>
    <w:rsid w:val="00C44A85"/>
    <w:rsid w:val="00C44E80"/>
    <w:rsid w:val="00C44F20"/>
    <w:rsid w:val="00C45B21"/>
    <w:rsid w:val="00C47586"/>
    <w:rsid w:val="00C50285"/>
    <w:rsid w:val="00C51462"/>
    <w:rsid w:val="00C51B9E"/>
    <w:rsid w:val="00C532AE"/>
    <w:rsid w:val="00C5349F"/>
    <w:rsid w:val="00C541A6"/>
    <w:rsid w:val="00C54FE9"/>
    <w:rsid w:val="00C55465"/>
    <w:rsid w:val="00C5550F"/>
    <w:rsid w:val="00C56050"/>
    <w:rsid w:val="00C6262F"/>
    <w:rsid w:val="00C639D4"/>
    <w:rsid w:val="00C64EA6"/>
    <w:rsid w:val="00C670F0"/>
    <w:rsid w:val="00C70730"/>
    <w:rsid w:val="00C72803"/>
    <w:rsid w:val="00C77596"/>
    <w:rsid w:val="00C8248D"/>
    <w:rsid w:val="00C83F07"/>
    <w:rsid w:val="00C85013"/>
    <w:rsid w:val="00C85416"/>
    <w:rsid w:val="00C857E8"/>
    <w:rsid w:val="00C85CDE"/>
    <w:rsid w:val="00C8737E"/>
    <w:rsid w:val="00C9033C"/>
    <w:rsid w:val="00C926B3"/>
    <w:rsid w:val="00C946D3"/>
    <w:rsid w:val="00C94981"/>
    <w:rsid w:val="00C94B0B"/>
    <w:rsid w:val="00C95C6A"/>
    <w:rsid w:val="00C9623C"/>
    <w:rsid w:val="00C9662F"/>
    <w:rsid w:val="00C96E9F"/>
    <w:rsid w:val="00CA0970"/>
    <w:rsid w:val="00CA1142"/>
    <w:rsid w:val="00CA1696"/>
    <w:rsid w:val="00CA2D99"/>
    <w:rsid w:val="00CA3C98"/>
    <w:rsid w:val="00CA3E1B"/>
    <w:rsid w:val="00CA4F7D"/>
    <w:rsid w:val="00CA64BD"/>
    <w:rsid w:val="00CB1384"/>
    <w:rsid w:val="00CB36C5"/>
    <w:rsid w:val="00CB43F7"/>
    <w:rsid w:val="00CB449B"/>
    <w:rsid w:val="00CB593D"/>
    <w:rsid w:val="00CB6BD9"/>
    <w:rsid w:val="00CB7727"/>
    <w:rsid w:val="00CC05E9"/>
    <w:rsid w:val="00CC0879"/>
    <w:rsid w:val="00CC2A77"/>
    <w:rsid w:val="00CC3B0E"/>
    <w:rsid w:val="00CC43E1"/>
    <w:rsid w:val="00CC4A77"/>
    <w:rsid w:val="00CC69ED"/>
    <w:rsid w:val="00CC6C28"/>
    <w:rsid w:val="00CD04F7"/>
    <w:rsid w:val="00CD1154"/>
    <w:rsid w:val="00CD17B9"/>
    <w:rsid w:val="00CD3ADE"/>
    <w:rsid w:val="00CD54BC"/>
    <w:rsid w:val="00CD71EF"/>
    <w:rsid w:val="00CE36E0"/>
    <w:rsid w:val="00CE4FF7"/>
    <w:rsid w:val="00CE6F8A"/>
    <w:rsid w:val="00CF21F2"/>
    <w:rsid w:val="00CF2D36"/>
    <w:rsid w:val="00CF374B"/>
    <w:rsid w:val="00CF5B0B"/>
    <w:rsid w:val="00CF64F3"/>
    <w:rsid w:val="00D03628"/>
    <w:rsid w:val="00D06271"/>
    <w:rsid w:val="00D06C78"/>
    <w:rsid w:val="00D101E7"/>
    <w:rsid w:val="00D12D1E"/>
    <w:rsid w:val="00D1453A"/>
    <w:rsid w:val="00D14773"/>
    <w:rsid w:val="00D16DC9"/>
    <w:rsid w:val="00D2062C"/>
    <w:rsid w:val="00D2274D"/>
    <w:rsid w:val="00D25058"/>
    <w:rsid w:val="00D25FC7"/>
    <w:rsid w:val="00D33BCE"/>
    <w:rsid w:val="00D37A96"/>
    <w:rsid w:val="00D41BAE"/>
    <w:rsid w:val="00D42281"/>
    <w:rsid w:val="00D427C9"/>
    <w:rsid w:val="00D43AAC"/>
    <w:rsid w:val="00D45059"/>
    <w:rsid w:val="00D50F2E"/>
    <w:rsid w:val="00D5199A"/>
    <w:rsid w:val="00D541D7"/>
    <w:rsid w:val="00D576AD"/>
    <w:rsid w:val="00D60FAF"/>
    <w:rsid w:val="00D611AC"/>
    <w:rsid w:val="00D611BD"/>
    <w:rsid w:val="00D63028"/>
    <w:rsid w:val="00D63662"/>
    <w:rsid w:val="00D64E19"/>
    <w:rsid w:val="00D64F7F"/>
    <w:rsid w:val="00D651D7"/>
    <w:rsid w:val="00D67119"/>
    <w:rsid w:val="00D72211"/>
    <w:rsid w:val="00D7260E"/>
    <w:rsid w:val="00D73EE1"/>
    <w:rsid w:val="00D74964"/>
    <w:rsid w:val="00D75349"/>
    <w:rsid w:val="00D77446"/>
    <w:rsid w:val="00D80969"/>
    <w:rsid w:val="00D814F1"/>
    <w:rsid w:val="00D82262"/>
    <w:rsid w:val="00D84B9D"/>
    <w:rsid w:val="00D85413"/>
    <w:rsid w:val="00D86230"/>
    <w:rsid w:val="00D908DC"/>
    <w:rsid w:val="00D9546F"/>
    <w:rsid w:val="00D9783C"/>
    <w:rsid w:val="00DA0060"/>
    <w:rsid w:val="00DA1303"/>
    <w:rsid w:val="00DA4341"/>
    <w:rsid w:val="00DA4CD1"/>
    <w:rsid w:val="00DA5145"/>
    <w:rsid w:val="00DA5509"/>
    <w:rsid w:val="00DA5F96"/>
    <w:rsid w:val="00DB44FE"/>
    <w:rsid w:val="00DB583D"/>
    <w:rsid w:val="00DB6028"/>
    <w:rsid w:val="00DB64D0"/>
    <w:rsid w:val="00DB6D18"/>
    <w:rsid w:val="00DB6DC7"/>
    <w:rsid w:val="00DC1FCC"/>
    <w:rsid w:val="00DC3D8E"/>
    <w:rsid w:val="00DC4661"/>
    <w:rsid w:val="00DC4E5F"/>
    <w:rsid w:val="00DC6BB2"/>
    <w:rsid w:val="00DC759C"/>
    <w:rsid w:val="00DD2846"/>
    <w:rsid w:val="00DD299F"/>
    <w:rsid w:val="00DD2F3A"/>
    <w:rsid w:val="00DD7DE5"/>
    <w:rsid w:val="00DF0568"/>
    <w:rsid w:val="00DF3CD1"/>
    <w:rsid w:val="00DF3D42"/>
    <w:rsid w:val="00DF57F3"/>
    <w:rsid w:val="00DF60BC"/>
    <w:rsid w:val="00DF7986"/>
    <w:rsid w:val="00DF7AA7"/>
    <w:rsid w:val="00E01633"/>
    <w:rsid w:val="00E11F19"/>
    <w:rsid w:val="00E14A45"/>
    <w:rsid w:val="00E16CA3"/>
    <w:rsid w:val="00E22750"/>
    <w:rsid w:val="00E26D50"/>
    <w:rsid w:val="00E304A7"/>
    <w:rsid w:val="00E30ED0"/>
    <w:rsid w:val="00E31C63"/>
    <w:rsid w:val="00E35E6A"/>
    <w:rsid w:val="00E37E7F"/>
    <w:rsid w:val="00E42BC5"/>
    <w:rsid w:val="00E4416B"/>
    <w:rsid w:val="00E4697D"/>
    <w:rsid w:val="00E47B8B"/>
    <w:rsid w:val="00E53A31"/>
    <w:rsid w:val="00E605DC"/>
    <w:rsid w:val="00E60C22"/>
    <w:rsid w:val="00E62006"/>
    <w:rsid w:val="00E629BA"/>
    <w:rsid w:val="00E70148"/>
    <w:rsid w:val="00E70C22"/>
    <w:rsid w:val="00E7191C"/>
    <w:rsid w:val="00E723FD"/>
    <w:rsid w:val="00E72628"/>
    <w:rsid w:val="00E73994"/>
    <w:rsid w:val="00E76D17"/>
    <w:rsid w:val="00E772F7"/>
    <w:rsid w:val="00E80758"/>
    <w:rsid w:val="00E81114"/>
    <w:rsid w:val="00E83322"/>
    <w:rsid w:val="00E833EE"/>
    <w:rsid w:val="00E90AD9"/>
    <w:rsid w:val="00E9194B"/>
    <w:rsid w:val="00E91D57"/>
    <w:rsid w:val="00E92877"/>
    <w:rsid w:val="00E96357"/>
    <w:rsid w:val="00EA09DD"/>
    <w:rsid w:val="00EA205E"/>
    <w:rsid w:val="00EA2F33"/>
    <w:rsid w:val="00EA2F77"/>
    <w:rsid w:val="00EA3C90"/>
    <w:rsid w:val="00EA491B"/>
    <w:rsid w:val="00EA5475"/>
    <w:rsid w:val="00EA77B3"/>
    <w:rsid w:val="00EB168F"/>
    <w:rsid w:val="00EB3D9C"/>
    <w:rsid w:val="00EB4BCE"/>
    <w:rsid w:val="00EC0954"/>
    <w:rsid w:val="00EC0A26"/>
    <w:rsid w:val="00EC103E"/>
    <w:rsid w:val="00EC15DE"/>
    <w:rsid w:val="00EC4095"/>
    <w:rsid w:val="00EC4DAA"/>
    <w:rsid w:val="00EC5251"/>
    <w:rsid w:val="00ED0070"/>
    <w:rsid w:val="00ED20AF"/>
    <w:rsid w:val="00ED2A11"/>
    <w:rsid w:val="00ED3AD2"/>
    <w:rsid w:val="00ED49BD"/>
    <w:rsid w:val="00ED4C71"/>
    <w:rsid w:val="00ED5D89"/>
    <w:rsid w:val="00ED6AA3"/>
    <w:rsid w:val="00EE0880"/>
    <w:rsid w:val="00EE2005"/>
    <w:rsid w:val="00EE26F9"/>
    <w:rsid w:val="00EE6401"/>
    <w:rsid w:val="00EF1398"/>
    <w:rsid w:val="00EF168A"/>
    <w:rsid w:val="00EF2796"/>
    <w:rsid w:val="00EF6BCC"/>
    <w:rsid w:val="00F001F7"/>
    <w:rsid w:val="00F01A92"/>
    <w:rsid w:val="00F0292C"/>
    <w:rsid w:val="00F07A2A"/>
    <w:rsid w:val="00F10CFF"/>
    <w:rsid w:val="00F16974"/>
    <w:rsid w:val="00F21975"/>
    <w:rsid w:val="00F21D29"/>
    <w:rsid w:val="00F22410"/>
    <w:rsid w:val="00F3168F"/>
    <w:rsid w:val="00F316E7"/>
    <w:rsid w:val="00F31801"/>
    <w:rsid w:val="00F31F69"/>
    <w:rsid w:val="00F35492"/>
    <w:rsid w:val="00F3605C"/>
    <w:rsid w:val="00F36092"/>
    <w:rsid w:val="00F40084"/>
    <w:rsid w:val="00F402B0"/>
    <w:rsid w:val="00F41DF8"/>
    <w:rsid w:val="00F429D2"/>
    <w:rsid w:val="00F4334B"/>
    <w:rsid w:val="00F47553"/>
    <w:rsid w:val="00F4783B"/>
    <w:rsid w:val="00F47ABA"/>
    <w:rsid w:val="00F47AD8"/>
    <w:rsid w:val="00F51398"/>
    <w:rsid w:val="00F5168C"/>
    <w:rsid w:val="00F5268E"/>
    <w:rsid w:val="00F561B6"/>
    <w:rsid w:val="00F602C3"/>
    <w:rsid w:val="00F61A7F"/>
    <w:rsid w:val="00F62DE2"/>
    <w:rsid w:val="00F62F2E"/>
    <w:rsid w:val="00F63130"/>
    <w:rsid w:val="00F6358D"/>
    <w:rsid w:val="00F637E7"/>
    <w:rsid w:val="00F64523"/>
    <w:rsid w:val="00F6600E"/>
    <w:rsid w:val="00F70994"/>
    <w:rsid w:val="00F723CF"/>
    <w:rsid w:val="00F73EA8"/>
    <w:rsid w:val="00F74582"/>
    <w:rsid w:val="00F74688"/>
    <w:rsid w:val="00F76785"/>
    <w:rsid w:val="00F76BD9"/>
    <w:rsid w:val="00F7728D"/>
    <w:rsid w:val="00F81145"/>
    <w:rsid w:val="00F82B89"/>
    <w:rsid w:val="00F84640"/>
    <w:rsid w:val="00F850AA"/>
    <w:rsid w:val="00F87AB3"/>
    <w:rsid w:val="00F91556"/>
    <w:rsid w:val="00F92B0D"/>
    <w:rsid w:val="00F937E0"/>
    <w:rsid w:val="00F93C7A"/>
    <w:rsid w:val="00F9422E"/>
    <w:rsid w:val="00FA0BC3"/>
    <w:rsid w:val="00FA233A"/>
    <w:rsid w:val="00FA412B"/>
    <w:rsid w:val="00FA4C19"/>
    <w:rsid w:val="00FA62DD"/>
    <w:rsid w:val="00FB3F42"/>
    <w:rsid w:val="00FC2047"/>
    <w:rsid w:val="00FC39D2"/>
    <w:rsid w:val="00FC42D9"/>
    <w:rsid w:val="00FC6395"/>
    <w:rsid w:val="00FC6CA1"/>
    <w:rsid w:val="00FD14E9"/>
    <w:rsid w:val="00FD1DDE"/>
    <w:rsid w:val="00FD302F"/>
    <w:rsid w:val="00FD407E"/>
    <w:rsid w:val="00FD57A5"/>
    <w:rsid w:val="00FE1554"/>
    <w:rsid w:val="00FE3019"/>
    <w:rsid w:val="00FE424F"/>
    <w:rsid w:val="00FE51D3"/>
    <w:rsid w:val="00FF0689"/>
    <w:rsid w:val="00FF1BCD"/>
    <w:rsid w:val="00FF2957"/>
    <w:rsid w:val="00FF2F63"/>
    <w:rsid w:val="00FF3897"/>
    <w:rsid w:val="00FF5309"/>
    <w:rsid w:val="00FF5A09"/>
    <w:rsid w:val="00FF6FDC"/>
    <w:rsid w:val="00FF750D"/>
    <w:rsid w:val="00FF7ACC"/>
    <w:rsid w:val="375BA4F0"/>
    <w:rsid w:val="383F03B0"/>
    <w:rsid w:val="514B13A8"/>
    <w:rsid w:val="7F360880"/>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fillcolor="white">
      <v:fill color="white"/>
    </o:shapedefaults>
    <o:shapelayout v:ext="edit">
      <o:idmap v:ext="edit" data="1"/>
    </o:shapelayout>
  </w:shapeDefaults>
  <w:decimalSymbol w:val=","/>
  <w:listSeparator w:val=";"/>
  <w14:docId w14:val="6E85B964"/>
  <w15:chartTrackingRefBased/>
  <w15:docId w15:val="{64D3AD6D-948E-4A59-94EC-DEF110D0A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fr-CH" w:eastAsia="fr-CH"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lsdException w:name="caption" w:qFormat="1"/>
    <w:lsdException w:name="Title" w:qFormat="1"/>
    <w:lsdException w:name="Subtitle" w:qFormat="1"/>
    <w:lsdException w:name="Hyperlink" w:uiPriority="99"/>
    <w:lsdException w:name="Strong" w:qFormat="1"/>
    <w:lsdException w:name="Emphasis" w:uiPriority="20" w:qFormat="1"/>
    <w:lsdException w:name="Plain Text"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sz w:val="22"/>
      <w:lang w:val="fr-FR"/>
    </w:rPr>
  </w:style>
  <w:style w:type="paragraph" w:styleId="Titre1">
    <w:name w:val="heading 1"/>
    <w:basedOn w:val="Normal"/>
    <w:next w:val="Normal"/>
    <w:qFormat/>
    <w:rsid w:val="003C3664"/>
    <w:pPr>
      <w:keepNext/>
      <w:numPr>
        <w:numId w:val="18"/>
      </w:numPr>
      <w:tabs>
        <w:tab w:val="left" w:pos="862"/>
      </w:tabs>
      <w:spacing w:before="240" w:after="60"/>
      <w:outlineLvl w:val="0"/>
    </w:pPr>
    <w:rPr>
      <w:b/>
      <w:caps/>
      <w:kern w:val="28"/>
      <w:sz w:val="20"/>
    </w:rPr>
  </w:style>
  <w:style w:type="paragraph" w:styleId="Titre2">
    <w:name w:val="heading 2"/>
    <w:basedOn w:val="Titre1"/>
    <w:next w:val="Normal"/>
    <w:qFormat/>
    <w:rsid w:val="009E719F"/>
    <w:pPr>
      <w:numPr>
        <w:ilvl w:val="1"/>
      </w:numPr>
      <w:spacing w:before="360"/>
      <w:ind w:left="578" w:hanging="578"/>
      <w:outlineLvl w:val="1"/>
    </w:pPr>
    <w:rPr>
      <w:caps w:val="0"/>
    </w:rPr>
  </w:style>
  <w:style w:type="paragraph" w:styleId="Titre3">
    <w:name w:val="heading 3"/>
    <w:basedOn w:val="Normal"/>
    <w:next w:val="Normal"/>
    <w:qFormat/>
    <w:rsid w:val="001D1792"/>
    <w:pPr>
      <w:keepNext/>
      <w:numPr>
        <w:ilvl w:val="2"/>
        <w:numId w:val="18"/>
      </w:numPr>
      <w:tabs>
        <w:tab w:val="left" w:pos="567"/>
        <w:tab w:val="left" w:pos="862"/>
      </w:tabs>
      <w:spacing w:before="240" w:after="60"/>
      <w:ind w:left="567" w:hanging="567"/>
      <w:outlineLvl w:val="2"/>
    </w:pPr>
    <w:rPr>
      <w:sz w:val="20"/>
    </w:rPr>
  </w:style>
  <w:style w:type="paragraph" w:styleId="Titre4">
    <w:name w:val="heading 4"/>
    <w:basedOn w:val="Normal"/>
    <w:next w:val="Normal"/>
    <w:qFormat/>
    <w:rsid w:val="003C3664"/>
    <w:pPr>
      <w:keepNext/>
      <w:numPr>
        <w:ilvl w:val="3"/>
        <w:numId w:val="18"/>
      </w:numPr>
      <w:spacing w:before="240" w:after="60"/>
      <w:outlineLvl w:val="3"/>
    </w:pPr>
  </w:style>
  <w:style w:type="paragraph" w:styleId="Titre5">
    <w:name w:val="heading 5"/>
    <w:basedOn w:val="Normal"/>
    <w:next w:val="Normal"/>
    <w:qFormat/>
    <w:rsid w:val="003C3664"/>
    <w:pPr>
      <w:numPr>
        <w:ilvl w:val="4"/>
        <w:numId w:val="18"/>
      </w:numPr>
      <w:spacing w:before="240" w:after="60"/>
      <w:outlineLvl w:val="4"/>
    </w:pPr>
  </w:style>
  <w:style w:type="paragraph" w:styleId="Titre6">
    <w:name w:val="heading 6"/>
    <w:basedOn w:val="Normal"/>
    <w:next w:val="Normal"/>
    <w:qFormat/>
    <w:rsid w:val="003C3664"/>
    <w:pPr>
      <w:numPr>
        <w:ilvl w:val="5"/>
        <w:numId w:val="18"/>
      </w:numPr>
      <w:spacing w:before="240" w:after="60"/>
      <w:outlineLvl w:val="5"/>
    </w:pPr>
  </w:style>
  <w:style w:type="paragraph" w:styleId="Titre7">
    <w:name w:val="heading 7"/>
    <w:basedOn w:val="Normal"/>
    <w:next w:val="Normal"/>
    <w:qFormat/>
    <w:rsid w:val="003C3664"/>
    <w:pPr>
      <w:numPr>
        <w:ilvl w:val="6"/>
        <w:numId w:val="18"/>
      </w:numPr>
      <w:spacing w:before="240" w:after="60"/>
      <w:outlineLvl w:val="6"/>
    </w:pPr>
    <w:rPr>
      <w:sz w:val="20"/>
    </w:rPr>
  </w:style>
  <w:style w:type="paragraph" w:styleId="Titre8">
    <w:name w:val="heading 8"/>
    <w:basedOn w:val="Normal"/>
    <w:next w:val="Normal"/>
    <w:qFormat/>
    <w:rsid w:val="003C3664"/>
    <w:pPr>
      <w:numPr>
        <w:ilvl w:val="7"/>
        <w:numId w:val="18"/>
      </w:numPr>
      <w:spacing w:before="240" w:after="60"/>
      <w:outlineLvl w:val="7"/>
    </w:pPr>
    <w:rPr>
      <w:i/>
      <w:sz w:val="20"/>
    </w:rPr>
  </w:style>
  <w:style w:type="paragraph" w:styleId="Titre9">
    <w:name w:val="heading 9"/>
    <w:basedOn w:val="Normal"/>
    <w:next w:val="Normal"/>
    <w:qFormat/>
    <w:rsid w:val="003C3664"/>
    <w:pPr>
      <w:numPr>
        <w:ilvl w:val="8"/>
        <w:numId w:val="18"/>
      </w:numPr>
      <w:spacing w:before="240" w:after="6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1"/>
    <w:pPr>
      <w:tabs>
        <w:tab w:val="center" w:pos="4536"/>
        <w:tab w:val="right" w:pos="9072"/>
      </w:tabs>
    </w:pPr>
  </w:style>
  <w:style w:type="paragraph" w:styleId="Pieddepage">
    <w:name w:val="footer"/>
    <w:basedOn w:val="Normal"/>
    <w:pPr>
      <w:tabs>
        <w:tab w:val="center" w:pos="4536"/>
        <w:tab w:val="right" w:pos="9072"/>
      </w:tabs>
    </w:pPr>
  </w:style>
  <w:style w:type="character" w:styleId="Lienhypertexte">
    <w:name w:val="Hyperlink"/>
    <w:uiPriority w:val="99"/>
    <w:rPr>
      <w:rFonts w:ascii="Arial" w:hAnsi="Arial"/>
      <w:color w:val="0000FF"/>
      <w:sz w:val="22"/>
      <w:u w:val="single"/>
    </w:rPr>
  </w:style>
  <w:style w:type="character" w:styleId="Numrodepage">
    <w:name w:val="page number"/>
    <w:basedOn w:val="Policepardfaut"/>
  </w:style>
  <w:style w:type="character" w:styleId="Lienhypertextesuivivisit">
    <w:name w:val="FollowedHyperlink"/>
    <w:rPr>
      <w:color w:val="0000FF"/>
      <w:u w:val="single"/>
    </w:rPr>
  </w:style>
  <w:style w:type="paragraph" w:styleId="Lgende">
    <w:name w:val="caption"/>
    <w:basedOn w:val="Normal"/>
    <w:next w:val="Normal"/>
    <w:qFormat/>
    <w:pPr>
      <w:spacing w:before="840" w:after="480" w:line="201" w:lineRule="exact"/>
      <w:ind w:right="57"/>
      <w:jc w:val="center"/>
    </w:pPr>
    <w:rPr>
      <w:rFonts w:cs="Arial"/>
      <w:b/>
      <w:bCs/>
      <w:sz w:val="36"/>
      <w:szCs w:val="36"/>
      <w:lang w:val="fr-CH" w:eastAsia="de-DE"/>
    </w:rPr>
  </w:style>
  <w:style w:type="paragraph" w:customStyle="1" w:styleId="Normal-retait">
    <w:name w:val="Normal-retait"/>
    <w:basedOn w:val="Normal"/>
    <w:pPr>
      <w:widowControl w:val="0"/>
      <w:overflowPunct w:val="0"/>
      <w:autoSpaceDE w:val="0"/>
      <w:autoSpaceDN w:val="0"/>
      <w:adjustRightInd w:val="0"/>
      <w:spacing w:after="60"/>
      <w:ind w:left="709"/>
      <w:jc w:val="both"/>
      <w:textAlignment w:val="baseline"/>
    </w:pPr>
    <w:rPr>
      <w:lang w:eastAsia="fr-FR"/>
    </w:rPr>
  </w:style>
  <w:style w:type="paragraph" w:customStyle="1" w:styleId="Normal-retait-num">
    <w:name w:val="Normal-retait-num"/>
    <w:basedOn w:val="Normal-retait"/>
    <w:pPr>
      <w:ind w:left="1701" w:hanging="283"/>
    </w:pPr>
  </w:style>
  <w:style w:type="paragraph" w:customStyle="1" w:styleId="Normal-retait0">
    <w:name w:val="Normal-retait+"/>
    <w:basedOn w:val="Normal-retait"/>
    <w:pPr>
      <w:spacing w:after="120"/>
      <w:ind w:left="1418"/>
    </w:pPr>
  </w:style>
  <w:style w:type="paragraph" w:styleId="Retraitcorpsdetexte">
    <w:name w:val="Body Text Indent"/>
    <w:basedOn w:val="Normal"/>
    <w:pPr>
      <w:overflowPunct w:val="0"/>
      <w:autoSpaceDE w:val="0"/>
      <w:autoSpaceDN w:val="0"/>
      <w:adjustRightInd w:val="0"/>
      <w:ind w:left="1418"/>
      <w:jc w:val="both"/>
      <w:textAlignment w:val="baseline"/>
    </w:pPr>
    <w:rPr>
      <w:color w:val="0000FF"/>
      <w:lang w:eastAsia="fr-FR"/>
    </w:rPr>
  </w:style>
  <w:style w:type="paragraph" w:styleId="Retraitcorpsdetexte3">
    <w:name w:val="Body Text Indent 3"/>
    <w:basedOn w:val="Normal"/>
    <w:pPr>
      <w:overflowPunct w:val="0"/>
      <w:autoSpaceDE w:val="0"/>
      <w:autoSpaceDN w:val="0"/>
      <w:adjustRightInd w:val="0"/>
      <w:ind w:left="709"/>
      <w:jc w:val="both"/>
      <w:textAlignment w:val="baseline"/>
    </w:pPr>
    <w:rPr>
      <w:i/>
      <w:color w:val="FF0000"/>
      <w:lang w:eastAsia="fr-FR"/>
    </w:rPr>
  </w:style>
  <w:style w:type="paragraph" w:styleId="TM1">
    <w:name w:val="toc 1"/>
    <w:basedOn w:val="Titre1"/>
    <w:next w:val="Normal"/>
    <w:autoRedefine/>
    <w:uiPriority w:val="39"/>
    <w:rsid w:val="006A1051"/>
    <w:pPr>
      <w:numPr>
        <w:numId w:val="0"/>
      </w:numPr>
      <w:tabs>
        <w:tab w:val="clear" w:pos="862"/>
        <w:tab w:val="left" w:pos="331"/>
        <w:tab w:val="right" w:pos="9639"/>
      </w:tabs>
      <w:overflowPunct w:val="0"/>
      <w:autoSpaceDE w:val="0"/>
      <w:autoSpaceDN w:val="0"/>
      <w:adjustRightInd w:val="0"/>
      <w:spacing w:before="120"/>
      <w:textAlignment w:val="baseline"/>
    </w:pPr>
    <w:rPr>
      <w:noProof/>
    </w:rPr>
  </w:style>
  <w:style w:type="paragraph" w:styleId="TM2">
    <w:name w:val="toc 2"/>
    <w:basedOn w:val="Normal"/>
    <w:next w:val="Normal"/>
    <w:autoRedefine/>
    <w:uiPriority w:val="39"/>
    <w:rPr>
      <w:rFonts w:ascii="Times New Roman" w:hAnsi="Times New Roman"/>
      <w:b/>
      <w:bCs/>
      <w:smallCaps/>
      <w:szCs w:val="22"/>
    </w:rPr>
  </w:style>
  <w:style w:type="paragraph" w:styleId="TM3">
    <w:name w:val="toc 3"/>
    <w:basedOn w:val="Normal"/>
    <w:next w:val="Normal"/>
    <w:autoRedefine/>
    <w:uiPriority w:val="39"/>
    <w:rPr>
      <w:rFonts w:ascii="Times New Roman" w:hAnsi="Times New Roman"/>
      <w:smallCaps/>
      <w:szCs w:val="22"/>
    </w:rPr>
  </w:style>
  <w:style w:type="paragraph" w:styleId="TM4">
    <w:name w:val="toc 4"/>
    <w:basedOn w:val="Normal"/>
    <w:next w:val="Normal"/>
    <w:autoRedefine/>
    <w:semiHidden/>
    <w:rPr>
      <w:rFonts w:ascii="Times New Roman" w:hAnsi="Times New Roman"/>
      <w:szCs w:val="22"/>
    </w:rPr>
  </w:style>
  <w:style w:type="paragraph" w:styleId="TM5">
    <w:name w:val="toc 5"/>
    <w:basedOn w:val="Normal"/>
    <w:next w:val="Normal"/>
    <w:autoRedefine/>
    <w:semiHidden/>
    <w:rPr>
      <w:rFonts w:ascii="Times New Roman" w:hAnsi="Times New Roman"/>
      <w:szCs w:val="22"/>
    </w:rPr>
  </w:style>
  <w:style w:type="paragraph" w:styleId="TM6">
    <w:name w:val="toc 6"/>
    <w:basedOn w:val="Normal"/>
    <w:next w:val="Normal"/>
    <w:autoRedefine/>
    <w:semiHidden/>
    <w:rPr>
      <w:rFonts w:ascii="Times New Roman" w:hAnsi="Times New Roman"/>
      <w:szCs w:val="22"/>
    </w:rPr>
  </w:style>
  <w:style w:type="paragraph" w:styleId="TM7">
    <w:name w:val="toc 7"/>
    <w:basedOn w:val="Normal"/>
    <w:next w:val="Normal"/>
    <w:autoRedefine/>
    <w:semiHidden/>
    <w:rPr>
      <w:rFonts w:ascii="Times New Roman" w:hAnsi="Times New Roman"/>
      <w:szCs w:val="22"/>
    </w:rPr>
  </w:style>
  <w:style w:type="paragraph" w:styleId="TM8">
    <w:name w:val="toc 8"/>
    <w:basedOn w:val="Normal"/>
    <w:next w:val="Normal"/>
    <w:autoRedefine/>
    <w:semiHidden/>
    <w:rPr>
      <w:rFonts w:ascii="Times New Roman" w:hAnsi="Times New Roman"/>
      <w:szCs w:val="22"/>
    </w:rPr>
  </w:style>
  <w:style w:type="paragraph" w:styleId="TM9">
    <w:name w:val="toc 9"/>
    <w:basedOn w:val="Normal"/>
    <w:next w:val="Normal"/>
    <w:autoRedefine/>
    <w:semiHidden/>
    <w:rPr>
      <w:rFonts w:ascii="Times New Roman" w:hAnsi="Times New Roman"/>
      <w:szCs w:val="22"/>
    </w:rPr>
  </w:style>
  <w:style w:type="paragraph" w:styleId="Corpsdetexte">
    <w:name w:val="Body Text"/>
    <w:basedOn w:val="Normal"/>
    <w:pPr>
      <w:spacing w:after="120"/>
    </w:pPr>
  </w:style>
  <w:style w:type="paragraph" w:styleId="Corpsdetexte3">
    <w:name w:val="Body Text 3"/>
    <w:basedOn w:val="Normal"/>
    <w:pPr>
      <w:spacing w:after="120"/>
    </w:pPr>
    <w:rPr>
      <w:rFonts w:ascii="Helvetica Narrow" w:hAnsi="Helvetica Narrow"/>
      <w:sz w:val="16"/>
      <w:szCs w:val="16"/>
      <w:lang w:val="fr-CH" w:eastAsia="de-DE"/>
    </w:rPr>
  </w:style>
  <w:style w:type="paragraph" w:customStyle="1" w:styleId="StyleTitre18pt">
    <w:name w:val="Style Titre 1 + 8 pt"/>
    <w:basedOn w:val="Titre1"/>
    <w:rsid w:val="00B236F0"/>
    <w:pPr>
      <w:numPr>
        <w:numId w:val="1"/>
      </w:numPr>
      <w:tabs>
        <w:tab w:val="clear" w:pos="862"/>
      </w:tabs>
    </w:pPr>
    <w:rPr>
      <w:sz w:val="16"/>
      <w:szCs w:val="16"/>
    </w:rPr>
  </w:style>
  <w:style w:type="paragraph" w:styleId="Corpsdetexte2">
    <w:name w:val="Body Text 2"/>
    <w:basedOn w:val="Normal"/>
    <w:pPr>
      <w:spacing w:after="120" w:line="480" w:lineRule="auto"/>
    </w:pPr>
  </w:style>
  <w:style w:type="paragraph" w:customStyle="1" w:styleId="t1">
    <w:name w:val="t1"/>
    <w:basedOn w:val="Titre1"/>
    <w:pPr>
      <w:keepNext w:val="0"/>
      <w:tabs>
        <w:tab w:val="clear" w:pos="862"/>
      </w:tabs>
      <w:overflowPunct w:val="0"/>
      <w:autoSpaceDE w:val="0"/>
      <w:autoSpaceDN w:val="0"/>
      <w:adjustRightInd w:val="0"/>
      <w:spacing w:before="0" w:after="0"/>
      <w:ind w:left="964" w:hanging="284"/>
      <w:textAlignment w:val="baseline"/>
      <w:outlineLvl w:val="9"/>
    </w:pPr>
    <w:rPr>
      <w:b w:val="0"/>
      <w:kern w:val="0"/>
      <w:lang w:eastAsia="fr-FR"/>
    </w:rPr>
  </w:style>
  <w:style w:type="paragraph" w:customStyle="1" w:styleId="Normal-retait-puce">
    <w:name w:val="Normal-retait-puce"/>
    <w:basedOn w:val="Normal-retait"/>
    <w:pPr>
      <w:ind w:left="1276" w:hanging="283"/>
    </w:pPr>
  </w:style>
  <w:style w:type="paragraph" w:customStyle="1" w:styleId="normt2">
    <w:name w:val="normt2"/>
    <w:basedOn w:val="Normal"/>
    <w:pPr>
      <w:widowControl w:val="0"/>
      <w:overflowPunct w:val="0"/>
      <w:autoSpaceDE w:val="0"/>
      <w:autoSpaceDN w:val="0"/>
      <w:adjustRightInd w:val="0"/>
      <w:spacing w:after="60"/>
      <w:ind w:left="1276"/>
      <w:jc w:val="both"/>
      <w:textAlignment w:val="baseline"/>
    </w:pPr>
    <w:rPr>
      <w:lang w:eastAsia="fr-FR"/>
    </w:rPr>
  </w:style>
  <w:style w:type="paragraph" w:customStyle="1" w:styleId="normt2puce">
    <w:name w:val="normt2puce"/>
    <w:basedOn w:val="normt2"/>
    <w:pPr>
      <w:ind w:left="1559" w:hanging="283"/>
    </w:pPr>
  </w:style>
  <w:style w:type="paragraph" w:styleId="Adressedestinataire">
    <w:name w:val="envelope address"/>
    <w:basedOn w:val="Normal"/>
    <w:pPr>
      <w:framePr w:w="7938" w:h="1985" w:hRule="exact" w:hSpace="141" w:wrap="auto" w:hAnchor="page" w:xAlign="center" w:yAlign="bottom"/>
      <w:widowControl w:val="0"/>
      <w:overflowPunct w:val="0"/>
      <w:autoSpaceDE w:val="0"/>
      <w:autoSpaceDN w:val="0"/>
      <w:adjustRightInd w:val="0"/>
      <w:spacing w:after="60"/>
      <w:ind w:left="2835"/>
      <w:jc w:val="both"/>
      <w:textAlignment w:val="baseline"/>
    </w:pPr>
    <w:rPr>
      <w:sz w:val="24"/>
      <w:lang w:eastAsia="fr-FR"/>
    </w:rPr>
  </w:style>
  <w:style w:type="paragraph" w:customStyle="1" w:styleId="n-d-retait">
    <w:name w:val="n-d-retait"/>
    <w:basedOn w:val="Normal-retait"/>
    <w:pPr>
      <w:tabs>
        <w:tab w:val="left" w:pos="1701"/>
      </w:tabs>
      <w:spacing w:before="120"/>
    </w:pPr>
  </w:style>
  <w:style w:type="paragraph" w:customStyle="1" w:styleId="Normal-puce">
    <w:name w:val="Normal-puce"/>
    <w:basedOn w:val="Normal"/>
    <w:pPr>
      <w:widowControl w:val="0"/>
      <w:numPr>
        <w:numId w:val="16"/>
      </w:numPr>
      <w:overflowPunct w:val="0"/>
      <w:autoSpaceDE w:val="0"/>
      <w:autoSpaceDN w:val="0"/>
      <w:adjustRightInd w:val="0"/>
      <w:jc w:val="both"/>
      <w:textAlignment w:val="baseline"/>
    </w:pPr>
    <w:rPr>
      <w:lang w:eastAsia="fr-FR"/>
    </w:rPr>
  </w:style>
  <w:style w:type="paragraph" w:customStyle="1" w:styleId="Normalnum">
    <w:name w:val="Normal num"/>
    <w:basedOn w:val="Normal"/>
    <w:pPr>
      <w:widowControl w:val="0"/>
      <w:overflowPunct w:val="0"/>
      <w:autoSpaceDE w:val="0"/>
      <w:autoSpaceDN w:val="0"/>
      <w:adjustRightInd w:val="0"/>
      <w:spacing w:after="120"/>
      <w:ind w:left="493" w:hanging="493"/>
      <w:textAlignment w:val="baseline"/>
    </w:pPr>
    <w:rPr>
      <w:lang w:eastAsia="fr-FR"/>
    </w:rPr>
  </w:style>
  <w:style w:type="paragraph" w:customStyle="1" w:styleId="Retraitcorpsdetexte21">
    <w:name w:val="Retrait corps de texte 21"/>
    <w:basedOn w:val="Normal"/>
    <w:pPr>
      <w:tabs>
        <w:tab w:val="left" w:pos="426"/>
        <w:tab w:val="left" w:pos="567"/>
        <w:tab w:val="left" w:pos="4619"/>
        <w:tab w:val="left" w:pos="5752"/>
      </w:tabs>
      <w:overflowPunct w:val="0"/>
      <w:autoSpaceDE w:val="0"/>
      <w:autoSpaceDN w:val="0"/>
      <w:adjustRightInd w:val="0"/>
      <w:ind w:left="567" w:hanging="500"/>
      <w:textAlignment w:val="baseline"/>
    </w:pPr>
    <w:rPr>
      <w:rFonts w:ascii="Verdana" w:hAnsi="Verdana"/>
      <w:noProof/>
      <w:sz w:val="15"/>
      <w:lang w:eastAsia="fr-FR"/>
    </w:rPr>
  </w:style>
  <w:style w:type="paragraph" w:customStyle="1" w:styleId="Corpsdetexte21">
    <w:name w:val="Corps de texte 21"/>
    <w:basedOn w:val="Normal"/>
    <w:pPr>
      <w:tabs>
        <w:tab w:val="left" w:pos="425"/>
        <w:tab w:val="left" w:pos="567"/>
      </w:tabs>
      <w:overflowPunct w:val="0"/>
      <w:autoSpaceDE w:val="0"/>
      <w:autoSpaceDN w:val="0"/>
      <w:adjustRightInd w:val="0"/>
      <w:ind w:left="567" w:hanging="567"/>
      <w:textAlignment w:val="baseline"/>
    </w:pPr>
    <w:rPr>
      <w:noProof/>
      <w:sz w:val="15"/>
      <w:lang w:eastAsia="fr-FR"/>
    </w:rPr>
  </w:style>
  <w:style w:type="paragraph" w:styleId="Retraitcorpsdetexte2">
    <w:name w:val="Body Text Indent 2"/>
    <w:basedOn w:val="Normal"/>
    <w:pPr>
      <w:widowControl w:val="0"/>
      <w:overflowPunct w:val="0"/>
      <w:autoSpaceDE w:val="0"/>
      <w:autoSpaceDN w:val="0"/>
      <w:adjustRightInd w:val="0"/>
      <w:spacing w:after="60"/>
      <w:ind w:left="1418"/>
      <w:jc w:val="both"/>
      <w:textAlignment w:val="baseline"/>
    </w:pPr>
    <w:rPr>
      <w:i/>
      <w:iCs/>
      <w:color w:val="FF0000"/>
      <w:lang w:eastAsia="fr-FR"/>
    </w:rPr>
  </w:style>
  <w:style w:type="paragraph" w:styleId="Notedebasdepage">
    <w:name w:val="footnote text"/>
    <w:basedOn w:val="Normal"/>
    <w:semiHidden/>
    <w:rPr>
      <w:rFonts w:ascii="Times" w:eastAsia="Times" w:hAnsi="Times"/>
      <w:sz w:val="24"/>
      <w:lang w:eastAsia="fr-FR"/>
    </w:rPr>
  </w:style>
  <w:style w:type="character" w:customStyle="1" w:styleId="NotedebasdepageCar">
    <w:name w:val="Note de bas de page Car"/>
    <w:rPr>
      <w:rFonts w:ascii="Times" w:eastAsia="Times" w:hAnsi="Times"/>
      <w:sz w:val="24"/>
      <w:lang w:val="fr-FR" w:eastAsia="fr-FR"/>
    </w:rPr>
  </w:style>
  <w:style w:type="character" w:customStyle="1" w:styleId="En-tteCar">
    <w:name w:val="En-tête Car"/>
    <w:uiPriority w:val="99"/>
    <w:rPr>
      <w:rFonts w:ascii="Arial" w:hAnsi="Arial"/>
      <w:sz w:val="22"/>
      <w:lang w:val="fr-FR" w:eastAsia="fr-FR"/>
    </w:rPr>
  </w:style>
  <w:style w:type="paragraph" w:styleId="Textedebulles">
    <w:name w:val="Balloon Text"/>
    <w:basedOn w:val="Normal"/>
    <w:pPr>
      <w:widowControl w:val="0"/>
      <w:overflowPunct w:val="0"/>
      <w:autoSpaceDE w:val="0"/>
      <w:autoSpaceDN w:val="0"/>
      <w:adjustRightInd w:val="0"/>
      <w:jc w:val="both"/>
      <w:textAlignment w:val="baseline"/>
    </w:pPr>
    <w:rPr>
      <w:rFonts w:ascii="Tahoma" w:hAnsi="Tahoma" w:cs="Tahoma"/>
      <w:sz w:val="16"/>
      <w:szCs w:val="16"/>
      <w:lang w:eastAsia="fr-FR"/>
    </w:rPr>
  </w:style>
  <w:style w:type="character" w:customStyle="1" w:styleId="TextedebullesCar">
    <w:name w:val="Texte de bulles Car"/>
    <w:rPr>
      <w:rFonts w:ascii="Tahoma" w:hAnsi="Tahoma" w:cs="Tahoma"/>
      <w:sz w:val="16"/>
      <w:szCs w:val="16"/>
      <w:lang w:val="fr-FR" w:eastAsia="fr-FR"/>
    </w:rPr>
  </w:style>
  <w:style w:type="paragraph" w:styleId="Titre">
    <w:name w:val="Title"/>
    <w:basedOn w:val="Normal"/>
    <w:qFormat/>
    <w:pPr>
      <w:overflowPunct w:val="0"/>
      <w:autoSpaceDE w:val="0"/>
      <w:autoSpaceDN w:val="0"/>
      <w:adjustRightInd w:val="0"/>
      <w:jc w:val="center"/>
      <w:textAlignment w:val="baseline"/>
    </w:pPr>
    <w:rPr>
      <w:rFonts w:cs="Arial"/>
      <w:b/>
      <w:bCs/>
      <w:noProof/>
      <w:sz w:val="32"/>
      <w:lang w:val="fr-CH" w:eastAsia="fr-FR"/>
    </w:rPr>
  </w:style>
  <w:style w:type="paragraph" w:customStyle="1" w:styleId="normal-tableau">
    <w:name w:val="normal-tableau"/>
    <w:rPr>
      <w:rFonts w:ascii="Arial" w:hAnsi="Arial"/>
      <w:noProof/>
      <w:sz w:val="18"/>
    </w:rPr>
  </w:style>
  <w:style w:type="paragraph" w:customStyle="1" w:styleId="StyleTitre28pt">
    <w:name w:val="Style Titre 2 + 8 pt"/>
    <w:basedOn w:val="Titre2"/>
    <w:rsid w:val="00B236F0"/>
    <w:pPr>
      <w:numPr>
        <w:numId w:val="1"/>
      </w:numPr>
      <w:tabs>
        <w:tab w:val="clear" w:pos="862"/>
        <w:tab w:val="left" w:pos="567"/>
      </w:tabs>
    </w:pPr>
    <w:rPr>
      <w:sz w:val="16"/>
      <w:szCs w:val="16"/>
    </w:rPr>
  </w:style>
  <w:style w:type="paragraph" w:customStyle="1" w:styleId="Default">
    <w:name w:val="Default"/>
    <w:rsid w:val="00E304A7"/>
    <w:pPr>
      <w:autoSpaceDE w:val="0"/>
      <w:autoSpaceDN w:val="0"/>
      <w:adjustRightInd w:val="0"/>
    </w:pPr>
    <w:rPr>
      <w:rFonts w:ascii="Arial" w:hAnsi="Arial" w:cs="Arial"/>
      <w:color w:val="000000"/>
      <w:sz w:val="24"/>
      <w:szCs w:val="24"/>
      <w:lang w:val="fr-FR" w:eastAsia="ko-KR"/>
    </w:rPr>
  </w:style>
  <w:style w:type="character" w:customStyle="1" w:styleId="En-tteCar1">
    <w:name w:val="En-tête Car1"/>
    <w:link w:val="En-tte"/>
    <w:rsid w:val="00844F50"/>
    <w:rPr>
      <w:rFonts w:ascii="Arial" w:hAnsi="Arial"/>
      <w:sz w:val="22"/>
      <w:lang w:val="fr-FR" w:eastAsia="fr-CH" w:bidi="ar-SA"/>
    </w:rPr>
  </w:style>
  <w:style w:type="paragraph" w:customStyle="1" w:styleId="Enumration2">
    <w:name w:val="Enumération_2"/>
    <w:basedOn w:val="Normal"/>
    <w:rsid w:val="00167FC4"/>
    <w:pPr>
      <w:numPr>
        <w:numId w:val="19"/>
      </w:numPr>
    </w:pPr>
  </w:style>
  <w:style w:type="paragraph" w:styleId="Listepuces">
    <w:name w:val="List Bullet"/>
    <w:basedOn w:val="Normal"/>
    <w:rsid w:val="00451E6B"/>
    <w:pPr>
      <w:numPr>
        <w:numId w:val="25"/>
      </w:numPr>
    </w:pPr>
  </w:style>
  <w:style w:type="paragraph" w:customStyle="1" w:styleId="Enumeration1">
    <w:name w:val="Enumeration_1"/>
    <w:basedOn w:val="Corpsdetexte"/>
    <w:link w:val="Enumeration1Car"/>
    <w:rsid w:val="000003A5"/>
    <w:pPr>
      <w:numPr>
        <w:numId w:val="26"/>
      </w:numPr>
      <w:tabs>
        <w:tab w:val="clear" w:pos="425"/>
        <w:tab w:val="left" w:pos="851"/>
      </w:tabs>
      <w:spacing w:before="60" w:after="60"/>
      <w:ind w:left="851" w:hanging="284"/>
    </w:pPr>
    <w:rPr>
      <w:sz w:val="20"/>
      <w:lang w:val="de-CH" w:eastAsia="de-DE"/>
    </w:rPr>
  </w:style>
  <w:style w:type="character" w:customStyle="1" w:styleId="Enumeration1Car">
    <w:name w:val="Enumeration_1 Car"/>
    <w:link w:val="Enumeration1"/>
    <w:rsid w:val="000003A5"/>
    <w:rPr>
      <w:rFonts w:ascii="Arial" w:hAnsi="Arial"/>
      <w:lang w:val="de-CH" w:eastAsia="de-DE"/>
    </w:rPr>
  </w:style>
  <w:style w:type="paragraph" w:customStyle="1" w:styleId="Texte">
    <w:name w:val="Texte"/>
    <w:link w:val="TexteCar"/>
    <w:rsid w:val="00B74801"/>
    <w:pPr>
      <w:suppressAutoHyphens/>
      <w:spacing w:before="120"/>
      <w:ind w:left="567"/>
      <w:jc w:val="both"/>
    </w:pPr>
    <w:rPr>
      <w:rFonts w:ascii="Arial" w:hAnsi="Arial"/>
      <w:color w:val="000000"/>
      <w:sz w:val="22"/>
      <w:lang w:eastAsia="fr-FR"/>
    </w:rPr>
  </w:style>
  <w:style w:type="character" w:customStyle="1" w:styleId="TexteCar">
    <w:name w:val="Texte Car"/>
    <w:link w:val="Texte"/>
    <w:rsid w:val="00B74801"/>
    <w:rPr>
      <w:rFonts w:ascii="Arial" w:hAnsi="Arial"/>
      <w:color w:val="000000"/>
      <w:sz w:val="22"/>
      <w:lang w:eastAsia="fr-FR"/>
    </w:rPr>
  </w:style>
  <w:style w:type="character" w:styleId="Accentuation">
    <w:name w:val="Emphasis"/>
    <w:uiPriority w:val="20"/>
    <w:qFormat/>
    <w:rsid w:val="004E02FB"/>
    <w:rPr>
      <w:b/>
      <w:bCs/>
      <w:i w:val="0"/>
      <w:iCs w:val="0"/>
    </w:rPr>
  </w:style>
  <w:style w:type="character" w:customStyle="1" w:styleId="st">
    <w:name w:val="st"/>
    <w:rsid w:val="004E02FB"/>
  </w:style>
  <w:style w:type="paragraph" w:customStyle="1" w:styleId="Puce1">
    <w:name w:val="Puce 1"/>
    <w:basedOn w:val="Texte"/>
    <w:rsid w:val="00F3605C"/>
    <w:pPr>
      <w:keepLines/>
      <w:numPr>
        <w:numId w:val="27"/>
      </w:numPr>
      <w:tabs>
        <w:tab w:val="left" w:pos="851"/>
      </w:tabs>
      <w:suppressAutoHyphens w:val="0"/>
      <w:spacing w:before="60"/>
      <w:jc w:val="left"/>
    </w:pPr>
    <w:rPr>
      <w:sz w:val="24"/>
    </w:rPr>
  </w:style>
  <w:style w:type="paragraph" w:customStyle="1" w:styleId="Puce2">
    <w:name w:val="Puce 2"/>
    <w:basedOn w:val="Texte"/>
    <w:rsid w:val="00F3605C"/>
    <w:pPr>
      <w:numPr>
        <w:ilvl w:val="1"/>
        <w:numId w:val="27"/>
      </w:numPr>
      <w:tabs>
        <w:tab w:val="left" w:pos="1134"/>
      </w:tabs>
      <w:suppressAutoHyphens w:val="0"/>
      <w:spacing w:before="60"/>
    </w:pPr>
  </w:style>
  <w:style w:type="paragraph" w:customStyle="1" w:styleId="IEC1parg">
    <w:name w:val="IEC 1 parg"/>
    <w:basedOn w:val="Corpsdetexte"/>
    <w:link w:val="IEC1pargCar"/>
    <w:qFormat/>
    <w:rsid w:val="000608F4"/>
    <w:pPr>
      <w:spacing w:before="120" w:after="0"/>
      <w:jc w:val="both"/>
    </w:pPr>
    <w:rPr>
      <w:sz w:val="20"/>
      <w:szCs w:val="22"/>
      <w:lang w:eastAsia="ko-KR"/>
    </w:rPr>
  </w:style>
  <w:style w:type="paragraph" w:customStyle="1" w:styleId="IEC1puce">
    <w:name w:val="IEC 1 puce"/>
    <w:basedOn w:val="Puce1"/>
    <w:link w:val="IEC1puceCar"/>
    <w:qFormat/>
    <w:rsid w:val="00CA1696"/>
    <w:pPr>
      <w:numPr>
        <w:numId w:val="28"/>
      </w:numPr>
      <w:tabs>
        <w:tab w:val="clear" w:pos="851"/>
        <w:tab w:val="left" w:pos="426"/>
      </w:tabs>
      <w:ind w:left="426" w:hanging="426"/>
    </w:pPr>
    <w:rPr>
      <w:sz w:val="20"/>
      <w:lang w:eastAsia="fr-CH"/>
    </w:rPr>
  </w:style>
  <w:style w:type="character" w:customStyle="1" w:styleId="IEC1pargCar">
    <w:name w:val="IEC 1 parg Car"/>
    <w:link w:val="IEC1parg"/>
    <w:rsid w:val="000608F4"/>
    <w:rPr>
      <w:rFonts w:ascii="Arial" w:hAnsi="Arial"/>
      <w:szCs w:val="22"/>
      <w:lang w:val="fr-FR" w:eastAsia="ko-KR"/>
    </w:rPr>
  </w:style>
  <w:style w:type="character" w:customStyle="1" w:styleId="IEC1puceCar">
    <w:name w:val="IEC 1 puce Car"/>
    <w:link w:val="IEC1puce"/>
    <w:rsid w:val="00CA1696"/>
    <w:rPr>
      <w:rFonts w:ascii="Arial" w:hAnsi="Arial"/>
      <w:color w:val="000000"/>
    </w:rPr>
  </w:style>
  <w:style w:type="character" w:styleId="lev">
    <w:name w:val="Strong"/>
    <w:qFormat/>
    <w:rsid w:val="00A30768"/>
    <w:rPr>
      <w:b/>
      <w:bCs/>
    </w:rPr>
  </w:style>
  <w:style w:type="paragraph" w:styleId="Paragraphedeliste">
    <w:name w:val="List Paragraph"/>
    <w:basedOn w:val="Normal"/>
    <w:uiPriority w:val="34"/>
    <w:qFormat/>
    <w:rsid w:val="00A22224"/>
    <w:pPr>
      <w:spacing w:after="200" w:line="276" w:lineRule="auto"/>
      <w:ind w:left="720"/>
      <w:contextualSpacing/>
    </w:pPr>
    <w:rPr>
      <w:rFonts w:eastAsia="Calibri"/>
      <w:szCs w:val="22"/>
      <w:lang w:val="fr-CH" w:eastAsia="en-US"/>
    </w:rPr>
  </w:style>
  <w:style w:type="table" w:styleId="Grilledutableau">
    <w:name w:val="Table Grid"/>
    <w:basedOn w:val="TableauNormal"/>
    <w:rsid w:val="004540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rsid w:val="00572A5B"/>
    <w:rPr>
      <w:sz w:val="16"/>
      <w:szCs w:val="16"/>
    </w:rPr>
  </w:style>
  <w:style w:type="paragraph" w:styleId="Commentaire">
    <w:name w:val="annotation text"/>
    <w:basedOn w:val="Normal"/>
    <w:link w:val="CommentaireCar"/>
    <w:uiPriority w:val="99"/>
    <w:rsid w:val="00572A5B"/>
    <w:rPr>
      <w:sz w:val="20"/>
    </w:rPr>
  </w:style>
  <w:style w:type="character" w:customStyle="1" w:styleId="CommentaireCar">
    <w:name w:val="Commentaire Car"/>
    <w:link w:val="Commentaire"/>
    <w:uiPriority w:val="99"/>
    <w:rsid w:val="00572A5B"/>
    <w:rPr>
      <w:rFonts w:ascii="Arial" w:hAnsi="Arial"/>
      <w:lang w:val="fr-FR"/>
    </w:rPr>
  </w:style>
  <w:style w:type="paragraph" w:styleId="Objetducommentaire">
    <w:name w:val="annotation subject"/>
    <w:basedOn w:val="Commentaire"/>
    <w:next w:val="Commentaire"/>
    <w:link w:val="ObjetducommentaireCar"/>
    <w:rsid w:val="00572A5B"/>
    <w:rPr>
      <w:b/>
      <w:bCs/>
    </w:rPr>
  </w:style>
  <w:style w:type="character" w:customStyle="1" w:styleId="ObjetducommentaireCar">
    <w:name w:val="Objet du commentaire Car"/>
    <w:link w:val="Objetducommentaire"/>
    <w:rsid w:val="00572A5B"/>
    <w:rPr>
      <w:rFonts w:ascii="Arial" w:hAnsi="Arial"/>
      <w:b/>
      <w:bCs/>
      <w:lang w:val="fr-FR"/>
    </w:rPr>
  </w:style>
  <w:style w:type="paragraph" w:customStyle="1" w:styleId="TableParagraph">
    <w:name w:val="Table Paragraph"/>
    <w:basedOn w:val="Normal"/>
    <w:uiPriority w:val="1"/>
    <w:qFormat/>
    <w:rsid w:val="002B1D07"/>
    <w:pPr>
      <w:widowControl w:val="0"/>
      <w:autoSpaceDE w:val="0"/>
      <w:autoSpaceDN w:val="0"/>
    </w:pPr>
    <w:rPr>
      <w:rFonts w:eastAsia="Arial" w:cs="Arial"/>
      <w:szCs w:val="22"/>
      <w:lang w:val="en-US" w:eastAsia="en-US"/>
    </w:rPr>
  </w:style>
  <w:style w:type="paragraph" w:styleId="Textebrut">
    <w:name w:val="Plain Text"/>
    <w:basedOn w:val="Normal"/>
    <w:link w:val="TextebrutCar"/>
    <w:uiPriority w:val="99"/>
    <w:unhideWhenUsed/>
    <w:rsid w:val="002B1D07"/>
    <w:rPr>
      <w:rFonts w:ascii="Calibri" w:eastAsia="Calibri" w:hAnsi="Calibri"/>
      <w:szCs w:val="21"/>
      <w:lang w:val="fr-CH" w:eastAsia="en-US"/>
    </w:rPr>
  </w:style>
  <w:style w:type="character" w:customStyle="1" w:styleId="TextebrutCar">
    <w:name w:val="Texte brut Car"/>
    <w:link w:val="Textebrut"/>
    <w:uiPriority w:val="99"/>
    <w:rsid w:val="002B1D07"/>
    <w:rPr>
      <w:rFonts w:ascii="Calibri" w:eastAsia="Calibri" w:hAnsi="Calibri"/>
      <w:sz w:val="22"/>
      <w:szCs w:val="21"/>
      <w:lang w:eastAsia="en-US"/>
    </w:rPr>
  </w:style>
  <w:style w:type="character" w:styleId="Mentionnonrsolue">
    <w:name w:val="Unresolved Mention"/>
    <w:uiPriority w:val="99"/>
    <w:semiHidden/>
    <w:unhideWhenUsed/>
    <w:rsid w:val="00B241EA"/>
    <w:rPr>
      <w:color w:val="605E5C"/>
      <w:shd w:val="clear" w:color="auto" w:fill="E1DFDD"/>
    </w:rPr>
  </w:style>
  <w:style w:type="table" w:customStyle="1" w:styleId="NormalTable0">
    <w:name w:val="Normal Table0"/>
    <w:uiPriority w:val="2"/>
    <w:semiHidden/>
    <w:unhideWhenUsed/>
    <w:qFormat/>
    <w:rsid w:val="00345AA8"/>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styleId="En-ttedetabledesmatires">
    <w:name w:val="TOC Heading"/>
    <w:basedOn w:val="Titre1"/>
    <w:next w:val="Normal"/>
    <w:uiPriority w:val="39"/>
    <w:unhideWhenUsed/>
    <w:qFormat/>
    <w:rsid w:val="006A1051"/>
    <w:pPr>
      <w:keepLines/>
      <w:numPr>
        <w:numId w:val="0"/>
      </w:numPr>
      <w:tabs>
        <w:tab w:val="clear" w:pos="862"/>
      </w:tabs>
      <w:spacing w:after="0" w:line="259" w:lineRule="auto"/>
      <w:outlineLvl w:val="9"/>
    </w:pPr>
    <w:rPr>
      <w:rFonts w:ascii="Calibri Light" w:hAnsi="Calibri Light"/>
      <w:b w:val="0"/>
      <w:caps w:val="0"/>
      <w:color w:val="2F5496"/>
      <w:kern w:val="0"/>
      <w:sz w:val="32"/>
      <w:szCs w:val="32"/>
      <w:lang w:val="fr-CH"/>
    </w:rPr>
  </w:style>
  <w:style w:type="paragraph" w:customStyle="1" w:styleId="tdTextlinks">
    <w:name w:val="td_Text links"/>
    <w:basedOn w:val="Normal"/>
    <w:link w:val="tdTextlinksZchn"/>
    <w:qFormat/>
    <w:rsid w:val="009A40E4"/>
    <w:pPr>
      <w:suppressAutoHyphens/>
      <w:spacing w:after="200" w:line="288" w:lineRule="auto"/>
    </w:pPr>
    <w:rPr>
      <w:sz w:val="20"/>
      <w:lang w:val="fr-CH" w:eastAsia="de-CH"/>
    </w:rPr>
  </w:style>
  <w:style w:type="character" w:customStyle="1" w:styleId="tdTextlinksZchn">
    <w:name w:val="td_Text links Zchn"/>
    <w:link w:val="tdTextlinks"/>
    <w:rsid w:val="009A40E4"/>
    <w:rPr>
      <w:rFonts w:ascii="Arial" w:hAnsi="Arial"/>
      <w:lang w:eastAsia="de-CH"/>
    </w:rPr>
  </w:style>
  <w:style w:type="paragraph" w:customStyle="1" w:styleId="Aufzhlung1">
    <w:name w:val="Aufzählung_1"/>
    <w:basedOn w:val="tdTextlinks"/>
    <w:qFormat/>
    <w:rsid w:val="009A40E4"/>
    <w:pPr>
      <w:numPr>
        <w:numId w:val="29"/>
      </w:numPr>
      <w:tabs>
        <w:tab w:val="num" w:pos="2422"/>
      </w:tabs>
      <w:spacing w:after="60"/>
      <w:ind w:left="2422"/>
      <w:contextualSpacing/>
    </w:pPr>
  </w:style>
  <w:style w:type="character" w:customStyle="1" w:styleId="fontstyle01">
    <w:name w:val="fontstyle01"/>
    <w:rsid w:val="00571F33"/>
    <w:rPr>
      <w:rFonts w:ascii="Arial" w:hAnsi="Arial" w:cs="Arial" w:hint="default"/>
      <w:b w:val="0"/>
      <w:bCs w:val="0"/>
      <w:i w:val="0"/>
      <w:iCs w:val="0"/>
      <w:color w:val="000000"/>
      <w:sz w:val="20"/>
      <w:szCs w:val="20"/>
    </w:rPr>
  </w:style>
  <w:style w:type="paragraph" w:customStyle="1" w:styleId="IEC2Puce">
    <w:name w:val="IEC 2 Puce"/>
    <w:basedOn w:val="IEC1puce"/>
    <w:link w:val="IEC2PuceCar"/>
    <w:qFormat/>
    <w:rsid w:val="00352B58"/>
    <w:pPr>
      <w:numPr>
        <w:numId w:val="31"/>
      </w:numPr>
      <w:tabs>
        <w:tab w:val="clear" w:pos="426"/>
        <w:tab w:val="left" w:pos="851"/>
      </w:tabs>
      <w:ind w:left="851" w:hanging="425"/>
    </w:pPr>
  </w:style>
  <w:style w:type="paragraph" w:customStyle="1" w:styleId="IEC2parg">
    <w:name w:val="IEC 2 parg"/>
    <w:basedOn w:val="Aufzhlung1"/>
    <w:link w:val="IEC2pargCar"/>
    <w:qFormat/>
    <w:rsid w:val="009D56B2"/>
    <w:pPr>
      <w:numPr>
        <w:numId w:val="32"/>
      </w:numPr>
      <w:spacing w:line="240" w:lineRule="auto"/>
      <w:ind w:left="709" w:hanging="284"/>
    </w:pPr>
  </w:style>
  <w:style w:type="character" w:customStyle="1" w:styleId="IEC2PuceCar">
    <w:name w:val="IEC 2 Puce Car"/>
    <w:link w:val="IEC2Puce"/>
    <w:rsid w:val="00352B58"/>
    <w:rPr>
      <w:rFonts w:ascii="Arial" w:hAnsi="Arial"/>
      <w:color w:val="000000"/>
    </w:rPr>
  </w:style>
  <w:style w:type="character" w:customStyle="1" w:styleId="IEC2pargCar">
    <w:name w:val="IEC 2 parg Car"/>
    <w:link w:val="IEC2parg"/>
    <w:rsid w:val="009D56B2"/>
    <w:rPr>
      <w:rFonts w:ascii="Arial" w:hAnsi="Arial"/>
      <w:lang w:eastAsia="de-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949181">
      <w:bodyDiv w:val="1"/>
      <w:marLeft w:val="0"/>
      <w:marRight w:val="0"/>
      <w:marTop w:val="0"/>
      <w:marBottom w:val="0"/>
      <w:divBdr>
        <w:top w:val="none" w:sz="0" w:space="0" w:color="auto"/>
        <w:left w:val="none" w:sz="0" w:space="0" w:color="auto"/>
        <w:bottom w:val="none" w:sz="0" w:space="0" w:color="auto"/>
        <w:right w:val="none" w:sz="0" w:space="0" w:color="auto"/>
      </w:divBdr>
    </w:div>
    <w:div w:id="501242848">
      <w:bodyDiv w:val="1"/>
      <w:marLeft w:val="0"/>
      <w:marRight w:val="0"/>
      <w:marTop w:val="0"/>
      <w:marBottom w:val="0"/>
      <w:divBdr>
        <w:top w:val="none" w:sz="0" w:space="0" w:color="auto"/>
        <w:left w:val="none" w:sz="0" w:space="0" w:color="auto"/>
        <w:bottom w:val="none" w:sz="0" w:space="0" w:color="auto"/>
        <w:right w:val="none" w:sz="0" w:space="0" w:color="auto"/>
      </w:divBdr>
    </w:div>
    <w:div w:id="513737449">
      <w:bodyDiv w:val="1"/>
      <w:marLeft w:val="0"/>
      <w:marRight w:val="0"/>
      <w:marTop w:val="0"/>
      <w:marBottom w:val="0"/>
      <w:divBdr>
        <w:top w:val="none" w:sz="0" w:space="0" w:color="auto"/>
        <w:left w:val="none" w:sz="0" w:space="0" w:color="auto"/>
        <w:bottom w:val="none" w:sz="0" w:space="0" w:color="auto"/>
        <w:right w:val="none" w:sz="0" w:space="0" w:color="auto"/>
      </w:divBdr>
    </w:div>
    <w:div w:id="633759028">
      <w:bodyDiv w:val="1"/>
      <w:marLeft w:val="0"/>
      <w:marRight w:val="0"/>
      <w:marTop w:val="0"/>
      <w:marBottom w:val="0"/>
      <w:divBdr>
        <w:top w:val="none" w:sz="0" w:space="0" w:color="auto"/>
        <w:left w:val="none" w:sz="0" w:space="0" w:color="auto"/>
        <w:bottom w:val="none" w:sz="0" w:space="0" w:color="auto"/>
        <w:right w:val="none" w:sz="0" w:space="0" w:color="auto"/>
      </w:divBdr>
    </w:div>
    <w:div w:id="790126133">
      <w:bodyDiv w:val="1"/>
      <w:marLeft w:val="0"/>
      <w:marRight w:val="0"/>
      <w:marTop w:val="0"/>
      <w:marBottom w:val="0"/>
      <w:divBdr>
        <w:top w:val="none" w:sz="0" w:space="0" w:color="auto"/>
        <w:left w:val="none" w:sz="0" w:space="0" w:color="auto"/>
        <w:bottom w:val="none" w:sz="0" w:space="0" w:color="auto"/>
        <w:right w:val="none" w:sz="0" w:space="0" w:color="auto"/>
      </w:divBdr>
    </w:div>
    <w:div w:id="857349506">
      <w:bodyDiv w:val="1"/>
      <w:marLeft w:val="0"/>
      <w:marRight w:val="0"/>
      <w:marTop w:val="0"/>
      <w:marBottom w:val="0"/>
      <w:divBdr>
        <w:top w:val="none" w:sz="0" w:space="0" w:color="auto"/>
        <w:left w:val="none" w:sz="0" w:space="0" w:color="auto"/>
        <w:bottom w:val="none" w:sz="0" w:space="0" w:color="auto"/>
        <w:right w:val="none" w:sz="0" w:space="0" w:color="auto"/>
      </w:divBdr>
    </w:div>
    <w:div w:id="1063598877">
      <w:bodyDiv w:val="1"/>
      <w:marLeft w:val="0"/>
      <w:marRight w:val="0"/>
      <w:marTop w:val="0"/>
      <w:marBottom w:val="0"/>
      <w:divBdr>
        <w:top w:val="none" w:sz="0" w:space="0" w:color="auto"/>
        <w:left w:val="none" w:sz="0" w:space="0" w:color="auto"/>
        <w:bottom w:val="none" w:sz="0" w:space="0" w:color="auto"/>
        <w:right w:val="none" w:sz="0" w:space="0" w:color="auto"/>
      </w:divBdr>
    </w:div>
    <w:div w:id="1076132245">
      <w:bodyDiv w:val="1"/>
      <w:marLeft w:val="0"/>
      <w:marRight w:val="0"/>
      <w:marTop w:val="0"/>
      <w:marBottom w:val="0"/>
      <w:divBdr>
        <w:top w:val="none" w:sz="0" w:space="0" w:color="auto"/>
        <w:left w:val="none" w:sz="0" w:space="0" w:color="auto"/>
        <w:bottom w:val="none" w:sz="0" w:space="0" w:color="auto"/>
        <w:right w:val="none" w:sz="0" w:space="0" w:color="auto"/>
      </w:divBdr>
    </w:div>
    <w:div w:id="1262639904">
      <w:bodyDiv w:val="1"/>
      <w:marLeft w:val="0"/>
      <w:marRight w:val="0"/>
      <w:marTop w:val="0"/>
      <w:marBottom w:val="0"/>
      <w:divBdr>
        <w:top w:val="none" w:sz="0" w:space="0" w:color="auto"/>
        <w:left w:val="none" w:sz="0" w:space="0" w:color="auto"/>
        <w:bottom w:val="none" w:sz="0" w:space="0" w:color="auto"/>
        <w:right w:val="none" w:sz="0" w:space="0" w:color="auto"/>
      </w:divBdr>
    </w:div>
    <w:div w:id="1637447209">
      <w:bodyDiv w:val="1"/>
      <w:marLeft w:val="0"/>
      <w:marRight w:val="0"/>
      <w:marTop w:val="0"/>
      <w:marBottom w:val="0"/>
      <w:divBdr>
        <w:top w:val="none" w:sz="0" w:space="0" w:color="auto"/>
        <w:left w:val="none" w:sz="0" w:space="0" w:color="auto"/>
        <w:bottom w:val="none" w:sz="0" w:space="0" w:color="auto"/>
        <w:right w:val="none" w:sz="0" w:space="0" w:color="auto"/>
      </w:divBdr>
    </w:div>
    <w:div w:id="1708917858">
      <w:bodyDiv w:val="1"/>
      <w:marLeft w:val="0"/>
      <w:marRight w:val="0"/>
      <w:marTop w:val="0"/>
      <w:marBottom w:val="0"/>
      <w:divBdr>
        <w:top w:val="none" w:sz="0" w:space="0" w:color="auto"/>
        <w:left w:val="none" w:sz="0" w:space="0" w:color="auto"/>
        <w:bottom w:val="none" w:sz="0" w:space="0" w:color="auto"/>
        <w:right w:val="none" w:sz="0" w:space="0" w:color="auto"/>
      </w:divBdr>
    </w:div>
    <w:div w:id="1728607154">
      <w:bodyDiv w:val="1"/>
      <w:marLeft w:val="0"/>
      <w:marRight w:val="0"/>
      <w:marTop w:val="0"/>
      <w:marBottom w:val="0"/>
      <w:divBdr>
        <w:top w:val="none" w:sz="0" w:space="0" w:color="auto"/>
        <w:left w:val="none" w:sz="0" w:space="0" w:color="auto"/>
        <w:bottom w:val="none" w:sz="0" w:space="0" w:color="auto"/>
        <w:right w:val="none" w:sz="0" w:space="0" w:color="auto"/>
      </w:divBdr>
    </w:div>
    <w:div w:id="1762945720">
      <w:bodyDiv w:val="1"/>
      <w:marLeft w:val="0"/>
      <w:marRight w:val="0"/>
      <w:marTop w:val="0"/>
      <w:marBottom w:val="0"/>
      <w:divBdr>
        <w:top w:val="none" w:sz="0" w:space="0" w:color="auto"/>
        <w:left w:val="none" w:sz="0" w:space="0" w:color="auto"/>
        <w:bottom w:val="none" w:sz="0" w:space="0" w:color="auto"/>
        <w:right w:val="none" w:sz="0" w:space="0" w:color="auto"/>
      </w:divBdr>
    </w:div>
    <w:div w:id="1827162434">
      <w:bodyDiv w:val="1"/>
      <w:marLeft w:val="0"/>
      <w:marRight w:val="0"/>
      <w:marTop w:val="0"/>
      <w:marBottom w:val="0"/>
      <w:divBdr>
        <w:top w:val="none" w:sz="0" w:space="0" w:color="auto"/>
        <w:left w:val="none" w:sz="0" w:space="0" w:color="auto"/>
        <w:bottom w:val="none" w:sz="0" w:space="0" w:color="auto"/>
        <w:right w:val="none" w:sz="0" w:space="0" w:color="auto"/>
      </w:divBdr>
    </w:div>
    <w:div w:id="1908032103">
      <w:bodyDiv w:val="1"/>
      <w:marLeft w:val="0"/>
      <w:marRight w:val="0"/>
      <w:marTop w:val="0"/>
      <w:marBottom w:val="0"/>
      <w:divBdr>
        <w:top w:val="none" w:sz="0" w:space="0" w:color="auto"/>
        <w:left w:val="none" w:sz="0" w:space="0" w:color="auto"/>
        <w:bottom w:val="none" w:sz="0" w:space="0" w:color="auto"/>
        <w:right w:val="none" w:sz="0" w:space="0" w:color="auto"/>
      </w:divBdr>
    </w:div>
    <w:div w:id="1951085681">
      <w:bodyDiv w:val="1"/>
      <w:marLeft w:val="0"/>
      <w:marRight w:val="0"/>
      <w:marTop w:val="0"/>
      <w:marBottom w:val="0"/>
      <w:divBdr>
        <w:top w:val="none" w:sz="0" w:space="0" w:color="auto"/>
        <w:left w:val="none" w:sz="0" w:space="0" w:color="auto"/>
        <w:bottom w:val="none" w:sz="0" w:space="0" w:color="auto"/>
        <w:right w:val="none" w:sz="0" w:space="0" w:color="auto"/>
      </w:divBdr>
    </w:div>
    <w:div w:id="2079162095">
      <w:bodyDiv w:val="1"/>
      <w:marLeft w:val="0"/>
      <w:marRight w:val="0"/>
      <w:marTop w:val="0"/>
      <w:marBottom w:val="0"/>
      <w:divBdr>
        <w:top w:val="none" w:sz="0" w:space="0" w:color="auto"/>
        <w:left w:val="none" w:sz="0" w:space="0" w:color="auto"/>
        <w:bottom w:val="none" w:sz="0" w:space="0" w:color="auto"/>
        <w:right w:val="none" w:sz="0" w:space="0" w:color="auto"/>
      </w:divBdr>
    </w:div>
    <w:div w:id="2134202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http://www.simap.ch"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www.simap.ch"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bbl.admin.ch/kbob/00493/00502/index.html?lang=fr" TargetMode="External"/><Relationship Id="rId20" Type="http://schemas.openxmlformats.org/officeDocument/2006/relationships/image" Target="media/image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ww.fr.ch/institutions-et-droits-politiques/finances-publiques/systeme-de-controle-interne-sci" TargetMode="External"/><Relationship Id="rId23" Type="http://schemas.openxmlformats.org/officeDocument/2006/relationships/hyperlink" Target="http://www.logib.ch" TargetMode="Externa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www.simap.ch"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simap.ch" TargetMode="External"/><Relationship Id="rId22" Type="http://schemas.openxmlformats.org/officeDocument/2006/relationships/hyperlink" Target="http://www.admin.ch/ch/f/rs/c151_1.html" TargetMode="External"/><Relationship Id="rId27"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1FF84396D9ECE4E97557BD879CD424B" ma:contentTypeVersion="12" ma:contentTypeDescription="Crée un document." ma:contentTypeScope="" ma:versionID="d4e0543b077e57a9a681297020be7f96">
  <xsd:schema xmlns:xsd="http://www.w3.org/2001/XMLSchema" xmlns:xs="http://www.w3.org/2001/XMLSchema" xmlns:p="http://schemas.microsoft.com/office/2006/metadata/properties" xmlns:ns2="2c25f785-fca3-4b7a-ba88-5b3db37dd1a8" xmlns:ns3="dad4d0e9-3059-46a3-9f7c-a8785c522a45" targetNamespace="http://schemas.microsoft.com/office/2006/metadata/properties" ma:root="true" ma:fieldsID="40fbf6cdfba3b93739a01057ce10f20b" ns2:_="" ns3:_="">
    <xsd:import namespace="2c25f785-fca3-4b7a-ba88-5b3db37dd1a8"/>
    <xsd:import namespace="dad4d0e9-3059-46a3-9f7c-a8785c522a4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Location"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25f785-fca3-4b7a-ba88-5b3db37dd1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ad4d0e9-3059-46a3-9f7c-a8785c522a45" elementFormDefault="qualified">
    <xsd:import namespace="http://schemas.microsoft.com/office/2006/documentManagement/types"/>
    <xsd:import namespace="http://schemas.microsoft.com/office/infopath/2007/PartnerControls"/>
    <xsd:element name="SharedWithUsers" ma:index="14"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96B029-B331-4E82-8AC1-5F9E1865CFDA}">
  <ds:schemaRefs>
    <ds:schemaRef ds:uri="http://schemas.openxmlformats.org/officeDocument/2006/bibliography"/>
  </ds:schemaRefs>
</ds:datastoreItem>
</file>

<file path=customXml/itemProps2.xml><?xml version="1.0" encoding="utf-8"?>
<ds:datastoreItem xmlns:ds="http://schemas.openxmlformats.org/officeDocument/2006/customXml" ds:itemID="{CEF2CF4B-5C16-4CBD-BDAA-C3171BD951D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F26E271-D4E6-4FE3-8ED2-B5A6410458B8}"/>
</file>

<file path=customXml/itemProps4.xml><?xml version="1.0" encoding="utf-8"?>
<ds:datastoreItem xmlns:ds="http://schemas.openxmlformats.org/officeDocument/2006/customXml" ds:itemID="{2C5FB190-138C-49F8-BAFE-CF5587EF1DB9}">
  <ds:schemaRefs>
    <ds:schemaRef ds:uri="http://schemas.microsoft.com/office/2006/metadata/longProperties"/>
  </ds:schemaRefs>
</ds:datastoreItem>
</file>

<file path=customXml/itemProps5.xml><?xml version="1.0" encoding="utf-8"?>
<ds:datastoreItem xmlns:ds="http://schemas.openxmlformats.org/officeDocument/2006/customXml" ds:itemID="{F72F0D46-CD19-4F9E-9C54-51F500D32EC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14344</Words>
  <Characters>78892</Characters>
  <Application>Microsoft Office Word</Application>
  <DocSecurity>0</DocSecurity>
  <Lines>657</Lines>
  <Paragraphs>186</Paragraphs>
  <ScaleCrop>false</ScaleCrop>
  <Company>IEC SA</Company>
  <LinksUpToDate>false</LinksUpToDate>
  <CharactersWithSpaces>93050</CharactersWithSpaces>
  <SharedDoc>false</SharedDoc>
  <HyperlinksChanged>true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AO ET</dc:title>
  <dc:subject/>
  <dc:creator>Daniel Dorsaz</dc:creator>
  <cp:keywords/>
  <cp:lastModifiedBy>Dorsaz Daniel IEC</cp:lastModifiedBy>
  <cp:revision>14</cp:revision>
  <cp:lastPrinted>2021-03-04T08:16:00Z</cp:lastPrinted>
  <dcterms:created xsi:type="dcterms:W3CDTF">2021-03-31T08:35:00Z</dcterms:created>
  <dcterms:modified xsi:type="dcterms:W3CDTF">2021-03-31T20:19:00Z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Dunand Guy</vt:lpwstr>
  </property>
  <property fmtid="{D5CDD505-2E9C-101B-9397-08002B2CF9AE}" pid="3" name="Order">
    <vt:lpwstr>4170400.00000000</vt:lpwstr>
  </property>
  <property fmtid="{D5CDD505-2E9C-101B-9397-08002B2CF9AE}" pid="4" name="display_urn:schemas-microsoft-com:office:office#Author">
    <vt:lpwstr>Dunand Guy</vt:lpwstr>
  </property>
  <property fmtid="{D5CDD505-2E9C-101B-9397-08002B2CF9AE}" pid="5" name="ContentTypeId">
    <vt:lpwstr>0x01010041FF84396D9ECE4E97557BD879CD424B</vt:lpwstr>
  </property>
</Properties>
</file>