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17A516" w14:textId="274E2F76" w:rsidR="003C72A7" w:rsidRPr="003C72A7" w:rsidRDefault="003C72A7" w:rsidP="003C72A7">
      <w:pPr>
        <w:rPr>
          <w:b/>
          <w:bCs/>
          <w:sz w:val="28"/>
          <w:szCs w:val="28"/>
        </w:rPr>
      </w:pPr>
      <w:r w:rsidRPr="003C72A7">
        <w:rPr>
          <w:b/>
          <w:bCs/>
          <w:sz w:val="28"/>
          <w:szCs w:val="28"/>
        </w:rPr>
        <w:t>Projektbeschrieb und Pflichtenheft</w:t>
      </w:r>
    </w:p>
    <w:p w14:paraId="7D7F94BC" w14:textId="5CD644FC" w:rsidR="003C72A7" w:rsidRPr="003C72A7" w:rsidRDefault="003C72A7" w:rsidP="003C72A7">
      <w:pPr>
        <w:pBdr>
          <w:bottom w:val="single" w:sz="4" w:space="1" w:color="auto"/>
        </w:pBdr>
        <w:rPr>
          <w:b/>
          <w:bCs/>
          <w:sz w:val="28"/>
          <w:szCs w:val="28"/>
        </w:rPr>
      </w:pPr>
      <w:r w:rsidRPr="003C72A7">
        <w:rPr>
          <w:b/>
          <w:bCs/>
          <w:sz w:val="28"/>
          <w:szCs w:val="28"/>
        </w:rPr>
        <w:t>Projektverfasser + Bauleitung für Verkehrsplanung / Bau / BSA</w:t>
      </w:r>
    </w:p>
    <w:p w14:paraId="23215CC7" w14:textId="78CB441B" w:rsidR="003C72A7" w:rsidRDefault="003C72A7" w:rsidP="003C72A7">
      <w:pPr>
        <w:spacing w:before="720"/>
        <w:rPr>
          <w:sz w:val="16"/>
          <w:szCs w:val="16"/>
        </w:rPr>
      </w:pPr>
      <w:r w:rsidRPr="003C72A7">
        <w:rPr>
          <w:sz w:val="16"/>
          <w:szCs w:val="16"/>
        </w:rPr>
        <w:t>Projektbezeichnung</w:t>
      </w:r>
    </w:p>
    <w:p w14:paraId="2900AC9B" w14:textId="0B327D5E" w:rsidR="003C72A7" w:rsidRPr="003C72A7" w:rsidRDefault="003C72A7" w:rsidP="003C72A7">
      <w:pPr>
        <w:rPr>
          <w:b/>
          <w:bCs/>
          <w:sz w:val="22"/>
          <w:szCs w:val="22"/>
        </w:rPr>
      </w:pPr>
      <w:r w:rsidRPr="003C72A7">
        <w:rPr>
          <w:b/>
          <w:bCs/>
          <w:sz w:val="22"/>
          <w:szCs w:val="22"/>
        </w:rPr>
        <w:t>N2 VM Massnahmen Kanton Nidwalden</w:t>
      </w:r>
    </w:p>
    <w:p w14:paraId="2B003D1E" w14:textId="379E9894" w:rsidR="003C72A7" w:rsidRPr="003C72A7" w:rsidRDefault="003C72A7" w:rsidP="003C72A7">
      <w:pPr>
        <w:spacing w:before="720"/>
        <w:rPr>
          <w:sz w:val="16"/>
          <w:szCs w:val="16"/>
        </w:rPr>
      </w:pPr>
      <w:r w:rsidRPr="003C72A7">
        <w:rPr>
          <w:sz w:val="16"/>
          <w:szCs w:val="16"/>
        </w:rPr>
        <w:t>Projektkurzbezeichnung</w:t>
      </w:r>
    </w:p>
    <w:p w14:paraId="5A503EA1" w14:textId="2A6DBDE7" w:rsidR="003C72A7" w:rsidRPr="003C72A7" w:rsidRDefault="003C72A7" w:rsidP="003C72A7">
      <w:pPr>
        <w:rPr>
          <w:b/>
          <w:bCs/>
          <w:sz w:val="22"/>
          <w:szCs w:val="22"/>
        </w:rPr>
      </w:pPr>
      <w:r w:rsidRPr="003C72A7">
        <w:rPr>
          <w:b/>
          <w:bCs/>
          <w:sz w:val="22"/>
          <w:szCs w:val="22"/>
        </w:rPr>
        <w:t>N2 VM NW</w:t>
      </w:r>
    </w:p>
    <w:p w14:paraId="4F1B09AE" w14:textId="22B68D19" w:rsidR="003C72A7" w:rsidRDefault="003C72A7" w:rsidP="003C72A7">
      <w:pPr>
        <w:spacing w:before="720"/>
        <w:rPr>
          <w:sz w:val="16"/>
          <w:szCs w:val="16"/>
        </w:rPr>
      </w:pPr>
      <w:r>
        <w:rPr>
          <w:sz w:val="16"/>
          <w:szCs w:val="16"/>
        </w:rPr>
        <w:t>Projektnummer</w:t>
      </w:r>
    </w:p>
    <w:p w14:paraId="504FB9DE" w14:textId="4260CDAA" w:rsidR="003C72A7" w:rsidRDefault="003C72A7" w:rsidP="003C72A7">
      <w:pPr>
        <w:rPr>
          <w:b/>
          <w:bCs/>
          <w:sz w:val="22"/>
          <w:szCs w:val="22"/>
        </w:rPr>
      </w:pPr>
      <w:r w:rsidRPr="003C72A7">
        <w:rPr>
          <w:b/>
          <w:bCs/>
          <w:sz w:val="22"/>
          <w:szCs w:val="22"/>
        </w:rPr>
        <w:t>2100006</w:t>
      </w:r>
    </w:p>
    <w:p w14:paraId="2F518489" w14:textId="7356B945" w:rsidR="005E61CC" w:rsidRDefault="005E61CC" w:rsidP="005E61CC">
      <w:pPr>
        <w:spacing w:before="720"/>
        <w:rPr>
          <w:sz w:val="16"/>
          <w:szCs w:val="16"/>
        </w:rPr>
      </w:pPr>
      <w:r>
        <w:rPr>
          <w:sz w:val="16"/>
          <w:szCs w:val="16"/>
        </w:rPr>
        <w:t>Unterhaltsabschnitt</w:t>
      </w:r>
    </w:p>
    <w:p w14:paraId="610E738A" w14:textId="238FF7DA" w:rsidR="005E61CC" w:rsidRDefault="005E61CC" w:rsidP="005E61CC">
      <w:pPr>
        <w:rPr>
          <w:b/>
          <w:bCs/>
          <w:sz w:val="22"/>
          <w:szCs w:val="22"/>
        </w:rPr>
      </w:pPr>
      <w:r>
        <w:rPr>
          <w:b/>
          <w:bCs/>
          <w:sz w:val="22"/>
          <w:szCs w:val="22"/>
        </w:rPr>
        <w:t>N02.33/N02.40</w:t>
      </w:r>
    </w:p>
    <w:p w14:paraId="1E19F158" w14:textId="1AABE363" w:rsidR="005E61CC" w:rsidRDefault="005E61CC" w:rsidP="005E61CC">
      <w:pPr>
        <w:spacing w:before="720"/>
        <w:rPr>
          <w:sz w:val="16"/>
          <w:szCs w:val="16"/>
        </w:rPr>
      </w:pPr>
      <w:r>
        <w:rPr>
          <w:sz w:val="16"/>
          <w:szCs w:val="16"/>
        </w:rPr>
        <w:t>Projektperimeter</w:t>
      </w:r>
    </w:p>
    <w:p w14:paraId="6524285B" w14:textId="41062972" w:rsidR="005E61CC" w:rsidRPr="005E61CC" w:rsidRDefault="005E61CC" w:rsidP="005E61CC">
      <w:pPr>
        <w:rPr>
          <w:b/>
          <w:bCs/>
          <w:sz w:val="22"/>
          <w:szCs w:val="22"/>
        </w:rPr>
      </w:pPr>
      <w:r>
        <w:rPr>
          <w:b/>
          <w:bCs/>
          <w:sz w:val="22"/>
          <w:szCs w:val="22"/>
        </w:rPr>
        <w:t>km 100.600 – 116.200</w:t>
      </w:r>
    </w:p>
    <w:p w14:paraId="16BEB79F" w14:textId="4DAB0F5C" w:rsidR="003C72A7" w:rsidRPr="003C72A7" w:rsidRDefault="006F6ACB" w:rsidP="005E61CC">
      <w:pPr>
        <w:spacing w:before="720"/>
        <w:rPr>
          <w:b/>
          <w:bCs/>
          <w:sz w:val="22"/>
          <w:szCs w:val="22"/>
        </w:rPr>
      </w:pPr>
      <w:r w:rsidRPr="006F6ACB">
        <w:rPr>
          <w:b/>
          <w:bCs/>
          <w:noProof/>
          <w:sz w:val="22"/>
          <w:szCs w:val="22"/>
        </w:rPr>
        <w:drawing>
          <wp:inline distT="0" distB="0" distL="0" distR="0" wp14:anchorId="36791C8E" wp14:editId="2FCB1B65">
            <wp:extent cx="6119495" cy="2910205"/>
            <wp:effectExtent l="0" t="0" r="190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9495" cy="2910205"/>
                    </a:xfrm>
                    <a:prstGeom prst="rect">
                      <a:avLst/>
                    </a:prstGeom>
                  </pic:spPr>
                </pic:pic>
              </a:graphicData>
            </a:graphic>
          </wp:inline>
        </w:drawing>
      </w:r>
    </w:p>
    <w:p w14:paraId="38EDCBA1" w14:textId="198E9C87" w:rsidR="00347578" w:rsidRPr="000D2E35" w:rsidRDefault="00EE6715" w:rsidP="00347578">
      <w:pPr>
        <w:keepNext/>
        <w:ind w:left="-426"/>
        <w:rPr>
          <w:b/>
        </w:rPr>
      </w:pPr>
      <w:r w:rsidRPr="000D2E35">
        <w:rPr>
          <w:b/>
        </w:rPr>
        <w:br w:type="page"/>
      </w:r>
    </w:p>
    <w:p w14:paraId="15A9AD57" w14:textId="77777777" w:rsidR="004C5884" w:rsidRPr="000D2E35" w:rsidRDefault="004C5884" w:rsidP="004C5884">
      <w:pPr>
        <w:pStyle w:val="Inhaltverzeichnis"/>
      </w:pPr>
      <w:r w:rsidRPr="000D2E35">
        <w:lastRenderedPageBreak/>
        <w:t>Impressum</w:t>
      </w:r>
    </w:p>
    <w:p w14:paraId="296BB1E2" w14:textId="77777777" w:rsidR="004C5884" w:rsidRPr="000D2E35" w:rsidRDefault="004C5884" w:rsidP="004C5884">
      <w:pPr>
        <w:spacing w:after="120" w:line="260" w:lineRule="atLeast"/>
        <w:rPr>
          <w:b/>
          <w:bCs/>
          <w:color w:val="808080"/>
          <w:sz w:val="22"/>
          <w:szCs w:val="22"/>
        </w:rPr>
      </w:pPr>
    </w:p>
    <w:p w14:paraId="2393E553" w14:textId="77777777" w:rsidR="004C5884" w:rsidRPr="000D2E35" w:rsidRDefault="004C5884" w:rsidP="004C5884">
      <w:pPr>
        <w:spacing w:after="120" w:line="260" w:lineRule="atLeast"/>
        <w:rPr>
          <w:b/>
          <w:bCs/>
          <w:color w:val="808080"/>
          <w:sz w:val="22"/>
          <w:szCs w:val="22"/>
        </w:rPr>
      </w:pPr>
      <w:r w:rsidRPr="000D2E35">
        <w:rPr>
          <w:b/>
          <w:bCs/>
          <w:color w:val="808080"/>
          <w:sz w:val="22"/>
          <w:szCs w:val="22"/>
        </w:rPr>
        <w:t>Vertragspartner</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4395"/>
        <w:gridCol w:w="283"/>
        <w:gridCol w:w="4425"/>
      </w:tblGrid>
      <w:tr w:rsidR="004C5884" w:rsidRPr="000D2E35" w14:paraId="7BA9289A" w14:textId="77777777" w:rsidTr="0042738E">
        <w:trPr>
          <w:trHeight w:val="284"/>
        </w:trPr>
        <w:tc>
          <w:tcPr>
            <w:tcW w:w="4395" w:type="dxa"/>
            <w:shd w:val="clear" w:color="auto" w:fill="CCCCCC"/>
            <w:vAlign w:val="center"/>
          </w:tcPr>
          <w:p w14:paraId="7BD159CB" w14:textId="77777777" w:rsidR="004C5884" w:rsidRPr="000D2E35" w:rsidRDefault="004C5884" w:rsidP="0042738E">
            <w:r w:rsidRPr="000D2E35">
              <w:rPr>
                <w:b/>
                <w:bCs/>
              </w:rPr>
              <w:t>Auftragnehmer</w:t>
            </w:r>
          </w:p>
        </w:tc>
        <w:tc>
          <w:tcPr>
            <w:tcW w:w="283" w:type="dxa"/>
            <w:tcBorders>
              <w:top w:val="nil"/>
              <w:bottom w:val="nil"/>
            </w:tcBorders>
            <w:vAlign w:val="center"/>
          </w:tcPr>
          <w:p w14:paraId="296ECD3D" w14:textId="77777777" w:rsidR="004C5884" w:rsidRPr="000D2E35" w:rsidRDefault="004C5884" w:rsidP="0042738E"/>
        </w:tc>
        <w:tc>
          <w:tcPr>
            <w:tcW w:w="4425" w:type="dxa"/>
            <w:shd w:val="clear" w:color="auto" w:fill="CCCCCC"/>
            <w:vAlign w:val="center"/>
          </w:tcPr>
          <w:p w14:paraId="1AC466D1" w14:textId="77777777" w:rsidR="004C5884" w:rsidRPr="000D2E35" w:rsidRDefault="004C5884" w:rsidP="0042738E">
            <w:r w:rsidRPr="000D2E35">
              <w:rPr>
                <w:b/>
                <w:bCs/>
              </w:rPr>
              <w:t>Auftraggeber</w:t>
            </w:r>
          </w:p>
        </w:tc>
      </w:tr>
      <w:tr w:rsidR="001005EF" w:rsidRPr="000D2E35" w14:paraId="26A0161B" w14:textId="77777777" w:rsidTr="0042738E">
        <w:trPr>
          <w:trHeight w:val="284"/>
        </w:trPr>
        <w:tc>
          <w:tcPr>
            <w:tcW w:w="4395" w:type="dxa"/>
            <w:tcBorders>
              <w:bottom w:val="nil"/>
            </w:tcBorders>
            <w:vAlign w:val="center"/>
          </w:tcPr>
          <w:p w14:paraId="2387A37E" w14:textId="2951A00A" w:rsidR="001005EF" w:rsidRPr="000D2E35" w:rsidRDefault="00D75AC4" w:rsidP="001005EF">
            <w:pPr>
              <w:spacing w:before="120"/>
              <w:rPr>
                <w:b/>
                <w:bCs/>
              </w:rPr>
            </w:pPr>
            <w:r>
              <w:rPr>
                <w:rFonts w:cs="Arial"/>
                <w:b/>
                <w:bCs/>
              </w:rPr>
              <w:t>Ya</w:t>
            </w:r>
            <w:r w:rsidR="00D912B7">
              <w:rPr>
                <w:rFonts w:cs="Arial"/>
                <w:b/>
                <w:bCs/>
              </w:rPr>
              <w:t>v</w:t>
            </w:r>
            <w:r>
              <w:rPr>
                <w:rFonts w:cs="Arial"/>
                <w:b/>
                <w:bCs/>
              </w:rPr>
              <w:t>er Infr</w:t>
            </w:r>
            <w:r w:rsidR="00D912B7">
              <w:rPr>
                <w:rFonts w:cs="Arial"/>
                <w:b/>
                <w:bCs/>
              </w:rPr>
              <w:t>a</w:t>
            </w:r>
            <w:r>
              <w:rPr>
                <w:rFonts w:cs="Arial"/>
                <w:b/>
                <w:bCs/>
              </w:rPr>
              <w:t>structure &amp; Services GmbH</w:t>
            </w:r>
          </w:p>
        </w:tc>
        <w:tc>
          <w:tcPr>
            <w:tcW w:w="283" w:type="dxa"/>
            <w:tcBorders>
              <w:top w:val="nil"/>
              <w:bottom w:val="nil"/>
            </w:tcBorders>
            <w:vAlign w:val="center"/>
          </w:tcPr>
          <w:p w14:paraId="2597E2E1" w14:textId="77777777" w:rsidR="001005EF" w:rsidRPr="000D2E35" w:rsidRDefault="001005EF" w:rsidP="001005EF">
            <w:pPr>
              <w:spacing w:before="120"/>
            </w:pPr>
          </w:p>
        </w:tc>
        <w:tc>
          <w:tcPr>
            <w:tcW w:w="4425" w:type="dxa"/>
            <w:tcBorders>
              <w:bottom w:val="nil"/>
            </w:tcBorders>
            <w:vAlign w:val="bottom"/>
          </w:tcPr>
          <w:p w14:paraId="4EE79DDD" w14:textId="77777777" w:rsidR="001005EF" w:rsidRPr="000D2E35" w:rsidRDefault="001005EF" w:rsidP="001005EF">
            <w:pPr>
              <w:rPr>
                <w:b/>
              </w:rPr>
            </w:pPr>
            <w:r w:rsidRPr="000D2E35">
              <w:rPr>
                <w:b/>
              </w:rPr>
              <w:t>Bundesamt für Strassen ASTRA</w:t>
            </w:r>
          </w:p>
        </w:tc>
      </w:tr>
      <w:tr w:rsidR="001005EF" w:rsidRPr="000D2E35" w14:paraId="7D54A923" w14:textId="77777777" w:rsidTr="0042738E">
        <w:trPr>
          <w:trHeight w:val="284"/>
        </w:trPr>
        <w:tc>
          <w:tcPr>
            <w:tcW w:w="4395" w:type="dxa"/>
            <w:tcBorders>
              <w:top w:val="nil"/>
              <w:bottom w:val="nil"/>
            </w:tcBorders>
            <w:vAlign w:val="center"/>
          </w:tcPr>
          <w:p w14:paraId="667CD615" w14:textId="4DAB0523" w:rsidR="001005EF" w:rsidRPr="000D2E35" w:rsidRDefault="00D75AC4" w:rsidP="001005EF">
            <w:r>
              <w:rPr>
                <w:rFonts w:cs="Arial"/>
              </w:rPr>
              <w:t>Freilagerstrasse 32</w:t>
            </w:r>
          </w:p>
        </w:tc>
        <w:tc>
          <w:tcPr>
            <w:tcW w:w="283" w:type="dxa"/>
            <w:tcBorders>
              <w:top w:val="nil"/>
              <w:bottom w:val="nil"/>
            </w:tcBorders>
            <w:vAlign w:val="center"/>
          </w:tcPr>
          <w:p w14:paraId="5E2DE062" w14:textId="77777777" w:rsidR="001005EF" w:rsidRPr="000D2E35" w:rsidRDefault="001005EF" w:rsidP="001005EF"/>
        </w:tc>
        <w:tc>
          <w:tcPr>
            <w:tcW w:w="4425" w:type="dxa"/>
            <w:tcBorders>
              <w:top w:val="nil"/>
              <w:bottom w:val="nil"/>
            </w:tcBorders>
            <w:vAlign w:val="center"/>
          </w:tcPr>
          <w:p w14:paraId="2105FA00" w14:textId="77777777" w:rsidR="001005EF" w:rsidRPr="000D2E35" w:rsidRDefault="001005EF" w:rsidP="001005EF">
            <w:r w:rsidRPr="000D2E35">
              <w:t>Filiale Zofingen</w:t>
            </w:r>
          </w:p>
        </w:tc>
      </w:tr>
      <w:tr w:rsidR="001005EF" w:rsidRPr="000D2E35" w14:paraId="7FE6A4B8" w14:textId="77777777" w:rsidTr="0042738E">
        <w:trPr>
          <w:trHeight w:val="284"/>
        </w:trPr>
        <w:tc>
          <w:tcPr>
            <w:tcW w:w="4395" w:type="dxa"/>
            <w:tcBorders>
              <w:top w:val="nil"/>
              <w:bottom w:val="nil"/>
            </w:tcBorders>
            <w:vAlign w:val="center"/>
          </w:tcPr>
          <w:p w14:paraId="33E9AD6F" w14:textId="10089D28" w:rsidR="001005EF" w:rsidRPr="000D2E35" w:rsidRDefault="00D75AC4" w:rsidP="001005EF">
            <w:r>
              <w:rPr>
                <w:rFonts w:cs="Arial"/>
              </w:rPr>
              <w:t>8047 Zürich</w:t>
            </w:r>
          </w:p>
        </w:tc>
        <w:tc>
          <w:tcPr>
            <w:tcW w:w="283" w:type="dxa"/>
            <w:tcBorders>
              <w:top w:val="nil"/>
              <w:bottom w:val="nil"/>
            </w:tcBorders>
            <w:vAlign w:val="center"/>
          </w:tcPr>
          <w:p w14:paraId="26AF4FC5" w14:textId="77777777" w:rsidR="001005EF" w:rsidRPr="000D2E35" w:rsidRDefault="001005EF" w:rsidP="001005EF"/>
        </w:tc>
        <w:tc>
          <w:tcPr>
            <w:tcW w:w="4425" w:type="dxa"/>
            <w:tcBorders>
              <w:top w:val="nil"/>
              <w:bottom w:val="nil"/>
            </w:tcBorders>
            <w:vAlign w:val="center"/>
          </w:tcPr>
          <w:p w14:paraId="2E94073E" w14:textId="77777777" w:rsidR="001005EF" w:rsidRPr="000D2E35" w:rsidRDefault="001005EF" w:rsidP="001005EF">
            <w:r w:rsidRPr="000D2E35">
              <w:t>Brühlstrasse 3</w:t>
            </w:r>
          </w:p>
        </w:tc>
      </w:tr>
      <w:tr w:rsidR="001005EF" w:rsidRPr="000D2E35" w14:paraId="01206E3B" w14:textId="77777777" w:rsidTr="0042738E">
        <w:trPr>
          <w:trHeight w:val="284"/>
        </w:trPr>
        <w:tc>
          <w:tcPr>
            <w:tcW w:w="4395" w:type="dxa"/>
            <w:tcBorders>
              <w:top w:val="nil"/>
              <w:bottom w:val="nil"/>
            </w:tcBorders>
            <w:vAlign w:val="center"/>
          </w:tcPr>
          <w:p w14:paraId="4E4A26D2" w14:textId="3581CA4B" w:rsidR="001005EF" w:rsidRPr="000D2E35" w:rsidRDefault="001005EF" w:rsidP="001005EF"/>
        </w:tc>
        <w:tc>
          <w:tcPr>
            <w:tcW w:w="283" w:type="dxa"/>
            <w:tcBorders>
              <w:top w:val="nil"/>
              <w:bottom w:val="nil"/>
            </w:tcBorders>
            <w:vAlign w:val="center"/>
          </w:tcPr>
          <w:p w14:paraId="0DC0296C" w14:textId="77777777" w:rsidR="001005EF" w:rsidRPr="000D2E35" w:rsidRDefault="001005EF" w:rsidP="001005EF"/>
        </w:tc>
        <w:tc>
          <w:tcPr>
            <w:tcW w:w="4425" w:type="dxa"/>
            <w:tcBorders>
              <w:top w:val="nil"/>
              <w:bottom w:val="nil"/>
            </w:tcBorders>
            <w:vAlign w:val="center"/>
          </w:tcPr>
          <w:p w14:paraId="2001D3A0" w14:textId="6E2CB237" w:rsidR="001005EF" w:rsidRPr="000D2E35" w:rsidRDefault="001005EF" w:rsidP="001005EF">
            <w:r w:rsidRPr="000D2E35">
              <w:t>4800 Zofingen</w:t>
            </w:r>
          </w:p>
        </w:tc>
      </w:tr>
      <w:tr w:rsidR="004C5884" w:rsidRPr="000D2E35" w14:paraId="3A9ADAD6" w14:textId="77777777" w:rsidTr="0042738E">
        <w:trPr>
          <w:trHeight w:hRule="exact" w:val="113"/>
        </w:trPr>
        <w:tc>
          <w:tcPr>
            <w:tcW w:w="4395" w:type="dxa"/>
            <w:tcBorders>
              <w:top w:val="nil"/>
              <w:bottom w:val="nil"/>
            </w:tcBorders>
            <w:vAlign w:val="center"/>
          </w:tcPr>
          <w:p w14:paraId="54317D63" w14:textId="77777777" w:rsidR="004C5884" w:rsidRPr="000D2E35" w:rsidRDefault="004C5884" w:rsidP="0042738E"/>
        </w:tc>
        <w:tc>
          <w:tcPr>
            <w:tcW w:w="283" w:type="dxa"/>
            <w:tcBorders>
              <w:top w:val="nil"/>
              <w:bottom w:val="nil"/>
            </w:tcBorders>
            <w:vAlign w:val="center"/>
          </w:tcPr>
          <w:p w14:paraId="09A42266" w14:textId="77777777" w:rsidR="004C5884" w:rsidRPr="000D2E35" w:rsidRDefault="004C5884" w:rsidP="0042738E"/>
        </w:tc>
        <w:tc>
          <w:tcPr>
            <w:tcW w:w="4425" w:type="dxa"/>
            <w:tcBorders>
              <w:top w:val="nil"/>
              <w:bottom w:val="nil"/>
            </w:tcBorders>
            <w:vAlign w:val="center"/>
          </w:tcPr>
          <w:p w14:paraId="78C8636A" w14:textId="77777777" w:rsidR="004C5884" w:rsidRPr="000D2E35" w:rsidRDefault="004C5884" w:rsidP="0042738E"/>
        </w:tc>
      </w:tr>
      <w:tr w:rsidR="004C5884" w:rsidRPr="000D2E35" w14:paraId="521D8539" w14:textId="77777777" w:rsidTr="0042738E">
        <w:trPr>
          <w:trHeight w:val="284"/>
        </w:trPr>
        <w:tc>
          <w:tcPr>
            <w:tcW w:w="4395" w:type="dxa"/>
            <w:tcBorders>
              <w:top w:val="nil"/>
              <w:bottom w:val="nil"/>
            </w:tcBorders>
            <w:vAlign w:val="center"/>
          </w:tcPr>
          <w:p w14:paraId="61CA0AFF" w14:textId="77777777" w:rsidR="004C5884" w:rsidRPr="000D2E35" w:rsidRDefault="004C5884" w:rsidP="0042738E">
            <w:pPr>
              <w:tabs>
                <w:tab w:val="left" w:pos="851"/>
              </w:tabs>
            </w:pPr>
            <w:r w:rsidRPr="000D2E35">
              <w:t>Tel. :</w:t>
            </w:r>
            <w:r w:rsidRPr="000D2E35">
              <w:tab/>
              <w:t>+41 43 336 17 30</w:t>
            </w:r>
          </w:p>
        </w:tc>
        <w:tc>
          <w:tcPr>
            <w:tcW w:w="283" w:type="dxa"/>
            <w:tcBorders>
              <w:top w:val="nil"/>
              <w:bottom w:val="nil"/>
            </w:tcBorders>
            <w:vAlign w:val="center"/>
          </w:tcPr>
          <w:p w14:paraId="1F14CEE0" w14:textId="77777777" w:rsidR="004C5884" w:rsidRPr="000D2E35" w:rsidRDefault="004C5884" w:rsidP="0042738E"/>
        </w:tc>
        <w:tc>
          <w:tcPr>
            <w:tcW w:w="4425" w:type="dxa"/>
            <w:tcBorders>
              <w:top w:val="nil"/>
              <w:bottom w:val="nil"/>
            </w:tcBorders>
            <w:vAlign w:val="center"/>
          </w:tcPr>
          <w:p w14:paraId="7C5132F9" w14:textId="77777777" w:rsidR="004C5884" w:rsidRPr="000D2E35" w:rsidRDefault="004C5884" w:rsidP="00F2007D">
            <w:pPr>
              <w:tabs>
                <w:tab w:val="left" w:pos="884"/>
              </w:tabs>
            </w:pPr>
            <w:r w:rsidRPr="000D2E35">
              <w:t>Tel. :</w:t>
            </w:r>
            <w:r w:rsidRPr="000D2E35">
              <w:tab/>
              <w:t xml:space="preserve">+41 58 </w:t>
            </w:r>
            <w:r w:rsidR="00F2007D" w:rsidRPr="000D2E35">
              <w:t>482 75 51</w:t>
            </w:r>
          </w:p>
        </w:tc>
      </w:tr>
      <w:tr w:rsidR="004C5884" w:rsidRPr="000D2E35" w14:paraId="2EF610B3" w14:textId="77777777" w:rsidTr="0042738E">
        <w:trPr>
          <w:trHeight w:val="284"/>
        </w:trPr>
        <w:tc>
          <w:tcPr>
            <w:tcW w:w="4395" w:type="dxa"/>
            <w:tcBorders>
              <w:top w:val="nil"/>
              <w:bottom w:val="nil"/>
            </w:tcBorders>
            <w:vAlign w:val="center"/>
          </w:tcPr>
          <w:p w14:paraId="518CC4D5" w14:textId="77777777" w:rsidR="004C5884" w:rsidRPr="000D2E35" w:rsidRDefault="004C5884" w:rsidP="0042738E">
            <w:pPr>
              <w:tabs>
                <w:tab w:val="left" w:pos="851"/>
              </w:tabs>
            </w:pPr>
            <w:r w:rsidRPr="000D2E35">
              <w:t>Fax :</w:t>
            </w:r>
            <w:r w:rsidRPr="000D2E35">
              <w:tab/>
              <w:t>+41 43 336 17 99</w:t>
            </w:r>
          </w:p>
        </w:tc>
        <w:tc>
          <w:tcPr>
            <w:tcW w:w="283" w:type="dxa"/>
            <w:tcBorders>
              <w:top w:val="nil"/>
              <w:bottom w:val="nil"/>
            </w:tcBorders>
            <w:vAlign w:val="center"/>
          </w:tcPr>
          <w:p w14:paraId="2067F327" w14:textId="77777777" w:rsidR="004C5884" w:rsidRPr="000D2E35" w:rsidRDefault="004C5884" w:rsidP="0042738E"/>
        </w:tc>
        <w:tc>
          <w:tcPr>
            <w:tcW w:w="4425" w:type="dxa"/>
            <w:tcBorders>
              <w:top w:val="nil"/>
              <w:bottom w:val="nil"/>
            </w:tcBorders>
            <w:vAlign w:val="center"/>
          </w:tcPr>
          <w:p w14:paraId="4EE7D57E" w14:textId="77777777" w:rsidR="004C5884" w:rsidRPr="000D2E35" w:rsidRDefault="004C5884" w:rsidP="00F2007D">
            <w:pPr>
              <w:tabs>
                <w:tab w:val="left" w:pos="884"/>
              </w:tabs>
            </w:pPr>
            <w:r w:rsidRPr="000D2E35">
              <w:t>Fax :</w:t>
            </w:r>
            <w:r w:rsidRPr="000D2E35">
              <w:tab/>
              <w:t xml:space="preserve">+41 </w:t>
            </w:r>
            <w:r w:rsidR="00F2007D" w:rsidRPr="000D2E35">
              <w:t>58 482 75 90</w:t>
            </w:r>
          </w:p>
        </w:tc>
      </w:tr>
      <w:tr w:rsidR="004C5884" w:rsidRPr="001510D8" w14:paraId="78FF1233" w14:textId="77777777" w:rsidTr="0042738E">
        <w:trPr>
          <w:trHeight w:val="284"/>
        </w:trPr>
        <w:tc>
          <w:tcPr>
            <w:tcW w:w="4395" w:type="dxa"/>
            <w:tcBorders>
              <w:top w:val="nil"/>
              <w:bottom w:val="nil"/>
            </w:tcBorders>
            <w:vAlign w:val="center"/>
          </w:tcPr>
          <w:p w14:paraId="30EB7945" w14:textId="77777777" w:rsidR="004C5884" w:rsidRPr="001510D8" w:rsidRDefault="004C5884" w:rsidP="0042738E">
            <w:pPr>
              <w:tabs>
                <w:tab w:val="left" w:pos="851"/>
              </w:tabs>
              <w:rPr>
                <w:lang w:val="it-CH"/>
              </w:rPr>
            </w:pPr>
            <w:r w:rsidRPr="001510D8">
              <w:rPr>
                <w:lang w:val="it-CH"/>
              </w:rPr>
              <w:t xml:space="preserve">E-Mail : </w:t>
            </w:r>
            <w:r w:rsidRPr="001510D8">
              <w:rPr>
                <w:lang w:val="it-CH"/>
              </w:rPr>
              <w:tab/>
              <w:t>beat.hiller@yaver.ch</w:t>
            </w:r>
          </w:p>
        </w:tc>
        <w:tc>
          <w:tcPr>
            <w:tcW w:w="283" w:type="dxa"/>
            <w:tcBorders>
              <w:top w:val="nil"/>
              <w:bottom w:val="nil"/>
            </w:tcBorders>
            <w:vAlign w:val="center"/>
          </w:tcPr>
          <w:p w14:paraId="54982887" w14:textId="77777777" w:rsidR="004C5884" w:rsidRPr="001510D8" w:rsidRDefault="004C5884" w:rsidP="0042738E">
            <w:pPr>
              <w:rPr>
                <w:lang w:val="it-CH"/>
              </w:rPr>
            </w:pPr>
          </w:p>
        </w:tc>
        <w:tc>
          <w:tcPr>
            <w:tcW w:w="4425" w:type="dxa"/>
            <w:tcBorders>
              <w:top w:val="nil"/>
              <w:bottom w:val="nil"/>
            </w:tcBorders>
            <w:vAlign w:val="center"/>
          </w:tcPr>
          <w:p w14:paraId="6C57A26D" w14:textId="76106CFB" w:rsidR="004C5884" w:rsidRPr="001510D8" w:rsidRDefault="004C5884" w:rsidP="00F2007D">
            <w:pPr>
              <w:tabs>
                <w:tab w:val="left" w:pos="884"/>
              </w:tabs>
              <w:rPr>
                <w:lang w:val="it-CH"/>
              </w:rPr>
            </w:pPr>
            <w:r w:rsidRPr="001510D8">
              <w:rPr>
                <w:lang w:val="it-CH"/>
              </w:rPr>
              <w:t>E-Mail :</w:t>
            </w:r>
            <w:r w:rsidRPr="001510D8">
              <w:rPr>
                <w:lang w:val="it-CH"/>
              </w:rPr>
              <w:tab/>
            </w:r>
            <w:r w:rsidR="00D75AC4" w:rsidRPr="001510D8">
              <w:rPr>
                <w:lang w:val="it-CH"/>
              </w:rPr>
              <w:t>beschaffung</w:t>
            </w:r>
            <w:r w:rsidR="00F2007D" w:rsidRPr="001510D8">
              <w:rPr>
                <w:lang w:val="it-CH"/>
              </w:rPr>
              <w:t>.</w:t>
            </w:r>
            <w:r w:rsidR="00D75AC4" w:rsidRPr="001510D8">
              <w:rPr>
                <w:lang w:val="it-CH"/>
              </w:rPr>
              <w:t>zofingen</w:t>
            </w:r>
            <w:r w:rsidRPr="001510D8">
              <w:rPr>
                <w:lang w:val="it-CH"/>
              </w:rPr>
              <w:t>@astra.admin.ch</w:t>
            </w:r>
          </w:p>
        </w:tc>
      </w:tr>
      <w:tr w:rsidR="004C5884" w:rsidRPr="001510D8" w14:paraId="6122CB11" w14:textId="77777777" w:rsidTr="0042738E">
        <w:trPr>
          <w:trHeight w:hRule="exact" w:val="113"/>
        </w:trPr>
        <w:tc>
          <w:tcPr>
            <w:tcW w:w="4395" w:type="dxa"/>
            <w:tcBorders>
              <w:top w:val="nil"/>
              <w:bottom w:val="nil"/>
            </w:tcBorders>
            <w:vAlign w:val="center"/>
          </w:tcPr>
          <w:p w14:paraId="6C6A303A" w14:textId="77777777" w:rsidR="004C5884" w:rsidRPr="001510D8" w:rsidRDefault="004C5884" w:rsidP="0042738E">
            <w:pPr>
              <w:rPr>
                <w:lang w:val="it-CH"/>
              </w:rPr>
            </w:pPr>
          </w:p>
        </w:tc>
        <w:tc>
          <w:tcPr>
            <w:tcW w:w="283" w:type="dxa"/>
            <w:tcBorders>
              <w:top w:val="nil"/>
              <w:bottom w:val="nil"/>
            </w:tcBorders>
            <w:vAlign w:val="center"/>
          </w:tcPr>
          <w:p w14:paraId="40C90B18" w14:textId="77777777" w:rsidR="004C5884" w:rsidRPr="001510D8" w:rsidRDefault="004C5884" w:rsidP="0042738E">
            <w:pPr>
              <w:rPr>
                <w:lang w:val="it-CH"/>
              </w:rPr>
            </w:pPr>
          </w:p>
        </w:tc>
        <w:tc>
          <w:tcPr>
            <w:tcW w:w="4425" w:type="dxa"/>
            <w:tcBorders>
              <w:top w:val="nil"/>
              <w:bottom w:val="nil"/>
            </w:tcBorders>
            <w:vAlign w:val="center"/>
          </w:tcPr>
          <w:p w14:paraId="7BBB7274" w14:textId="77777777" w:rsidR="004C5884" w:rsidRPr="001510D8" w:rsidRDefault="004C5884" w:rsidP="0042738E">
            <w:pPr>
              <w:rPr>
                <w:lang w:val="it-CH"/>
              </w:rPr>
            </w:pPr>
          </w:p>
        </w:tc>
      </w:tr>
      <w:tr w:rsidR="004C5884" w:rsidRPr="000D2E35" w14:paraId="7ADEDDAC" w14:textId="77777777" w:rsidTr="0042738E">
        <w:trPr>
          <w:trHeight w:val="284"/>
        </w:trPr>
        <w:tc>
          <w:tcPr>
            <w:tcW w:w="4395" w:type="dxa"/>
            <w:tcBorders>
              <w:top w:val="nil"/>
              <w:bottom w:val="nil"/>
            </w:tcBorders>
            <w:vAlign w:val="center"/>
          </w:tcPr>
          <w:p w14:paraId="0ED53FFE" w14:textId="77777777" w:rsidR="004C5884" w:rsidRPr="000D2E35" w:rsidRDefault="004C5884" w:rsidP="0042738E">
            <w:pPr>
              <w:tabs>
                <w:tab w:val="left" w:pos="851"/>
                <w:tab w:val="left" w:pos="1168"/>
              </w:tabs>
            </w:pPr>
            <w:r w:rsidRPr="000D2E35">
              <w:t>Verfasser :</w:t>
            </w:r>
            <w:r w:rsidRPr="000D2E35">
              <w:tab/>
              <w:t>Beat Hiller</w:t>
            </w:r>
          </w:p>
        </w:tc>
        <w:tc>
          <w:tcPr>
            <w:tcW w:w="283" w:type="dxa"/>
            <w:tcBorders>
              <w:top w:val="nil"/>
              <w:bottom w:val="nil"/>
            </w:tcBorders>
            <w:vAlign w:val="center"/>
          </w:tcPr>
          <w:p w14:paraId="2604AD92" w14:textId="77777777" w:rsidR="004C5884" w:rsidRPr="000D2E35" w:rsidRDefault="004C5884" w:rsidP="0042738E">
            <w:pPr>
              <w:tabs>
                <w:tab w:val="left" w:pos="851"/>
              </w:tabs>
            </w:pPr>
          </w:p>
        </w:tc>
        <w:tc>
          <w:tcPr>
            <w:tcW w:w="4425" w:type="dxa"/>
            <w:tcBorders>
              <w:top w:val="nil"/>
              <w:bottom w:val="nil"/>
            </w:tcBorders>
            <w:vAlign w:val="center"/>
          </w:tcPr>
          <w:p w14:paraId="1C8379A8" w14:textId="22030AF4" w:rsidR="004C5884" w:rsidRPr="000D2E35" w:rsidRDefault="004C5884" w:rsidP="00F2007D">
            <w:pPr>
              <w:tabs>
                <w:tab w:val="left" w:pos="851"/>
                <w:tab w:val="left" w:pos="1735"/>
              </w:tabs>
            </w:pPr>
            <w:r w:rsidRPr="000D2E35">
              <w:t>Ansprechperson :</w:t>
            </w:r>
            <w:r w:rsidRPr="000D2E35">
              <w:tab/>
            </w:r>
            <w:r w:rsidR="00D75AC4">
              <w:t>PM Süd</w:t>
            </w:r>
          </w:p>
        </w:tc>
      </w:tr>
    </w:tbl>
    <w:p w14:paraId="52EAFFCD" w14:textId="77777777" w:rsidR="004C5884" w:rsidRPr="000D2E35" w:rsidRDefault="004C5884" w:rsidP="004C5884">
      <w:pPr>
        <w:spacing w:before="240" w:after="120" w:line="260" w:lineRule="atLeast"/>
        <w:rPr>
          <w:b/>
          <w:bCs/>
          <w:color w:val="808080"/>
        </w:rPr>
      </w:pPr>
      <w:r w:rsidRPr="000D2E35">
        <w:rPr>
          <w:b/>
          <w:bCs/>
          <w:color w:val="808080"/>
        </w:rPr>
        <w:t>Änderungsverzeichnis</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1134"/>
        <w:gridCol w:w="5245"/>
        <w:gridCol w:w="1701"/>
        <w:gridCol w:w="1023"/>
      </w:tblGrid>
      <w:tr w:rsidR="004C5884" w:rsidRPr="000D2E35" w14:paraId="2C102A26" w14:textId="77777777" w:rsidTr="0042738E">
        <w:trPr>
          <w:trHeight w:val="284"/>
        </w:trPr>
        <w:tc>
          <w:tcPr>
            <w:tcW w:w="1134" w:type="dxa"/>
            <w:shd w:val="clear" w:color="auto" w:fill="CCCCCC"/>
            <w:vAlign w:val="center"/>
          </w:tcPr>
          <w:p w14:paraId="1C64401B" w14:textId="77777777" w:rsidR="004C5884" w:rsidRPr="000D2E35" w:rsidRDefault="004C5884" w:rsidP="0042738E">
            <w:r w:rsidRPr="000D2E35">
              <w:rPr>
                <w:b/>
                <w:bCs/>
              </w:rPr>
              <w:t>Version</w:t>
            </w:r>
          </w:p>
        </w:tc>
        <w:tc>
          <w:tcPr>
            <w:tcW w:w="5245" w:type="dxa"/>
            <w:shd w:val="clear" w:color="auto" w:fill="CCCCCC"/>
            <w:vAlign w:val="center"/>
          </w:tcPr>
          <w:p w14:paraId="4CFBFD1C" w14:textId="77777777" w:rsidR="004C5884" w:rsidRPr="000D2E35" w:rsidRDefault="004C5884" w:rsidP="0042738E">
            <w:pPr>
              <w:rPr>
                <w:b/>
                <w:bCs/>
              </w:rPr>
            </w:pPr>
            <w:r w:rsidRPr="000D2E35">
              <w:rPr>
                <w:b/>
                <w:bCs/>
              </w:rPr>
              <w:t>Anpassung / Änderung</w:t>
            </w:r>
          </w:p>
        </w:tc>
        <w:tc>
          <w:tcPr>
            <w:tcW w:w="1701" w:type="dxa"/>
            <w:shd w:val="clear" w:color="auto" w:fill="CCCCCC"/>
            <w:vAlign w:val="center"/>
          </w:tcPr>
          <w:p w14:paraId="7A2A08F0" w14:textId="77777777" w:rsidR="004C5884" w:rsidRPr="000D2E35" w:rsidRDefault="004C5884" w:rsidP="0042738E">
            <w:pPr>
              <w:rPr>
                <w:b/>
                <w:bCs/>
              </w:rPr>
            </w:pPr>
            <w:r w:rsidRPr="000D2E35">
              <w:rPr>
                <w:b/>
                <w:bCs/>
              </w:rPr>
              <w:t>Verfasser</w:t>
            </w:r>
          </w:p>
        </w:tc>
        <w:tc>
          <w:tcPr>
            <w:tcW w:w="1023" w:type="dxa"/>
            <w:shd w:val="clear" w:color="auto" w:fill="CCCCCC"/>
            <w:vAlign w:val="center"/>
          </w:tcPr>
          <w:p w14:paraId="39A5E35D" w14:textId="77777777" w:rsidR="004C5884" w:rsidRPr="000D2E35" w:rsidRDefault="004C5884" w:rsidP="0042738E">
            <w:pPr>
              <w:rPr>
                <w:b/>
                <w:bCs/>
              </w:rPr>
            </w:pPr>
            <w:r w:rsidRPr="000D2E35">
              <w:rPr>
                <w:b/>
                <w:bCs/>
              </w:rPr>
              <w:t>Datum</w:t>
            </w:r>
          </w:p>
        </w:tc>
      </w:tr>
      <w:tr w:rsidR="004C5884" w:rsidRPr="000D2E35" w14:paraId="5038FD7B" w14:textId="77777777" w:rsidTr="0042738E">
        <w:trPr>
          <w:trHeight w:val="284"/>
        </w:trPr>
        <w:tc>
          <w:tcPr>
            <w:tcW w:w="1134" w:type="dxa"/>
            <w:vAlign w:val="center"/>
          </w:tcPr>
          <w:p w14:paraId="032DB299" w14:textId="239D21E6" w:rsidR="004C5884" w:rsidRPr="000D2E35" w:rsidRDefault="001005EF" w:rsidP="0042738E">
            <w:pPr>
              <w:rPr>
                <w:b/>
                <w:bCs/>
                <w:sz w:val="16"/>
                <w:szCs w:val="16"/>
              </w:rPr>
            </w:pPr>
            <w:r w:rsidRPr="000D2E35">
              <w:rPr>
                <w:b/>
                <w:bCs/>
                <w:sz w:val="16"/>
                <w:szCs w:val="16"/>
              </w:rPr>
              <w:t>0.1</w:t>
            </w:r>
          </w:p>
        </w:tc>
        <w:tc>
          <w:tcPr>
            <w:tcW w:w="5245" w:type="dxa"/>
            <w:vAlign w:val="center"/>
          </w:tcPr>
          <w:p w14:paraId="0B29534E" w14:textId="766B87A3" w:rsidR="004C5884" w:rsidRPr="000D2E35" w:rsidRDefault="001005EF" w:rsidP="0042738E">
            <w:pPr>
              <w:rPr>
                <w:sz w:val="16"/>
                <w:szCs w:val="16"/>
              </w:rPr>
            </w:pPr>
            <w:r w:rsidRPr="000D2E35">
              <w:rPr>
                <w:sz w:val="16"/>
                <w:szCs w:val="16"/>
              </w:rPr>
              <w:t>Erstversion</w:t>
            </w:r>
          </w:p>
        </w:tc>
        <w:tc>
          <w:tcPr>
            <w:tcW w:w="1701" w:type="dxa"/>
            <w:vAlign w:val="center"/>
          </w:tcPr>
          <w:p w14:paraId="4B6D81E6" w14:textId="7CEF5146" w:rsidR="004C5884" w:rsidRPr="000D2E35" w:rsidRDefault="005E3A4B" w:rsidP="0042738E">
            <w:pPr>
              <w:rPr>
                <w:sz w:val="16"/>
                <w:szCs w:val="16"/>
              </w:rPr>
            </w:pPr>
            <w:r w:rsidRPr="000D2E35">
              <w:rPr>
                <w:sz w:val="16"/>
                <w:szCs w:val="16"/>
              </w:rPr>
              <w:t>B. Hiller</w:t>
            </w:r>
          </w:p>
        </w:tc>
        <w:tc>
          <w:tcPr>
            <w:tcW w:w="1023" w:type="dxa"/>
            <w:vAlign w:val="center"/>
          </w:tcPr>
          <w:p w14:paraId="431D259E" w14:textId="27D67E25" w:rsidR="004C5884" w:rsidRPr="000D2E35" w:rsidRDefault="00D75AC4" w:rsidP="0042738E">
            <w:pPr>
              <w:rPr>
                <w:sz w:val="16"/>
                <w:szCs w:val="16"/>
              </w:rPr>
            </w:pPr>
            <w:r>
              <w:rPr>
                <w:sz w:val="16"/>
                <w:szCs w:val="16"/>
              </w:rPr>
              <w:t>31.03.2021</w:t>
            </w:r>
          </w:p>
        </w:tc>
      </w:tr>
      <w:tr w:rsidR="004C5884" w:rsidRPr="000D2E35" w14:paraId="7AD89CAB" w14:textId="77777777" w:rsidTr="0042738E">
        <w:trPr>
          <w:trHeight w:val="284"/>
        </w:trPr>
        <w:tc>
          <w:tcPr>
            <w:tcW w:w="1134" w:type="dxa"/>
            <w:vAlign w:val="center"/>
          </w:tcPr>
          <w:p w14:paraId="356144C8" w14:textId="68DCDE64" w:rsidR="004C5884" w:rsidRPr="000D2E35" w:rsidRDefault="004C5884" w:rsidP="0042738E">
            <w:pPr>
              <w:rPr>
                <w:b/>
                <w:bCs/>
                <w:sz w:val="16"/>
                <w:szCs w:val="16"/>
              </w:rPr>
            </w:pPr>
          </w:p>
        </w:tc>
        <w:tc>
          <w:tcPr>
            <w:tcW w:w="5245" w:type="dxa"/>
            <w:vAlign w:val="center"/>
          </w:tcPr>
          <w:p w14:paraId="6F98721D" w14:textId="27CFC59D" w:rsidR="004C5884" w:rsidRPr="000D2E35" w:rsidRDefault="004C5884" w:rsidP="0042738E">
            <w:pPr>
              <w:rPr>
                <w:sz w:val="16"/>
                <w:szCs w:val="16"/>
              </w:rPr>
            </w:pPr>
          </w:p>
        </w:tc>
        <w:tc>
          <w:tcPr>
            <w:tcW w:w="1701" w:type="dxa"/>
            <w:vAlign w:val="center"/>
          </w:tcPr>
          <w:p w14:paraId="465EAAFC" w14:textId="295E7589" w:rsidR="004C5884" w:rsidRPr="000D2E35" w:rsidRDefault="004C5884" w:rsidP="0042738E">
            <w:pPr>
              <w:rPr>
                <w:sz w:val="16"/>
                <w:szCs w:val="16"/>
              </w:rPr>
            </w:pPr>
          </w:p>
        </w:tc>
        <w:tc>
          <w:tcPr>
            <w:tcW w:w="1023" w:type="dxa"/>
            <w:vAlign w:val="center"/>
          </w:tcPr>
          <w:p w14:paraId="38D2677B" w14:textId="056907D7" w:rsidR="004C5884" w:rsidRPr="000D2E35" w:rsidRDefault="004C5884" w:rsidP="0042738E">
            <w:pPr>
              <w:rPr>
                <w:sz w:val="16"/>
                <w:szCs w:val="16"/>
              </w:rPr>
            </w:pPr>
          </w:p>
        </w:tc>
      </w:tr>
      <w:tr w:rsidR="004C5884" w:rsidRPr="000D2E35" w14:paraId="085B29CD" w14:textId="77777777" w:rsidTr="0042738E">
        <w:trPr>
          <w:trHeight w:val="284"/>
        </w:trPr>
        <w:tc>
          <w:tcPr>
            <w:tcW w:w="1134" w:type="dxa"/>
            <w:vAlign w:val="center"/>
          </w:tcPr>
          <w:p w14:paraId="62FF34CB" w14:textId="12AF0A82" w:rsidR="004C5884" w:rsidRPr="000D2E35" w:rsidRDefault="004C5884" w:rsidP="0042738E">
            <w:pPr>
              <w:rPr>
                <w:b/>
                <w:bCs/>
                <w:sz w:val="16"/>
                <w:szCs w:val="16"/>
              </w:rPr>
            </w:pPr>
          </w:p>
        </w:tc>
        <w:tc>
          <w:tcPr>
            <w:tcW w:w="5245" w:type="dxa"/>
            <w:vAlign w:val="center"/>
          </w:tcPr>
          <w:p w14:paraId="73994681" w14:textId="01938056" w:rsidR="004C5884" w:rsidRPr="000D2E35" w:rsidRDefault="004C5884" w:rsidP="0042738E">
            <w:pPr>
              <w:rPr>
                <w:sz w:val="16"/>
                <w:szCs w:val="16"/>
              </w:rPr>
            </w:pPr>
          </w:p>
        </w:tc>
        <w:tc>
          <w:tcPr>
            <w:tcW w:w="1701" w:type="dxa"/>
            <w:vAlign w:val="center"/>
          </w:tcPr>
          <w:p w14:paraId="5A32BF3E" w14:textId="207D4A2E" w:rsidR="004C5884" w:rsidRPr="000D2E35" w:rsidRDefault="004C5884" w:rsidP="0042738E">
            <w:pPr>
              <w:rPr>
                <w:sz w:val="16"/>
                <w:szCs w:val="16"/>
              </w:rPr>
            </w:pPr>
          </w:p>
        </w:tc>
        <w:tc>
          <w:tcPr>
            <w:tcW w:w="1023" w:type="dxa"/>
            <w:vAlign w:val="center"/>
          </w:tcPr>
          <w:p w14:paraId="67DF9B71" w14:textId="7C4C91AB" w:rsidR="004C5884" w:rsidRPr="000D2E35" w:rsidRDefault="004C5884" w:rsidP="0042738E">
            <w:pPr>
              <w:rPr>
                <w:sz w:val="16"/>
                <w:szCs w:val="16"/>
              </w:rPr>
            </w:pPr>
          </w:p>
        </w:tc>
      </w:tr>
      <w:tr w:rsidR="004C5884" w:rsidRPr="000D2E35" w14:paraId="37ACF9B9" w14:textId="77777777" w:rsidTr="0042738E">
        <w:trPr>
          <w:trHeight w:val="284"/>
        </w:trPr>
        <w:tc>
          <w:tcPr>
            <w:tcW w:w="1134" w:type="dxa"/>
            <w:vAlign w:val="center"/>
          </w:tcPr>
          <w:p w14:paraId="2C5F5898" w14:textId="2D37D00E" w:rsidR="004C5884" w:rsidRPr="000D2E35" w:rsidRDefault="004C5884" w:rsidP="0042738E">
            <w:pPr>
              <w:rPr>
                <w:b/>
                <w:bCs/>
                <w:sz w:val="16"/>
                <w:szCs w:val="16"/>
              </w:rPr>
            </w:pPr>
          </w:p>
        </w:tc>
        <w:tc>
          <w:tcPr>
            <w:tcW w:w="5245" w:type="dxa"/>
            <w:vAlign w:val="center"/>
          </w:tcPr>
          <w:p w14:paraId="60D67EC2" w14:textId="3F229841" w:rsidR="004C5884" w:rsidRPr="000D2E35" w:rsidRDefault="004C5884" w:rsidP="0042738E">
            <w:pPr>
              <w:rPr>
                <w:sz w:val="16"/>
                <w:szCs w:val="16"/>
              </w:rPr>
            </w:pPr>
          </w:p>
        </w:tc>
        <w:tc>
          <w:tcPr>
            <w:tcW w:w="1701" w:type="dxa"/>
            <w:vAlign w:val="center"/>
          </w:tcPr>
          <w:p w14:paraId="1FC9B384" w14:textId="1985DAAB" w:rsidR="004C5884" w:rsidRPr="000D2E35" w:rsidRDefault="004C5884" w:rsidP="0042738E">
            <w:pPr>
              <w:rPr>
                <w:sz w:val="16"/>
                <w:szCs w:val="16"/>
              </w:rPr>
            </w:pPr>
          </w:p>
        </w:tc>
        <w:tc>
          <w:tcPr>
            <w:tcW w:w="1023" w:type="dxa"/>
            <w:vAlign w:val="center"/>
          </w:tcPr>
          <w:p w14:paraId="17F89D08" w14:textId="6032D798" w:rsidR="004C5884" w:rsidRPr="000D2E35" w:rsidRDefault="004C5884" w:rsidP="0042738E">
            <w:pPr>
              <w:rPr>
                <w:sz w:val="16"/>
                <w:szCs w:val="16"/>
              </w:rPr>
            </w:pPr>
          </w:p>
        </w:tc>
      </w:tr>
      <w:tr w:rsidR="004C5884" w:rsidRPr="000D2E35" w14:paraId="0970141F" w14:textId="77777777" w:rsidTr="0042738E">
        <w:trPr>
          <w:trHeight w:val="284"/>
        </w:trPr>
        <w:tc>
          <w:tcPr>
            <w:tcW w:w="1134" w:type="dxa"/>
            <w:vAlign w:val="center"/>
          </w:tcPr>
          <w:p w14:paraId="01F5026E" w14:textId="2A38002D" w:rsidR="004C5884" w:rsidRPr="000D2E35" w:rsidRDefault="004C5884" w:rsidP="0042738E">
            <w:pPr>
              <w:rPr>
                <w:b/>
                <w:bCs/>
                <w:sz w:val="16"/>
                <w:szCs w:val="16"/>
              </w:rPr>
            </w:pPr>
          </w:p>
        </w:tc>
        <w:tc>
          <w:tcPr>
            <w:tcW w:w="5245" w:type="dxa"/>
            <w:vAlign w:val="center"/>
          </w:tcPr>
          <w:p w14:paraId="2F6AEFBB" w14:textId="45CED116" w:rsidR="004C5884" w:rsidRPr="000D2E35" w:rsidRDefault="004C5884" w:rsidP="0042738E">
            <w:pPr>
              <w:rPr>
                <w:sz w:val="16"/>
                <w:szCs w:val="16"/>
              </w:rPr>
            </w:pPr>
          </w:p>
        </w:tc>
        <w:tc>
          <w:tcPr>
            <w:tcW w:w="1701" w:type="dxa"/>
            <w:vAlign w:val="center"/>
          </w:tcPr>
          <w:p w14:paraId="347BB480" w14:textId="5E823F9A" w:rsidR="004C5884" w:rsidRPr="000D2E35" w:rsidRDefault="004C5884" w:rsidP="0042738E">
            <w:pPr>
              <w:rPr>
                <w:sz w:val="16"/>
                <w:szCs w:val="16"/>
              </w:rPr>
            </w:pPr>
          </w:p>
        </w:tc>
        <w:tc>
          <w:tcPr>
            <w:tcW w:w="1023" w:type="dxa"/>
            <w:vAlign w:val="center"/>
          </w:tcPr>
          <w:p w14:paraId="08C85BA2" w14:textId="171A141C" w:rsidR="004C5884" w:rsidRPr="000D2E35" w:rsidRDefault="004C5884" w:rsidP="0042738E">
            <w:pPr>
              <w:rPr>
                <w:sz w:val="16"/>
                <w:szCs w:val="16"/>
              </w:rPr>
            </w:pPr>
          </w:p>
        </w:tc>
      </w:tr>
      <w:tr w:rsidR="004C5884" w:rsidRPr="000D2E35" w14:paraId="458BEA4C" w14:textId="77777777" w:rsidTr="0042738E">
        <w:trPr>
          <w:trHeight w:val="284"/>
        </w:trPr>
        <w:tc>
          <w:tcPr>
            <w:tcW w:w="1134" w:type="dxa"/>
            <w:vAlign w:val="center"/>
          </w:tcPr>
          <w:p w14:paraId="2BC09A91" w14:textId="725DE6B6" w:rsidR="004C5884" w:rsidRPr="000D2E35" w:rsidRDefault="004C5884" w:rsidP="0042738E">
            <w:pPr>
              <w:rPr>
                <w:b/>
                <w:bCs/>
                <w:sz w:val="16"/>
                <w:szCs w:val="16"/>
              </w:rPr>
            </w:pPr>
          </w:p>
        </w:tc>
        <w:tc>
          <w:tcPr>
            <w:tcW w:w="5245" w:type="dxa"/>
            <w:vAlign w:val="center"/>
          </w:tcPr>
          <w:p w14:paraId="16F67416" w14:textId="4450FF46" w:rsidR="004C5884" w:rsidRPr="000D2E35" w:rsidRDefault="004C5884" w:rsidP="0042738E">
            <w:pPr>
              <w:rPr>
                <w:sz w:val="16"/>
                <w:szCs w:val="16"/>
              </w:rPr>
            </w:pPr>
          </w:p>
        </w:tc>
        <w:tc>
          <w:tcPr>
            <w:tcW w:w="1701" w:type="dxa"/>
            <w:vAlign w:val="center"/>
          </w:tcPr>
          <w:p w14:paraId="07D02771" w14:textId="55309856" w:rsidR="004C5884" w:rsidRPr="000D2E35" w:rsidRDefault="004C5884" w:rsidP="0042738E">
            <w:pPr>
              <w:rPr>
                <w:sz w:val="16"/>
                <w:szCs w:val="16"/>
              </w:rPr>
            </w:pPr>
          </w:p>
        </w:tc>
        <w:tc>
          <w:tcPr>
            <w:tcW w:w="1023" w:type="dxa"/>
            <w:vAlign w:val="center"/>
          </w:tcPr>
          <w:p w14:paraId="5785DD69" w14:textId="416B8741" w:rsidR="004C5884" w:rsidRPr="000D2E35" w:rsidRDefault="004C5884" w:rsidP="0042738E">
            <w:pPr>
              <w:rPr>
                <w:sz w:val="16"/>
                <w:szCs w:val="16"/>
              </w:rPr>
            </w:pPr>
          </w:p>
        </w:tc>
      </w:tr>
    </w:tbl>
    <w:p w14:paraId="23A847B1" w14:textId="77777777" w:rsidR="004C5884" w:rsidRPr="000D2E35" w:rsidRDefault="004C5884" w:rsidP="004C5884">
      <w:pPr>
        <w:spacing w:before="240" w:after="120" w:line="260" w:lineRule="atLeast"/>
        <w:rPr>
          <w:b/>
          <w:bCs/>
          <w:color w:val="808080"/>
        </w:rPr>
      </w:pPr>
      <w:r w:rsidRPr="000D2E35">
        <w:rPr>
          <w:b/>
          <w:bCs/>
          <w:color w:val="808080"/>
        </w:rPr>
        <w:t>Verteiler</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2694"/>
        <w:gridCol w:w="1842"/>
        <w:gridCol w:w="993"/>
        <w:gridCol w:w="510"/>
        <w:gridCol w:w="511"/>
        <w:gridCol w:w="510"/>
        <w:gridCol w:w="511"/>
        <w:gridCol w:w="510"/>
        <w:gridCol w:w="511"/>
        <w:gridCol w:w="511"/>
      </w:tblGrid>
      <w:tr w:rsidR="004C5884" w:rsidRPr="000D2E35" w14:paraId="5DD1E62D" w14:textId="77777777" w:rsidTr="0042738E">
        <w:trPr>
          <w:trHeight w:val="284"/>
        </w:trPr>
        <w:tc>
          <w:tcPr>
            <w:tcW w:w="2694" w:type="dxa"/>
            <w:shd w:val="clear" w:color="auto" w:fill="CCCCCC"/>
            <w:vAlign w:val="center"/>
          </w:tcPr>
          <w:p w14:paraId="09D3223A" w14:textId="77777777" w:rsidR="004C5884" w:rsidRPr="000D2E35" w:rsidRDefault="004C5884" w:rsidP="0042738E">
            <w:r w:rsidRPr="000D2E35">
              <w:rPr>
                <w:b/>
                <w:bCs/>
              </w:rPr>
              <w:t>Firma</w:t>
            </w:r>
          </w:p>
        </w:tc>
        <w:tc>
          <w:tcPr>
            <w:tcW w:w="1842" w:type="dxa"/>
            <w:shd w:val="clear" w:color="auto" w:fill="CCCCCC"/>
            <w:vAlign w:val="center"/>
          </w:tcPr>
          <w:p w14:paraId="03D4C525" w14:textId="77777777" w:rsidR="004C5884" w:rsidRPr="000D2E35" w:rsidRDefault="004C5884" w:rsidP="0042738E">
            <w:pPr>
              <w:rPr>
                <w:b/>
                <w:bCs/>
              </w:rPr>
            </w:pPr>
            <w:r w:rsidRPr="000D2E35">
              <w:rPr>
                <w:b/>
                <w:bCs/>
              </w:rPr>
              <w:t>Name</w:t>
            </w:r>
          </w:p>
        </w:tc>
        <w:tc>
          <w:tcPr>
            <w:tcW w:w="993" w:type="dxa"/>
            <w:shd w:val="clear" w:color="auto" w:fill="CCCCCC"/>
            <w:vAlign w:val="center"/>
          </w:tcPr>
          <w:p w14:paraId="149BC727" w14:textId="77777777" w:rsidR="004C5884" w:rsidRPr="000D2E35" w:rsidRDefault="004C5884" w:rsidP="0042738E">
            <w:pPr>
              <w:rPr>
                <w:b/>
                <w:bCs/>
              </w:rPr>
            </w:pPr>
            <w:r w:rsidRPr="000D2E35">
              <w:rPr>
                <w:b/>
                <w:bCs/>
              </w:rPr>
              <w:t>Anzahl</w:t>
            </w:r>
          </w:p>
        </w:tc>
        <w:tc>
          <w:tcPr>
            <w:tcW w:w="3574" w:type="dxa"/>
            <w:gridSpan w:val="7"/>
            <w:shd w:val="clear" w:color="auto" w:fill="CCCCCC"/>
            <w:vAlign w:val="center"/>
          </w:tcPr>
          <w:p w14:paraId="3733EB2D" w14:textId="77777777" w:rsidR="004C5884" w:rsidRPr="000D2E35" w:rsidRDefault="004C5884" w:rsidP="0042738E">
            <w:pPr>
              <w:rPr>
                <w:b/>
                <w:bCs/>
              </w:rPr>
            </w:pPr>
            <w:r w:rsidRPr="000D2E35">
              <w:rPr>
                <w:b/>
                <w:bCs/>
              </w:rPr>
              <w:t>Version</w:t>
            </w:r>
          </w:p>
        </w:tc>
      </w:tr>
      <w:tr w:rsidR="004C5884" w:rsidRPr="000D2E35" w14:paraId="2EED9279" w14:textId="77777777" w:rsidTr="0042738E">
        <w:trPr>
          <w:trHeight w:val="284"/>
        </w:trPr>
        <w:tc>
          <w:tcPr>
            <w:tcW w:w="2694" w:type="dxa"/>
            <w:shd w:val="clear" w:color="auto" w:fill="CCCCCC"/>
            <w:vAlign w:val="center"/>
          </w:tcPr>
          <w:p w14:paraId="58783B77" w14:textId="77777777" w:rsidR="004C5884" w:rsidRPr="000D2E35" w:rsidRDefault="004C5884" w:rsidP="0042738E">
            <w:pPr>
              <w:rPr>
                <w:sz w:val="16"/>
                <w:szCs w:val="16"/>
              </w:rPr>
            </w:pPr>
          </w:p>
        </w:tc>
        <w:tc>
          <w:tcPr>
            <w:tcW w:w="1842" w:type="dxa"/>
            <w:shd w:val="clear" w:color="auto" w:fill="CCCCCC"/>
            <w:vAlign w:val="center"/>
          </w:tcPr>
          <w:p w14:paraId="178E2C62" w14:textId="77777777" w:rsidR="004C5884" w:rsidRPr="000D2E35" w:rsidRDefault="004C5884" w:rsidP="0042738E">
            <w:pPr>
              <w:rPr>
                <w:sz w:val="16"/>
                <w:szCs w:val="16"/>
              </w:rPr>
            </w:pPr>
          </w:p>
        </w:tc>
        <w:tc>
          <w:tcPr>
            <w:tcW w:w="993" w:type="dxa"/>
            <w:shd w:val="clear" w:color="auto" w:fill="CCCCCC"/>
            <w:vAlign w:val="center"/>
          </w:tcPr>
          <w:p w14:paraId="44497182" w14:textId="77777777" w:rsidR="004C5884" w:rsidRPr="000D2E35" w:rsidRDefault="004C5884" w:rsidP="0042738E">
            <w:pPr>
              <w:jc w:val="center"/>
              <w:rPr>
                <w:sz w:val="16"/>
                <w:szCs w:val="16"/>
                <w:highlight w:val="yellow"/>
              </w:rPr>
            </w:pPr>
          </w:p>
        </w:tc>
        <w:tc>
          <w:tcPr>
            <w:tcW w:w="510" w:type="dxa"/>
            <w:vAlign w:val="center"/>
          </w:tcPr>
          <w:p w14:paraId="5094741F" w14:textId="2EEF3738" w:rsidR="004C5884" w:rsidRPr="000D2E35" w:rsidRDefault="001005EF" w:rsidP="0042738E">
            <w:pPr>
              <w:jc w:val="center"/>
              <w:rPr>
                <w:b/>
                <w:bCs/>
                <w:sz w:val="15"/>
                <w:szCs w:val="15"/>
              </w:rPr>
            </w:pPr>
            <w:r w:rsidRPr="000D2E35">
              <w:rPr>
                <w:b/>
                <w:bCs/>
                <w:sz w:val="15"/>
                <w:szCs w:val="15"/>
              </w:rPr>
              <w:t>0.1</w:t>
            </w:r>
          </w:p>
        </w:tc>
        <w:tc>
          <w:tcPr>
            <w:tcW w:w="511" w:type="dxa"/>
            <w:vAlign w:val="center"/>
          </w:tcPr>
          <w:p w14:paraId="6A37B8AE" w14:textId="2E55DD81" w:rsidR="004C5884" w:rsidRPr="000D2E35" w:rsidRDefault="004C5884" w:rsidP="0042738E">
            <w:pPr>
              <w:jc w:val="center"/>
              <w:rPr>
                <w:b/>
                <w:bCs/>
                <w:sz w:val="15"/>
                <w:szCs w:val="15"/>
              </w:rPr>
            </w:pPr>
          </w:p>
        </w:tc>
        <w:tc>
          <w:tcPr>
            <w:tcW w:w="510" w:type="dxa"/>
            <w:vAlign w:val="center"/>
          </w:tcPr>
          <w:p w14:paraId="76B4C8DE" w14:textId="4131CB6D" w:rsidR="004C5884" w:rsidRPr="000D2E35" w:rsidRDefault="004C5884" w:rsidP="0042738E">
            <w:pPr>
              <w:jc w:val="center"/>
              <w:rPr>
                <w:b/>
                <w:bCs/>
                <w:sz w:val="15"/>
                <w:szCs w:val="15"/>
              </w:rPr>
            </w:pPr>
          </w:p>
        </w:tc>
        <w:tc>
          <w:tcPr>
            <w:tcW w:w="511" w:type="dxa"/>
            <w:vAlign w:val="center"/>
          </w:tcPr>
          <w:p w14:paraId="108AEECD" w14:textId="2492C7C1" w:rsidR="004C5884" w:rsidRPr="000D2E35" w:rsidRDefault="004C5884" w:rsidP="0042738E">
            <w:pPr>
              <w:jc w:val="center"/>
              <w:rPr>
                <w:b/>
                <w:bCs/>
                <w:sz w:val="15"/>
                <w:szCs w:val="15"/>
              </w:rPr>
            </w:pPr>
          </w:p>
        </w:tc>
        <w:tc>
          <w:tcPr>
            <w:tcW w:w="510" w:type="dxa"/>
            <w:vAlign w:val="center"/>
          </w:tcPr>
          <w:p w14:paraId="3CF7F595" w14:textId="0E4267BF" w:rsidR="004C5884" w:rsidRPr="000D2E35" w:rsidRDefault="004C5884" w:rsidP="0042738E">
            <w:pPr>
              <w:jc w:val="center"/>
              <w:rPr>
                <w:b/>
                <w:bCs/>
                <w:sz w:val="15"/>
                <w:szCs w:val="15"/>
              </w:rPr>
            </w:pPr>
          </w:p>
        </w:tc>
        <w:tc>
          <w:tcPr>
            <w:tcW w:w="511" w:type="dxa"/>
            <w:vAlign w:val="center"/>
          </w:tcPr>
          <w:p w14:paraId="0F951712" w14:textId="6EF0282E" w:rsidR="004C5884" w:rsidRPr="000D2E35" w:rsidRDefault="004C5884" w:rsidP="0042738E">
            <w:pPr>
              <w:jc w:val="center"/>
              <w:rPr>
                <w:b/>
                <w:bCs/>
                <w:sz w:val="15"/>
                <w:szCs w:val="15"/>
              </w:rPr>
            </w:pPr>
          </w:p>
        </w:tc>
        <w:tc>
          <w:tcPr>
            <w:tcW w:w="511" w:type="dxa"/>
            <w:vAlign w:val="center"/>
          </w:tcPr>
          <w:p w14:paraId="65A2BB05" w14:textId="77777777" w:rsidR="004C5884" w:rsidRPr="000D2E35" w:rsidRDefault="004C5884" w:rsidP="0042738E">
            <w:pPr>
              <w:jc w:val="center"/>
              <w:rPr>
                <w:b/>
                <w:bCs/>
                <w:sz w:val="15"/>
                <w:szCs w:val="15"/>
              </w:rPr>
            </w:pPr>
          </w:p>
        </w:tc>
      </w:tr>
      <w:tr w:rsidR="001005EF" w:rsidRPr="000D2E35" w14:paraId="0A9AE833" w14:textId="77777777" w:rsidTr="0042738E">
        <w:trPr>
          <w:trHeight w:val="284"/>
        </w:trPr>
        <w:tc>
          <w:tcPr>
            <w:tcW w:w="2694" w:type="dxa"/>
            <w:vAlign w:val="center"/>
          </w:tcPr>
          <w:p w14:paraId="6B18F5C2" w14:textId="4D75EAC4" w:rsidR="001005EF" w:rsidRPr="001510D8" w:rsidRDefault="001005EF" w:rsidP="001005EF">
            <w:pPr>
              <w:rPr>
                <w:sz w:val="16"/>
                <w:szCs w:val="16"/>
                <w:lang w:val="it-CH"/>
              </w:rPr>
            </w:pPr>
            <w:r w:rsidRPr="001510D8">
              <w:rPr>
                <w:rFonts w:cs="Arial"/>
                <w:sz w:val="16"/>
                <w:szCs w:val="16"/>
                <w:lang w:val="it-CH"/>
              </w:rPr>
              <w:t>ASTRA Filiale Zofingen</w:t>
            </w:r>
            <w:r w:rsidR="00D75AC4" w:rsidRPr="001510D8">
              <w:rPr>
                <w:rFonts w:cs="Arial"/>
                <w:sz w:val="16"/>
                <w:szCs w:val="16"/>
                <w:lang w:val="it-CH"/>
              </w:rPr>
              <w:t xml:space="preserve">, PM </w:t>
            </w:r>
            <w:proofErr w:type="spellStart"/>
            <w:r w:rsidR="00D75AC4" w:rsidRPr="001510D8">
              <w:rPr>
                <w:rFonts w:cs="Arial"/>
                <w:sz w:val="16"/>
                <w:szCs w:val="16"/>
                <w:lang w:val="it-CH"/>
              </w:rPr>
              <w:t>Süd</w:t>
            </w:r>
            <w:proofErr w:type="spellEnd"/>
          </w:p>
        </w:tc>
        <w:tc>
          <w:tcPr>
            <w:tcW w:w="1842" w:type="dxa"/>
            <w:vAlign w:val="center"/>
          </w:tcPr>
          <w:p w14:paraId="37991075" w14:textId="4FE8DD63" w:rsidR="001005EF" w:rsidRPr="000D2E35" w:rsidRDefault="00D75AC4" w:rsidP="001005EF">
            <w:pPr>
              <w:rPr>
                <w:sz w:val="16"/>
                <w:szCs w:val="16"/>
              </w:rPr>
            </w:pPr>
            <w:r>
              <w:rPr>
                <w:rFonts w:cs="Arial"/>
                <w:sz w:val="16"/>
                <w:szCs w:val="16"/>
              </w:rPr>
              <w:t>Diego Tschuppert</w:t>
            </w:r>
          </w:p>
        </w:tc>
        <w:tc>
          <w:tcPr>
            <w:tcW w:w="993" w:type="dxa"/>
            <w:vAlign w:val="center"/>
          </w:tcPr>
          <w:p w14:paraId="06193173" w14:textId="25320CE1" w:rsidR="001005EF" w:rsidRPr="000D2E35" w:rsidRDefault="001005EF" w:rsidP="001005EF">
            <w:pPr>
              <w:jc w:val="center"/>
              <w:rPr>
                <w:sz w:val="16"/>
                <w:szCs w:val="16"/>
              </w:rPr>
            </w:pPr>
            <w:r w:rsidRPr="000D2E35">
              <w:rPr>
                <w:rFonts w:cs="Arial"/>
                <w:sz w:val="16"/>
                <w:szCs w:val="16"/>
              </w:rPr>
              <w:t>1</w:t>
            </w:r>
          </w:p>
        </w:tc>
        <w:tc>
          <w:tcPr>
            <w:tcW w:w="510" w:type="dxa"/>
            <w:vAlign w:val="center"/>
          </w:tcPr>
          <w:p w14:paraId="0F8AAD32" w14:textId="7D38C0A1" w:rsidR="001005EF" w:rsidRPr="000D2E35" w:rsidRDefault="001005EF" w:rsidP="001005EF">
            <w:pPr>
              <w:jc w:val="center"/>
              <w:rPr>
                <w:sz w:val="16"/>
                <w:szCs w:val="16"/>
              </w:rPr>
            </w:pPr>
          </w:p>
        </w:tc>
        <w:tc>
          <w:tcPr>
            <w:tcW w:w="511" w:type="dxa"/>
            <w:vAlign w:val="center"/>
          </w:tcPr>
          <w:p w14:paraId="56231547" w14:textId="029DF89A" w:rsidR="001005EF" w:rsidRPr="000D2E35" w:rsidRDefault="001005EF" w:rsidP="001005EF">
            <w:pPr>
              <w:jc w:val="center"/>
              <w:rPr>
                <w:sz w:val="16"/>
                <w:szCs w:val="16"/>
              </w:rPr>
            </w:pPr>
          </w:p>
        </w:tc>
        <w:tc>
          <w:tcPr>
            <w:tcW w:w="510" w:type="dxa"/>
            <w:vAlign w:val="center"/>
          </w:tcPr>
          <w:p w14:paraId="1AF434E3" w14:textId="45EF2652" w:rsidR="001005EF" w:rsidRPr="000D2E35" w:rsidRDefault="001005EF" w:rsidP="001005EF">
            <w:pPr>
              <w:jc w:val="center"/>
              <w:rPr>
                <w:sz w:val="16"/>
                <w:szCs w:val="16"/>
              </w:rPr>
            </w:pPr>
          </w:p>
        </w:tc>
        <w:tc>
          <w:tcPr>
            <w:tcW w:w="511" w:type="dxa"/>
            <w:vAlign w:val="center"/>
          </w:tcPr>
          <w:p w14:paraId="259DB81E" w14:textId="29110297" w:rsidR="001005EF" w:rsidRPr="000D2E35" w:rsidRDefault="001005EF" w:rsidP="001005EF">
            <w:pPr>
              <w:jc w:val="center"/>
              <w:rPr>
                <w:sz w:val="16"/>
                <w:szCs w:val="16"/>
              </w:rPr>
            </w:pPr>
          </w:p>
        </w:tc>
        <w:tc>
          <w:tcPr>
            <w:tcW w:w="510" w:type="dxa"/>
            <w:vAlign w:val="center"/>
          </w:tcPr>
          <w:p w14:paraId="2EAD0D99" w14:textId="3DD82BB1" w:rsidR="001005EF" w:rsidRPr="000D2E35" w:rsidRDefault="001005EF" w:rsidP="001005EF">
            <w:pPr>
              <w:jc w:val="center"/>
              <w:rPr>
                <w:sz w:val="16"/>
                <w:szCs w:val="16"/>
              </w:rPr>
            </w:pPr>
          </w:p>
        </w:tc>
        <w:tc>
          <w:tcPr>
            <w:tcW w:w="511" w:type="dxa"/>
            <w:vAlign w:val="center"/>
          </w:tcPr>
          <w:p w14:paraId="3FEF70FC" w14:textId="3B3D6854" w:rsidR="001005EF" w:rsidRPr="000D2E35" w:rsidRDefault="001005EF" w:rsidP="001005EF">
            <w:pPr>
              <w:jc w:val="center"/>
              <w:rPr>
                <w:sz w:val="16"/>
                <w:szCs w:val="16"/>
              </w:rPr>
            </w:pPr>
          </w:p>
        </w:tc>
        <w:tc>
          <w:tcPr>
            <w:tcW w:w="511" w:type="dxa"/>
            <w:vAlign w:val="center"/>
          </w:tcPr>
          <w:p w14:paraId="5FCE5B8C" w14:textId="77777777" w:rsidR="001005EF" w:rsidRPr="000D2E35" w:rsidRDefault="001005EF" w:rsidP="001005EF">
            <w:pPr>
              <w:jc w:val="center"/>
              <w:rPr>
                <w:sz w:val="16"/>
                <w:szCs w:val="16"/>
              </w:rPr>
            </w:pPr>
          </w:p>
        </w:tc>
      </w:tr>
      <w:tr w:rsidR="007B769E" w:rsidRPr="000D2E35" w14:paraId="6B30C5AA" w14:textId="77777777" w:rsidTr="007B769E">
        <w:trPr>
          <w:trHeight w:val="284"/>
        </w:trPr>
        <w:tc>
          <w:tcPr>
            <w:tcW w:w="2694" w:type="dxa"/>
            <w:vAlign w:val="center"/>
          </w:tcPr>
          <w:p w14:paraId="602A42ED" w14:textId="5B693225" w:rsidR="007B769E" w:rsidRPr="000D2E35" w:rsidRDefault="007B769E" w:rsidP="007B769E">
            <w:pPr>
              <w:rPr>
                <w:sz w:val="16"/>
                <w:szCs w:val="16"/>
              </w:rPr>
            </w:pPr>
          </w:p>
        </w:tc>
        <w:tc>
          <w:tcPr>
            <w:tcW w:w="1842" w:type="dxa"/>
            <w:vAlign w:val="center"/>
          </w:tcPr>
          <w:p w14:paraId="50566220" w14:textId="1C0A8A52" w:rsidR="007B769E" w:rsidRPr="000D2E35" w:rsidRDefault="007B769E" w:rsidP="007B769E">
            <w:pPr>
              <w:rPr>
                <w:sz w:val="16"/>
                <w:szCs w:val="16"/>
              </w:rPr>
            </w:pPr>
          </w:p>
        </w:tc>
        <w:tc>
          <w:tcPr>
            <w:tcW w:w="993" w:type="dxa"/>
            <w:vAlign w:val="center"/>
          </w:tcPr>
          <w:p w14:paraId="1CFF5246" w14:textId="3381F7C2" w:rsidR="007B769E" w:rsidRPr="000D2E35" w:rsidRDefault="007B769E" w:rsidP="007B769E">
            <w:pPr>
              <w:jc w:val="center"/>
              <w:rPr>
                <w:sz w:val="16"/>
                <w:szCs w:val="16"/>
              </w:rPr>
            </w:pPr>
          </w:p>
        </w:tc>
        <w:tc>
          <w:tcPr>
            <w:tcW w:w="510" w:type="dxa"/>
            <w:vAlign w:val="center"/>
          </w:tcPr>
          <w:p w14:paraId="0A040972" w14:textId="77777777" w:rsidR="007B769E" w:rsidRPr="000D2E35" w:rsidRDefault="007B769E" w:rsidP="007B769E">
            <w:pPr>
              <w:jc w:val="center"/>
              <w:rPr>
                <w:sz w:val="16"/>
                <w:szCs w:val="16"/>
              </w:rPr>
            </w:pPr>
          </w:p>
        </w:tc>
        <w:tc>
          <w:tcPr>
            <w:tcW w:w="511" w:type="dxa"/>
            <w:vAlign w:val="center"/>
          </w:tcPr>
          <w:p w14:paraId="57EB0EDD" w14:textId="7AEE991D" w:rsidR="007B769E" w:rsidRPr="000D2E35" w:rsidRDefault="007B769E" w:rsidP="007B769E">
            <w:pPr>
              <w:jc w:val="center"/>
              <w:rPr>
                <w:sz w:val="16"/>
                <w:szCs w:val="16"/>
              </w:rPr>
            </w:pPr>
          </w:p>
        </w:tc>
        <w:tc>
          <w:tcPr>
            <w:tcW w:w="510" w:type="dxa"/>
            <w:vAlign w:val="center"/>
          </w:tcPr>
          <w:p w14:paraId="6FA613D1" w14:textId="0156D323" w:rsidR="007B769E" w:rsidRPr="000D2E35" w:rsidRDefault="007B769E" w:rsidP="007B769E">
            <w:pPr>
              <w:jc w:val="center"/>
              <w:rPr>
                <w:sz w:val="16"/>
                <w:szCs w:val="16"/>
              </w:rPr>
            </w:pPr>
          </w:p>
        </w:tc>
        <w:tc>
          <w:tcPr>
            <w:tcW w:w="511" w:type="dxa"/>
            <w:vAlign w:val="center"/>
          </w:tcPr>
          <w:p w14:paraId="51532978" w14:textId="77777777" w:rsidR="007B769E" w:rsidRPr="000D2E35" w:rsidRDefault="007B769E" w:rsidP="007B769E">
            <w:pPr>
              <w:jc w:val="center"/>
              <w:rPr>
                <w:sz w:val="16"/>
                <w:szCs w:val="16"/>
              </w:rPr>
            </w:pPr>
          </w:p>
        </w:tc>
        <w:tc>
          <w:tcPr>
            <w:tcW w:w="510" w:type="dxa"/>
            <w:vAlign w:val="center"/>
          </w:tcPr>
          <w:p w14:paraId="7E6AB3D6" w14:textId="77777777" w:rsidR="007B769E" w:rsidRPr="000D2E35" w:rsidRDefault="007B769E" w:rsidP="007B769E">
            <w:pPr>
              <w:jc w:val="center"/>
              <w:rPr>
                <w:sz w:val="16"/>
                <w:szCs w:val="16"/>
              </w:rPr>
            </w:pPr>
          </w:p>
        </w:tc>
        <w:tc>
          <w:tcPr>
            <w:tcW w:w="511" w:type="dxa"/>
            <w:vAlign w:val="center"/>
          </w:tcPr>
          <w:p w14:paraId="5E821160" w14:textId="77777777" w:rsidR="007B769E" w:rsidRPr="000D2E35" w:rsidRDefault="007B769E" w:rsidP="007B769E">
            <w:pPr>
              <w:jc w:val="center"/>
              <w:rPr>
                <w:sz w:val="16"/>
                <w:szCs w:val="16"/>
              </w:rPr>
            </w:pPr>
          </w:p>
        </w:tc>
        <w:tc>
          <w:tcPr>
            <w:tcW w:w="511" w:type="dxa"/>
            <w:vAlign w:val="center"/>
          </w:tcPr>
          <w:p w14:paraId="3EE17ACC" w14:textId="77777777" w:rsidR="007B769E" w:rsidRPr="000D2E35" w:rsidRDefault="007B769E" w:rsidP="007B769E">
            <w:pPr>
              <w:jc w:val="center"/>
              <w:rPr>
                <w:sz w:val="16"/>
                <w:szCs w:val="16"/>
              </w:rPr>
            </w:pPr>
          </w:p>
        </w:tc>
      </w:tr>
      <w:tr w:rsidR="007B769E" w:rsidRPr="000D2E35" w14:paraId="75B7649F" w14:textId="77777777" w:rsidTr="007B769E">
        <w:trPr>
          <w:trHeight w:val="284"/>
        </w:trPr>
        <w:tc>
          <w:tcPr>
            <w:tcW w:w="2694" w:type="dxa"/>
            <w:vAlign w:val="center"/>
          </w:tcPr>
          <w:p w14:paraId="491BF7A1" w14:textId="73D2EB19" w:rsidR="007B769E" w:rsidRPr="000D2E35" w:rsidRDefault="007B769E" w:rsidP="007B769E">
            <w:pPr>
              <w:rPr>
                <w:sz w:val="16"/>
                <w:szCs w:val="16"/>
              </w:rPr>
            </w:pPr>
          </w:p>
        </w:tc>
        <w:tc>
          <w:tcPr>
            <w:tcW w:w="1842" w:type="dxa"/>
            <w:vAlign w:val="center"/>
          </w:tcPr>
          <w:p w14:paraId="50F7B27B" w14:textId="6C7F89B6" w:rsidR="007B769E" w:rsidRPr="000D2E35" w:rsidRDefault="007B769E" w:rsidP="007B769E">
            <w:pPr>
              <w:rPr>
                <w:sz w:val="16"/>
                <w:szCs w:val="16"/>
              </w:rPr>
            </w:pPr>
          </w:p>
        </w:tc>
        <w:tc>
          <w:tcPr>
            <w:tcW w:w="993" w:type="dxa"/>
            <w:vAlign w:val="center"/>
          </w:tcPr>
          <w:p w14:paraId="4986EE1A" w14:textId="6DB5A4C8" w:rsidR="007B769E" w:rsidRPr="000D2E35" w:rsidRDefault="007B769E" w:rsidP="007B769E">
            <w:pPr>
              <w:jc w:val="center"/>
              <w:rPr>
                <w:sz w:val="16"/>
                <w:szCs w:val="16"/>
              </w:rPr>
            </w:pPr>
          </w:p>
        </w:tc>
        <w:tc>
          <w:tcPr>
            <w:tcW w:w="510" w:type="dxa"/>
            <w:vAlign w:val="center"/>
          </w:tcPr>
          <w:p w14:paraId="586937FB" w14:textId="77777777" w:rsidR="007B769E" w:rsidRPr="000D2E35" w:rsidRDefault="007B769E" w:rsidP="007B769E">
            <w:pPr>
              <w:jc w:val="center"/>
              <w:rPr>
                <w:sz w:val="16"/>
                <w:szCs w:val="16"/>
              </w:rPr>
            </w:pPr>
          </w:p>
        </w:tc>
        <w:tc>
          <w:tcPr>
            <w:tcW w:w="511" w:type="dxa"/>
            <w:vAlign w:val="center"/>
          </w:tcPr>
          <w:p w14:paraId="57957E89" w14:textId="57FED65B" w:rsidR="007B769E" w:rsidRPr="000D2E35" w:rsidRDefault="007B769E" w:rsidP="007B769E">
            <w:pPr>
              <w:jc w:val="center"/>
              <w:rPr>
                <w:sz w:val="16"/>
                <w:szCs w:val="16"/>
              </w:rPr>
            </w:pPr>
          </w:p>
        </w:tc>
        <w:tc>
          <w:tcPr>
            <w:tcW w:w="510" w:type="dxa"/>
            <w:vAlign w:val="center"/>
          </w:tcPr>
          <w:p w14:paraId="1D242C42" w14:textId="2E74F59A" w:rsidR="007B769E" w:rsidRPr="000D2E35" w:rsidRDefault="007B769E" w:rsidP="007B769E">
            <w:pPr>
              <w:jc w:val="center"/>
              <w:rPr>
                <w:sz w:val="16"/>
                <w:szCs w:val="16"/>
              </w:rPr>
            </w:pPr>
          </w:p>
        </w:tc>
        <w:tc>
          <w:tcPr>
            <w:tcW w:w="511" w:type="dxa"/>
            <w:vAlign w:val="center"/>
          </w:tcPr>
          <w:p w14:paraId="0FC29554" w14:textId="77777777" w:rsidR="007B769E" w:rsidRPr="000D2E35" w:rsidRDefault="007B769E" w:rsidP="007B769E">
            <w:pPr>
              <w:jc w:val="center"/>
              <w:rPr>
                <w:sz w:val="16"/>
                <w:szCs w:val="16"/>
              </w:rPr>
            </w:pPr>
          </w:p>
        </w:tc>
        <w:tc>
          <w:tcPr>
            <w:tcW w:w="510" w:type="dxa"/>
            <w:vAlign w:val="center"/>
          </w:tcPr>
          <w:p w14:paraId="36E77795" w14:textId="77777777" w:rsidR="007B769E" w:rsidRPr="000D2E35" w:rsidRDefault="007B769E" w:rsidP="007B769E">
            <w:pPr>
              <w:jc w:val="center"/>
              <w:rPr>
                <w:sz w:val="16"/>
                <w:szCs w:val="16"/>
              </w:rPr>
            </w:pPr>
          </w:p>
        </w:tc>
        <w:tc>
          <w:tcPr>
            <w:tcW w:w="511" w:type="dxa"/>
            <w:vAlign w:val="center"/>
          </w:tcPr>
          <w:p w14:paraId="68E34E37" w14:textId="77777777" w:rsidR="007B769E" w:rsidRPr="000D2E35" w:rsidRDefault="007B769E" w:rsidP="007B769E">
            <w:pPr>
              <w:jc w:val="center"/>
              <w:rPr>
                <w:sz w:val="16"/>
                <w:szCs w:val="16"/>
              </w:rPr>
            </w:pPr>
          </w:p>
        </w:tc>
        <w:tc>
          <w:tcPr>
            <w:tcW w:w="511" w:type="dxa"/>
            <w:vAlign w:val="center"/>
          </w:tcPr>
          <w:p w14:paraId="733C91EF" w14:textId="77777777" w:rsidR="007B769E" w:rsidRPr="000D2E35" w:rsidRDefault="007B769E" w:rsidP="007B769E">
            <w:pPr>
              <w:jc w:val="center"/>
              <w:rPr>
                <w:sz w:val="16"/>
                <w:szCs w:val="16"/>
              </w:rPr>
            </w:pPr>
          </w:p>
        </w:tc>
      </w:tr>
      <w:tr w:rsidR="007B769E" w:rsidRPr="000D2E35" w14:paraId="3ECC7D49" w14:textId="77777777" w:rsidTr="007B769E">
        <w:trPr>
          <w:trHeight w:val="284"/>
        </w:trPr>
        <w:tc>
          <w:tcPr>
            <w:tcW w:w="2694" w:type="dxa"/>
            <w:vAlign w:val="center"/>
          </w:tcPr>
          <w:p w14:paraId="179C300F" w14:textId="0AD516DA" w:rsidR="007B769E" w:rsidRPr="000D2E35" w:rsidRDefault="007B769E" w:rsidP="007B769E">
            <w:pPr>
              <w:rPr>
                <w:sz w:val="16"/>
                <w:szCs w:val="16"/>
              </w:rPr>
            </w:pPr>
          </w:p>
        </w:tc>
        <w:tc>
          <w:tcPr>
            <w:tcW w:w="1842" w:type="dxa"/>
            <w:vAlign w:val="center"/>
          </w:tcPr>
          <w:p w14:paraId="5DEC7282" w14:textId="67CEFD37" w:rsidR="007B769E" w:rsidRPr="000D2E35" w:rsidRDefault="007B769E" w:rsidP="007B769E">
            <w:pPr>
              <w:rPr>
                <w:sz w:val="16"/>
                <w:szCs w:val="16"/>
              </w:rPr>
            </w:pPr>
          </w:p>
        </w:tc>
        <w:tc>
          <w:tcPr>
            <w:tcW w:w="993" w:type="dxa"/>
            <w:vAlign w:val="center"/>
          </w:tcPr>
          <w:p w14:paraId="52F1D4DE" w14:textId="7D921224" w:rsidR="007B769E" w:rsidRPr="000D2E35" w:rsidRDefault="007B769E" w:rsidP="007B769E">
            <w:pPr>
              <w:jc w:val="center"/>
              <w:rPr>
                <w:sz w:val="16"/>
                <w:szCs w:val="16"/>
              </w:rPr>
            </w:pPr>
          </w:p>
        </w:tc>
        <w:tc>
          <w:tcPr>
            <w:tcW w:w="510" w:type="dxa"/>
            <w:vAlign w:val="center"/>
          </w:tcPr>
          <w:p w14:paraId="22803B37" w14:textId="77777777" w:rsidR="007B769E" w:rsidRPr="000D2E35" w:rsidRDefault="007B769E" w:rsidP="007B769E">
            <w:pPr>
              <w:jc w:val="center"/>
              <w:rPr>
                <w:sz w:val="16"/>
                <w:szCs w:val="16"/>
              </w:rPr>
            </w:pPr>
          </w:p>
        </w:tc>
        <w:tc>
          <w:tcPr>
            <w:tcW w:w="511" w:type="dxa"/>
            <w:vAlign w:val="center"/>
          </w:tcPr>
          <w:p w14:paraId="2C6C7C68" w14:textId="4A949555" w:rsidR="007B769E" w:rsidRPr="000D2E35" w:rsidRDefault="007B769E" w:rsidP="007B769E">
            <w:pPr>
              <w:jc w:val="center"/>
              <w:rPr>
                <w:sz w:val="16"/>
                <w:szCs w:val="16"/>
              </w:rPr>
            </w:pPr>
          </w:p>
        </w:tc>
        <w:tc>
          <w:tcPr>
            <w:tcW w:w="510" w:type="dxa"/>
            <w:vAlign w:val="center"/>
          </w:tcPr>
          <w:p w14:paraId="58ED69F0" w14:textId="667250D9" w:rsidR="007B769E" w:rsidRPr="000D2E35" w:rsidRDefault="007B769E" w:rsidP="007B769E">
            <w:pPr>
              <w:jc w:val="center"/>
              <w:rPr>
                <w:sz w:val="16"/>
                <w:szCs w:val="16"/>
              </w:rPr>
            </w:pPr>
          </w:p>
        </w:tc>
        <w:tc>
          <w:tcPr>
            <w:tcW w:w="511" w:type="dxa"/>
            <w:vAlign w:val="center"/>
          </w:tcPr>
          <w:p w14:paraId="2705F2F5" w14:textId="77777777" w:rsidR="007B769E" w:rsidRPr="000D2E35" w:rsidRDefault="007B769E" w:rsidP="007B769E">
            <w:pPr>
              <w:jc w:val="center"/>
              <w:rPr>
                <w:sz w:val="16"/>
                <w:szCs w:val="16"/>
              </w:rPr>
            </w:pPr>
          </w:p>
        </w:tc>
        <w:tc>
          <w:tcPr>
            <w:tcW w:w="510" w:type="dxa"/>
            <w:vAlign w:val="center"/>
          </w:tcPr>
          <w:p w14:paraId="2A466185" w14:textId="77777777" w:rsidR="007B769E" w:rsidRPr="000D2E35" w:rsidRDefault="007B769E" w:rsidP="007B769E">
            <w:pPr>
              <w:jc w:val="center"/>
              <w:rPr>
                <w:sz w:val="16"/>
                <w:szCs w:val="16"/>
              </w:rPr>
            </w:pPr>
          </w:p>
        </w:tc>
        <w:tc>
          <w:tcPr>
            <w:tcW w:w="511" w:type="dxa"/>
            <w:vAlign w:val="center"/>
          </w:tcPr>
          <w:p w14:paraId="6917EDDA" w14:textId="77777777" w:rsidR="007B769E" w:rsidRPr="000D2E35" w:rsidRDefault="007B769E" w:rsidP="007B769E">
            <w:pPr>
              <w:jc w:val="center"/>
              <w:rPr>
                <w:sz w:val="16"/>
                <w:szCs w:val="16"/>
              </w:rPr>
            </w:pPr>
          </w:p>
        </w:tc>
        <w:tc>
          <w:tcPr>
            <w:tcW w:w="511" w:type="dxa"/>
            <w:vAlign w:val="center"/>
          </w:tcPr>
          <w:p w14:paraId="560CA96C" w14:textId="77777777" w:rsidR="007B769E" w:rsidRPr="000D2E35" w:rsidRDefault="007B769E" w:rsidP="007B769E">
            <w:pPr>
              <w:jc w:val="center"/>
              <w:rPr>
                <w:sz w:val="16"/>
                <w:szCs w:val="16"/>
              </w:rPr>
            </w:pPr>
          </w:p>
        </w:tc>
      </w:tr>
      <w:tr w:rsidR="001005EF" w:rsidRPr="000D2E35" w14:paraId="50926235" w14:textId="77777777" w:rsidTr="0042738E">
        <w:trPr>
          <w:trHeight w:val="284"/>
        </w:trPr>
        <w:tc>
          <w:tcPr>
            <w:tcW w:w="2694" w:type="dxa"/>
            <w:vAlign w:val="center"/>
          </w:tcPr>
          <w:p w14:paraId="19FEF9F2" w14:textId="6511978F" w:rsidR="001005EF" w:rsidRPr="000D2E35" w:rsidRDefault="001005EF" w:rsidP="001005EF">
            <w:pPr>
              <w:rPr>
                <w:sz w:val="16"/>
                <w:szCs w:val="16"/>
              </w:rPr>
            </w:pPr>
          </w:p>
        </w:tc>
        <w:tc>
          <w:tcPr>
            <w:tcW w:w="1842" w:type="dxa"/>
            <w:vAlign w:val="center"/>
          </w:tcPr>
          <w:p w14:paraId="65C77B00" w14:textId="31B0C20F" w:rsidR="001005EF" w:rsidRPr="000D2E35" w:rsidRDefault="001005EF" w:rsidP="001005EF">
            <w:pPr>
              <w:rPr>
                <w:sz w:val="16"/>
                <w:szCs w:val="16"/>
              </w:rPr>
            </w:pPr>
          </w:p>
        </w:tc>
        <w:tc>
          <w:tcPr>
            <w:tcW w:w="993" w:type="dxa"/>
            <w:vAlign w:val="center"/>
          </w:tcPr>
          <w:p w14:paraId="30C690C8" w14:textId="38BFD08F" w:rsidR="001005EF" w:rsidRPr="000D2E35" w:rsidRDefault="001005EF" w:rsidP="001005EF">
            <w:pPr>
              <w:jc w:val="center"/>
              <w:rPr>
                <w:sz w:val="16"/>
                <w:szCs w:val="16"/>
              </w:rPr>
            </w:pPr>
          </w:p>
        </w:tc>
        <w:tc>
          <w:tcPr>
            <w:tcW w:w="510" w:type="dxa"/>
            <w:vAlign w:val="center"/>
          </w:tcPr>
          <w:p w14:paraId="4CAD2411" w14:textId="77777777" w:rsidR="001005EF" w:rsidRPr="000D2E35" w:rsidRDefault="001005EF" w:rsidP="001005EF">
            <w:pPr>
              <w:jc w:val="center"/>
              <w:rPr>
                <w:sz w:val="16"/>
                <w:szCs w:val="16"/>
              </w:rPr>
            </w:pPr>
          </w:p>
        </w:tc>
        <w:tc>
          <w:tcPr>
            <w:tcW w:w="511" w:type="dxa"/>
            <w:vAlign w:val="center"/>
          </w:tcPr>
          <w:p w14:paraId="294D9118" w14:textId="77777777" w:rsidR="001005EF" w:rsidRPr="000D2E35" w:rsidRDefault="001005EF" w:rsidP="001005EF">
            <w:pPr>
              <w:jc w:val="center"/>
              <w:rPr>
                <w:sz w:val="16"/>
                <w:szCs w:val="16"/>
              </w:rPr>
            </w:pPr>
          </w:p>
        </w:tc>
        <w:tc>
          <w:tcPr>
            <w:tcW w:w="510" w:type="dxa"/>
            <w:vAlign w:val="center"/>
          </w:tcPr>
          <w:p w14:paraId="1FC4154B" w14:textId="77777777" w:rsidR="001005EF" w:rsidRPr="000D2E35" w:rsidRDefault="001005EF" w:rsidP="001005EF">
            <w:pPr>
              <w:jc w:val="center"/>
              <w:rPr>
                <w:sz w:val="16"/>
                <w:szCs w:val="16"/>
              </w:rPr>
            </w:pPr>
          </w:p>
        </w:tc>
        <w:tc>
          <w:tcPr>
            <w:tcW w:w="511" w:type="dxa"/>
            <w:vAlign w:val="center"/>
          </w:tcPr>
          <w:p w14:paraId="4071B457" w14:textId="77777777" w:rsidR="001005EF" w:rsidRPr="000D2E35" w:rsidRDefault="001005EF" w:rsidP="001005EF">
            <w:pPr>
              <w:jc w:val="center"/>
              <w:rPr>
                <w:sz w:val="16"/>
                <w:szCs w:val="16"/>
              </w:rPr>
            </w:pPr>
          </w:p>
        </w:tc>
        <w:tc>
          <w:tcPr>
            <w:tcW w:w="510" w:type="dxa"/>
            <w:vAlign w:val="center"/>
          </w:tcPr>
          <w:p w14:paraId="65203C21" w14:textId="77777777" w:rsidR="001005EF" w:rsidRPr="000D2E35" w:rsidRDefault="001005EF" w:rsidP="001005EF">
            <w:pPr>
              <w:jc w:val="center"/>
              <w:rPr>
                <w:sz w:val="16"/>
                <w:szCs w:val="16"/>
              </w:rPr>
            </w:pPr>
          </w:p>
        </w:tc>
        <w:tc>
          <w:tcPr>
            <w:tcW w:w="511" w:type="dxa"/>
            <w:vAlign w:val="center"/>
          </w:tcPr>
          <w:p w14:paraId="20AFA59E" w14:textId="77777777" w:rsidR="001005EF" w:rsidRPr="000D2E35" w:rsidRDefault="001005EF" w:rsidP="001005EF">
            <w:pPr>
              <w:jc w:val="center"/>
              <w:rPr>
                <w:sz w:val="16"/>
                <w:szCs w:val="16"/>
              </w:rPr>
            </w:pPr>
          </w:p>
        </w:tc>
        <w:tc>
          <w:tcPr>
            <w:tcW w:w="511" w:type="dxa"/>
            <w:vAlign w:val="center"/>
          </w:tcPr>
          <w:p w14:paraId="0D7159E5" w14:textId="77777777" w:rsidR="001005EF" w:rsidRPr="000D2E35" w:rsidRDefault="001005EF" w:rsidP="001005EF">
            <w:pPr>
              <w:jc w:val="center"/>
              <w:rPr>
                <w:sz w:val="16"/>
                <w:szCs w:val="16"/>
              </w:rPr>
            </w:pPr>
          </w:p>
        </w:tc>
      </w:tr>
      <w:tr w:rsidR="001005EF" w:rsidRPr="000D2E35" w14:paraId="475EDA15" w14:textId="77777777" w:rsidTr="0042738E">
        <w:trPr>
          <w:trHeight w:val="284"/>
        </w:trPr>
        <w:tc>
          <w:tcPr>
            <w:tcW w:w="2694" w:type="dxa"/>
            <w:vAlign w:val="center"/>
          </w:tcPr>
          <w:p w14:paraId="1ACE780D" w14:textId="77777777" w:rsidR="001005EF" w:rsidRPr="000D2E35" w:rsidRDefault="001005EF" w:rsidP="001005EF">
            <w:pPr>
              <w:rPr>
                <w:sz w:val="16"/>
                <w:szCs w:val="16"/>
              </w:rPr>
            </w:pPr>
          </w:p>
        </w:tc>
        <w:tc>
          <w:tcPr>
            <w:tcW w:w="1842" w:type="dxa"/>
            <w:vAlign w:val="center"/>
          </w:tcPr>
          <w:p w14:paraId="7DE05AAB" w14:textId="77777777" w:rsidR="001005EF" w:rsidRPr="000D2E35" w:rsidRDefault="001005EF" w:rsidP="001005EF">
            <w:pPr>
              <w:rPr>
                <w:sz w:val="16"/>
                <w:szCs w:val="16"/>
              </w:rPr>
            </w:pPr>
          </w:p>
        </w:tc>
        <w:tc>
          <w:tcPr>
            <w:tcW w:w="993" w:type="dxa"/>
            <w:vAlign w:val="center"/>
          </w:tcPr>
          <w:p w14:paraId="23034B0F" w14:textId="77777777" w:rsidR="001005EF" w:rsidRPr="000D2E35" w:rsidRDefault="001005EF" w:rsidP="001005EF">
            <w:pPr>
              <w:jc w:val="center"/>
              <w:rPr>
                <w:sz w:val="16"/>
                <w:szCs w:val="16"/>
                <w:highlight w:val="yellow"/>
              </w:rPr>
            </w:pPr>
          </w:p>
        </w:tc>
        <w:tc>
          <w:tcPr>
            <w:tcW w:w="510" w:type="dxa"/>
            <w:vAlign w:val="center"/>
          </w:tcPr>
          <w:p w14:paraId="50633885" w14:textId="77777777" w:rsidR="001005EF" w:rsidRPr="000D2E35" w:rsidRDefault="001005EF" w:rsidP="001005EF">
            <w:pPr>
              <w:jc w:val="center"/>
              <w:rPr>
                <w:sz w:val="16"/>
                <w:szCs w:val="16"/>
                <w:highlight w:val="yellow"/>
              </w:rPr>
            </w:pPr>
          </w:p>
        </w:tc>
        <w:tc>
          <w:tcPr>
            <w:tcW w:w="511" w:type="dxa"/>
            <w:vAlign w:val="center"/>
          </w:tcPr>
          <w:p w14:paraId="097C1764" w14:textId="77777777" w:rsidR="001005EF" w:rsidRPr="000D2E35" w:rsidRDefault="001005EF" w:rsidP="001005EF">
            <w:pPr>
              <w:jc w:val="center"/>
              <w:rPr>
                <w:sz w:val="16"/>
                <w:szCs w:val="16"/>
              </w:rPr>
            </w:pPr>
          </w:p>
        </w:tc>
        <w:tc>
          <w:tcPr>
            <w:tcW w:w="510" w:type="dxa"/>
            <w:vAlign w:val="center"/>
          </w:tcPr>
          <w:p w14:paraId="789A1F55" w14:textId="77777777" w:rsidR="001005EF" w:rsidRPr="000D2E35" w:rsidRDefault="001005EF" w:rsidP="001005EF">
            <w:pPr>
              <w:jc w:val="center"/>
              <w:rPr>
                <w:sz w:val="16"/>
                <w:szCs w:val="16"/>
              </w:rPr>
            </w:pPr>
          </w:p>
        </w:tc>
        <w:tc>
          <w:tcPr>
            <w:tcW w:w="511" w:type="dxa"/>
            <w:vAlign w:val="center"/>
          </w:tcPr>
          <w:p w14:paraId="4BB0EF12" w14:textId="77777777" w:rsidR="001005EF" w:rsidRPr="000D2E35" w:rsidRDefault="001005EF" w:rsidP="001005EF">
            <w:pPr>
              <w:jc w:val="center"/>
              <w:rPr>
                <w:sz w:val="16"/>
                <w:szCs w:val="16"/>
              </w:rPr>
            </w:pPr>
          </w:p>
        </w:tc>
        <w:tc>
          <w:tcPr>
            <w:tcW w:w="510" w:type="dxa"/>
            <w:vAlign w:val="center"/>
          </w:tcPr>
          <w:p w14:paraId="5DD074A8" w14:textId="77777777" w:rsidR="001005EF" w:rsidRPr="000D2E35" w:rsidRDefault="001005EF" w:rsidP="001005EF">
            <w:pPr>
              <w:jc w:val="center"/>
              <w:rPr>
                <w:sz w:val="16"/>
                <w:szCs w:val="16"/>
              </w:rPr>
            </w:pPr>
          </w:p>
        </w:tc>
        <w:tc>
          <w:tcPr>
            <w:tcW w:w="511" w:type="dxa"/>
            <w:vAlign w:val="center"/>
          </w:tcPr>
          <w:p w14:paraId="2118392F" w14:textId="77777777" w:rsidR="001005EF" w:rsidRPr="000D2E35" w:rsidRDefault="001005EF" w:rsidP="001005EF">
            <w:pPr>
              <w:jc w:val="center"/>
              <w:rPr>
                <w:sz w:val="16"/>
                <w:szCs w:val="16"/>
              </w:rPr>
            </w:pPr>
          </w:p>
        </w:tc>
        <w:tc>
          <w:tcPr>
            <w:tcW w:w="511" w:type="dxa"/>
            <w:vAlign w:val="center"/>
          </w:tcPr>
          <w:p w14:paraId="395685FC" w14:textId="77777777" w:rsidR="001005EF" w:rsidRPr="000D2E35" w:rsidRDefault="001005EF" w:rsidP="001005EF">
            <w:pPr>
              <w:jc w:val="center"/>
              <w:rPr>
                <w:sz w:val="16"/>
                <w:szCs w:val="16"/>
              </w:rPr>
            </w:pPr>
          </w:p>
        </w:tc>
      </w:tr>
      <w:tr w:rsidR="001005EF" w:rsidRPr="000D2E35" w14:paraId="514A7B8D" w14:textId="77777777" w:rsidTr="0042738E">
        <w:trPr>
          <w:trHeight w:val="284"/>
        </w:trPr>
        <w:tc>
          <w:tcPr>
            <w:tcW w:w="2694" w:type="dxa"/>
            <w:vAlign w:val="center"/>
          </w:tcPr>
          <w:p w14:paraId="1CE120B0" w14:textId="77777777" w:rsidR="001005EF" w:rsidRPr="000D2E35" w:rsidRDefault="001005EF" w:rsidP="001005EF">
            <w:pPr>
              <w:rPr>
                <w:sz w:val="16"/>
                <w:szCs w:val="16"/>
              </w:rPr>
            </w:pPr>
          </w:p>
        </w:tc>
        <w:tc>
          <w:tcPr>
            <w:tcW w:w="1842" w:type="dxa"/>
            <w:vAlign w:val="center"/>
          </w:tcPr>
          <w:p w14:paraId="03AFB73D" w14:textId="77777777" w:rsidR="001005EF" w:rsidRPr="000D2E35" w:rsidRDefault="001005EF" w:rsidP="001005EF">
            <w:pPr>
              <w:rPr>
                <w:sz w:val="16"/>
                <w:szCs w:val="16"/>
              </w:rPr>
            </w:pPr>
          </w:p>
        </w:tc>
        <w:tc>
          <w:tcPr>
            <w:tcW w:w="993" w:type="dxa"/>
            <w:vAlign w:val="center"/>
          </w:tcPr>
          <w:p w14:paraId="07155496" w14:textId="27F5C157" w:rsidR="001005EF" w:rsidRPr="000D2E35" w:rsidRDefault="001005EF" w:rsidP="001005EF">
            <w:pPr>
              <w:jc w:val="center"/>
              <w:rPr>
                <w:sz w:val="16"/>
                <w:szCs w:val="16"/>
                <w:highlight w:val="yellow"/>
              </w:rPr>
            </w:pPr>
          </w:p>
        </w:tc>
        <w:tc>
          <w:tcPr>
            <w:tcW w:w="510" w:type="dxa"/>
            <w:vAlign w:val="center"/>
          </w:tcPr>
          <w:p w14:paraId="585AC586" w14:textId="77777777" w:rsidR="001005EF" w:rsidRPr="000D2E35" w:rsidRDefault="001005EF" w:rsidP="001005EF">
            <w:pPr>
              <w:jc w:val="center"/>
              <w:rPr>
                <w:sz w:val="16"/>
                <w:szCs w:val="16"/>
                <w:highlight w:val="yellow"/>
              </w:rPr>
            </w:pPr>
          </w:p>
        </w:tc>
        <w:tc>
          <w:tcPr>
            <w:tcW w:w="511" w:type="dxa"/>
            <w:vAlign w:val="center"/>
          </w:tcPr>
          <w:p w14:paraId="2D588703" w14:textId="77777777" w:rsidR="001005EF" w:rsidRPr="000D2E35" w:rsidRDefault="001005EF" w:rsidP="001005EF">
            <w:pPr>
              <w:jc w:val="center"/>
              <w:rPr>
                <w:sz w:val="16"/>
                <w:szCs w:val="16"/>
              </w:rPr>
            </w:pPr>
          </w:p>
        </w:tc>
        <w:tc>
          <w:tcPr>
            <w:tcW w:w="510" w:type="dxa"/>
            <w:vAlign w:val="center"/>
          </w:tcPr>
          <w:p w14:paraId="3840560E" w14:textId="77777777" w:rsidR="001005EF" w:rsidRPr="000D2E35" w:rsidRDefault="001005EF" w:rsidP="001005EF">
            <w:pPr>
              <w:jc w:val="center"/>
              <w:rPr>
                <w:sz w:val="16"/>
                <w:szCs w:val="16"/>
              </w:rPr>
            </w:pPr>
          </w:p>
        </w:tc>
        <w:tc>
          <w:tcPr>
            <w:tcW w:w="511" w:type="dxa"/>
            <w:vAlign w:val="center"/>
          </w:tcPr>
          <w:p w14:paraId="17323A5E" w14:textId="77777777" w:rsidR="001005EF" w:rsidRPr="000D2E35" w:rsidRDefault="001005EF" w:rsidP="001005EF">
            <w:pPr>
              <w:jc w:val="center"/>
              <w:rPr>
                <w:sz w:val="16"/>
                <w:szCs w:val="16"/>
              </w:rPr>
            </w:pPr>
          </w:p>
        </w:tc>
        <w:tc>
          <w:tcPr>
            <w:tcW w:w="510" w:type="dxa"/>
            <w:vAlign w:val="center"/>
          </w:tcPr>
          <w:p w14:paraId="7CF5F579" w14:textId="77777777" w:rsidR="001005EF" w:rsidRPr="000D2E35" w:rsidRDefault="001005EF" w:rsidP="001005EF">
            <w:pPr>
              <w:jc w:val="center"/>
              <w:rPr>
                <w:sz w:val="16"/>
                <w:szCs w:val="16"/>
              </w:rPr>
            </w:pPr>
          </w:p>
        </w:tc>
        <w:tc>
          <w:tcPr>
            <w:tcW w:w="511" w:type="dxa"/>
            <w:vAlign w:val="center"/>
          </w:tcPr>
          <w:p w14:paraId="02D70E2F" w14:textId="77777777" w:rsidR="001005EF" w:rsidRPr="000D2E35" w:rsidRDefault="001005EF" w:rsidP="001005EF">
            <w:pPr>
              <w:jc w:val="center"/>
              <w:rPr>
                <w:sz w:val="16"/>
                <w:szCs w:val="16"/>
              </w:rPr>
            </w:pPr>
          </w:p>
        </w:tc>
        <w:tc>
          <w:tcPr>
            <w:tcW w:w="511" w:type="dxa"/>
            <w:vAlign w:val="center"/>
          </w:tcPr>
          <w:p w14:paraId="0F47D1DB" w14:textId="77777777" w:rsidR="001005EF" w:rsidRPr="000D2E35" w:rsidRDefault="001005EF" w:rsidP="001005EF">
            <w:pPr>
              <w:jc w:val="center"/>
              <w:rPr>
                <w:sz w:val="16"/>
                <w:szCs w:val="16"/>
              </w:rPr>
            </w:pPr>
          </w:p>
        </w:tc>
      </w:tr>
      <w:tr w:rsidR="001005EF" w:rsidRPr="000D2E35" w14:paraId="19F51534" w14:textId="77777777" w:rsidTr="0042738E">
        <w:trPr>
          <w:trHeight w:val="284"/>
        </w:trPr>
        <w:tc>
          <w:tcPr>
            <w:tcW w:w="2694" w:type="dxa"/>
            <w:vAlign w:val="center"/>
          </w:tcPr>
          <w:p w14:paraId="3172BB85" w14:textId="77777777" w:rsidR="001005EF" w:rsidRPr="000D2E35" w:rsidRDefault="001005EF" w:rsidP="001005EF">
            <w:pPr>
              <w:rPr>
                <w:sz w:val="16"/>
                <w:szCs w:val="16"/>
                <w:highlight w:val="yellow"/>
              </w:rPr>
            </w:pPr>
          </w:p>
        </w:tc>
        <w:tc>
          <w:tcPr>
            <w:tcW w:w="1842" w:type="dxa"/>
            <w:vAlign w:val="center"/>
          </w:tcPr>
          <w:p w14:paraId="1990BB5B" w14:textId="77777777" w:rsidR="001005EF" w:rsidRPr="000D2E35" w:rsidRDefault="001005EF" w:rsidP="001005EF">
            <w:pPr>
              <w:rPr>
                <w:sz w:val="16"/>
                <w:szCs w:val="16"/>
                <w:highlight w:val="yellow"/>
              </w:rPr>
            </w:pPr>
          </w:p>
        </w:tc>
        <w:tc>
          <w:tcPr>
            <w:tcW w:w="993" w:type="dxa"/>
            <w:vAlign w:val="center"/>
          </w:tcPr>
          <w:p w14:paraId="607043F6" w14:textId="77777777" w:rsidR="001005EF" w:rsidRPr="000D2E35" w:rsidRDefault="001005EF" w:rsidP="001005EF">
            <w:pPr>
              <w:jc w:val="center"/>
              <w:rPr>
                <w:sz w:val="16"/>
                <w:szCs w:val="16"/>
                <w:highlight w:val="yellow"/>
              </w:rPr>
            </w:pPr>
          </w:p>
        </w:tc>
        <w:tc>
          <w:tcPr>
            <w:tcW w:w="510" w:type="dxa"/>
            <w:vAlign w:val="center"/>
          </w:tcPr>
          <w:p w14:paraId="4DEC0D28" w14:textId="77777777" w:rsidR="001005EF" w:rsidRPr="000D2E35" w:rsidRDefault="001005EF" w:rsidP="001005EF">
            <w:pPr>
              <w:jc w:val="center"/>
              <w:rPr>
                <w:sz w:val="16"/>
                <w:szCs w:val="16"/>
                <w:highlight w:val="yellow"/>
              </w:rPr>
            </w:pPr>
          </w:p>
        </w:tc>
        <w:tc>
          <w:tcPr>
            <w:tcW w:w="511" w:type="dxa"/>
            <w:vAlign w:val="center"/>
          </w:tcPr>
          <w:p w14:paraId="73C19ABC" w14:textId="77777777" w:rsidR="001005EF" w:rsidRPr="000D2E35" w:rsidRDefault="001005EF" w:rsidP="001005EF">
            <w:pPr>
              <w:jc w:val="center"/>
              <w:rPr>
                <w:sz w:val="16"/>
                <w:szCs w:val="16"/>
              </w:rPr>
            </w:pPr>
          </w:p>
        </w:tc>
        <w:tc>
          <w:tcPr>
            <w:tcW w:w="510" w:type="dxa"/>
            <w:vAlign w:val="center"/>
          </w:tcPr>
          <w:p w14:paraId="655A0B04" w14:textId="77777777" w:rsidR="001005EF" w:rsidRPr="000D2E35" w:rsidRDefault="001005EF" w:rsidP="001005EF">
            <w:pPr>
              <w:jc w:val="center"/>
              <w:rPr>
                <w:sz w:val="16"/>
                <w:szCs w:val="16"/>
              </w:rPr>
            </w:pPr>
          </w:p>
        </w:tc>
        <w:tc>
          <w:tcPr>
            <w:tcW w:w="511" w:type="dxa"/>
            <w:vAlign w:val="center"/>
          </w:tcPr>
          <w:p w14:paraId="4A6587DF" w14:textId="77777777" w:rsidR="001005EF" w:rsidRPr="000D2E35" w:rsidRDefault="001005EF" w:rsidP="001005EF">
            <w:pPr>
              <w:jc w:val="center"/>
              <w:rPr>
                <w:sz w:val="16"/>
                <w:szCs w:val="16"/>
              </w:rPr>
            </w:pPr>
          </w:p>
        </w:tc>
        <w:tc>
          <w:tcPr>
            <w:tcW w:w="510" w:type="dxa"/>
            <w:vAlign w:val="center"/>
          </w:tcPr>
          <w:p w14:paraId="341A53AC" w14:textId="77777777" w:rsidR="001005EF" w:rsidRPr="000D2E35" w:rsidRDefault="001005EF" w:rsidP="001005EF">
            <w:pPr>
              <w:jc w:val="center"/>
              <w:rPr>
                <w:sz w:val="16"/>
                <w:szCs w:val="16"/>
              </w:rPr>
            </w:pPr>
          </w:p>
        </w:tc>
        <w:tc>
          <w:tcPr>
            <w:tcW w:w="511" w:type="dxa"/>
            <w:vAlign w:val="center"/>
          </w:tcPr>
          <w:p w14:paraId="7108C945" w14:textId="77777777" w:rsidR="001005EF" w:rsidRPr="000D2E35" w:rsidRDefault="001005EF" w:rsidP="001005EF">
            <w:pPr>
              <w:jc w:val="center"/>
              <w:rPr>
                <w:sz w:val="16"/>
                <w:szCs w:val="16"/>
              </w:rPr>
            </w:pPr>
          </w:p>
        </w:tc>
        <w:tc>
          <w:tcPr>
            <w:tcW w:w="511" w:type="dxa"/>
            <w:vAlign w:val="center"/>
          </w:tcPr>
          <w:p w14:paraId="791E4975" w14:textId="77777777" w:rsidR="001005EF" w:rsidRPr="000D2E35" w:rsidRDefault="001005EF" w:rsidP="001005EF">
            <w:pPr>
              <w:jc w:val="center"/>
              <w:rPr>
                <w:sz w:val="16"/>
                <w:szCs w:val="16"/>
              </w:rPr>
            </w:pPr>
          </w:p>
        </w:tc>
      </w:tr>
    </w:tbl>
    <w:p w14:paraId="6A3B1D91" w14:textId="77777777" w:rsidR="004C5884" w:rsidRPr="000D2E35" w:rsidRDefault="004C5884" w:rsidP="004C5884">
      <w:pPr>
        <w:spacing w:before="240" w:after="120" w:line="260" w:lineRule="atLeast"/>
        <w:rPr>
          <w:b/>
          <w:bCs/>
          <w:color w:val="808080"/>
        </w:rPr>
      </w:pPr>
      <w:r w:rsidRPr="000D2E35">
        <w:rPr>
          <w:b/>
          <w:bCs/>
          <w:color w:val="808080"/>
        </w:rPr>
        <w:t>Allg. Informationen</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2694"/>
        <w:gridCol w:w="6409"/>
      </w:tblGrid>
      <w:tr w:rsidR="004C5884" w:rsidRPr="000D2E35" w14:paraId="0D28C3A6" w14:textId="77777777" w:rsidTr="0042738E">
        <w:trPr>
          <w:trHeight w:val="284"/>
        </w:trPr>
        <w:tc>
          <w:tcPr>
            <w:tcW w:w="2694" w:type="dxa"/>
            <w:shd w:val="clear" w:color="auto" w:fill="CCCCCC"/>
            <w:vAlign w:val="center"/>
          </w:tcPr>
          <w:p w14:paraId="78EA2DEC" w14:textId="77777777" w:rsidR="004C5884" w:rsidRPr="000D2E35" w:rsidRDefault="004C5884" w:rsidP="0042738E">
            <w:pPr>
              <w:rPr>
                <w:b/>
                <w:bCs/>
              </w:rPr>
            </w:pPr>
            <w:r w:rsidRPr="000D2E35">
              <w:rPr>
                <w:b/>
                <w:bCs/>
              </w:rPr>
              <w:t>Dateiname ASTRA:</w:t>
            </w:r>
          </w:p>
        </w:tc>
        <w:tc>
          <w:tcPr>
            <w:tcW w:w="6409" w:type="dxa"/>
            <w:vAlign w:val="center"/>
          </w:tcPr>
          <w:p w14:paraId="4AF0A64D" w14:textId="7438D79C" w:rsidR="004C5884" w:rsidRPr="000D2E35" w:rsidRDefault="004C5884" w:rsidP="0042738E">
            <w:pPr>
              <w:rPr>
                <w:sz w:val="16"/>
                <w:szCs w:val="16"/>
              </w:rPr>
            </w:pPr>
            <w:r w:rsidRPr="000D2E35">
              <w:rPr>
                <w:sz w:val="16"/>
                <w:szCs w:val="16"/>
              </w:rPr>
              <w:fldChar w:fldCharType="begin"/>
            </w:r>
            <w:r w:rsidRPr="000D2E35">
              <w:rPr>
                <w:sz w:val="16"/>
                <w:szCs w:val="16"/>
              </w:rPr>
              <w:instrText xml:space="preserve"> </w:instrText>
            </w:r>
            <w:r w:rsidR="00DC213F" w:rsidRPr="000D2E35">
              <w:rPr>
                <w:sz w:val="16"/>
                <w:szCs w:val="16"/>
              </w:rPr>
              <w:instrText>FILENAME</w:instrText>
            </w:r>
            <w:r w:rsidRPr="000D2E35">
              <w:rPr>
                <w:sz w:val="16"/>
                <w:szCs w:val="16"/>
              </w:rPr>
              <w:instrText xml:space="preserve">  \* MERGEFORMAT </w:instrText>
            </w:r>
            <w:r w:rsidRPr="000D2E35">
              <w:rPr>
                <w:sz w:val="16"/>
                <w:szCs w:val="16"/>
              </w:rPr>
              <w:fldChar w:fldCharType="separate"/>
            </w:r>
            <w:r w:rsidR="00D75AC4">
              <w:rPr>
                <w:noProof/>
                <w:sz w:val="16"/>
                <w:szCs w:val="16"/>
              </w:rPr>
              <w:t>2100006_N2_VM_Massnahmen_NW_Pflichtenheft.docx</w:t>
            </w:r>
            <w:r w:rsidRPr="000D2E35">
              <w:rPr>
                <w:sz w:val="16"/>
                <w:szCs w:val="16"/>
              </w:rPr>
              <w:fldChar w:fldCharType="end"/>
            </w:r>
          </w:p>
        </w:tc>
      </w:tr>
      <w:tr w:rsidR="004C5884" w:rsidRPr="000D2E35" w14:paraId="4245C4FF" w14:textId="77777777" w:rsidTr="0042738E">
        <w:trPr>
          <w:trHeight w:val="284"/>
        </w:trPr>
        <w:tc>
          <w:tcPr>
            <w:tcW w:w="2694" w:type="dxa"/>
            <w:shd w:val="clear" w:color="auto" w:fill="CCCCCC"/>
            <w:vAlign w:val="center"/>
          </w:tcPr>
          <w:p w14:paraId="6FE66B74" w14:textId="77777777" w:rsidR="004C5884" w:rsidRPr="000D2E35" w:rsidRDefault="004C5884" w:rsidP="0042738E">
            <w:pPr>
              <w:rPr>
                <w:b/>
                <w:bCs/>
              </w:rPr>
            </w:pPr>
            <w:r w:rsidRPr="000D2E35">
              <w:rPr>
                <w:b/>
                <w:bCs/>
              </w:rPr>
              <w:t>Aktuelle Version:</w:t>
            </w:r>
          </w:p>
        </w:tc>
        <w:tc>
          <w:tcPr>
            <w:tcW w:w="6409" w:type="dxa"/>
            <w:vAlign w:val="center"/>
          </w:tcPr>
          <w:p w14:paraId="75B52B29" w14:textId="06343A81" w:rsidR="004C5884" w:rsidRPr="000D2E35" w:rsidRDefault="007B769E" w:rsidP="0042738E">
            <w:r w:rsidRPr="000D2E35">
              <w:t>0.1</w:t>
            </w:r>
          </w:p>
        </w:tc>
      </w:tr>
      <w:tr w:rsidR="004C5884" w:rsidRPr="000D2E35" w14:paraId="0532C46B" w14:textId="77777777" w:rsidTr="0042738E">
        <w:trPr>
          <w:trHeight w:val="284"/>
        </w:trPr>
        <w:tc>
          <w:tcPr>
            <w:tcW w:w="2694" w:type="dxa"/>
            <w:shd w:val="clear" w:color="auto" w:fill="CCCCCC"/>
            <w:vAlign w:val="center"/>
          </w:tcPr>
          <w:p w14:paraId="09A34348" w14:textId="77777777" w:rsidR="004C5884" w:rsidRPr="000D2E35" w:rsidRDefault="004C5884" w:rsidP="0042738E">
            <w:pPr>
              <w:rPr>
                <w:b/>
                <w:bCs/>
              </w:rPr>
            </w:pPr>
            <w:r w:rsidRPr="000D2E35">
              <w:rPr>
                <w:b/>
                <w:bCs/>
              </w:rPr>
              <w:t>Anzahl Seiten:</w:t>
            </w:r>
          </w:p>
        </w:tc>
        <w:tc>
          <w:tcPr>
            <w:tcW w:w="6409" w:type="dxa"/>
            <w:vAlign w:val="center"/>
          </w:tcPr>
          <w:p w14:paraId="5758D00F" w14:textId="76EB60BE" w:rsidR="004C5884" w:rsidRPr="000D2E35" w:rsidRDefault="004C5884" w:rsidP="0042738E">
            <w:r w:rsidRPr="000D2E35">
              <w:fldChar w:fldCharType="begin"/>
            </w:r>
            <w:r w:rsidRPr="000D2E35">
              <w:instrText xml:space="preserve"> </w:instrText>
            </w:r>
            <w:r w:rsidR="00DC213F" w:rsidRPr="000D2E35">
              <w:instrText>NUMPAGES</w:instrText>
            </w:r>
            <w:r w:rsidRPr="000D2E35">
              <w:instrText xml:space="preserve">  \* MERGEFORMAT </w:instrText>
            </w:r>
            <w:r w:rsidRPr="000D2E35">
              <w:fldChar w:fldCharType="separate"/>
            </w:r>
            <w:r w:rsidR="00F3648A">
              <w:rPr>
                <w:noProof/>
              </w:rPr>
              <w:t>95</w:t>
            </w:r>
            <w:r w:rsidRPr="000D2E35">
              <w:rPr>
                <w:noProof/>
              </w:rPr>
              <w:fldChar w:fldCharType="end"/>
            </w:r>
          </w:p>
        </w:tc>
      </w:tr>
    </w:tbl>
    <w:p w14:paraId="07A5DEBE" w14:textId="77777777" w:rsidR="00A924A0" w:rsidRPr="000D2E35" w:rsidRDefault="00A924A0" w:rsidP="00345FF6">
      <w:pPr>
        <w:jc w:val="both"/>
        <w:rPr>
          <w:b/>
          <w:sz w:val="24"/>
          <w:szCs w:val="24"/>
        </w:rPr>
      </w:pPr>
    </w:p>
    <w:p w14:paraId="015ED666" w14:textId="77777777" w:rsidR="009C4774" w:rsidRPr="000D2E35" w:rsidRDefault="009C4774" w:rsidP="00345FF6">
      <w:pPr>
        <w:jc w:val="both"/>
        <w:rPr>
          <w:b/>
          <w:sz w:val="24"/>
          <w:szCs w:val="24"/>
        </w:rPr>
        <w:sectPr w:rsidR="009C4774" w:rsidRPr="000D2E35" w:rsidSect="00D75AC4">
          <w:headerReference w:type="default" r:id="rId10"/>
          <w:footerReference w:type="default" r:id="rId11"/>
          <w:headerReference w:type="first" r:id="rId12"/>
          <w:footerReference w:type="first" r:id="rId13"/>
          <w:pgSz w:w="11906" w:h="16838" w:code="9"/>
          <w:pgMar w:top="2499" w:right="851" w:bottom="856" w:left="1418" w:header="567" w:footer="567" w:gutter="0"/>
          <w:cols w:space="708"/>
          <w:titlePg/>
          <w:docGrid w:linePitch="360"/>
        </w:sectPr>
      </w:pPr>
    </w:p>
    <w:p w14:paraId="2E53C373" w14:textId="77777777" w:rsidR="009C4774" w:rsidRPr="000D2E35" w:rsidRDefault="009C4774" w:rsidP="00345FF6">
      <w:pPr>
        <w:jc w:val="both"/>
        <w:rPr>
          <w:b/>
          <w:sz w:val="24"/>
          <w:szCs w:val="24"/>
        </w:rPr>
      </w:pPr>
    </w:p>
    <w:p w14:paraId="5E7DD5B0" w14:textId="77777777" w:rsidR="009C4774" w:rsidRPr="000D2E35" w:rsidRDefault="009C4774" w:rsidP="00345FF6">
      <w:pPr>
        <w:jc w:val="both"/>
        <w:rPr>
          <w:b/>
          <w:sz w:val="24"/>
          <w:szCs w:val="24"/>
        </w:rPr>
      </w:pPr>
    </w:p>
    <w:p w14:paraId="1C7BAE26" w14:textId="77777777" w:rsidR="00345FF6" w:rsidRPr="000D2E35" w:rsidRDefault="00345FF6" w:rsidP="00345FF6">
      <w:pPr>
        <w:jc w:val="both"/>
        <w:rPr>
          <w:b/>
          <w:sz w:val="24"/>
          <w:szCs w:val="24"/>
        </w:rPr>
      </w:pPr>
      <w:r w:rsidRPr="000D2E35">
        <w:rPr>
          <w:b/>
          <w:sz w:val="24"/>
          <w:szCs w:val="24"/>
        </w:rPr>
        <w:t>Inhalt</w:t>
      </w:r>
    </w:p>
    <w:p w14:paraId="4FD4A47F" w14:textId="77777777" w:rsidR="00345FF6" w:rsidRPr="000D2E35" w:rsidRDefault="00345FF6" w:rsidP="00345FF6">
      <w:pPr>
        <w:jc w:val="both"/>
        <w:rPr>
          <w:b/>
        </w:rPr>
      </w:pPr>
    </w:p>
    <w:p w14:paraId="7D2381B4" w14:textId="612E32BF" w:rsidR="00A3760D" w:rsidRDefault="006A549D">
      <w:pPr>
        <w:pStyle w:val="Verzeichnis1"/>
        <w:rPr>
          <w:rFonts w:asciiTheme="minorHAnsi" w:eastAsiaTheme="minorEastAsia" w:hAnsiTheme="minorHAnsi" w:cstheme="minorBidi"/>
          <w:b w:val="0"/>
          <w:noProof/>
          <w:sz w:val="24"/>
          <w:szCs w:val="24"/>
          <w:lang w:eastAsia="de-DE"/>
        </w:rPr>
      </w:pPr>
      <w:r w:rsidRPr="000D2E35">
        <w:rPr>
          <w:sz w:val="18"/>
        </w:rPr>
        <w:fldChar w:fldCharType="begin"/>
      </w:r>
      <w:r w:rsidRPr="000D2E35">
        <w:rPr>
          <w:sz w:val="18"/>
        </w:rPr>
        <w:instrText xml:space="preserve"> TOC </w:instrText>
      </w:r>
      <w:r w:rsidRPr="000D2E35">
        <w:rPr>
          <w:sz w:val="18"/>
        </w:rPr>
        <w:fldChar w:fldCharType="separate"/>
      </w:r>
      <w:r w:rsidR="00A3760D">
        <w:rPr>
          <w:noProof/>
        </w:rPr>
        <w:t>1</w:t>
      </w:r>
      <w:r w:rsidR="00A3760D">
        <w:rPr>
          <w:rFonts w:asciiTheme="minorHAnsi" w:eastAsiaTheme="minorEastAsia" w:hAnsiTheme="minorHAnsi" w:cstheme="minorBidi"/>
          <w:b w:val="0"/>
          <w:noProof/>
          <w:sz w:val="24"/>
          <w:szCs w:val="24"/>
          <w:lang w:eastAsia="de-DE"/>
        </w:rPr>
        <w:tab/>
      </w:r>
      <w:r w:rsidR="00A3760D">
        <w:rPr>
          <w:noProof/>
        </w:rPr>
        <w:t>Grundlagen</w:t>
      </w:r>
      <w:r w:rsidR="00A3760D">
        <w:rPr>
          <w:noProof/>
        </w:rPr>
        <w:tab/>
      </w:r>
      <w:r w:rsidR="00A3760D">
        <w:rPr>
          <w:noProof/>
        </w:rPr>
        <w:fldChar w:fldCharType="begin"/>
      </w:r>
      <w:r w:rsidR="00A3760D">
        <w:rPr>
          <w:noProof/>
        </w:rPr>
        <w:instrText xml:space="preserve"> PAGEREF _Toc68182519 \h </w:instrText>
      </w:r>
      <w:r w:rsidR="00A3760D">
        <w:rPr>
          <w:noProof/>
        </w:rPr>
      </w:r>
      <w:r w:rsidR="00A3760D">
        <w:rPr>
          <w:noProof/>
        </w:rPr>
        <w:fldChar w:fldCharType="separate"/>
      </w:r>
      <w:r w:rsidR="00A3760D">
        <w:rPr>
          <w:noProof/>
        </w:rPr>
        <w:t>7</w:t>
      </w:r>
      <w:r w:rsidR="00A3760D">
        <w:rPr>
          <w:noProof/>
        </w:rPr>
        <w:fldChar w:fldCharType="end"/>
      </w:r>
    </w:p>
    <w:p w14:paraId="5633CFEC" w14:textId="20BC006B" w:rsidR="00A3760D" w:rsidRDefault="00A3760D">
      <w:pPr>
        <w:pStyle w:val="Verzeichnis2"/>
        <w:rPr>
          <w:rFonts w:asciiTheme="minorHAnsi" w:eastAsiaTheme="minorEastAsia" w:hAnsiTheme="minorHAnsi" w:cstheme="minorBidi"/>
          <w:noProof/>
          <w:sz w:val="24"/>
          <w:szCs w:val="24"/>
          <w:lang w:eastAsia="de-DE"/>
        </w:rPr>
      </w:pPr>
      <w:r>
        <w:rPr>
          <w:noProof/>
        </w:rPr>
        <w:t>1.1</w:t>
      </w:r>
      <w:r>
        <w:rPr>
          <w:rFonts w:asciiTheme="minorHAnsi" w:eastAsiaTheme="minorEastAsia" w:hAnsiTheme="minorHAnsi" w:cstheme="minorBidi"/>
          <w:noProof/>
          <w:sz w:val="24"/>
          <w:szCs w:val="24"/>
          <w:lang w:eastAsia="de-DE"/>
        </w:rPr>
        <w:tab/>
      </w:r>
      <w:r>
        <w:rPr>
          <w:noProof/>
        </w:rPr>
        <w:t>Gesetze und Verordnungen</w:t>
      </w:r>
      <w:r>
        <w:rPr>
          <w:noProof/>
        </w:rPr>
        <w:tab/>
      </w:r>
      <w:r>
        <w:rPr>
          <w:noProof/>
        </w:rPr>
        <w:fldChar w:fldCharType="begin"/>
      </w:r>
      <w:r>
        <w:rPr>
          <w:noProof/>
        </w:rPr>
        <w:instrText xml:space="preserve"> PAGEREF _Toc68182520 \h </w:instrText>
      </w:r>
      <w:r>
        <w:rPr>
          <w:noProof/>
        </w:rPr>
      </w:r>
      <w:r>
        <w:rPr>
          <w:noProof/>
        </w:rPr>
        <w:fldChar w:fldCharType="separate"/>
      </w:r>
      <w:r>
        <w:rPr>
          <w:noProof/>
        </w:rPr>
        <w:t>7</w:t>
      </w:r>
      <w:r>
        <w:rPr>
          <w:noProof/>
        </w:rPr>
        <w:fldChar w:fldCharType="end"/>
      </w:r>
    </w:p>
    <w:p w14:paraId="1CBC828E" w14:textId="30E763B7" w:rsidR="00A3760D" w:rsidRDefault="00A3760D">
      <w:pPr>
        <w:pStyle w:val="Verzeichnis2"/>
        <w:rPr>
          <w:rFonts w:asciiTheme="minorHAnsi" w:eastAsiaTheme="minorEastAsia" w:hAnsiTheme="minorHAnsi" w:cstheme="minorBidi"/>
          <w:noProof/>
          <w:sz w:val="24"/>
          <w:szCs w:val="24"/>
          <w:lang w:eastAsia="de-DE"/>
        </w:rPr>
      </w:pPr>
      <w:r>
        <w:rPr>
          <w:noProof/>
        </w:rPr>
        <w:t>1.2</w:t>
      </w:r>
      <w:r>
        <w:rPr>
          <w:rFonts w:asciiTheme="minorHAnsi" w:eastAsiaTheme="minorEastAsia" w:hAnsiTheme="minorHAnsi" w:cstheme="minorBidi"/>
          <w:noProof/>
          <w:sz w:val="24"/>
          <w:szCs w:val="24"/>
          <w:lang w:eastAsia="de-DE"/>
        </w:rPr>
        <w:tab/>
      </w:r>
      <w:r>
        <w:rPr>
          <w:noProof/>
        </w:rPr>
        <w:t>Grundlagen ASTRA</w:t>
      </w:r>
      <w:r>
        <w:rPr>
          <w:noProof/>
        </w:rPr>
        <w:tab/>
      </w:r>
      <w:r>
        <w:rPr>
          <w:noProof/>
        </w:rPr>
        <w:fldChar w:fldCharType="begin"/>
      </w:r>
      <w:r>
        <w:rPr>
          <w:noProof/>
        </w:rPr>
        <w:instrText xml:space="preserve"> PAGEREF _Toc68182521 \h </w:instrText>
      </w:r>
      <w:r>
        <w:rPr>
          <w:noProof/>
        </w:rPr>
      </w:r>
      <w:r>
        <w:rPr>
          <w:noProof/>
        </w:rPr>
        <w:fldChar w:fldCharType="separate"/>
      </w:r>
      <w:r>
        <w:rPr>
          <w:noProof/>
        </w:rPr>
        <w:t>7</w:t>
      </w:r>
      <w:r>
        <w:rPr>
          <w:noProof/>
        </w:rPr>
        <w:fldChar w:fldCharType="end"/>
      </w:r>
    </w:p>
    <w:p w14:paraId="06E931B2" w14:textId="4B0ACEF6" w:rsidR="00A3760D" w:rsidRDefault="00A3760D">
      <w:pPr>
        <w:pStyle w:val="Verzeichnis2"/>
        <w:rPr>
          <w:rFonts w:asciiTheme="minorHAnsi" w:eastAsiaTheme="minorEastAsia" w:hAnsiTheme="minorHAnsi" w:cstheme="minorBidi"/>
          <w:noProof/>
          <w:sz w:val="24"/>
          <w:szCs w:val="24"/>
          <w:lang w:eastAsia="de-DE"/>
        </w:rPr>
      </w:pPr>
      <w:r>
        <w:rPr>
          <w:noProof/>
        </w:rPr>
        <w:t>1.3</w:t>
      </w:r>
      <w:r>
        <w:rPr>
          <w:rFonts w:asciiTheme="minorHAnsi" w:eastAsiaTheme="minorEastAsia" w:hAnsiTheme="minorHAnsi" w:cstheme="minorBidi"/>
          <w:noProof/>
          <w:sz w:val="24"/>
          <w:szCs w:val="24"/>
          <w:lang w:eastAsia="de-DE"/>
        </w:rPr>
        <w:tab/>
      </w:r>
      <w:r>
        <w:rPr>
          <w:noProof/>
        </w:rPr>
        <w:t>Grundlagen aus bisheriger Projektbearbeitung</w:t>
      </w:r>
      <w:r>
        <w:rPr>
          <w:noProof/>
        </w:rPr>
        <w:tab/>
      </w:r>
      <w:r>
        <w:rPr>
          <w:noProof/>
        </w:rPr>
        <w:fldChar w:fldCharType="begin"/>
      </w:r>
      <w:r>
        <w:rPr>
          <w:noProof/>
        </w:rPr>
        <w:instrText xml:space="preserve"> PAGEREF _Toc68182522 \h </w:instrText>
      </w:r>
      <w:r>
        <w:rPr>
          <w:noProof/>
        </w:rPr>
      </w:r>
      <w:r>
        <w:rPr>
          <w:noProof/>
        </w:rPr>
        <w:fldChar w:fldCharType="separate"/>
      </w:r>
      <w:r>
        <w:rPr>
          <w:noProof/>
        </w:rPr>
        <w:t>7</w:t>
      </w:r>
      <w:r>
        <w:rPr>
          <w:noProof/>
        </w:rPr>
        <w:fldChar w:fldCharType="end"/>
      </w:r>
    </w:p>
    <w:p w14:paraId="3B241E4E" w14:textId="4BA56D1D" w:rsidR="00A3760D" w:rsidRDefault="00A3760D">
      <w:pPr>
        <w:pStyle w:val="Verzeichnis1"/>
        <w:rPr>
          <w:rFonts w:asciiTheme="minorHAnsi" w:eastAsiaTheme="minorEastAsia" w:hAnsiTheme="minorHAnsi" w:cstheme="minorBidi"/>
          <w:b w:val="0"/>
          <w:noProof/>
          <w:sz w:val="24"/>
          <w:szCs w:val="24"/>
          <w:lang w:eastAsia="de-DE"/>
        </w:rPr>
      </w:pPr>
      <w:r>
        <w:rPr>
          <w:noProof/>
        </w:rPr>
        <w:t>2</w:t>
      </w:r>
      <w:r>
        <w:rPr>
          <w:rFonts w:asciiTheme="minorHAnsi" w:eastAsiaTheme="minorEastAsia" w:hAnsiTheme="minorHAnsi" w:cstheme="minorBidi"/>
          <w:b w:val="0"/>
          <w:noProof/>
          <w:sz w:val="24"/>
          <w:szCs w:val="24"/>
          <w:lang w:eastAsia="de-DE"/>
        </w:rPr>
        <w:tab/>
      </w:r>
      <w:r>
        <w:rPr>
          <w:noProof/>
        </w:rPr>
        <w:t>Projektdefinition</w:t>
      </w:r>
      <w:r>
        <w:rPr>
          <w:noProof/>
        </w:rPr>
        <w:tab/>
      </w:r>
      <w:r>
        <w:rPr>
          <w:noProof/>
        </w:rPr>
        <w:fldChar w:fldCharType="begin"/>
      </w:r>
      <w:r>
        <w:rPr>
          <w:noProof/>
        </w:rPr>
        <w:instrText xml:space="preserve"> PAGEREF _Toc68182523 \h </w:instrText>
      </w:r>
      <w:r>
        <w:rPr>
          <w:noProof/>
        </w:rPr>
      </w:r>
      <w:r>
        <w:rPr>
          <w:noProof/>
        </w:rPr>
        <w:fldChar w:fldCharType="separate"/>
      </w:r>
      <w:r>
        <w:rPr>
          <w:noProof/>
        </w:rPr>
        <w:t>7</w:t>
      </w:r>
      <w:r>
        <w:rPr>
          <w:noProof/>
        </w:rPr>
        <w:fldChar w:fldCharType="end"/>
      </w:r>
    </w:p>
    <w:p w14:paraId="73AB695B" w14:textId="64167AA8" w:rsidR="00A3760D" w:rsidRDefault="00A3760D">
      <w:pPr>
        <w:pStyle w:val="Verzeichnis2"/>
        <w:rPr>
          <w:rFonts w:asciiTheme="minorHAnsi" w:eastAsiaTheme="minorEastAsia" w:hAnsiTheme="minorHAnsi" w:cstheme="minorBidi"/>
          <w:noProof/>
          <w:sz w:val="24"/>
          <w:szCs w:val="24"/>
          <w:lang w:eastAsia="de-DE"/>
        </w:rPr>
      </w:pPr>
      <w:r>
        <w:rPr>
          <w:noProof/>
        </w:rPr>
        <w:t>2.1</w:t>
      </w:r>
      <w:r>
        <w:rPr>
          <w:rFonts w:asciiTheme="minorHAnsi" w:eastAsiaTheme="minorEastAsia" w:hAnsiTheme="minorHAnsi" w:cstheme="minorBidi"/>
          <w:noProof/>
          <w:sz w:val="24"/>
          <w:szCs w:val="24"/>
          <w:lang w:eastAsia="de-DE"/>
        </w:rPr>
        <w:tab/>
      </w:r>
      <w:r>
        <w:rPr>
          <w:noProof/>
        </w:rPr>
        <w:t>Ausgangslage und Zielsetzung</w:t>
      </w:r>
      <w:r>
        <w:rPr>
          <w:noProof/>
        </w:rPr>
        <w:tab/>
      </w:r>
      <w:r>
        <w:rPr>
          <w:noProof/>
        </w:rPr>
        <w:fldChar w:fldCharType="begin"/>
      </w:r>
      <w:r>
        <w:rPr>
          <w:noProof/>
        </w:rPr>
        <w:instrText xml:space="preserve"> PAGEREF _Toc68182524 \h </w:instrText>
      </w:r>
      <w:r>
        <w:rPr>
          <w:noProof/>
        </w:rPr>
      </w:r>
      <w:r>
        <w:rPr>
          <w:noProof/>
        </w:rPr>
        <w:fldChar w:fldCharType="separate"/>
      </w:r>
      <w:r>
        <w:rPr>
          <w:noProof/>
        </w:rPr>
        <w:t>7</w:t>
      </w:r>
      <w:r>
        <w:rPr>
          <w:noProof/>
        </w:rPr>
        <w:fldChar w:fldCharType="end"/>
      </w:r>
    </w:p>
    <w:p w14:paraId="11F5ABCB" w14:textId="7804B6F2" w:rsidR="00A3760D" w:rsidRDefault="00A3760D">
      <w:pPr>
        <w:pStyle w:val="Verzeichnis2"/>
        <w:rPr>
          <w:rFonts w:asciiTheme="minorHAnsi" w:eastAsiaTheme="minorEastAsia" w:hAnsiTheme="minorHAnsi" w:cstheme="minorBidi"/>
          <w:noProof/>
          <w:sz w:val="24"/>
          <w:szCs w:val="24"/>
          <w:lang w:eastAsia="de-DE"/>
        </w:rPr>
      </w:pPr>
      <w:r>
        <w:rPr>
          <w:noProof/>
        </w:rPr>
        <w:t>2.2</w:t>
      </w:r>
      <w:r>
        <w:rPr>
          <w:rFonts w:asciiTheme="minorHAnsi" w:eastAsiaTheme="minorEastAsia" w:hAnsiTheme="minorHAnsi" w:cstheme="minorBidi"/>
          <w:noProof/>
          <w:sz w:val="24"/>
          <w:szCs w:val="24"/>
          <w:lang w:eastAsia="de-DE"/>
        </w:rPr>
        <w:tab/>
      </w:r>
      <w:r>
        <w:rPr>
          <w:noProof/>
        </w:rPr>
        <w:t>Projektperimeter</w:t>
      </w:r>
      <w:r>
        <w:rPr>
          <w:noProof/>
        </w:rPr>
        <w:tab/>
      </w:r>
      <w:r>
        <w:rPr>
          <w:noProof/>
        </w:rPr>
        <w:fldChar w:fldCharType="begin"/>
      </w:r>
      <w:r>
        <w:rPr>
          <w:noProof/>
        </w:rPr>
        <w:instrText xml:space="preserve"> PAGEREF _Toc68182525 \h </w:instrText>
      </w:r>
      <w:r>
        <w:rPr>
          <w:noProof/>
        </w:rPr>
      </w:r>
      <w:r>
        <w:rPr>
          <w:noProof/>
        </w:rPr>
        <w:fldChar w:fldCharType="separate"/>
      </w:r>
      <w:r>
        <w:rPr>
          <w:noProof/>
        </w:rPr>
        <w:t>8</w:t>
      </w:r>
      <w:r>
        <w:rPr>
          <w:noProof/>
        </w:rPr>
        <w:fldChar w:fldCharType="end"/>
      </w:r>
    </w:p>
    <w:p w14:paraId="18CC353C" w14:textId="307B3F2E" w:rsidR="00A3760D" w:rsidRDefault="00A3760D">
      <w:pPr>
        <w:pStyle w:val="Verzeichnis2"/>
        <w:rPr>
          <w:rFonts w:asciiTheme="minorHAnsi" w:eastAsiaTheme="minorEastAsia" w:hAnsiTheme="minorHAnsi" w:cstheme="minorBidi"/>
          <w:noProof/>
          <w:sz w:val="24"/>
          <w:szCs w:val="24"/>
          <w:lang w:eastAsia="de-DE"/>
        </w:rPr>
      </w:pPr>
      <w:r>
        <w:rPr>
          <w:noProof/>
        </w:rPr>
        <w:t>2.3</w:t>
      </w:r>
      <w:r>
        <w:rPr>
          <w:rFonts w:asciiTheme="minorHAnsi" w:eastAsiaTheme="minorEastAsia" w:hAnsiTheme="minorHAnsi" w:cstheme="minorBidi"/>
          <w:noProof/>
          <w:sz w:val="24"/>
          <w:szCs w:val="24"/>
          <w:lang w:eastAsia="de-DE"/>
        </w:rPr>
        <w:tab/>
      </w:r>
      <w:r>
        <w:rPr>
          <w:noProof/>
        </w:rPr>
        <w:t>Projektbeschrieb</w:t>
      </w:r>
      <w:r>
        <w:rPr>
          <w:noProof/>
        </w:rPr>
        <w:tab/>
      </w:r>
      <w:r>
        <w:rPr>
          <w:noProof/>
        </w:rPr>
        <w:fldChar w:fldCharType="begin"/>
      </w:r>
      <w:r>
        <w:rPr>
          <w:noProof/>
        </w:rPr>
        <w:instrText xml:space="preserve"> PAGEREF _Toc68182526 \h </w:instrText>
      </w:r>
      <w:r>
        <w:rPr>
          <w:noProof/>
        </w:rPr>
      </w:r>
      <w:r>
        <w:rPr>
          <w:noProof/>
        </w:rPr>
        <w:fldChar w:fldCharType="separate"/>
      </w:r>
      <w:r>
        <w:rPr>
          <w:noProof/>
        </w:rPr>
        <w:t>8</w:t>
      </w:r>
      <w:r>
        <w:rPr>
          <w:noProof/>
        </w:rPr>
        <w:fldChar w:fldCharType="end"/>
      </w:r>
    </w:p>
    <w:p w14:paraId="6D22F1E5" w14:textId="334806EC" w:rsidR="00A3760D" w:rsidRDefault="00A3760D">
      <w:pPr>
        <w:pStyle w:val="Verzeichnis2"/>
        <w:rPr>
          <w:rFonts w:asciiTheme="minorHAnsi" w:eastAsiaTheme="minorEastAsia" w:hAnsiTheme="minorHAnsi" w:cstheme="minorBidi"/>
          <w:noProof/>
          <w:sz w:val="24"/>
          <w:szCs w:val="24"/>
          <w:lang w:eastAsia="de-DE"/>
        </w:rPr>
      </w:pPr>
      <w:r>
        <w:rPr>
          <w:noProof/>
        </w:rPr>
        <w:t>2.4</w:t>
      </w:r>
      <w:r>
        <w:rPr>
          <w:rFonts w:asciiTheme="minorHAnsi" w:eastAsiaTheme="minorEastAsia" w:hAnsiTheme="minorHAnsi" w:cstheme="minorBidi"/>
          <w:noProof/>
          <w:sz w:val="24"/>
          <w:szCs w:val="24"/>
          <w:lang w:eastAsia="de-DE"/>
        </w:rPr>
        <w:tab/>
      </w:r>
      <w:r>
        <w:rPr>
          <w:noProof/>
        </w:rPr>
        <w:t>Terminplan</w:t>
      </w:r>
      <w:r>
        <w:rPr>
          <w:noProof/>
        </w:rPr>
        <w:tab/>
      </w:r>
      <w:r>
        <w:rPr>
          <w:noProof/>
        </w:rPr>
        <w:fldChar w:fldCharType="begin"/>
      </w:r>
      <w:r>
        <w:rPr>
          <w:noProof/>
        </w:rPr>
        <w:instrText xml:space="preserve"> PAGEREF _Toc68182527 \h </w:instrText>
      </w:r>
      <w:r>
        <w:rPr>
          <w:noProof/>
        </w:rPr>
      </w:r>
      <w:r>
        <w:rPr>
          <w:noProof/>
        </w:rPr>
        <w:fldChar w:fldCharType="separate"/>
      </w:r>
      <w:r>
        <w:rPr>
          <w:noProof/>
        </w:rPr>
        <w:t>9</w:t>
      </w:r>
      <w:r>
        <w:rPr>
          <w:noProof/>
        </w:rPr>
        <w:fldChar w:fldCharType="end"/>
      </w:r>
    </w:p>
    <w:p w14:paraId="70A6D9BF" w14:textId="17572A64" w:rsidR="00A3760D" w:rsidRDefault="00A3760D">
      <w:pPr>
        <w:pStyle w:val="Verzeichnis1"/>
        <w:rPr>
          <w:rFonts w:asciiTheme="minorHAnsi" w:eastAsiaTheme="minorEastAsia" w:hAnsiTheme="minorHAnsi" w:cstheme="minorBidi"/>
          <w:b w:val="0"/>
          <w:noProof/>
          <w:sz w:val="24"/>
          <w:szCs w:val="24"/>
          <w:lang w:eastAsia="de-DE"/>
        </w:rPr>
      </w:pPr>
      <w:r>
        <w:rPr>
          <w:noProof/>
        </w:rPr>
        <w:t>3</w:t>
      </w:r>
      <w:r>
        <w:rPr>
          <w:rFonts w:asciiTheme="minorHAnsi" w:eastAsiaTheme="minorEastAsia" w:hAnsiTheme="minorHAnsi" w:cstheme="minorBidi"/>
          <w:b w:val="0"/>
          <w:noProof/>
          <w:sz w:val="24"/>
          <w:szCs w:val="24"/>
          <w:lang w:eastAsia="de-DE"/>
        </w:rPr>
        <w:tab/>
      </w:r>
      <w:r>
        <w:rPr>
          <w:noProof/>
        </w:rPr>
        <w:t>Leistungspakete</w:t>
      </w:r>
      <w:r>
        <w:rPr>
          <w:noProof/>
        </w:rPr>
        <w:tab/>
      </w:r>
      <w:r>
        <w:rPr>
          <w:noProof/>
        </w:rPr>
        <w:fldChar w:fldCharType="begin"/>
      </w:r>
      <w:r>
        <w:rPr>
          <w:noProof/>
        </w:rPr>
        <w:instrText xml:space="preserve"> PAGEREF _Toc68182528 \h </w:instrText>
      </w:r>
      <w:r>
        <w:rPr>
          <w:noProof/>
        </w:rPr>
      </w:r>
      <w:r>
        <w:rPr>
          <w:noProof/>
        </w:rPr>
        <w:fldChar w:fldCharType="separate"/>
      </w:r>
      <w:r>
        <w:rPr>
          <w:noProof/>
        </w:rPr>
        <w:t>10</w:t>
      </w:r>
      <w:r>
        <w:rPr>
          <w:noProof/>
        </w:rPr>
        <w:fldChar w:fldCharType="end"/>
      </w:r>
    </w:p>
    <w:p w14:paraId="4BFC6275" w14:textId="75340F0A" w:rsidR="00A3760D" w:rsidRDefault="00A3760D">
      <w:pPr>
        <w:pStyle w:val="Verzeichnis2"/>
        <w:rPr>
          <w:rFonts w:asciiTheme="minorHAnsi" w:eastAsiaTheme="minorEastAsia" w:hAnsiTheme="minorHAnsi" w:cstheme="minorBidi"/>
          <w:noProof/>
          <w:sz w:val="24"/>
          <w:szCs w:val="24"/>
          <w:lang w:eastAsia="de-DE"/>
        </w:rPr>
      </w:pPr>
      <w:r>
        <w:rPr>
          <w:noProof/>
        </w:rPr>
        <w:t>3.1</w:t>
      </w:r>
      <w:r>
        <w:rPr>
          <w:rFonts w:asciiTheme="minorHAnsi" w:eastAsiaTheme="minorEastAsia" w:hAnsiTheme="minorHAnsi" w:cstheme="minorBidi"/>
          <w:noProof/>
          <w:sz w:val="24"/>
          <w:szCs w:val="24"/>
          <w:lang w:eastAsia="de-DE"/>
        </w:rPr>
        <w:tab/>
      </w:r>
      <w:r>
        <w:rPr>
          <w:noProof/>
        </w:rPr>
        <w:t>Verkehrsplanung</w:t>
      </w:r>
      <w:r>
        <w:rPr>
          <w:noProof/>
        </w:rPr>
        <w:tab/>
      </w:r>
      <w:r>
        <w:rPr>
          <w:noProof/>
        </w:rPr>
        <w:fldChar w:fldCharType="begin"/>
      </w:r>
      <w:r>
        <w:rPr>
          <w:noProof/>
        </w:rPr>
        <w:instrText xml:space="preserve"> PAGEREF _Toc68182529 \h </w:instrText>
      </w:r>
      <w:r>
        <w:rPr>
          <w:noProof/>
        </w:rPr>
      </w:r>
      <w:r>
        <w:rPr>
          <w:noProof/>
        </w:rPr>
        <w:fldChar w:fldCharType="separate"/>
      </w:r>
      <w:r>
        <w:rPr>
          <w:noProof/>
        </w:rPr>
        <w:t>10</w:t>
      </w:r>
      <w:r>
        <w:rPr>
          <w:noProof/>
        </w:rPr>
        <w:fldChar w:fldCharType="end"/>
      </w:r>
    </w:p>
    <w:p w14:paraId="2C59F5E7" w14:textId="08B306D5" w:rsidR="00A3760D" w:rsidRDefault="00A3760D">
      <w:pPr>
        <w:pStyle w:val="Verzeichnis2"/>
        <w:rPr>
          <w:rFonts w:asciiTheme="minorHAnsi" w:eastAsiaTheme="minorEastAsia" w:hAnsiTheme="minorHAnsi" w:cstheme="minorBidi"/>
          <w:noProof/>
          <w:sz w:val="24"/>
          <w:szCs w:val="24"/>
          <w:lang w:eastAsia="de-DE"/>
        </w:rPr>
      </w:pPr>
      <w:r>
        <w:rPr>
          <w:noProof/>
        </w:rPr>
        <w:t>3.2</w:t>
      </w:r>
      <w:r>
        <w:rPr>
          <w:rFonts w:asciiTheme="minorHAnsi" w:eastAsiaTheme="minorEastAsia" w:hAnsiTheme="minorHAnsi" w:cstheme="minorBidi"/>
          <w:noProof/>
          <w:sz w:val="24"/>
          <w:szCs w:val="24"/>
          <w:lang w:eastAsia="de-DE"/>
        </w:rPr>
        <w:tab/>
      </w:r>
      <w:r>
        <w:rPr>
          <w:noProof/>
        </w:rPr>
        <w:t>Bau</w:t>
      </w:r>
      <w:r>
        <w:rPr>
          <w:noProof/>
        </w:rPr>
        <w:tab/>
      </w:r>
      <w:r>
        <w:rPr>
          <w:noProof/>
        </w:rPr>
        <w:fldChar w:fldCharType="begin"/>
      </w:r>
      <w:r>
        <w:rPr>
          <w:noProof/>
        </w:rPr>
        <w:instrText xml:space="preserve"> PAGEREF _Toc68182530 \h </w:instrText>
      </w:r>
      <w:r>
        <w:rPr>
          <w:noProof/>
        </w:rPr>
      </w:r>
      <w:r>
        <w:rPr>
          <w:noProof/>
        </w:rPr>
        <w:fldChar w:fldCharType="separate"/>
      </w:r>
      <w:r>
        <w:rPr>
          <w:noProof/>
        </w:rPr>
        <w:t>10</w:t>
      </w:r>
      <w:r>
        <w:rPr>
          <w:noProof/>
        </w:rPr>
        <w:fldChar w:fldCharType="end"/>
      </w:r>
    </w:p>
    <w:p w14:paraId="123B58C4" w14:textId="5443B919" w:rsidR="00A3760D" w:rsidRDefault="00A3760D">
      <w:pPr>
        <w:pStyle w:val="Verzeichnis2"/>
        <w:rPr>
          <w:rFonts w:asciiTheme="minorHAnsi" w:eastAsiaTheme="minorEastAsia" w:hAnsiTheme="minorHAnsi" w:cstheme="minorBidi"/>
          <w:noProof/>
          <w:sz w:val="24"/>
          <w:szCs w:val="24"/>
          <w:lang w:eastAsia="de-DE"/>
        </w:rPr>
      </w:pPr>
      <w:r>
        <w:rPr>
          <w:noProof/>
        </w:rPr>
        <w:t>3.3</w:t>
      </w:r>
      <w:r>
        <w:rPr>
          <w:rFonts w:asciiTheme="minorHAnsi" w:eastAsiaTheme="minorEastAsia" w:hAnsiTheme="minorHAnsi" w:cstheme="minorBidi"/>
          <w:noProof/>
          <w:sz w:val="24"/>
          <w:szCs w:val="24"/>
          <w:lang w:eastAsia="de-DE"/>
        </w:rPr>
        <w:tab/>
      </w:r>
      <w:r>
        <w:rPr>
          <w:noProof/>
        </w:rPr>
        <w:t>BSA</w:t>
      </w:r>
      <w:r>
        <w:rPr>
          <w:noProof/>
        </w:rPr>
        <w:tab/>
      </w:r>
      <w:r>
        <w:rPr>
          <w:noProof/>
        </w:rPr>
        <w:fldChar w:fldCharType="begin"/>
      </w:r>
      <w:r>
        <w:rPr>
          <w:noProof/>
        </w:rPr>
        <w:instrText xml:space="preserve"> PAGEREF _Toc68182531 \h </w:instrText>
      </w:r>
      <w:r>
        <w:rPr>
          <w:noProof/>
        </w:rPr>
      </w:r>
      <w:r>
        <w:rPr>
          <w:noProof/>
        </w:rPr>
        <w:fldChar w:fldCharType="separate"/>
      </w:r>
      <w:r>
        <w:rPr>
          <w:noProof/>
        </w:rPr>
        <w:t>11</w:t>
      </w:r>
      <w:r>
        <w:rPr>
          <w:noProof/>
        </w:rPr>
        <w:fldChar w:fldCharType="end"/>
      </w:r>
    </w:p>
    <w:p w14:paraId="09C91360" w14:textId="1B6C2489" w:rsidR="00A3760D" w:rsidRDefault="00A3760D">
      <w:pPr>
        <w:pStyle w:val="Verzeichnis2"/>
        <w:rPr>
          <w:rFonts w:asciiTheme="minorHAnsi" w:eastAsiaTheme="minorEastAsia" w:hAnsiTheme="minorHAnsi" w:cstheme="minorBidi"/>
          <w:noProof/>
          <w:sz w:val="24"/>
          <w:szCs w:val="24"/>
          <w:lang w:eastAsia="de-DE"/>
        </w:rPr>
      </w:pPr>
      <w:r>
        <w:rPr>
          <w:noProof/>
        </w:rPr>
        <w:t>3.4</w:t>
      </w:r>
      <w:r>
        <w:rPr>
          <w:rFonts w:asciiTheme="minorHAnsi" w:eastAsiaTheme="minorEastAsia" w:hAnsiTheme="minorHAnsi" w:cstheme="minorBidi"/>
          <w:noProof/>
          <w:sz w:val="24"/>
          <w:szCs w:val="24"/>
          <w:lang w:eastAsia="de-DE"/>
        </w:rPr>
        <w:tab/>
      </w:r>
      <w:r>
        <w:rPr>
          <w:noProof/>
        </w:rPr>
        <w:t>Allgemeine Leistungen</w:t>
      </w:r>
      <w:r>
        <w:rPr>
          <w:noProof/>
        </w:rPr>
        <w:tab/>
      </w:r>
      <w:r>
        <w:rPr>
          <w:noProof/>
        </w:rPr>
        <w:fldChar w:fldCharType="begin"/>
      </w:r>
      <w:r>
        <w:rPr>
          <w:noProof/>
        </w:rPr>
        <w:instrText xml:space="preserve"> PAGEREF _Toc68182532 \h </w:instrText>
      </w:r>
      <w:r>
        <w:rPr>
          <w:noProof/>
        </w:rPr>
      </w:r>
      <w:r>
        <w:rPr>
          <w:noProof/>
        </w:rPr>
        <w:fldChar w:fldCharType="separate"/>
      </w:r>
      <w:r>
        <w:rPr>
          <w:noProof/>
        </w:rPr>
        <w:t>11</w:t>
      </w:r>
      <w:r>
        <w:rPr>
          <w:noProof/>
        </w:rPr>
        <w:fldChar w:fldCharType="end"/>
      </w:r>
    </w:p>
    <w:p w14:paraId="01F8F7E3" w14:textId="2DEA8E19" w:rsidR="00A3760D" w:rsidRDefault="00A3760D">
      <w:pPr>
        <w:pStyle w:val="Verzeichnis3"/>
        <w:rPr>
          <w:rFonts w:asciiTheme="minorHAnsi" w:eastAsiaTheme="minorEastAsia" w:hAnsiTheme="minorHAnsi" w:cstheme="minorBidi"/>
          <w:noProof/>
          <w:sz w:val="24"/>
          <w:szCs w:val="24"/>
          <w:lang w:eastAsia="de-DE"/>
        </w:rPr>
      </w:pPr>
      <w:r>
        <w:rPr>
          <w:noProof/>
        </w:rPr>
        <w:t>3.4.1</w:t>
      </w:r>
      <w:r>
        <w:rPr>
          <w:rFonts w:asciiTheme="minorHAnsi" w:eastAsiaTheme="minorEastAsia" w:hAnsiTheme="minorHAnsi" w:cstheme="minorBidi"/>
          <w:noProof/>
          <w:sz w:val="24"/>
          <w:szCs w:val="24"/>
          <w:lang w:eastAsia="de-DE"/>
        </w:rPr>
        <w:tab/>
      </w:r>
      <w:r>
        <w:rPr>
          <w:noProof/>
        </w:rPr>
        <w:t>Über alle Projektphasen</w:t>
      </w:r>
      <w:r>
        <w:rPr>
          <w:noProof/>
        </w:rPr>
        <w:tab/>
      </w:r>
      <w:r>
        <w:rPr>
          <w:noProof/>
        </w:rPr>
        <w:fldChar w:fldCharType="begin"/>
      </w:r>
      <w:r>
        <w:rPr>
          <w:noProof/>
        </w:rPr>
        <w:instrText xml:space="preserve"> PAGEREF _Toc68182533 \h </w:instrText>
      </w:r>
      <w:r>
        <w:rPr>
          <w:noProof/>
        </w:rPr>
      </w:r>
      <w:r>
        <w:rPr>
          <w:noProof/>
        </w:rPr>
        <w:fldChar w:fldCharType="separate"/>
      </w:r>
      <w:r>
        <w:rPr>
          <w:noProof/>
        </w:rPr>
        <w:t>12</w:t>
      </w:r>
      <w:r>
        <w:rPr>
          <w:noProof/>
        </w:rPr>
        <w:fldChar w:fldCharType="end"/>
      </w:r>
    </w:p>
    <w:p w14:paraId="474A60CF" w14:textId="45224FE0" w:rsidR="00A3760D" w:rsidRDefault="00A3760D">
      <w:pPr>
        <w:pStyle w:val="Verzeichnis3"/>
        <w:rPr>
          <w:rFonts w:asciiTheme="minorHAnsi" w:eastAsiaTheme="minorEastAsia" w:hAnsiTheme="minorHAnsi" w:cstheme="minorBidi"/>
          <w:noProof/>
          <w:sz w:val="24"/>
          <w:szCs w:val="24"/>
          <w:lang w:eastAsia="de-DE"/>
        </w:rPr>
      </w:pPr>
      <w:r>
        <w:rPr>
          <w:noProof/>
          <w:lang w:bidi="de-CH"/>
        </w:rPr>
        <w:t>3.4.2</w:t>
      </w:r>
      <w:r>
        <w:rPr>
          <w:rFonts w:asciiTheme="minorHAnsi" w:eastAsiaTheme="minorEastAsia" w:hAnsiTheme="minorHAnsi" w:cstheme="minorBidi"/>
          <w:noProof/>
          <w:sz w:val="24"/>
          <w:szCs w:val="24"/>
          <w:lang w:eastAsia="de-DE"/>
        </w:rPr>
        <w:tab/>
      </w:r>
      <w:r>
        <w:rPr>
          <w:noProof/>
          <w:lang w:bidi="de-CH"/>
        </w:rPr>
        <w:t>Über die Phasen 41...53</w:t>
      </w:r>
      <w:r>
        <w:rPr>
          <w:noProof/>
        </w:rPr>
        <w:tab/>
      </w:r>
      <w:r>
        <w:rPr>
          <w:noProof/>
        </w:rPr>
        <w:fldChar w:fldCharType="begin"/>
      </w:r>
      <w:r>
        <w:rPr>
          <w:noProof/>
        </w:rPr>
        <w:instrText xml:space="preserve"> PAGEREF _Toc68182534 \h </w:instrText>
      </w:r>
      <w:r>
        <w:rPr>
          <w:noProof/>
        </w:rPr>
      </w:r>
      <w:r>
        <w:rPr>
          <w:noProof/>
        </w:rPr>
        <w:fldChar w:fldCharType="separate"/>
      </w:r>
      <w:r>
        <w:rPr>
          <w:noProof/>
        </w:rPr>
        <w:t>12</w:t>
      </w:r>
      <w:r>
        <w:rPr>
          <w:noProof/>
        </w:rPr>
        <w:fldChar w:fldCharType="end"/>
      </w:r>
    </w:p>
    <w:p w14:paraId="0B70B886" w14:textId="3E1A3286" w:rsidR="00A3760D" w:rsidRDefault="00A3760D">
      <w:pPr>
        <w:pStyle w:val="Verzeichnis1"/>
        <w:rPr>
          <w:rFonts w:asciiTheme="minorHAnsi" w:eastAsiaTheme="minorEastAsia" w:hAnsiTheme="minorHAnsi" w:cstheme="minorBidi"/>
          <w:b w:val="0"/>
          <w:noProof/>
          <w:sz w:val="24"/>
          <w:szCs w:val="24"/>
          <w:lang w:eastAsia="de-DE"/>
        </w:rPr>
      </w:pPr>
      <w:r>
        <w:rPr>
          <w:noProof/>
        </w:rPr>
        <w:t>4</w:t>
      </w:r>
      <w:r>
        <w:rPr>
          <w:rFonts w:asciiTheme="minorHAnsi" w:eastAsiaTheme="minorEastAsia" w:hAnsiTheme="minorHAnsi" w:cstheme="minorBidi"/>
          <w:b w:val="0"/>
          <w:noProof/>
          <w:sz w:val="24"/>
          <w:szCs w:val="24"/>
          <w:lang w:eastAsia="de-DE"/>
        </w:rPr>
        <w:tab/>
      </w:r>
      <w:r>
        <w:rPr>
          <w:noProof/>
        </w:rPr>
        <w:t>Abgabeunterlagen</w:t>
      </w:r>
      <w:r>
        <w:rPr>
          <w:noProof/>
        </w:rPr>
        <w:tab/>
      </w:r>
      <w:r>
        <w:rPr>
          <w:noProof/>
        </w:rPr>
        <w:fldChar w:fldCharType="begin"/>
      </w:r>
      <w:r>
        <w:rPr>
          <w:noProof/>
        </w:rPr>
        <w:instrText xml:space="preserve"> PAGEREF _Toc68182535 \h </w:instrText>
      </w:r>
      <w:r>
        <w:rPr>
          <w:noProof/>
        </w:rPr>
      </w:r>
      <w:r>
        <w:rPr>
          <w:noProof/>
        </w:rPr>
        <w:fldChar w:fldCharType="separate"/>
      </w:r>
      <w:r>
        <w:rPr>
          <w:noProof/>
        </w:rPr>
        <w:t>13</w:t>
      </w:r>
      <w:r>
        <w:rPr>
          <w:noProof/>
        </w:rPr>
        <w:fldChar w:fldCharType="end"/>
      </w:r>
    </w:p>
    <w:p w14:paraId="7E63B68E" w14:textId="6A4AAA7D" w:rsidR="00A3760D" w:rsidRDefault="00A3760D">
      <w:pPr>
        <w:pStyle w:val="Verzeichnis2"/>
        <w:rPr>
          <w:rFonts w:asciiTheme="minorHAnsi" w:eastAsiaTheme="minorEastAsia" w:hAnsiTheme="minorHAnsi" w:cstheme="minorBidi"/>
          <w:noProof/>
          <w:sz w:val="24"/>
          <w:szCs w:val="24"/>
          <w:lang w:eastAsia="de-DE"/>
        </w:rPr>
      </w:pPr>
      <w:r>
        <w:rPr>
          <w:noProof/>
        </w:rPr>
        <w:t>4.1</w:t>
      </w:r>
      <w:r>
        <w:rPr>
          <w:rFonts w:asciiTheme="minorHAnsi" w:eastAsiaTheme="minorEastAsia" w:hAnsiTheme="minorHAnsi" w:cstheme="minorBidi"/>
          <w:noProof/>
          <w:sz w:val="24"/>
          <w:szCs w:val="24"/>
          <w:lang w:eastAsia="de-DE"/>
        </w:rPr>
        <w:tab/>
      </w:r>
      <w:r>
        <w:rPr>
          <w:noProof/>
        </w:rPr>
        <w:t>Phase 31</w:t>
      </w:r>
      <w:r>
        <w:rPr>
          <w:noProof/>
        </w:rPr>
        <w:tab/>
      </w:r>
      <w:r>
        <w:rPr>
          <w:noProof/>
        </w:rPr>
        <w:fldChar w:fldCharType="begin"/>
      </w:r>
      <w:r>
        <w:rPr>
          <w:noProof/>
        </w:rPr>
        <w:instrText xml:space="preserve"> PAGEREF _Toc68182536 \h </w:instrText>
      </w:r>
      <w:r>
        <w:rPr>
          <w:noProof/>
        </w:rPr>
      </w:r>
      <w:r>
        <w:rPr>
          <w:noProof/>
        </w:rPr>
        <w:fldChar w:fldCharType="separate"/>
      </w:r>
      <w:r>
        <w:rPr>
          <w:noProof/>
        </w:rPr>
        <w:t>13</w:t>
      </w:r>
      <w:r>
        <w:rPr>
          <w:noProof/>
        </w:rPr>
        <w:fldChar w:fldCharType="end"/>
      </w:r>
    </w:p>
    <w:p w14:paraId="525F6989" w14:textId="6BBB8E07" w:rsidR="00A3760D" w:rsidRDefault="00A3760D">
      <w:pPr>
        <w:pStyle w:val="Verzeichnis2"/>
        <w:rPr>
          <w:rFonts w:asciiTheme="minorHAnsi" w:eastAsiaTheme="minorEastAsia" w:hAnsiTheme="minorHAnsi" w:cstheme="minorBidi"/>
          <w:noProof/>
          <w:sz w:val="24"/>
          <w:szCs w:val="24"/>
          <w:lang w:eastAsia="de-DE"/>
        </w:rPr>
      </w:pPr>
      <w:r>
        <w:rPr>
          <w:noProof/>
        </w:rPr>
        <w:t>4.2</w:t>
      </w:r>
      <w:r>
        <w:rPr>
          <w:rFonts w:asciiTheme="minorHAnsi" w:eastAsiaTheme="minorEastAsia" w:hAnsiTheme="minorHAnsi" w:cstheme="minorBidi"/>
          <w:noProof/>
          <w:sz w:val="24"/>
          <w:szCs w:val="24"/>
          <w:lang w:eastAsia="de-DE"/>
        </w:rPr>
        <w:tab/>
      </w:r>
      <w:r>
        <w:rPr>
          <w:noProof/>
        </w:rPr>
        <w:t>Phase 32</w:t>
      </w:r>
      <w:r>
        <w:rPr>
          <w:noProof/>
        </w:rPr>
        <w:tab/>
      </w:r>
      <w:r>
        <w:rPr>
          <w:noProof/>
        </w:rPr>
        <w:fldChar w:fldCharType="begin"/>
      </w:r>
      <w:r>
        <w:rPr>
          <w:noProof/>
        </w:rPr>
        <w:instrText xml:space="preserve"> PAGEREF _Toc68182537 \h </w:instrText>
      </w:r>
      <w:r>
        <w:rPr>
          <w:noProof/>
        </w:rPr>
      </w:r>
      <w:r>
        <w:rPr>
          <w:noProof/>
        </w:rPr>
        <w:fldChar w:fldCharType="separate"/>
      </w:r>
      <w:r>
        <w:rPr>
          <w:noProof/>
        </w:rPr>
        <w:t>13</w:t>
      </w:r>
      <w:r>
        <w:rPr>
          <w:noProof/>
        </w:rPr>
        <w:fldChar w:fldCharType="end"/>
      </w:r>
    </w:p>
    <w:p w14:paraId="316081AA" w14:textId="1BEC3A1C" w:rsidR="00A3760D" w:rsidRDefault="00A3760D">
      <w:pPr>
        <w:pStyle w:val="Verzeichnis2"/>
        <w:rPr>
          <w:rFonts w:asciiTheme="minorHAnsi" w:eastAsiaTheme="minorEastAsia" w:hAnsiTheme="minorHAnsi" w:cstheme="minorBidi"/>
          <w:noProof/>
          <w:sz w:val="24"/>
          <w:szCs w:val="24"/>
          <w:lang w:eastAsia="de-DE"/>
        </w:rPr>
      </w:pPr>
      <w:r>
        <w:rPr>
          <w:noProof/>
        </w:rPr>
        <w:t>4.3</w:t>
      </w:r>
      <w:r>
        <w:rPr>
          <w:rFonts w:asciiTheme="minorHAnsi" w:eastAsiaTheme="minorEastAsia" w:hAnsiTheme="minorHAnsi" w:cstheme="minorBidi"/>
          <w:noProof/>
          <w:sz w:val="24"/>
          <w:szCs w:val="24"/>
          <w:lang w:eastAsia="de-DE"/>
        </w:rPr>
        <w:tab/>
      </w:r>
      <w:r>
        <w:rPr>
          <w:noProof/>
        </w:rPr>
        <w:t>Phase 41</w:t>
      </w:r>
      <w:r>
        <w:rPr>
          <w:noProof/>
        </w:rPr>
        <w:tab/>
      </w:r>
      <w:r>
        <w:rPr>
          <w:noProof/>
        </w:rPr>
        <w:fldChar w:fldCharType="begin"/>
      </w:r>
      <w:r>
        <w:rPr>
          <w:noProof/>
        </w:rPr>
        <w:instrText xml:space="preserve"> PAGEREF _Toc68182538 \h </w:instrText>
      </w:r>
      <w:r>
        <w:rPr>
          <w:noProof/>
        </w:rPr>
      </w:r>
      <w:r>
        <w:rPr>
          <w:noProof/>
        </w:rPr>
        <w:fldChar w:fldCharType="separate"/>
      </w:r>
      <w:r>
        <w:rPr>
          <w:noProof/>
        </w:rPr>
        <w:t>13</w:t>
      </w:r>
      <w:r>
        <w:rPr>
          <w:noProof/>
        </w:rPr>
        <w:fldChar w:fldCharType="end"/>
      </w:r>
    </w:p>
    <w:p w14:paraId="5E5B28E1" w14:textId="7D438B80" w:rsidR="00A3760D" w:rsidRDefault="00A3760D">
      <w:pPr>
        <w:pStyle w:val="Verzeichnis2"/>
        <w:rPr>
          <w:rFonts w:asciiTheme="minorHAnsi" w:eastAsiaTheme="minorEastAsia" w:hAnsiTheme="minorHAnsi" w:cstheme="minorBidi"/>
          <w:noProof/>
          <w:sz w:val="24"/>
          <w:szCs w:val="24"/>
          <w:lang w:eastAsia="de-DE"/>
        </w:rPr>
      </w:pPr>
      <w:r>
        <w:rPr>
          <w:noProof/>
        </w:rPr>
        <w:t>4.4</w:t>
      </w:r>
      <w:r>
        <w:rPr>
          <w:rFonts w:asciiTheme="minorHAnsi" w:eastAsiaTheme="minorEastAsia" w:hAnsiTheme="minorHAnsi" w:cstheme="minorBidi"/>
          <w:noProof/>
          <w:sz w:val="24"/>
          <w:szCs w:val="24"/>
          <w:lang w:eastAsia="de-DE"/>
        </w:rPr>
        <w:tab/>
      </w:r>
      <w:r>
        <w:rPr>
          <w:noProof/>
        </w:rPr>
        <w:t>Phase 51</w:t>
      </w:r>
      <w:r>
        <w:rPr>
          <w:noProof/>
        </w:rPr>
        <w:tab/>
      </w:r>
      <w:r>
        <w:rPr>
          <w:noProof/>
        </w:rPr>
        <w:fldChar w:fldCharType="begin"/>
      </w:r>
      <w:r>
        <w:rPr>
          <w:noProof/>
        </w:rPr>
        <w:instrText xml:space="preserve"> PAGEREF _Toc68182539 \h </w:instrText>
      </w:r>
      <w:r>
        <w:rPr>
          <w:noProof/>
        </w:rPr>
      </w:r>
      <w:r>
        <w:rPr>
          <w:noProof/>
        </w:rPr>
        <w:fldChar w:fldCharType="separate"/>
      </w:r>
      <w:r>
        <w:rPr>
          <w:noProof/>
        </w:rPr>
        <w:t>14</w:t>
      </w:r>
      <w:r>
        <w:rPr>
          <w:noProof/>
        </w:rPr>
        <w:fldChar w:fldCharType="end"/>
      </w:r>
    </w:p>
    <w:p w14:paraId="6A3C1C92" w14:textId="36008DD3" w:rsidR="00A3760D" w:rsidRDefault="00A3760D">
      <w:pPr>
        <w:pStyle w:val="Verzeichnis2"/>
        <w:rPr>
          <w:rFonts w:asciiTheme="minorHAnsi" w:eastAsiaTheme="minorEastAsia" w:hAnsiTheme="minorHAnsi" w:cstheme="minorBidi"/>
          <w:noProof/>
          <w:sz w:val="24"/>
          <w:szCs w:val="24"/>
          <w:lang w:eastAsia="de-DE"/>
        </w:rPr>
      </w:pPr>
      <w:r>
        <w:rPr>
          <w:noProof/>
        </w:rPr>
        <w:t>4.5</w:t>
      </w:r>
      <w:r>
        <w:rPr>
          <w:rFonts w:asciiTheme="minorHAnsi" w:eastAsiaTheme="minorEastAsia" w:hAnsiTheme="minorHAnsi" w:cstheme="minorBidi"/>
          <w:noProof/>
          <w:sz w:val="24"/>
          <w:szCs w:val="24"/>
          <w:lang w:eastAsia="de-DE"/>
        </w:rPr>
        <w:tab/>
      </w:r>
      <w:r>
        <w:rPr>
          <w:noProof/>
        </w:rPr>
        <w:t>Phase 53</w:t>
      </w:r>
      <w:r>
        <w:rPr>
          <w:noProof/>
        </w:rPr>
        <w:tab/>
      </w:r>
      <w:r>
        <w:rPr>
          <w:noProof/>
        </w:rPr>
        <w:fldChar w:fldCharType="begin"/>
      </w:r>
      <w:r>
        <w:rPr>
          <w:noProof/>
        </w:rPr>
        <w:instrText xml:space="preserve"> PAGEREF _Toc68182540 \h </w:instrText>
      </w:r>
      <w:r>
        <w:rPr>
          <w:noProof/>
        </w:rPr>
      </w:r>
      <w:r>
        <w:rPr>
          <w:noProof/>
        </w:rPr>
        <w:fldChar w:fldCharType="separate"/>
      </w:r>
      <w:r>
        <w:rPr>
          <w:noProof/>
        </w:rPr>
        <w:t>14</w:t>
      </w:r>
      <w:r>
        <w:rPr>
          <w:noProof/>
        </w:rPr>
        <w:fldChar w:fldCharType="end"/>
      </w:r>
    </w:p>
    <w:p w14:paraId="1F210F44" w14:textId="7C215785" w:rsidR="00A3760D" w:rsidRDefault="00A3760D">
      <w:pPr>
        <w:pStyle w:val="Verzeichnis1"/>
        <w:rPr>
          <w:rFonts w:asciiTheme="minorHAnsi" w:eastAsiaTheme="minorEastAsia" w:hAnsiTheme="minorHAnsi" w:cstheme="minorBidi"/>
          <w:b w:val="0"/>
          <w:noProof/>
          <w:sz w:val="24"/>
          <w:szCs w:val="24"/>
          <w:lang w:eastAsia="de-DE"/>
        </w:rPr>
      </w:pPr>
      <w:r>
        <w:rPr>
          <w:noProof/>
        </w:rPr>
        <w:t>5</w:t>
      </w:r>
      <w:r>
        <w:rPr>
          <w:rFonts w:asciiTheme="minorHAnsi" w:eastAsiaTheme="minorEastAsia" w:hAnsiTheme="minorHAnsi" w:cstheme="minorBidi"/>
          <w:b w:val="0"/>
          <w:noProof/>
          <w:sz w:val="24"/>
          <w:szCs w:val="24"/>
          <w:lang w:eastAsia="de-DE"/>
        </w:rPr>
        <w:tab/>
      </w:r>
      <w:r>
        <w:rPr>
          <w:noProof/>
        </w:rPr>
        <w:t>Projektspezifische Erläuterungen und Vorgaben</w:t>
      </w:r>
      <w:r>
        <w:rPr>
          <w:noProof/>
        </w:rPr>
        <w:tab/>
      </w:r>
      <w:r>
        <w:rPr>
          <w:noProof/>
        </w:rPr>
        <w:fldChar w:fldCharType="begin"/>
      </w:r>
      <w:r>
        <w:rPr>
          <w:noProof/>
        </w:rPr>
        <w:instrText xml:space="preserve"> PAGEREF _Toc68182541 \h </w:instrText>
      </w:r>
      <w:r>
        <w:rPr>
          <w:noProof/>
        </w:rPr>
      </w:r>
      <w:r>
        <w:rPr>
          <w:noProof/>
        </w:rPr>
        <w:fldChar w:fldCharType="separate"/>
      </w:r>
      <w:r>
        <w:rPr>
          <w:noProof/>
        </w:rPr>
        <w:t>15</w:t>
      </w:r>
      <w:r>
        <w:rPr>
          <w:noProof/>
        </w:rPr>
        <w:fldChar w:fldCharType="end"/>
      </w:r>
    </w:p>
    <w:p w14:paraId="525371B4" w14:textId="07476597" w:rsidR="00A3760D" w:rsidRDefault="00A3760D">
      <w:pPr>
        <w:pStyle w:val="Verzeichnis2"/>
        <w:rPr>
          <w:rFonts w:asciiTheme="minorHAnsi" w:eastAsiaTheme="minorEastAsia" w:hAnsiTheme="minorHAnsi" w:cstheme="minorBidi"/>
          <w:noProof/>
          <w:sz w:val="24"/>
          <w:szCs w:val="24"/>
          <w:lang w:eastAsia="de-DE"/>
        </w:rPr>
      </w:pPr>
      <w:r>
        <w:rPr>
          <w:noProof/>
        </w:rPr>
        <w:t>5.1</w:t>
      </w:r>
      <w:r>
        <w:rPr>
          <w:rFonts w:asciiTheme="minorHAnsi" w:eastAsiaTheme="minorEastAsia" w:hAnsiTheme="minorHAnsi" w:cstheme="minorBidi"/>
          <w:noProof/>
          <w:sz w:val="24"/>
          <w:szCs w:val="24"/>
          <w:lang w:eastAsia="de-DE"/>
        </w:rPr>
        <w:tab/>
      </w:r>
      <w:r>
        <w:rPr>
          <w:noProof/>
        </w:rPr>
        <w:t>Aufbau- und Ablauforganisation</w:t>
      </w:r>
      <w:r>
        <w:rPr>
          <w:noProof/>
        </w:rPr>
        <w:tab/>
      </w:r>
      <w:r>
        <w:rPr>
          <w:noProof/>
        </w:rPr>
        <w:fldChar w:fldCharType="begin"/>
      </w:r>
      <w:r>
        <w:rPr>
          <w:noProof/>
        </w:rPr>
        <w:instrText xml:space="preserve"> PAGEREF _Toc68182542 \h </w:instrText>
      </w:r>
      <w:r>
        <w:rPr>
          <w:noProof/>
        </w:rPr>
      </w:r>
      <w:r>
        <w:rPr>
          <w:noProof/>
        </w:rPr>
        <w:fldChar w:fldCharType="separate"/>
      </w:r>
      <w:r>
        <w:rPr>
          <w:noProof/>
        </w:rPr>
        <w:t>15</w:t>
      </w:r>
      <w:r>
        <w:rPr>
          <w:noProof/>
        </w:rPr>
        <w:fldChar w:fldCharType="end"/>
      </w:r>
    </w:p>
    <w:p w14:paraId="663DE399" w14:textId="199C5158" w:rsidR="00A3760D" w:rsidRDefault="00A3760D">
      <w:pPr>
        <w:pStyle w:val="Verzeichnis3"/>
        <w:rPr>
          <w:rFonts w:asciiTheme="minorHAnsi" w:eastAsiaTheme="minorEastAsia" w:hAnsiTheme="minorHAnsi" w:cstheme="minorBidi"/>
          <w:noProof/>
          <w:sz w:val="24"/>
          <w:szCs w:val="24"/>
          <w:lang w:eastAsia="de-DE"/>
        </w:rPr>
      </w:pPr>
      <w:r>
        <w:rPr>
          <w:noProof/>
        </w:rPr>
        <w:t>5.1.1</w:t>
      </w:r>
      <w:r>
        <w:rPr>
          <w:rFonts w:asciiTheme="minorHAnsi" w:eastAsiaTheme="minorEastAsia" w:hAnsiTheme="minorHAnsi" w:cstheme="minorBidi"/>
          <w:noProof/>
          <w:sz w:val="24"/>
          <w:szCs w:val="24"/>
          <w:lang w:eastAsia="de-DE"/>
        </w:rPr>
        <w:tab/>
      </w:r>
      <w:r>
        <w:rPr>
          <w:noProof/>
        </w:rPr>
        <w:t>Organigramm</w:t>
      </w:r>
      <w:r>
        <w:rPr>
          <w:noProof/>
        </w:rPr>
        <w:tab/>
      </w:r>
      <w:r>
        <w:rPr>
          <w:noProof/>
        </w:rPr>
        <w:fldChar w:fldCharType="begin"/>
      </w:r>
      <w:r>
        <w:rPr>
          <w:noProof/>
        </w:rPr>
        <w:instrText xml:space="preserve"> PAGEREF _Toc68182543 \h </w:instrText>
      </w:r>
      <w:r>
        <w:rPr>
          <w:noProof/>
        </w:rPr>
      </w:r>
      <w:r>
        <w:rPr>
          <w:noProof/>
        </w:rPr>
        <w:fldChar w:fldCharType="separate"/>
      </w:r>
      <w:r>
        <w:rPr>
          <w:noProof/>
        </w:rPr>
        <w:t>15</w:t>
      </w:r>
      <w:r>
        <w:rPr>
          <w:noProof/>
        </w:rPr>
        <w:fldChar w:fldCharType="end"/>
      </w:r>
    </w:p>
    <w:p w14:paraId="6F516349" w14:textId="3DC2BFD1" w:rsidR="00A3760D" w:rsidRDefault="00A3760D">
      <w:pPr>
        <w:pStyle w:val="Verzeichnis3"/>
        <w:rPr>
          <w:rFonts w:asciiTheme="minorHAnsi" w:eastAsiaTheme="minorEastAsia" w:hAnsiTheme="minorHAnsi" w:cstheme="minorBidi"/>
          <w:noProof/>
          <w:sz w:val="24"/>
          <w:szCs w:val="24"/>
          <w:lang w:eastAsia="de-DE"/>
        </w:rPr>
      </w:pPr>
      <w:r>
        <w:rPr>
          <w:noProof/>
        </w:rPr>
        <w:t>5.1.2</w:t>
      </w:r>
      <w:r>
        <w:rPr>
          <w:rFonts w:asciiTheme="minorHAnsi" w:eastAsiaTheme="minorEastAsia" w:hAnsiTheme="minorHAnsi" w:cstheme="minorBidi"/>
          <w:noProof/>
          <w:sz w:val="24"/>
          <w:szCs w:val="24"/>
          <w:lang w:eastAsia="de-DE"/>
        </w:rPr>
        <w:tab/>
      </w:r>
      <w:r>
        <w:rPr>
          <w:noProof/>
        </w:rPr>
        <w:t>Sitzungsgefäss</w:t>
      </w:r>
      <w:r>
        <w:rPr>
          <w:noProof/>
        </w:rPr>
        <w:tab/>
      </w:r>
      <w:r>
        <w:rPr>
          <w:noProof/>
        </w:rPr>
        <w:fldChar w:fldCharType="begin"/>
      </w:r>
      <w:r>
        <w:rPr>
          <w:noProof/>
        </w:rPr>
        <w:instrText xml:space="preserve"> PAGEREF _Toc68182544 \h </w:instrText>
      </w:r>
      <w:r>
        <w:rPr>
          <w:noProof/>
        </w:rPr>
      </w:r>
      <w:r>
        <w:rPr>
          <w:noProof/>
        </w:rPr>
        <w:fldChar w:fldCharType="separate"/>
      </w:r>
      <w:r>
        <w:rPr>
          <w:noProof/>
        </w:rPr>
        <w:t>16</w:t>
      </w:r>
      <w:r>
        <w:rPr>
          <w:noProof/>
        </w:rPr>
        <w:fldChar w:fldCharType="end"/>
      </w:r>
    </w:p>
    <w:p w14:paraId="205AC748" w14:textId="5CC160FB" w:rsidR="00A3760D" w:rsidRDefault="00A3760D">
      <w:pPr>
        <w:pStyle w:val="Verzeichnis3"/>
        <w:rPr>
          <w:rFonts w:asciiTheme="minorHAnsi" w:eastAsiaTheme="minorEastAsia" w:hAnsiTheme="minorHAnsi" w:cstheme="minorBidi"/>
          <w:noProof/>
          <w:sz w:val="24"/>
          <w:szCs w:val="24"/>
          <w:lang w:eastAsia="de-DE"/>
        </w:rPr>
      </w:pPr>
      <w:r>
        <w:rPr>
          <w:noProof/>
        </w:rPr>
        <w:t>5.1.3</w:t>
      </w:r>
      <w:r>
        <w:rPr>
          <w:rFonts w:asciiTheme="minorHAnsi" w:eastAsiaTheme="minorEastAsia" w:hAnsiTheme="minorHAnsi" w:cstheme="minorBidi"/>
          <w:noProof/>
          <w:sz w:val="24"/>
          <w:szCs w:val="24"/>
          <w:lang w:eastAsia="de-DE"/>
        </w:rPr>
        <w:tab/>
      </w:r>
      <w:r>
        <w:rPr>
          <w:noProof/>
        </w:rPr>
        <w:t>Funktionendiagramm</w:t>
      </w:r>
      <w:r>
        <w:rPr>
          <w:noProof/>
        </w:rPr>
        <w:tab/>
      </w:r>
      <w:r>
        <w:rPr>
          <w:noProof/>
        </w:rPr>
        <w:fldChar w:fldCharType="begin"/>
      </w:r>
      <w:r>
        <w:rPr>
          <w:noProof/>
        </w:rPr>
        <w:instrText xml:space="preserve"> PAGEREF _Toc68182545 \h </w:instrText>
      </w:r>
      <w:r>
        <w:rPr>
          <w:noProof/>
        </w:rPr>
      </w:r>
      <w:r>
        <w:rPr>
          <w:noProof/>
        </w:rPr>
        <w:fldChar w:fldCharType="separate"/>
      </w:r>
      <w:r>
        <w:rPr>
          <w:noProof/>
        </w:rPr>
        <w:t>18</w:t>
      </w:r>
      <w:r>
        <w:rPr>
          <w:noProof/>
        </w:rPr>
        <w:fldChar w:fldCharType="end"/>
      </w:r>
    </w:p>
    <w:p w14:paraId="559BCE07" w14:textId="48E7D212" w:rsidR="00A3760D" w:rsidRDefault="00A3760D">
      <w:pPr>
        <w:pStyle w:val="Verzeichnis2"/>
        <w:rPr>
          <w:rFonts w:asciiTheme="minorHAnsi" w:eastAsiaTheme="minorEastAsia" w:hAnsiTheme="minorHAnsi" w:cstheme="minorBidi"/>
          <w:noProof/>
          <w:sz w:val="24"/>
          <w:szCs w:val="24"/>
          <w:lang w:eastAsia="de-DE"/>
        </w:rPr>
      </w:pPr>
      <w:r>
        <w:rPr>
          <w:noProof/>
        </w:rPr>
        <w:t>5.2</w:t>
      </w:r>
      <w:r>
        <w:rPr>
          <w:rFonts w:asciiTheme="minorHAnsi" w:eastAsiaTheme="minorEastAsia" w:hAnsiTheme="minorHAnsi" w:cstheme="minorBidi"/>
          <w:noProof/>
          <w:sz w:val="24"/>
          <w:szCs w:val="24"/>
          <w:lang w:eastAsia="de-DE"/>
        </w:rPr>
        <w:tab/>
      </w:r>
      <w:r>
        <w:rPr>
          <w:noProof/>
        </w:rPr>
        <w:t>Projektcontrolling</w:t>
      </w:r>
      <w:r>
        <w:rPr>
          <w:noProof/>
        </w:rPr>
        <w:tab/>
      </w:r>
      <w:r>
        <w:rPr>
          <w:noProof/>
        </w:rPr>
        <w:fldChar w:fldCharType="begin"/>
      </w:r>
      <w:r>
        <w:rPr>
          <w:noProof/>
        </w:rPr>
        <w:instrText xml:space="preserve"> PAGEREF _Toc68182546 \h </w:instrText>
      </w:r>
      <w:r>
        <w:rPr>
          <w:noProof/>
        </w:rPr>
      </w:r>
      <w:r>
        <w:rPr>
          <w:noProof/>
        </w:rPr>
        <w:fldChar w:fldCharType="separate"/>
      </w:r>
      <w:r>
        <w:rPr>
          <w:noProof/>
        </w:rPr>
        <w:t>20</w:t>
      </w:r>
      <w:r>
        <w:rPr>
          <w:noProof/>
        </w:rPr>
        <w:fldChar w:fldCharType="end"/>
      </w:r>
    </w:p>
    <w:p w14:paraId="553BB736" w14:textId="5313ECD7" w:rsidR="00A3760D" w:rsidRDefault="00A3760D">
      <w:pPr>
        <w:pStyle w:val="Verzeichnis3"/>
        <w:rPr>
          <w:rFonts w:asciiTheme="minorHAnsi" w:eastAsiaTheme="minorEastAsia" w:hAnsiTheme="minorHAnsi" w:cstheme="minorBidi"/>
          <w:noProof/>
          <w:sz w:val="24"/>
          <w:szCs w:val="24"/>
          <w:lang w:eastAsia="de-DE"/>
        </w:rPr>
      </w:pPr>
      <w:r>
        <w:rPr>
          <w:noProof/>
        </w:rPr>
        <w:t>5.2.1</w:t>
      </w:r>
      <w:r>
        <w:rPr>
          <w:rFonts w:asciiTheme="minorHAnsi" w:eastAsiaTheme="minorEastAsia" w:hAnsiTheme="minorHAnsi" w:cstheme="minorBidi"/>
          <w:noProof/>
          <w:sz w:val="24"/>
          <w:szCs w:val="24"/>
          <w:lang w:eastAsia="de-DE"/>
        </w:rPr>
        <w:tab/>
      </w:r>
      <w:r>
        <w:rPr>
          <w:noProof/>
        </w:rPr>
        <w:t>Terminmanagement</w:t>
      </w:r>
      <w:r>
        <w:rPr>
          <w:noProof/>
        </w:rPr>
        <w:tab/>
      </w:r>
      <w:r>
        <w:rPr>
          <w:noProof/>
        </w:rPr>
        <w:fldChar w:fldCharType="begin"/>
      </w:r>
      <w:r>
        <w:rPr>
          <w:noProof/>
        </w:rPr>
        <w:instrText xml:space="preserve"> PAGEREF _Toc68182547 \h </w:instrText>
      </w:r>
      <w:r>
        <w:rPr>
          <w:noProof/>
        </w:rPr>
      </w:r>
      <w:r>
        <w:rPr>
          <w:noProof/>
        </w:rPr>
        <w:fldChar w:fldCharType="separate"/>
      </w:r>
      <w:r>
        <w:rPr>
          <w:noProof/>
        </w:rPr>
        <w:t>20</w:t>
      </w:r>
      <w:r>
        <w:rPr>
          <w:noProof/>
        </w:rPr>
        <w:fldChar w:fldCharType="end"/>
      </w:r>
    </w:p>
    <w:p w14:paraId="6EF07632" w14:textId="5EC6BA18" w:rsidR="00A3760D" w:rsidRDefault="00A3760D">
      <w:pPr>
        <w:pStyle w:val="Verzeichnis3"/>
        <w:rPr>
          <w:rFonts w:asciiTheme="minorHAnsi" w:eastAsiaTheme="minorEastAsia" w:hAnsiTheme="minorHAnsi" w:cstheme="minorBidi"/>
          <w:noProof/>
          <w:sz w:val="24"/>
          <w:szCs w:val="24"/>
          <w:lang w:eastAsia="de-DE"/>
        </w:rPr>
      </w:pPr>
      <w:r>
        <w:rPr>
          <w:noProof/>
        </w:rPr>
        <w:t>5.2.2</w:t>
      </w:r>
      <w:r>
        <w:rPr>
          <w:rFonts w:asciiTheme="minorHAnsi" w:eastAsiaTheme="minorEastAsia" w:hAnsiTheme="minorHAnsi" w:cstheme="minorBidi"/>
          <w:noProof/>
          <w:sz w:val="24"/>
          <w:szCs w:val="24"/>
          <w:lang w:eastAsia="de-DE"/>
        </w:rPr>
        <w:tab/>
      </w:r>
      <w:r>
        <w:rPr>
          <w:noProof/>
        </w:rPr>
        <w:t>Kosten- und Vertragsmanagement</w:t>
      </w:r>
      <w:r>
        <w:rPr>
          <w:noProof/>
        </w:rPr>
        <w:tab/>
      </w:r>
      <w:r>
        <w:rPr>
          <w:noProof/>
        </w:rPr>
        <w:fldChar w:fldCharType="begin"/>
      </w:r>
      <w:r>
        <w:rPr>
          <w:noProof/>
        </w:rPr>
        <w:instrText xml:space="preserve"> PAGEREF _Toc68182548 \h </w:instrText>
      </w:r>
      <w:r>
        <w:rPr>
          <w:noProof/>
        </w:rPr>
      </w:r>
      <w:r>
        <w:rPr>
          <w:noProof/>
        </w:rPr>
        <w:fldChar w:fldCharType="separate"/>
      </w:r>
      <w:r>
        <w:rPr>
          <w:noProof/>
        </w:rPr>
        <w:t>20</w:t>
      </w:r>
      <w:r>
        <w:rPr>
          <w:noProof/>
        </w:rPr>
        <w:fldChar w:fldCharType="end"/>
      </w:r>
    </w:p>
    <w:p w14:paraId="19F3455E" w14:textId="0FE01823" w:rsidR="00A3760D" w:rsidRDefault="00A3760D">
      <w:pPr>
        <w:pStyle w:val="Verzeichnis3"/>
        <w:rPr>
          <w:rFonts w:asciiTheme="minorHAnsi" w:eastAsiaTheme="minorEastAsia" w:hAnsiTheme="minorHAnsi" w:cstheme="minorBidi"/>
          <w:noProof/>
          <w:sz w:val="24"/>
          <w:szCs w:val="24"/>
          <w:lang w:eastAsia="de-DE"/>
        </w:rPr>
      </w:pPr>
      <w:r>
        <w:rPr>
          <w:noProof/>
          <w:lang w:bidi="de-CH"/>
        </w:rPr>
        <w:t>5.2.3</w:t>
      </w:r>
      <w:r>
        <w:rPr>
          <w:rFonts w:asciiTheme="minorHAnsi" w:eastAsiaTheme="minorEastAsia" w:hAnsiTheme="minorHAnsi" w:cstheme="minorBidi"/>
          <w:noProof/>
          <w:sz w:val="24"/>
          <w:szCs w:val="24"/>
          <w:lang w:eastAsia="de-DE"/>
        </w:rPr>
        <w:tab/>
      </w:r>
      <w:r>
        <w:rPr>
          <w:noProof/>
          <w:lang w:bidi="de-CH"/>
        </w:rPr>
        <w:t>Qualitäts- und Risikomanagement</w:t>
      </w:r>
      <w:r>
        <w:rPr>
          <w:noProof/>
        </w:rPr>
        <w:tab/>
      </w:r>
      <w:r>
        <w:rPr>
          <w:noProof/>
        </w:rPr>
        <w:fldChar w:fldCharType="begin"/>
      </w:r>
      <w:r>
        <w:rPr>
          <w:noProof/>
        </w:rPr>
        <w:instrText xml:space="preserve"> PAGEREF _Toc68182549 \h </w:instrText>
      </w:r>
      <w:r>
        <w:rPr>
          <w:noProof/>
        </w:rPr>
      </w:r>
      <w:r>
        <w:rPr>
          <w:noProof/>
        </w:rPr>
        <w:fldChar w:fldCharType="separate"/>
      </w:r>
      <w:r>
        <w:rPr>
          <w:noProof/>
        </w:rPr>
        <w:t>23</w:t>
      </w:r>
      <w:r>
        <w:rPr>
          <w:noProof/>
        </w:rPr>
        <w:fldChar w:fldCharType="end"/>
      </w:r>
    </w:p>
    <w:p w14:paraId="24B8DB86" w14:textId="08A4D927" w:rsidR="00A3760D" w:rsidRDefault="00A3760D">
      <w:pPr>
        <w:pStyle w:val="Verzeichnis4"/>
        <w:rPr>
          <w:rFonts w:asciiTheme="minorHAnsi" w:eastAsiaTheme="minorEastAsia" w:hAnsiTheme="minorHAnsi" w:cstheme="minorBidi"/>
          <w:noProof/>
          <w:sz w:val="24"/>
          <w:szCs w:val="24"/>
          <w:lang w:eastAsia="de-DE"/>
        </w:rPr>
      </w:pPr>
      <w:r>
        <w:rPr>
          <w:noProof/>
          <w:lang w:bidi="de-CH"/>
        </w:rPr>
        <w:t>5.2.3.1</w:t>
      </w:r>
      <w:r>
        <w:rPr>
          <w:rFonts w:asciiTheme="minorHAnsi" w:eastAsiaTheme="minorEastAsia" w:hAnsiTheme="minorHAnsi" w:cstheme="minorBidi"/>
          <w:noProof/>
          <w:sz w:val="24"/>
          <w:szCs w:val="24"/>
          <w:lang w:eastAsia="de-DE"/>
        </w:rPr>
        <w:tab/>
      </w:r>
      <w:r>
        <w:rPr>
          <w:noProof/>
          <w:lang w:bidi="de-CH"/>
        </w:rPr>
        <w:t>Qualitätsmanagement</w:t>
      </w:r>
      <w:r>
        <w:rPr>
          <w:noProof/>
        </w:rPr>
        <w:tab/>
      </w:r>
      <w:r>
        <w:rPr>
          <w:noProof/>
        </w:rPr>
        <w:fldChar w:fldCharType="begin"/>
      </w:r>
      <w:r>
        <w:rPr>
          <w:noProof/>
        </w:rPr>
        <w:instrText xml:space="preserve"> PAGEREF _Toc68182550 \h </w:instrText>
      </w:r>
      <w:r>
        <w:rPr>
          <w:noProof/>
        </w:rPr>
      </w:r>
      <w:r>
        <w:rPr>
          <w:noProof/>
        </w:rPr>
        <w:fldChar w:fldCharType="separate"/>
      </w:r>
      <w:r>
        <w:rPr>
          <w:noProof/>
        </w:rPr>
        <w:t>23</w:t>
      </w:r>
      <w:r>
        <w:rPr>
          <w:noProof/>
        </w:rPr>
        <w:fldChar w:fldCharType="end"/>
      </w:r>
    </w:p>
    <w:p w14:paraId="62CA7C3E" w14:textId="110BD45E" w:rsidR="00A3760D" w:rsidRDefault="00A3760D">
      <w:pPr>
        <w:pStyle w:val="Verzeichnis4"/>
        <w:rPr>
          <w:rFonts w:asciiTheme="minorHAnsi" w:eastAsiaTheme="minorEastAsia" w:hAnsiTheme="minorHAnsi" w:cstheme="minorBidi"/>
          <w:noProof/>
          <w:sz w:val="24"/>
          <w:szCs w:val="24"/>
          <w:lang w:eastAsia="de-DE"/>
        </w:rPr>
      </w:pPr>
      <w:r>
        <w:rPr>
          <w:noProof/>
          <w:lang w:bidi="de-CH"/>
        </w:rPr>
        <w:t>5.2.3.2</w:t>
      </w:r>
      <w:r>
        <w:rPr>
          <w:rFonts w:asciiTheme="minorHAnsi" w:eastAsiaTheme="minorEastAsia" w:hAnsiTheme="minorHAnsi" w:cstheme="minorBidi"/>
          <w:noProof/>
          <w:sz w:val="24"/>
          <w:szCs w:val="24"/>
          <w:lang w:eastAsia="de-DE"/>
        </w:rPr>
        <w:tab/>
      </w:r>
      <w:r>
        <w:rPr>
          <w:noProof/>
          <w:lang w:bidi="de-CH"/>
        </w:rPr>
        <w:t>Risikomanagement</w:t>
      </w:r>
      <w:r>
        <w:rPr>
          <w:noProof/>
        </w:rPr>
        <w:tab/>
      </w:r>
      <w:r>
        <w:rPr>
          <w:noProof/>
        </w:rPr>
        <w:fldChar w:fldCharType="begin"/>
      </w:r>
      <w:r>
        <w:rPr>
          <w:noProof/>
        </w:rPr>
        <w:instrText xml:space="preserve"> PAGEREF _Toc68182551 \h </w:instrText>
      </w:r>
      <w:r>
        <w:rPr>
          <w:noProof/>
        </w:rPr>
      </w:r>
      <w:r>
        <w:rPr>
          <w:noProof/>
        </w:rPr>
        <w:fldChar w:fldCharType="separate"/>
      </w:r>
      <w:r>
        <w:rPr>
          <w:noProof/>
        </w:rPr>
        <w:t>23</w:t>
      </w:r>
      <w:r>
        <w:rPr>
          <w:noProof/>
        </w:rPr>
        <w:fldChar w:fldCharType="end"/>
      </w:r>
    </w:p>
    <w:p w14:paraId="0D0D4B31" w14:textId="4BD2EB23" w:rsidR="00A3760D" w:rsidRDefault="00A3760D">
      <w:pPr>
        <w:pStyle w:val="Verzeichnis2"/>
        <w:rPr>
          <w:rFonts w:asciiTheme="minorHAnsi" w:eastAsiaTheme="minorEastAsia" w:hAnsiTheme="minorHAnsi" w:cstheme="minorBidi"/>
          <w:noProof/>
          <w:sz w:val="24"/>
          <w:szCs w:val="24"/>
          <w:lang w:eastAsia="de-DE"/>
        </w:rPr>
      </w:pPr>
      <w:r>
        <w:rPr>
          <w:noProof/>
          <w:lang w:bidi="de-CH"/>
        </w:rPr>
        <w:t>5.3</w:t>
      </w:r>
      <w:r>
        <w:rPr>
          <w:rFonts w:asciiTheme="minorHAnsi" w:eastAsiaTheme="minorEastAsia" w:hAnsiTheme="minorHAnsi" w:cstheme="minorBidi"/>
          <w:noProof/>
          <w:sz w:val="24"/>
          <w:szCs w:val="24"/>
          <w:lang w:eastAsia="de-DE"/>
        </w:rPr>
        <w:tab/>
      </w:r>
      <w:r>
        <w:rPr>
          <w:noProof/>
          <w:lang w:bidi="de-CH"/>
        </w:rPr>
        <w:t>Sicherheit</w:t>
      </w:r>
      <w:r>
        <w:rPr>
          <w:noProof/>
        </w:rPr>
        <w:tab/>
      </w:r>
      <w:r>
        <w:rPr>
          <w:noProof/>
        </w:rPr>
        <w:fldChar w:fldCharType="begin"/>
      </w:r>
      <w:r>
        <w:rPr>
          <w:noProof/>
        </w:rPr>
        <w:instrText xml:space="preserve"> PAGEREF _Toc68182552 \h </w:instrText>
      </w:r>
      <w:r>
        <w:rPr>
          <w:noProof/>
        </w:rPr>
      </w:r>
      <w:r>
        <w:rPr>
          <w:noProof/>
        </w:rPr>
        <w:fldChar w:fldCharType="separate"/>
      </w:r>
      <w:r>
        <w:rPr>
          <w:noProof/>
        </w:rPr>
        <w:t>24</w:t>
      </w:r>
      <w:r>
        <w:rPr>
          <w:noProof/>
        </w:rPr>
        <w:fldChar w:fldCharType="end"/>
      </w:r>
    </w:p>
    <w:p w14:paraId="520A4328" w14:textId="7863E688" w:rsidR="00A3760D" w:rsidRDefault="00A3760D">
      <w:pPr>
        <w:pStyle w:val="Verzeichnis3"/>
        <w:rPr>
          <w:rFonts w:asciiTheme="minorHAnsi" w:eastAsiaTheme="minorEastAsia" w:hAnsiTheme="minorHAnsi" w:cstheme="minorBidi"/>
          <w:noProof/>
          <w:sz w:val="24"/>
          <w:szCs w:val="24"/>
          <w:lang w:eastAsia="de-DE"/>
        </w:rPr>
      </w:pPr>
      <w:r>
        <w:rPr>
          <w:noProof/>
          <w:lang w:bidi="de-CH"/>
        </w:rPr>
        <w:t>5.3.1</w:t>
      </w:r>
      <w:r>
        <w:rPr>
          <w:rFonts w:asciiTheme="minorHAnsi" w:eastAsiaTheme="minorEastAsia" w:hAnsiTheme="minorHAnsi" w:cstheme="minorBidi"/>
          <w:noProof/>
          <w:sz w:val="24"/>
          <w:szCs w:val="24"/>
          <w:lang w:eastAsia="de-DE"/>
        </w:rPr>
        <w:tab/>
      </w:r>
      <w:r>
        <w:rPr>
          <w:noProof/>
          <w:lang w:bidi="de-CH"/>
        </w:rPr>
        <w:t>Grundsatz</w:t>
      </w:r>
      <w:r>
        <w:rPr>
          <w:noProof/>
        </w:rPr>
        <w:tab/>
      </w:r>
      <w:r>
        <w:rPr>
          <w:noProof/>
        </w:rPr>
        <w:fldChar w:fldCharType="begin"/>
      </w:r>
      <w:r>
        <w:rPr>
          <w:noProof/>
        </w:rPr>
        <w:instrText xml:space="preserve"> PAGEREF _Toc68182553 \h </w:instrText>
      </w:r>
      <w:r>
        <w:rPr>
          <w:noProof/>
        </w:rPr>
      </w:r>
      <w:r>
        <w:rPr>
          <w:noProof/>
        </w:rPr>
        <w:fldChar w:fldCharType="separate"/>
      </w:r>
      <w:r>
        <w:rPr>
          <w:noProof/>
        </w:rPr>
        <w:t>24</w:t>
      </w:r>
      <w:r>
        <w:rPr>
          <w:noProof/>
        </w:rPr>
        <w:fldChar w:fldCharType="end"/>
      </w:r>
    </w:p>
    <w:p w14:paraId="6EBF43C0" w14:textId="13DD5ED4" w:rsidR="00A3760D" w:rsidRDefault="00A3760D">
      <w:pPr>
        <w:pStyle w:val="Verzeichnis3"/>
        <w:rPr>
          <w:rFonts w:asciiTheme="minorHAnsi" w:eastAsiaTheme="minorEastAsia" w:hAnsiTheme="minorHAnsi" w:cstheme="minorBidi"/>
          <w:noProof/>
          <w:sz w:val="24"/>
          <w:szCs w:val="24"/>
          <w:lang w:eastAsia="de-DE"/>
        </w:rPr>
      </w:pPr>
      <w:r>
        <w:rPr>
          <w:noProof/>
          <w:lang w:bidi="de-CH"/>
        </w:rPr>
        <w:t>5.3.2</w:t>
      </w:r>
      <w:r>
        <w:rPr>
          <w:rFonts w:asciiTheme="minorHAnsi" w:eastAsiaTheme="minorEastAsia" w:hAnsiTheme="minorHAnsi" w:cstheme="minorBidi"/>
          <w:noProof/>
          <w:sz w:val="24"/>
          <w:szCs w:val="24"/>
          <w:lang w:eastAsia="de-DE"/>
        </w:rPr>
        <w:tab/>
      </w:r>
      <w:r>
        <w:rPr>
          <w:noProof/>
          <w:lang w:bidi="de-CH"/>
        </w:rPr>
        <w:t>Alarmorganisation</w:t>
      </w:r>
      <w:r>
        <w:rPr>
          <w:noProof/>
        </w:rPr>
        <w:tab/>
      </w:r>
      <w:r>
        <w:rPr>
          <w:noProof/>
        </w:rPr>
        <w:fldChar w:fldCharType="begin"/>
      </w:r>
      <w:r>
        <w:rPr>
          <w:noProof/>
        </w:rPr>
        <w:instrText xml:space="preserve"> PAGEREF _Toc68182554 \h </w:instrText>
      </w:r>
      <w:r>
        <w:rPr>
          <w:noProof/>
        </w:rPr>
      </w:r>
      <w:r>
        <w:rPr>
          <w:noProof/>
        </w:rPr>
        <w:fldChar w:fldCharType="separate"/>
      </w:r>
      <w:r>
        <w:rPr>
          <w:noProof/>
        </w:rPr>
        <w:t>24</w:t>
      </w:r>
      <w:r>
        <w:rPr>
          <w:noProof/>
        </w:rPr>
        <w:fldChar w:fldCharType="end"/>
      </w:r>
    </w:p>
    <w:p w14:paraId="3A96FE02" w14:textId="729D9674" w:rsidR="00A3760D" w:rsidRDefault="00A3760D">
      <w:pPr>
        <w:pStyle w:val="Verzeichnis2"/>
        <w:rPr>
          <w:rFonts w:asciiTheme="minorHAnsi" w:eastAsiaTheme="minorEastAsia" w:hAnsiTheme="minorHAnsi" w:cstheme="minorBidi"/>
          <w:noProof/>
          <w:sz w:val="24"/>
          <w:szCs w:val="24"/>
          <w:lang w:eastAsia="de-DE"/>
        </w:rPr>
      </w:pPr>
      <w:r>
        <w:rPr>
          <w:noProof/>
          <w:lang w:bidi="de-CH"/>
        </w:rPr>
        <w:t>5.4</w:t>
      </w:r>
      <w:r>
        <w:rPr>
          <w:rFonts w:asciiTheme="minorHAnsi" w:eastAsiaTheme="minorEastAsia" w:hAnsiTheme="minorHAnsi" w:cstheme="minorBidi"/>
          <w:noProof/>
          <w:sz w:val="24"/>
          <w:szCs w:val="24"/>
          <w:lang w:eastAsia="de-DE"/>
        </w:rPr>
        <w:tab/>
      </w:r>
      <w:r>
        <w:rPr>
          <w:noProof/>
          <w:lang w:bidi="de-CH"/>
        </w:rPr>
        <w:t>Änderungswesen</w:t>
      </w:r>
      <w:r>
        <w:rPr>
          <w:noProof/>
        </w:rPr>
        <w:tab/>
      </w:r>
      <w:r>
        <w:rPr>
          <w:noProof/>
        </w:rPr>
        <w:fldChar w:fldCharType="begin"/>
      </w:r>
      <w:r>
        <w:rPr>
          <w:noProof/>
        </w:rPr>
        <w:instrText xml:space="preserve"> PAGEREF _Toc68182555 \h </w:instrText>
      </w:r>
      <w:r>
        <w:rPr>
          <w:noProof/>
        </w:rPr>
      </w:r>
      <w:r>
        <w:rPr>
          <w:noProof/>
        </w:rPr>
        <w:fldChar w:fldCharType="separate"/>
      </w:r>
      <w:r>
        <w:rPr>
          <w:noProof/>
        </w:rPr>
        <w:t>24</w:t>
      </w:r>
      <w:r>
        <w:rPr>
          <w:noProof/>
        </w:rPr>
        <w:fldChar w:fldCharType="end"/>
      </w:r>
    </w:p>
    <w:p w14:paraId="4D9B63E0" w14:textId="4F24F1EE" w:rsidR="00A3760D" w:rsidRDefault="00A3760D">
      <w:pPr>
        <w:pStyle w:val="Verzeichnis3"/>
        <w:rPr>
          <w:rFonts w:asciiTheme="minorHAnsi" w:eastAsiaTheme="minorEastAsia" w:hAnsiTheme="minorHAnsi" w:cstheme="minorBidi"/>
          <w:noProof/>
          <w:sz w:val="24"/>
          <w:szCs w:val="24"/>
          <w:lang w:eastAsia="de-DE"/>
        </w:rPr>
      </w:pPr>
      <w:r>
        <w:rPr>
          <w:noProof/>
          <w:lang w:bidi="de-CH"/>
        </w:rPr>
        <w:t>5.4.1</w:t>
      </w:r>
      <w:r>
        <w:rPr>
          <w:rFonts w:asciiTheme="minorHAnsi" w:eastAsiaTheme="minorEastAsia" w:hAnsiTheme="minorHAnsi" w:cstheme="minorBidi"/>
          <w:noProof/>
          <w:sz w:val="24"/>
          <w:szCs w:val="24"/>
          <w:lang w:eastAsia="de-DE"/>
        </w:rPr>
        <w:tab/>
      </w:r>
      <w:r>
        <w:rPr>
          <w:noProof/>
          <w:lang w:bidi="de-CH"/>
        </w:rPr>
        <w:t>Wesentliche Projektänderungen</w:t>
      </w:r>
      <w:r>
        <w:rPr>
          <w:noProof/>
        </w:rPr>
        <w:tab/>
      </w:r>
      <w:r>
        <w:rPr>
          <w:noProof/>
        </w:rPr>
        <w:fldChar w:fldCharType="begin"/>
      </w:r>
      <w:r>
        <w:rPr>
          <w:noProof/>
        </w:rPr>
        <w:instrText xml:space="preserve"> PAGEREF _Toc68182556 \h </w:instrText>
      </w:r>
      <w:r>
        <w:rPr>
          <w:noProof/>
        </w:rPr>
      </w:r>
      <w:r>
        <w:rPr>
          <w:noProof/>
        </w:rPr>
        <w:fldChar w:fldCharType="separate"/>
      </w:r>
      <w:r>
        <w:rPr>
          <w:noProof/>
        </w:rPr>
        <w:t>24</w:t>
      </w:r>
      <w:r>
        <w:rPr>
          <w:noProof/>
        </w:rPr>
        <w:fldChar w:fldCharType="end"/>
      </w:r>
    </w:p>
    <w:p w14:paraId="5D535759" w14:textId="2A03277F" w:rsidR="00A3760D" w:rsidRDefault="00A3760D">
      <w:pPr>
        <w:pStyle w:val="Verzeichnis3"/>
        <w:rPr>
          <w:rFonts w:asciiTheme="minorHAnsi" w:eastAsiaTheme="minorEastAsia" w:hAnsiTheme="minorHAnsi" w:cstheme="minorBidi"/>
          <w:noProof/>
          <w:sz w:val="24"/>
          <w:szCs w:val="24"/>
          <w:lang w:eastAsia="de-DE"/>
        </w:rPr>
      </w:pPr>
      <w:r>
        <w:rPr>
          <w:noProof/>
          <w:lang w:bidi="de-CH"/>
        </w:rPr>
        <w:t>5.4.2</w:t>
      </w:r>
      <w:r>
        <w:rPr>
          <w:rFonts w:asciiTheme="minorHAnsi" w:eastAsiaTheme="minorEastAsia" w:hAnsiTheme="minorHAnsi" w:cstheme="minorBidi"/>
          <w:noProof/>
          <w:sz w:val="24"/>
          <w:szCs w:val="24"/>
          <w:lang w:eastAsia="de-DE"/>
        </w:rPr>
        <w:tab/>
      </w:r>
      <w:r>
        <w:rPr>
          <w:noProof/>
          <w:lang w:bidi="de-CH"/>
        </w:rPr>
        <w:t>Unwesentliche Projektänderungen</w:t>
      </w:r>
      <w:r>
        <w:rPr>
          <w:noProof/>
        </w:rPr>
        <w:tab/>
      </w:r>
      <w:r>
        <w:rPr>
          <w:noProof/>
        </w:rPr>
        <w:fldChar w:fldCharType="begin"/>
      </w:r>
      <w:r>
        <w:rPr>
          <w:noProof/>
        </w:rPr>
        <w:instrText xml:space="preserve"> PAGEREF _Toc68182557 \h </w:instrText>
      </w:r>
      <w:r>
        <w:rPr>
          <w:noProof/>
        </w:rPr>
      </w:r>
      <w:r>
        <w:rPr>
          <w:noProof/>
        </w:rPr>
        <w:fldChar w:fldCharType="separate"/>
      </w:r>
      <w:r>
        <w:rPr>
          <w:noProof/>
        </w:rPr>
        <w:t>24</w:t>
      </w:r>
      <w:r>
        <w:rPr>
          <w:noProof/>
        </w:rPr>
        <w:fldChar w:fldCharType="end"/>
      </w:r>
    </w:p>
    <w:p w14:paraId="614ADC67" w14:textId="3E457EE5" w:rsidR="00A3760D" w:rsidRDefault="00A3760D">
      <w:pPr>
        <w:pStyle w:val="Verzeichnis2"/>
        <w:rPr>
          <w:rFonts w:asciiTheme="minorHAnsi" w:eastAsiaTheme="minorEastAsia" w:hAnsiTheme="minorHAnsi" w:cstheme="minorBidi"/>
          <w:noProof/>
          <w:sz w:val="24"/>
          <w:szCs w:val="24"/>
          <w:lang w:eastAsia="de-DE"/>
        </w:rPr>
      </w:pPr>
      <w:r>
        <w:rPr>
          <w:noProof/>
          <w:lang w:bidi="de-CH"/>
        </w:rPr>
        <w:t>5.5</w:t>
      </w:r>
      <w:r>
        <w:rPr>
          <w:rFonts w:asciiTheme="minorHAnsi" w:eastAsiaTheme="minorEastAsia" w:hAnsiTheme="minorHAnsi" w:cstheme="minorBidi"/>
          <w:noProof/>
          <w:sz w:val="24"/>
          <w:szCs w:val="24"/>
          <w:lang w:eastAsia="de-DE"/>
        </w:rPr>
        <w:tab/>
      </w:r>
      <w:r>
        <w:rPr>
          <w:noProof/>
          <w:lang w:bidi="de-CH"/>
        </w:rPr>
        <w:t>Kommunikation</w:t>
      </w:r>
      <w:r>
        <w:rPr>
          <w:noProof/>
        </w:rPr>
        <w:tab/>
      </w:r>
      <w:r>
        <w:rPr>
          <w:noProof/>
        </w:rPr>
        <w:fldChar w:fldCharType="begin"/>
      </w:r>
      <w:r>
        <w:rPr>
          <w:noProof/>
        </w:rPr>
        <w:instrText xml:space="preserve"> PAGEREF _Toc68182558 \h </w:instrText>
      </w:r>
      <w:r>
        <w:rPr>
          <w:noProof/>
        </w:rPr>
      </w:r>
      <w:r>
        <w:rPr>
          <w:noProof/>
        </w:rPr>
        <w:fldChar w:fldCharType="separate"/>
      </w:r>
      <w:r>
        <w:rPr>
          <w:noProof/>
        </w:rPr>
        <w:t>25</w:t>
      </w:r>
      <w:r>
        <w:rPr>
          <w:noProof/>
        </w:rPr>
        <w:fldChar w:fldCharType="end"/>
      </w:r>
    </w:p>
    <w:p w14:paraId="0FF64AEA" w14:textId="37314DC7" w:rsidR="00A3760D" w:rsidRDefault="00A3760D">
      <w:pPr>
        <w:pStyle w:val="Verzeichnis3"/>
        <w:rPr>
          <w:rFonts w:asciiTheme="minorHAnsi" w:eastAsiaTheme="minorEastAsia" w:hAnsiTheme="minorHAnsi" w:cstheme="minorBidi"/>
          <w:noProof/>
          <w:sz w:val="24"/>
          <w:szCs w:val="24"/>
          <w:lang w:eastAsia="de-DE"/>
        </w:rPr>
      </w:pPr>
      <w:r>
        <w:rPr>
          <w:noProof/>
          <w:lang w:bidi="de-CH"/>
        </w:rPr>
        <w:t>5.5.1</w:t>
      </w:r>
      <w:r>
        <w:rPr>
          <w:rFonts w:asciiTheme="minorHAnsi" w:eastAsiaTheme="minorEastAsia" w:hAnsiTheme="minorHAnsi" w:cstheme="minorBidi"/>
          <w:noProof/>
          <w:sz w:val="24"/>
          <w:szCs w:val="24"/>
          <w:lang w:eastAsia="de-DE"/>
        </w:rPr>
        <w:tab/>
      </w:r>
      <w:r>
        <w:rPr>
          <w:noProof/>
          <w:lang w:bidi="de-CH"/>
        </w:rPr>
        <w:t>Produkte und Zuständigkeiten</w:t>
      </w:r>
      <w:r>
        <w:rPr>
          <w:noProof/>
        </w:rPr>
        <w:tab/>
      </w:r>
      <w:r>
        <w:rPr>
          <w:noProof/>
        </w:rPr>
        <w:fldChar w:fldCharType="begin"/>
      </w:r>
      <w:r>
        <w:rPr>
          <w:noProof/>
        </w:rPr>
        <w:instrText xml:space="preserve"> PAGEREF _Toc68182559 \h </w:instrText>
      </w:r>
      <w:r>
        <w:rPr>
          <w:noProof/>
        </w:rPr>
      </w:r>
      <w:r>
        <w:rPr>
          <w:noProof/>
        </w:rPr>
        <w:fldChar w:fldCharType="separate"/>
      </w:r>
      <w:r>
        <w:rPr>
          <w:noProof/>
        </w:rPr>
        <w:t>25</w:t>
      </w:r>
      <w:r>
        <w:rPr>
          <w:noProof/>
        </w:rPr>
        <w:fldChar w:fldCharType="end"/>
      </w:r>
    </w:p>
    <w:p w14:paraId="76A4B145" w14:textId="1112F9B9" w:rsidR="00A3760D" w:rsidRDefault="00A3760D">
      <w:pPr>
        <w:pStyle w:val="Verzeichnis3"/>
        <w:rPr>
          <w:rFonts w:asciiTheme="minorHAnsi" w:eastAsiaTheme="minorEastAsia" w:hAnsiTheme="minorHAnsi" w:cstheme="minorBidi"/>
          <w:noProof/>
          <w:sz w:val="24"/>
          <w:szCs w:val="24"/>
          <w:lang w:eastAsia="de-DE"/>
        </w:rPr>
      </w:pPr>
      <w:r>
        <w:rPr>
          <w:noProof/>
          <w:lang w:bidi="de-CH"/>
        </w:rPr>
        <w:t>5.5.2</w:t>
      </w:r>
      <w:r>
        <w:rPr>
          <w:rFonts w:asciiTheme="minorHAnsi" w:eastAsiaTheme="minorEastAsia" w:hAnsiTheme="minorHAnsi" w:cstheme="minorBidi"/>
          <w:noProof/>
          <w:sz w:val="24"/>
          <w:szCs w:val="24"/>
          <w:lang w:eastAsia="de-DE"/>
        </w:rPr>
        <w:tab/>
      </w:r>
      <w:r>
        <w:rPr>
          <w:noProof/>
          <w:lang w:bidi="de-CH"/>
        </w:rPr>
        <w:t>Berichtswesen / Reporting</w:t>
      </w:r>
      <w:r>
        <w:rPr>
          <w:noProof/>
        </w:rPr>
        <w:tab/>
      </w:r>
      <w:r>
        <w:rPr>
          <w:noProof/>
        </w:rPr>
        <w:fldChar w:fldCharType="begin"/>
      </w:r>
      <w:r>
        <w:rPr>
          <w:noProof/>
        </w:rPr>
        <w:instrText xml:space="preserve"> PAGEREF _Toc68182560 \h </w:instrText>
      </w:r>
      <w:r>
        <w:rPr>
          <w:noProof/>
        </w:rPr>
      </w:r>
      <w:r>
        <w:rPr>
          <w:noProof/>
        </w:rPr>
        <w:fldChar w:fldCharType="separate"/>
      </w:r>
      <w:r>
        <w:rPr>
          <w:noProof/>
        </w:rPr>
        <w:t>26</w:t>
      </w:r>
      <w:r>
        <w:rPr>
          <w:noProof/>
        </w:rPr>
        <w:fldChar w:fldCharType="end"/>
      </w:r>
    </w:p>
    <w:p w14:paraId="2731A219" w14:textId="672DD657" w:rsidR="00A3760D" w:rsidRDefault="00A3760D">
      <w:pPr>
        <w:pStyle w:val="Verzeichnis3"/>
        <w:rPr>
          <w:rFonts w:asciiTheme="minorHAnsi" w:eastAsiaTheme="minorEastAsia" w:hAnsiTheme="minorHAnsi" w:cstheme="minorBidi"/>
          <w:noProof/>
          <w:sz w:val="24"/>
          <w:szCs w:val="24"/>
          <w:lang w:eastAsia="de-DE"/>
        </w:rPr>
      </w:pPr>
      <w:r>
        <w:rPr>
          <w:noProof/>
          <w:lang w:bidi="de-CH"/>
        </w:rPr>
        <w:t>5.5.3</w:t>
      </w:r>
      <w:r>
        <w:rPr>
          <w:rFonts w:asciiTheme="minorHAnsi" w:eastAsiaTheme="minorEastAsia" w:hAnsiTheme="minorHAnsi" w:cstheme="minorBidi"/>
          <w:noProof/>
          <w:sz w:val="24"/>
          <w:szCs w:val="24"/>
          <w:lang w:eastAsia="de-DE"/>
        </w:rPr>
        <w:tab/>
      </w:r>
      <w:r>
        <w:rPr>
          <w:noProof/>
          <w:lang w:bidi="de-CH"/>
        </w:rPr>
        <w:t>Vertraulichkeit</w:t>
      </w:r>
      <w:r>
        <w:rPr>
          <w:noProof/>
        </w:rPr>
        <w:tab/>
      </w:r>
      <w:r>
        <w:rPr>
          <w:noProof/>
        </w:rPr>
        <w:fldChar w:fldCharType="begin"/>
      </w:r>
      <w:r>
        <w:rPr>
          <w:noProof/>
        </w:rPr>
        <w:instrText xml:space="preserve"> PAGEREF _Toc68182561 \h </w:instrText>
      </w:r>
      <w:r>
        <w:rPr>
          <w:noProof/>
        </w:rPr>
      </w:r>
      <w:r>
        <w:rPr>
          <w:noProof/>
        </w:rPr>
        <w:fldChar w:fldCharType="separate"/>
      </w:r>
      <w:r>
        <w:rPr>
          <w:noProof/>
        </w:rPr>
        <w:t>27</w:t>
      </w:r>
      <w:r>
        <w:rPr>
          <w:noProof/>
        </w:rPr>
        <w:fldChar w:fldCharType="end"/>
      </w:r>
    </w:p>
    <w:p w14:paraId="362460A4" w14:textId="2016D0A7" w:rsidR="00A3760D" w:rsidRDefault="00A3760D">
      <w:pPr>
        <w:pStyle w:val="Verzeichnis2"/>
        <w:rPr>
          <w:rFonts w:asciiTheme="minorHAnsi" w:eastAsiaTheme="minorEastAsia" w:hAnsiTheme="minorHAnsi" w:cstheme="minorBidi"/>
          <w:noProof/>
          <w:sz w:val="24"/>
          <w:szCs w:val="24"/>
          <w:lang w:eastAsia="de-DE"/>
        </w:rPr>
      </w:pPr>
      <w:r>
        <w:rPr>
          <w:noProof/>
          <w:lang w:bidi="de-CH"/>
        </w:rPr>
        <w:t>5.6</w:t>
      </w:r>
      <w:r>
        <w:rPr>
          <w:rFonts w:asciiTheme="minorHAnsi" w:eastAsiaTheme="minorEastAsia" w:hAnsiTheme="minorHAnsi" w:cstheme="minorBidi"/>
          <w:noProof/>
          <w:sz w:val="24"/>
          <w:szCs w:val="24"/>
          <w:lang w:eastAsia="de-DE"/>
        </w:rPr>
        <w:tab/>
      </w:r>
      <w:r>
        <w:rPr>
          <w:noProof/>
          <w:lang w:bidi="de-CH"/>
        </w:rPr>
        <w:t>Projektadministration und -dokumentation</w:t>
      </w:r>
      <w:r>
        <w:rPr>
          <w:noProof/>
        </w:rPr>
        <w:tab/>
      </w:r>
      <w:r>
        <w:rPr>
          <w:noProof/>
        </w:rPr>
        <w:fldChar w:fldCharType="begin"/>
      </w:r>
      <w:r>
        <w:rPr>
          <w:noProof/>
        </w:rPr>
        <w:instrText xml:space="preserve"> PAGEREF _Toc68182562 \h </w:instrText>
      </w:r>
      <w:r>
        <w:rPr>
          <w:noProof/>
        </w:rPr>
      </w:r>
      <w:r>
        <w:rPr>
          <w:noProof/>
        </w:rPr>
        <w:fldChar w:fldCharType="separate"/>
      </w:r>
      <w:r>
        <w:rPr>
          <w:noProof/>
        </w:rPr>
        <w:t>27</w:t>
      </w:r>
      <w:r>
        <w:rPr>
          <w:noProof/>
        </w:rPr>
        <w:fldChar w:fldCharType="end"/>
      </w:r>
    </w:p>
    <w:p w14:paraId="2C9C38F7" w14:textId="122DAC35" w:rsidR="00A3760D" w:rsidRDefault="00A3760D">
      <w:pPr>
        <w:pStyle w:val="Verzeichnis3"/>
        <w:rPr>
          <w:rFonts w:asciiTheme="minorHAnsi" w:eastAsiaTheme="minorEastAsia" w:hAnsiTheme="minorHAnsi" w:cstheme="minorBidi"/>
          <w:noProof/>
          <w:sz w:val="24"/>
          <w:szCs w:val="24"/>
          <w:lang w:eastAsia="de-DE"/>
        </w:rPr>
      </w:pPr>
      <w:r>
        <w:rPr>
          <w:noProof/>
          <w:lang w:bidi="de-CH"/>
        </w:rPr>
        <w:t>5.6.1</w:t>
      </w:r>
      <w:r>
        <w:rPr>
          <w:rFonts w:asciiTheme="minorHAnsi" w:eastAsiaTheme="minorEastAsia" w:hAnsiTheme="minorHAnsi" w:cstheme="minorBidi"/>
          <w:noProof/>
          <w:sz w:val="24"/>
          <w:szCs w:val="24"/>
          <w:lang w:eastAsia="de-DE"/>
        </w:rPr>
        <w:tab/>
      </w:r>
      <w:r>
        <w:rPr>
          <w:noProof/>
          <w:lang w:bidi="de-CH"/>
        </w:rPr>
        <w:t>Prozesse im Führungssystem ASTRA (FS)</w:t>
      </w:r>
      <w:r>
        <w:rPr>
          <w:noProof/>
        </w:rPr>
        <w:tab/>
      </w:r>
      <w:r>
        <w:rPr>
          <w:noProof/>
        </w:rPr>
        <w:fldChar w:fldCharType="begin"/>
      </w:r>
      <w:r>
        <w:rPr>
          <w:noProof/>
        </w:rPr>
        <w:instrText xml:space="preserve"> PAGEREF _Toc68182563 \h </w:instrText>
      </w:r>
      <w:r>
        <w:rPr>
          <w:noProof/>
        </w:rPr>
      </w:r>
      <w:r>
        <w:rPr>
          <w:noProof/>
        </w:rPr>
        <w:fldChar w:fldCharType="separate"/>
      </w:r>
      <w:r>
        <w:rPr>
          <w:noProof/>
        </w:rPr>
        <w:t>27</w:t>
      </w:r>
      <w:r>
        <w:rPr>
          <w:noProof/>
        </w:rPr>
        <w:fldChar w:fldCharType="end"/>
      </w:r>
    </w:p>
    <w:p w14:paraId="004216DA" w14:textId="5D60EE24" w:rsidR="00A3760D" w:rsidRDefault="00A3760D">
      <w:pPr>
        <w:pStyle w:val="Verzeichnis3"/>
        <w:rPr>
          <w:rFonts w:asciiTheme="minorHAnsi" w:eastAsiaTheme="minorEastAsia" w:hAnsiTheme="minorHAnsi" w:cstheme="minorBidi"/>
          <w:noProof/>
          <w:sz w:val="24"/>
          <w:szCs w:val="24"/>
          <w:lang w:eastAsia="de-DE"/>
        </w:rPr>
      </w:pPr>
      <w:r>
        <w:rPr>
          <w:noProof/>
          <w:lang w:bidi="de-CH"/>
        </w:rPr>
        <w:t>5.6.2</w:t>
      </w:r>
      <w:r>
        <w:rPr>
          <w:rFonts w:asciiTheme="minorHAnsi" w:eastAsiaTheme="minorEastAsia" w:hAnsiTheme="minorHAnsi" w:cstheme="minorBidi"/>
          <w:noProof/>
          <w:sz w:val="24"/>
          <w:szCs w:val="24"/>
          <w:lang w:eastAsia="de-DE"/>
        </w:rPr>
        <w:tab/>
      </w:r>
      <w:r>
        <w:rPr>
          <w:noProof/>
          <w:lang w:bidi="de-CH"/>
        </w:rPr>
        <w:t>Projektplattform</w:t>
      </w:r>
      <w:r>
        <w:rPr>
          <w:noProof/>
        </w:rPr>
        <w:tab/>
      </w:r>
      <w:r>
        <w:rPr>
          <w:noProof/>
        </w:rPr>
        <w:fldChar w:fldCharType="begin"/>
      </w:r>
      <w:r>
        <w:rPr>
          <w:noProof/>
        </w:rPr>
        <w:instrText xml:space="preserve"> PAGEREF _Toc68182564 \h </w:instrText>
      </w:r>
      <w:r>
        <w:rPr>
          <w:noProof/>
        </w:rPr>
      </w:r>
      <w:r>
        <w:rPr>
          <w:noProof/>
        </w:rPr>
        <w:fldChar w:fldCharType="separate"/>
      </w:r>
      <w:r>
        <w:rPr>
          <w:noProof/>
        </w:rPr>
        <w:t>27</w:t>
      </w:r>
      <w:r>
        <w:rPr>
          <w:noProof/>
        </w:rPr>
        <w:fldChar w:fldCharType="end"/>
      </w:r>
    </w:p>
    <w:p w14:paraId="027368BD" w14:textId="56BDFFF6" w:rsidR="00A3760D" w:rsidRDefault="00A3760D">
      <w:pPr>
        <w:pStyle w:val="Verzeichnis3"/>
        <w:rPr>
          <w:rFonts w:asciiTheme="minorHAnsi" w:eastAsiaTheme="minorEastAsia" w:hAnsiTheme="minorHAnsi" w:cstheme="minorBidi"/>
          <w:noProof/>
          <w:sz w:val="24"/>
          <w:szCs w:val="24"/>
          <w:lang w:eastAsia="de-DE"/>
        </w:rPr>
      </w:pPr>
      <w:r>
        <w:rPr>
          <w:noProof/>
          <w:lang w:bidi="de-CH"/>
        </w:rPr>
        <w:t>5.6.3</w:t>
      </w:r>
      <w:r>
        <w:rPr>
          <w:rFonts w:asciiTheme="minorHAnsi" w:eastAsiaTheme="minorEastAsia" w:hAnsiTheme="minorHAnsi" w:cstheme="minorBidi"/>
          <w:noProof/>
          <w:sz w:val="24"/>
          <w:szCs w:val="24"/>
          <w:lang w:eastAsia="de-DE"/>
        </w:rPr>
        <w:tab/>
      </w:r>
      <w:r>
        <w:rPr>
          <w:noProof/>
          <w:lang w:bidi="de-CH"/>
        </w:rPr>
        <w:t>Dokumentenfluss</w:t>
      </w:r>
      <w:r>
        <w:rPr>
          <w:noProof/>
        </w:rPr>
        <w:tab/>
      </w:r>
      <w:r>
        <w:rPr>
          <w:noProof/>
        </w:rPr>
        <w:fldChar w:fldCharType="begin"/>
      </w:r>
      <w:r>
        <w:rPr>
          <w:noProof/>
        </w:rPr>
        <w:instrText xml:space="preserve"> PAGEREF _Toc68182565 \h </w:instrText>
      </w:r>
      <w:r>
        <w:rPr>
          <w:noProof/>
        </w:rPr>
      </w:r>
      <w:r>
        <w:rPr>
          <w:noProof/>
        </w:rPr>
        <w:fldChar w:fldCharType="separate"/>
      </w:r>
      <w:r>
        <w:rPr>
          <w:noProof/>
        </w:rPr>
        <w:t>27</w:t>
      </w:r>
      <w:r>
        <w:rPr>
          <w:noProof/>
        </w:rPr>
        <w:fldChar w:fldCharType="end"/>
      </w:r>
    </w:p>
    <w:p w14:paraId="2085CF57" w14:textId="5BA6B255" w:rsidR="00A3760D" w:rsidRDefault="00A3760D">
      <w:pPr>
        <w:pStyle w:val="Verzeichnis3"/>
        <w:rPr>
          <w:rFonts w:asciiTheme="minorHAnsi" w:eastAsiaTheme="minorEastAsia" w:hAnsiTheme="minorHAnsi" w:cstheme="minorBidi"/>
          <w:noProof/>
          <w:sz w:val="24"/>
          <w:szCs w:val="24"/>
          <w:lang w:eastAsia="de-DE"/>
        </w:rPr>
      </w:pPr>
      <w:r>
        <w:rPr>
          <w:noProof/>
          <w:lang w:bidi="de-CH"/>
        </w:rPr>
        <w:t>5.6.4</w:t>
      </w:r>
      <w:r>
        <w:rPr>
          <w:rFonts w:asciiTheme="minorHAnsi" w:eastAsiaTheme="minorEastAsia" w:hAnsiTheme="minorHAnsi" w:cstheme="minorBidi"/>
          <w:noProof/>
          <w:sz w:val="24"/>
          <w:szCs w:val="24"/>
          <w:lang w:eastAsia="de-DE"/>
        </w:rPr>
        <w:tab/>
      </w:r>
      <w:r>
        <w:rPr>
          <w:noProof/>
          <w:lang w:bidi="de-CH"/>
        </w:rPr>
        <w:t>Abnahme des Werkes</w:t>
      </w:r>
      <w:r>
        <w:rPr>
          <w:noProof/>
        </w:rPr>
        <w:tab/>
      </w:r>
      <w:r>
        <w:rPr>
          <w:noProof/>
        </w:rPr>
        <w:fldChar w:fldCharType="begin"/>
      </w:r>
      <w:r>
        <w:rPr>
          <w:noProof/>
        </w:rPr>
        <w:instrText xml:space="preserve"> PAGEREF _Toc68182566 \h </w:instrText>
      </w:r>
      <w:r>
        <w:rPr>
          <w:noProof/>
        </w:rPr>
      </w:r>
      <w:r>
        <w:rPr>
          <w:noProof/>
        </w:rPr>
        <w:fldChar w:fldCharType="separate"/>
      </w:r>
      <w:r>
        <w:rPr>
          <w:noProof/>
        </w:rPr>
        <w:t>28</w:t>
      </w:r>
      <w:r>
        <w:rPr>
          <w:noProof/>
        </w:rPr>
        <w:fldChar w:fldCharType="end"/>
      </w:r>
    </w:p>
    <w:p w14:paraId="486FF2B1" w14:textId="21B6766C" w:rsidR="00A3760D" w:rsidRDefault="00A3760D">
      <w:pPr>
        <w:pStyle w:val="Verzeichnis3"/>
        <w:rPr>
          <w:rFonts w:asciiTheme="minorHAnsi" w:eastAsiaTheme="minorEastAsia" w:hAnsiTheme="minorHAnsi" w:cstheme="minorBidi"/>
          <w:noProof/>
          <w:sz w:val="24"/>
          <w:szCs w:val="24"/>
          <w:lang w:eastAsia="de-DE"/>
        </w:rPr>
      </w:pPr>
      <w:r>
        <w:rPr>
          <w:noProof/>
          <w:lang w:bidi="de-CH"/>
        </w:rPr>
        <w:t>5.6.5</w:t>
      </w:r>
      <w:r>
        <w:rPr>
          <w:rFonts w:asciiTheme="minorHAnsi" w:eastAsiaTheme="minorEastAsia" w:hAnsiTheme="minorHAnsi" w:cstheme="minorBidi"/>
          <w:noProof/>
          <w:sz w:val="24"/>
          <w:szCs w:val="24"/>
          <w:lang w:eastAsia="de-DE"/>
        </w:rPr>
        <w:tab/>
      </w:r>
      <w:r>
        <w:rPr>
          <w:noProof/>
          <w:lang w:bidi="de-CH"/>
        </w:rPr>
        <w:t>Pläne des Ausgeführten Werkes</w:t>
      </w:r>
      <w:r>
        <w:rPr>
          <w:noProof/>
        </w:rPr>
        <w:tab/>
      </w:r>
      <w:r>
        <w:rPr>
          <w:noProof/>
        </w:rPr>
        <w:fldChar w:fldCharType="begin"/>
      </w:r>
      <w:r>
        <w:rPr>
          <w:noProof/>
        </w:rPr>
        <w:instrText xml:space="preserve"> PAGEREF _Toc68182567 \h </w:instrText>
      </w:r>
      <w:r>
        <w:rPr>
          <w:noProof/>
        </w:rPr>
      </w:r>
      <w:r>
        <w:rPr>
          <w:noProof/>
        </w:rPr>
        <w:fldChar w:fldCharType="separate"/>
      </w:r>
      <w:r>
        <w:rPr>
          <w:noProof/>
        </w:rPr>
        <w:t>28</w:t>
      </w:r>
      <w:r>
        <w:rPr>
          <w:noProof/>
        </w:rPr>
        <w:fldChar w:fldCharType="end"/>
      </w:r>
    </w:p>
    <w:p w14:paraId="09BE4FCD" w14:textId="73E80A1D" w:rsidR="00A3760D" w:rsidRDefault="00A3760D">
      <w:pPr>
        <w:pStyle w:val="Verzeichnis3"/>
        <w:rPr>
          <w:rFonts w:asciiTheme="minorHAnsi" w:eastAsiaTheme="minorEastAsia" w:hAnsiTheme="minorHAnsi" w:cstheme="minorBidi"/>
          <w:noProof/>
          <w:sz w:val="24"/>
          <w:szCs w:val="24"/>
          <w:lang w:eastAsia="de-DE"/>
        </w:rPr>
      </w:pPr>
      <w:r>
        <w:rPr>
          <w:noProof/>
          <w:lang w:bidi="de-CH"/>
        </w:rPr>
        <w:t>5.6.6</w:t>
      </w:r>
      <w:r>
        <w:rPr>
          <w:rFonts w:asciiTheme="minorHAnsi" w:eastAsiaTheme="minorEastAsia" w:hAnsiTheme="minorHAnsi" w:cstheme="minorBidi"/>
          <w:noProof/>
          <w:sz w:val="24"/>
          <w:szCs w:val="24"/>
          <w:lang w:eastAsia="de-DE"/>
        </w:rPr>
        <w:tab/>
      </w:r>
      <w:r>
        <w:rPr>
          <w:noProof/>
          <w:lang w:bidi="de-CH"/>
        </w:rPr>
        <w:t>Archivierung</w:t>
      </w:r>
      <w:r>
        <w:rPr>
          <w:noProof/>
        </w:rPr>
        <w:tab/>
      </w:r>
      <w:r>
        <w:rPr>
          <w:noProof/>
        </w:rPr>
        <w:fldChar w:fldCharType="begin"/>
      </w:r>
      <w:r>
        <w:rPr>
          <w:noProof/>
        </w:rPr>
        <w:instrText xml:space="preserve"> PAGEREF _Toc68182568 \h </w:instrText>
      </w:r>
      <w:r>
        <w:rPr>
          <w:noProof/>
        </w:rPr>
      </w:r>
      <w:r>
        <w:rPr>
          <w:noProof/>
        </w:rPr>
        <w:fldChar w:fldCharType="separate"/>
      </w:r>
      <w:r>
        <w:rPr>
          <w:noProof/>
        </w:rPr>
        <w:t>28</w:t>
      </w:r>
      <w:r>
        <w:rPr>
          <w:noProof/>
        </w:rPr>
        <w:fldChar w:fldCharType="end"/>
      </w:r>
    </w:p>
    <w:p w14:paraId="65081F05" w14:textId="711FE222" w:rsidR="00A3760D" w:rsidRDefault="00A3760D">
      <w:pPr>
        <w:pStyle w:val="Verzeichnis3"/>
        <w:rPr>
          <w:rFonts w:asciiTheme="minorHAnsi" w:eastAsiaTheme="minorEastAsia" w:hAnsiTheme="minorHAnsi" w:cstheme="minorBidi"/>
          <w:noProof/>
          <w:sz w:val="24"/>
          <w:szCs w:val="24"/>
          <w:lang w:eastAsia="de-DE"/>
        </w:rPr>
      </w:pPr>
      <w:r>
        <w:rPr>
          <w:noProof/>
          <w:lang w:bidi="de-CH"/>
        </w:rPr>
        <w:t>5.6.7</w:t>
      </w:r>
      <w:r>
        <w:rPr>
          <w:rFonts w:asciiTheme="minorHAnsi" w:eastAsiaTheme="minorEastAsia" w:hAnsiTheme="minorHAnsi" w:cstheme="minorBidi"/>
          <w:noProof/>
          <w:sz w:val="24"/>
          <w:szCs w:val="24"/>
          <w:lang w:eastAsia="de-DE"/>
        </w:rPr>
        <w:tab/>
      </w:r>
      <w:r>
        <w:rPr>
          <w:noProof/>
          <w:lang w:bidi="de-CH"/>
        </w:rPr>
        <w:t>Adress- und Telefonliste</w:t>
      </w:r>
      <w:r>
        <w:rPr>
          <w:noProof/>
        </w:rPr>
        <w:tab/>
      </w:r>
      <w:r>
        <w:rPr>
          <w:noProof/>
        </w:rPr>
        <w:fldChar w:fldCharType="begin"/>
      </w:r>
      <w:r>
        <w:rPr>
          <w:noProof/>
        </w:rPr>
        <w:instrText xml:space="preserve"> PAGEREF _Toc68182569 \h </w:instrText>
      </w:r>
      <w:r>
        <w:rPr>
          <w:noProof/>
        </w:rPr>
      </w:r>
      <w:r>
        <w:rPr>
          <w:noProof/>
        </w:rPr>
        <w:fldChar w:fldCharType="separate"/>
      </w:r>
      <w:r>
        <w:rPr>
          <w:noProof/>
        </w:rPr>
        <w:t>28</w:t>
      </w:r>
      <w:r>
        <w:rPr>
          <w:noProof/>
        </w:rPr>
        <w:fldChar w:fldCharType="end"/>
      </w:r>
    </w:p>
    <w:p w14:paraId="039B01D3" w14:textId="56572544" w:rsidR="00A3760D" w:rsidRDefault="00A3760D">
      <w:pPr>
        <w:pStyle w:val="Verzeichnis1"/>
        <w:rPr>
          <w:rFonts w:asciiTheme="minorHAnsi" w:eastAsiaTheme="minorEastAsia" w:hAnsiTheme="minorHAnsi" w:cstheme="minorBidi"/>
          <w:b w:val="0"/>
          <w:noProof/>
          <w:sz w:val="24"/>
          <w:szCs w:val="24"/>
          <w:lang w:eastAsia="de-DE"/>
        </w:rPr>
      </w:pPr>
      <w:r>
        <w:rPr>
          <w:noProof/>
        </w:rPr>
        <w:t>6</w:t>
      </w:r>
      <w:r>
        <w:rPr>
          <w:rFonts w:asciiTheme="minorHAnsi" w:eastAsiaTheme="minorEastAsia" w:hAnsiTheme="minorHAnsi" w:cstheme="minorBidi"/>
          <w:b w:val="0"/>
          <w:noProof/>
          <w:sz w:val="24"/>
          <w:szCs w:val="24"/>
          <w:lang w:eastAsia="de-DE"/>
        </w:rPr>
        <w:tab/>
      </w:r>
      <w:r>
        <w:rPr>
          <w:noProof/>
        </w:rPr>
        <w:t>Beilagen</w:t>
      </w:r>
      <w:r>
        <w:rPr>
          <w:noProof/>
        </w:rPr>
        <w:tab/>
      </w:r>
      <w:r>
        <w:rPr>
          <w:noProof/>
        </w:rPr>
        <w:fldChar w:fldCharType="begin"/>
      </w:r>
      <w:r>
        <w:rPr>
          <w:noProof/>
        </w:rPr>
        <w:instrText xml:space="preserve"> PAGEREF _Toc68182570 \h </w:instrText>
      </w:r>
      <w:r>
        <w:rPr>
          <w:noProof/>
        </w:rPr>
      </w:r>
      <w:r>
        <w:rPr>
          <w:noProof/>
        </w:rPr>
        <w:fldChar w:fldCharType="separate"/>
      </w:r>
      <w:r>
        <w:rPr>
          <w:noProof/>
        </w:rPr>
        <w:t>29</w:t>
      </w:r>
      <w:r>
        <w:rPr>
          <w:noProof/>
        </w:rPr>
        <w:fldChar w:fldCharType="end"/>
      </w:r>
    </w:p>
    <w:p w14:paraId="0AAEDFAD" w14:textId="6CA1AA8E" w:rsidR="005331FF" w:rsidRPr="000D2E35" w:rsidRDefault="006A549D" w:rsidP="00345FF6">
      <w:pPr>
        <w:tabs>
          <w:tab w:val="right" w:leader="dot" w:pos="9639"/>
        </w:tabs>
        <w:rPr>
          <w:b/>
        </w:rPr>
      </w:pPr>
      <w:r w:rsidRPr="000D2E35">
        <w:rPr>
          <w:b/>
        </w:rPr>
        <w:fldChar w:fldCharType="end"/>
      </w:r>
    </w:p>
    <w:p w14:paraId="71C7B4DB" w14:textId="77777777" w:rsidR="0080476E" w:rsidRPr="000D2E35" w:rsidRDefault="0080476E">
      <w:pPr>
        <w:rPr>
          <w:b/>
        </w:rPr>
      </w:pPr>
      <w:r w:rsidRPr="000D2E35">
        <w:rPr>
          <w:b/>
        </w:rPr>
        <w:br w:type="page"/>
      </w:r>
    </w:p>
    <w:p w14:paraId="15722611" w14:textId="77777777" w:rsidR="0080476E" w:rsidRPr="000D2E35" w:rsidRDefault="0080476E">
      <w:pPr>
        <w:rPr>
          <w:b/>
        </w:rPr>
      </w:pPr>
      <w:r w:rsidRPr="000D2E35">
        <w:rPr>
          <w:b/>
        </w:rPr>
        <w:lastRenderedPageBreak/>
        <w:t>Abbildungsverzeichnis</w:t>
      </w:r>
    </w:p>
    <w:p w14:paraId="572B16A4" w14:textId="77777777" w:rsidR="0080476E" w:rsidRPr="000D2E35" w:rsidRDefault="0080476E" w:rsidP="0080476E">
      <w:pPr>
        <w:pStyle w:val="Abstand"/>
      </w:pPr>
    </w:p>
    <w:p w14:paraId="67C76367" w14:textId="447BBA70" w:rsidR="00195D6C" w:rsidRDefault="0080476E">
      <w:pPr>
        <w:pStyle w:val="Abbildungsverzeichnis"/>
        <w:rPr>
          <w:rFonts w:asciiTheme="minorHAnsi" w:eastAsiaTheme="minorEastAsia" w:hAnsiTheme="minorHAnsi" w:cstheme="minorBidi"/>
          <w:sz w:val="24"/>
          <w:szCs w:val="24"/>
          <w:lang w:val="de-CH" w:eastAsia="de-DE"/>
        </w:rPr>
      </w:pPr>
      <w:r w:rsidRPr="000D2E35">
        <w:rPr>
          <w:lang w:val="de-CH"/>
        </w:rPr>
        <w:fldChar w:fldCharType="begin"/>
      </w:r>
      <w:r w:rsidRPr="000D2E35">
        <w:rPr>
          <w:lang w:val="de-CH"/>
        </w:rPr>
        <w:instrText xml:space="preserve"> TOC \c "Abbildung" </w:instrText>
      </w:r>
      <w:r w:rsidRPr="000D2E35">
        <w:rPr>
          <w:lang w:val="de-CH"/>
        </w:rPr>
        <w:fldChar w:fldCharType="separate"/>
      </w:r>
      <w:r w:rsidR="00195D6C" w:rsidRPr="001510D8">
        <w:rPr>
          <w:lang w:val="de-CH"/>
        </w:rPr>
        <w:t>Abbildung 1:</w:t>
      </w:r>
      <w:r w:rsidR="00195D6C">
        <w:rPr>
          <w:rFonts w:asciiTheme="minorHAnsi" w:eastAsiaTheme="minorEastAsia" w:hAnsiTheme="minorHAnsi" w:cstheme="minorBidi"/>
          <w:sz w:val="24"/>
          <w:szCs w:val="24"/>
          <w:lang w:val="de-CH" w:eastAsia="de-DE"/>
        </w:rPr>
        <w:tab/>
      </w:r>
      <w:r w:rsidR="00195D6C" w:rsidRPr="001510D8">
        <w:rPr>
          <w:lang w:val="de-CH"/>
        </w:rPr>
        <w:t>Projektperimeter</w:t>
      </w:r>
      <w:r w:rsidR="00195D6C" w:rsidRPr="001510D8">
        <w:rPr>
          <w:lang w:val="de-CH"/>
        </w:rPr>
        <w:tab/>
      </w:r>
      <w:r w:rsidR="00195D6C">
        <w:fldChar w:fldCharType="begin"/>
      </w:r>
      <w:r w:rsidR="00195D6C" w:rsidRPr="001510D8">
        <w:rPr>
          <w:lang w:val="de-CH"/>
        </w:rPr>
        <w:instrText xml:space="preserve"> PAGEREF _Toc68437667 \h </w:instrText>
      </w:r>
      <w:r w:rsidR="00195D6C">
        <w:fldChar w:fldCharType="separate"/>
      </w:r>
      <w:r w:rsidR="00195D6C" w:rsidRPr="001510D8">
        <w:rPr>
          <w:lang w:val="de-CH"/>
        </w:rPr>
        <w:t>8</w:t>
      </w:r>
      <w:r w:rsidR="00195D6C">
        <w:fldChar w:fldCharType="end"/>
      </w:r>
    </w:p>
    <w:p w14:paraId="673D6006" w14:textId="38967836" w:rsidR="00195D6C" w:rsidRDefault="00195D6C">
      <w:pPr>
        <w:pStyle w:val="Abbildungsverzeichnis"/>
        <w:rPr>
          <w:rFonts w:asciiTheme="minorHAnsi" w:eastAsiaTheme="minorEastAsia" w:hAnsiTheme="minorHAnsi" w:cstheme="minorBidi"/>
          <w:sz w:val="24"/>
          <w:szCs w:val="24"/>
          <w:lang w:val="de-CH" w:eastAsia="de-DE"/>
        </w:rPr>
      </w:pPr>
      <w:r w:rsidRPr="001510D8">
        <w:rPr>
          <w:lang w:val="de-CH"/>
        </w:rPr>
        <w:t>Abbildung 2:</w:t>
      </w:r>
      <w:r>
        <w:rPr>
          <w:rFonts w:asciiTheme="minorHAnsi" w:eastAsiaTheme="minorEastAsia" w:hAnsiTheme="minorHAnsi" w:cstheme="minorBidi"/>
          <w:sz w:val="24"/>
          <w:szCs w:val="24"/>
          <w:lang w:val="de-CH" w:eastAsia="de-DE"/>
        </w:rPr>
        <w:tab/>
      </w:r>
      <w:r w:rsidRPr="001510D8">
        <w:rPr>
          <w:lang w:val="de-CH"/>
        </w:rPr>
        <w:t>Systemtechnische Landschaft, welche zur Lösung der Aufgabenstellung zur Verfügung stehen</w:t>
      </w:r>
      <w:r w:rsidRPr="001510D8">
        <w:rPr>
          <w:lang w:val="de-CH"/>
        </w:rPr>
        <w:tab/>
      </w:r>
      <w:r>
        <w:fldChar w:fldCharType="begin"/>
      </w:r>
      <w:r w:rsidRPr="001510D8">
        <w:rPr>
          <w:lang w:val="de-CH"/>
        </w:rPr>
        <w:instrText xml:space="preserve"> PAGEREF _Toc68437668 \h </w:instrText>
      </w:r>
      <w:r>
        <w:fldChar w:fldCharType="separate"/>
      </w:r>
      <w:r w:rsidRPr="001510D8">
        <w:rPr>
          <w:lang w:val="de-CH"/>
        </w:rPr>
        <w:t>9</w:t>
      </w:r>
      <w:r>
        <w:fldChar w:fldCharType="end"/>
      </w:r>
    </w:p>
    <w:p w14:paraId="3899BED1" w14:textId="6BF2917C" w:rsidR="00195D6C" w:rsidRDefault="00195D6C">
      <w:pPr>
        <w:pStyle w:val="Abbildungsverzeichnis"/>
        <w:rPr>
          <w:rFonts w:asciiTheme="minorHAnsi" w:eastAsiaTheme="minorEastAsia" w:hAnsiTheme="minorHAnsi" w:cstheme="minorBidi"/>
          <w:sz w:val="24"/>
          <w:szCs w:val="24"/>
          <w:lang w:val="de-CH" w:eastAsia="de-DE"/>
        </w:rPr>
      </w:pPr>
      <w:r w:rsidRPr="001510D8">
        <w:rPr>
          <w:lang w:val="de-CH"/>
        </w:rPr>
        <w:t>Abbildung 3:</w:t>
      </w:r>
      <w:r>
        <w:rPr>
          <w:rFonts w:asciiTheme="minorHAnsi" w:eastAsiaTheme="minorEastAsia" w:hAnsiTheme="minorHAnsi" w:cstheme="minorBidi"/>
          <w:sz w:val="24"/>
          <w:szCs w:val="24"/>
          <w:lang w:val="de-CH" w:eastAsia="de-DE"/>
        </w:rPr>
        <w:tab/>
      </w:r>
      <w:r w:rsidRPr="001510D8">
        <w:rPr>
          <w:lang w:val="de-CH"/>
        </w:rPr>
        <w:t>Organigramm</w:t>
      </w:r>
      <w:r w:rsidRPr="001510D8">
        <w:rPr>
          <w:lang w:val="de-CH"/>
        </w:rPr>
        <w:tab/>
      </w:r>
      <w:r>
        <w:fldChar w:fldCharType="begin"/>
      </w:r>
      <w:r w:rsidRPr="001510D8">
        <w:rPr>
          <w:lang w:val="de-CH"/>
        </w:rPr>
        <w:instrText xml:space="preserve"> PAGEREF _Toc68437669 \h </w:instrText>
      </w:r>
      <w:r>
        <w:fldChar w:fldCharType="separate"/>
      </w:r>
      <w:r w:rsidRPr="001510D8">
        <w:rPr>
          <w:lang w:val="de-CH"/>
        </w:rPr>
        <w:t>17</w:t>
      </w:r>
      <w:r>
        <w:fldChar w:fldCharType="end"/>
      </w:r>
    </w:p>
    <w:p w14:paraId="3DCB0C87" w14:textId="7D3A1C55" w:rsidR="0080476E" w:rsidRPr="000D2E35" w:rsidRDefault="0080476E" w:rsidP="00A54D58">
      <w:pPr>
        <w:pStyle w:val="Abbildungsverzeichnis"/>
        <w:tabs>
          <w:tab w:val="left" w:pos="1440"/>
        </w:tabs>
        <w:rPr>
          <w:lang w:val="de-CH"/>
        </w:rPr>
      </w:pPr>
      <w:r w:rsidRPr="000D2E35">
        <w:rPr>
          <w:lang w:val="de-CH"/>
        </w:rPr>
        <w:fldChar w:fldCharType="end"/>
      </w:r>
    </w:p>
    <w:p w14:paraId="31AC6BA3" w14:textId="77777777" w:rsidR="0080476E" w:rsidRPr="000D2E35" w:rsidRDefault="0080476E">
      <w:pPr>
        <w:rPr>
          <w:i/>
          <w:color w:val="70AD47"/>
        </w:rPr>
      </w:pPr>
      <w:r w:rsidRPr="000D2E35">
        <w:br w:type="page"/>
      </w:r>
    </w:p>
    <w:p w14:paraId="3EAA28D4" w14:textId="77777777" w:rsidR="0080476E" w:rsidRPr="000D2E35" w:rsidRDefault="0080476E" w:rsidP="0080476E">
      <w:pPr>
        <w:pStyle w:val="Abstand"/>
      </w:pPr>
    </w:p>
    <w:p w14:paraId="20ED13FA" w14:textId="77777777" w:rsidR="0080476E" w:rsidRPr="000D2E35" w:rsidRDefault="0080476E" w:rsidP="0080476E">
      <w:pPr>
        <w:rPr>
          <w:b/>
        </w:rPr>
      </w:pPr>
      <w:r w:rsidRPr="000D2E35">
        <w:rPr>
          <w:b/>
        </w:rPr>
        <w:t>Tabellenverzeichnis</w:t>
      </w:r>
    </w:p>
    <w:p w14:paraId="422411D2" w14:textId="77777777" w:rsidR="0080476E" w:rsidRPr="000D2E35" w:rsidRDefault="0080476E" w:rsidP="0080476E">
      <w:pPr>
        <w:pStyle w:val="Abstand"/>
      </w:pPr>
    </w:p>
    <w:p w14:paraId="3AB5E715" w14:textId="70F8E1BC" w:rsidR="00195D6C" w:rsidRDefault="0080476E">
      <w:pPr>
        <w:pStyle w:val="Abbildungsverzeichnis"/>
        <w:rPr>
          <w:rFonts w:asciiTheme="minorHAnsi" w:eastAsiaTheme="minorEastAsia" w:hAnsiTheme="minorHAnsi" w:cstheme="minorBidi"/>
          <w:sz w:val="24"/>
          <w:szCs w:val="24"/>
          <w:lang w:val="de-CH" w:eastAsia="de-DE"/>
        </w:rPr>
      </w:pPr>
      <w:r w:rsidRPr="000D2E35">
        <w:fldChar w:fldCharType="begin"/>
      </w:r>
      <w:r w:rsidRPr="001510D8">
        <w:rPr>
          <w:lang w:val="de-CH"/>
        </w:rPr>
        <w:instrText xml:space="preserve"> TOC \c "Tabelle" </w:instrText>
      </w:r>
      <w:r w:rsidRPr="000D2E35">
        <w:fldChar w:fldCharType="separate"/>
      </w:r>
      <w:r w:rsidR="00195D6C" w:rsidRPr="001510D8">
        <w:rPr>
          <w:lang w:val="de-CH"/>
        </w:rPr>
        <w:t>Tabelle 1:</w:t>
      </w:r>
      <w:r w:rsidR="00195D6C">
        <w:rPr>
          <w:rFonts w:asciiTheme="minorHAnsi" w:eastAsiaTheme="minorEastAsia" w:hAnsiTheme="minorHAnsi" w:cstheme="minorBidi"/>
          <w:sz w:val="24"/>
          <w:szCs w:val="24"/>
          <w:lang w:val="de-CH" w:eastAsia="de-DE"/>
        </w:rPr>
        <w:tab/>
      </w:r>
      <w:r w:rsidR="00195D6C" w:rsidRPr="001510D8">
        <w:rPr>
          <w:lang w:val="de-CH"/>
        </w:rPr>
        <w:t>Produkte und Zuständigkeiten</w:t>
      </w:r>
      <w:r w:rsidR="00195D6C" w:rsidRPr="001510D8">
        <w:rPr>
          <w:lang w:val="de-CH"/>
        </w:rPr>
        <w:tab/>
      </w:r>
      <w:r w:rsidR="00195D6C">
        <w:fldChar w:fldCharType="begin"/>
      </w:r>
      <w:r w:rsidR="00195D6C" w:rsidRPr="001510D8">
        <w:rPr>
          <w:lang w:val="de-CH"/>
        </w:rPr>
        <w:instrText xml:space="preserve"> PAGEREF _Toc68437658 \h </w:instrText>
      </w:r>
      <w:r w:rsidR="00195D6C">
        <w:fldChar w:fldCharType="separate"/>
      </w:r>
      <w:r w:rsidR="00195D6C" w:rsidRPr="001510D8">
        <w:rPr>
          <w:lang w:val="de-CH"/>
        </w:rPr>
        <w:t>22</w:t>
      </w:r>
      <w:r w:rsidR="00195D6C">
        <w:fldChar w:fldCharType="end"/>
      </w:r>
    </w:p>
    <w:p w14:paraId="6F6ED93B" w14:textId="34D031F7" w:rsidR="00195D6C" w:rsidRDefault="00195D6C">
      <w:pPr>
        <w:pStyle w:val="Abbildungsverzeichnis"/>
        <w:rPr>
          <w:rFonts w:asciiTheme="minorHAnsi" w:eastAsiaTheme="minorEastAsia" w:hAnsiTheme="minorHAnsi" w:cstheme="minorBidi"/>
          <w:sz w:val="24"/>
          <w:szCs w:val="24"/>
          <w:lang w:val="de-CH" w:eastAsia="de-DE"/>
        </w:rPr>
      </w:pPr>
      <w:r w:rsidRPr="001510D8">
        <w:rPr>
          <w:lang w:val="de-CH"/>
        </w:rPr>
        <w:t>Tabelle 2:</w:t>
      </w:r>
      <w:r>
        <w:rPr>
          <w:rFonts w:asciiTheme="minorHAnsi" w:eastAsiaTheme="minorEastAsia" w:hAnsiTheme="minorHAnsi" w:cstheme="minorBidi"/>
          <w:sz w:val="24"/>
          <w:szCs w:val="24"/>
          <w:lang w:val="de-CH" w:eastAsia="de-DE"/>
        </w:rPr>
        <w:tab/>
      </w:r>
      <w:r w:rsidRPr="001510D8">
        <w:rPr>
          <w:lang w:val="de-CH"/>
        </w:rPr>
        <w:t>Darstellung Information</w:t>
      </w:r>
      <w:r w:rsidRPr="001510D8">
        <w:rPr>
          <w:lang w:val="de-CH"/>
        </w:rPr>
        <w:tab/>
      </w:r>
      <w:r>
        <w:fldChar w:fldCharType="begin"/>
      </w:r>
      <w:r w:rsidRPr="001510D8">
        <w:rPr>
          <w:lang w:val="de-CH"/>
        </w:rPr>
        <w:instrText xml:space="preserve"> PAGEREF _Toc68437659 \h </w:instrText>
      </w:r>
      <w:r>
        <w:fldChar w:fldCharType="separate"/>
      </w:r>
      <w:r w:rsidRPr="001510D8">
        <w:rPr>
          <w:lang w:val="de-CH"/>
        </w:rPr>
        <w:t>22</w:t>
      </w:r>
      <w:r>
        <w:fldChar w:fldCharType="end"/>
      </w:r>
    </w:p>
    <w:p w14:paraId="0A90AD04" w14:textId="0B52150F" w:rsidR="00195D6C" w:rsidRDefault="00195D6C">
      <w:pPr>
        <w:pStyle w:val="Abbildungsverzeichnis"/>
        <w:rPr>
          <w:rFonts w:asciiTheme="minorHAnsi" w:eastAsiaTheme="minorEastAsia" w:hAnsiTheme="minorHAnsi" w:cstheme="minorBidi"/>
          <w:sz w:val="24"/>
          <w:szCs w:val="24"/>
          <w:lang w:val="de-CH" w:eastAsia="de-DE"/>
        </w:rPr>
      </w:pPr>
      <w:r w:rsidRPr="001510D8">
        <w:rPr>
          <w:lang w:val="de-CH"/>
        </w:rPr>
        <w:t>Tabelle 3:</w:t>
      </w:r>
      <w:r>
        <w:rPr>
          <w:rFonts w:asciiTheme="minorHAnsi" w:eastAsiaTheme="minorEastAsia" w:hAnsiTheme="minorHAnsi" w:cstheme="minorBidi"/>
          <w:sz w:val="24"/>
          <w:szCs w:val="24"/>
          <w:lang w:val="de-CH" w:eastAsia="de-DE"/>
        </w:rPr>
        <w:tab/>
      </w:r>
      <w:r w:rsidRPr="001510D8">
        <w:rPr>
          <w:lang w:val="de-CH"/>
        </w:rPr>
        <w:t>Kostencontrolling und Finanzmittelbedarfsplanung</w:t>
      </w:r>
      <w:r w:rsidRPr="001510D8">
        <w:rPr>
          <w:lang w:val="de-CH"/>
        </w:rPr>
        <w:tab/>
      </w:r>
      <w:r>
        <w:fldChar w:fldCharType="begin"/>
      </w:r>
      <w:r w:rsidRPr="001510D8">
        <w:rPr>
          <w:lang w:val="de-CH"/>
        </w:rPr>
        <w:instrText xml:space="preserve"> PAGEREF _Toc68437660 \h </w:instrText>
      </w:r>
      <w:r>
        <w:fldChar w:fldCharType="separate"/>
      </w:r>
      <w:r w:rsidRPr="001510D8">
        <w:rPr>
          <w:lang w:val="de-CH"/>
        </w:rPr>
        <w:t>24</w:t>
      </w:r>
      <w:r>
        <w:fldChar w:fldCharType="end"/>
      </w:r>
    </w:p>
    <w:p w14:paraId="6B4A1A3D" w14:textId="21D2C5B9" w:rsidR="00195D6C" w:rsidRDefault="00195D6C">
      <w:pPr>
        <w:pStyle w:val="Abbildungsverzeichnis"/>
        <w:rPr>
          <w:rFonts w:asciiTheme="minorHAnsi" w:eastAsiaTheme="minorEastAsia" w:hAnsiTheme="minorHAnsi" w:cstheme="minorBidi"/>
          <w:sz w:val="24"/>
          <w:szCs w:val="24"/>
          <w:lang w:val="de-CH" w:eastAsia="de-DE"/>
        </w:rPr>
      </w:pPr>
      <w:r w:rsidRPr="001510D8">
        <w:rPr>
          <w:lang w:val="de-CH"/>
        </w:rPr>
        <w:t>Tabelle 4:</w:t>
      </w:r>
      <w:r>
        <w:rPr>
          <w:rFonts w:asciiTheme="minorHAnsi" w:eastAsiaTheme="minorEastAsia" w:hAnsiTheme="minorHAnsi" w:cstheme="minorBidi"/>
          <w:sz w:val="24"/>
          <w:szCs w:val="24"/>
          <w:lang w:val="de-CH" w:eastAsia="de-DE"/>
        </w:rPr>
        <w:tab/>
      </w:r>
      <w:r w:rsidRPr="001510D8">
        <w:rPr>
          <w:lang w:val="de-CH"/>
        </w:rPr>
        <w:t>Ablauf Projektänderungen</w:t>
      </w:r>
      <w:r w:rsidRPr="001510D8">
        <w:rPr>
          <w:lang w:val="de-CH"/>
        </w:rPr>
        <w:tab/>
      </w:r>
      <w:r>
        <w:fldChar w:fldCharType="begin"/>
      </w:r>
      <w:r w:rsidRPr="001510D8">
        <w:rPr>
          <w:lang w:val="de-CH"/>
        </w:rPr>
        <w:instrText xml:space="preserve"> PAGEREF _Toc68437661 \h </w:instrText>
      </w:r>
      <w:r>
        <w:fldChar w:fldCharType="separate"/>
      </w:r>
      <w:r w:rsidRPr="001510D8">
        <w:rPr>
          <w:lang w:val="de-CH"/>
        </w:rPr>
        <w:t>26</w:t>
      </w:r>
      <w:r>
        <w:fldChar w:fldCharType="end"/>
      </w:r>
    </w:p>
    <w:p w14:paraId="14DD8150" w14:textId="68F71F11" w:rsidR="00195D6C" w:rsidRDefault="00195D6C">
      <w:pPr>
        <w:pStyle w:val="Abbildungsverzeichnis"/>
        <w:rPr>
          <w:rFonts w:asciiTheme="minorHAnsi" w:eastAsiaTheme="minorEastAsia" w:hAnsiTheme="minorHAnsi" w:cstheme="minorBidi"/>
          <w:sz w:val="24"/>
          <w:szCs w:val="24"/>
          <w:lang w:val="de-CH" w:eastAsia="de-DE"/>
        </w:rPr>
      </w:pPr>
      <w:r w:rsidRPr="001510D8">
        <w:rPr>
          <w:lang w:val="de-CH"/>
        </w:rPr>
        <w:t>Tabelle 5:</w:t>
      </w:r>
      <w:r>
        <w:rPr>
          <w:rFonts w:asciiTheme="minorHAnsi" w:eastAsiaTheme="minorEastAsia" w:hAnsiTheme="minorHAnsi" w:cstheme="minorBidi"/>
          <w:sz w:val="24"/>
          <w:szCs w:val="24"/>
          <w:lang w:val="de-CH" w:eastAsia="de-DE"/>
        </w:rPr>
        <w:tab/>
      </w:r>
      <w:r w:rsidRPr="001510D8">
        <w:rPr>
          <w:lang w:val="de-CH"/>
        </w:rPr>
        <w:t>Kommunikation und Zuständigkeiten</w:t>
      </w:r>
      <w:r w:rsidRPr="001510D8">
        <w:rPr>
          <w:lang w:val="de-CH"/>
        </w:rPr>
        <w:tab/>
      </w:r>
      <w:r>
        <w:fldChar w:fldCharType="begin"/>
      </w:r>
      <w:r w:rsidRPr="001510D8">
        <w:rPr>
          <w:lang w:val="de-CH"/>
        </w:rPr>
        <w:instrText xml:space="preserve"> PAGEREF _Toc68437662 \h </w:instrText>
      </w:r>
      <w:r>
        <w:fldChar w:fldCharType="separate"/>
      </w:r>
      <w:r w:rsidRPr="001510D8">
        <w:rPr>
          <w:lang w:val="de-CH"/>
        </w:rPr>
        <w:t>28</w:t>
      </w:r>
      <w:r>
        <w:fldChar w:fldCharType="end"/>
      </w:r>
    </w:p>
    <w:p w14:paraId="10B683F3" w14:textId="76D07BF6" w:rsidR="00195D6C" w:rsidRDefault="00195D6C">
      <w:pPr>
        <w:pStyle w:val="Abbildungsverzeichnis"/>
        <w:rPr>
          <w:rFonts w:asciiTheme="minorHAnsi" w:eastAsiaTheme="minorEastAsia" w:hAnsiTheme="minorHAnsi" w:cstheme="minorBidi"/>
          <w:sz w:val="24"/>
          <w:szCs w:val="24"/>
          <w:lang w:val="de-CH" w:eastAsia="de-DE"/>
        </w:rPr>
      </w:pPr>
      <w:r w:rsidRPr="001510D8">
        <w:rPr>
          <w:lang w:val="de-CH"/>
        </w:rPr>
        <w:t>Tabelle 6:</w:t>
      </w:r>
      <w:r>
        <w:rPr>
          <w:rFonts w:asciiTheme="minorHAnsi" w:eastAsiaTheme="minorEastAsia" w:hAnsiTheme="minorHAnsi" w:cstheme="minorBidi"/>
          <w:sz w:val="24"/>
          <w:szCs w:val="24"/>
          <w:lang w:val="de-CH" w:eastAsia="de-DE"/>
        </w:rPr>
        <w:tab/>
      </w:r>
      <w:r w:rsidRPr="001510D8">
        <w:rPr>
          <w:lang w:val="de-CH"/>
        </w:rPr>
        <w:t>Berichtswesen und Reporting</w:t>
      </w:r>
      <w:r w:rsidRPr="001510D8">
        <w:rPr>
          <w:lang w:val="de-CH"/>
        </w:rPr>
        <w:tab/>
      </w:r>
      <w:r>
        <w:fldChar w:fldCharType="begin"/>
      </w:r>
      <w:r w:rsidRPr="001510D8">
        <w:rPr>
          <w:lang w:val="de-CH"/>
        </w:rPr>
        <w:instrText xml:space="preserve"> PAGEREF _Toc68437663 \h </w:instrText>
      </w:r>
      <w:r>
        <w:fldChar w:fldCharType="separate"/>
      </w:r>
      <w:r w:rsidRPr="001510D8">
        <w:rPr>
          <w:lang w:val="de-CH"/>
        </w:rPr>
        <w:t>28</w:t>
      </w:r>
      <w:r>
        <w:fldChar w:fldCharType="end"/>
      </w:r>
    </w:p>
    <w:p w14:paraId="44F0C95C" w14:textId="20095297" w:rsidR="00195D6C" w:rsidRDefault="00195D6C">
      <w:pPr>
        <w:pStyle w:val="Abbildungsverzeichnis"/>
        <w:rPr>
          <w:rFonts w:asciiTheme="minorHAnsi" w:eastAsiaTheme="minorEastAsia" w:hAnsiTheme="minorHAnsi" w:cstheme="minorBidi"/>
          <w:sz w:val="24"/>
          <w:szCs w:val="24"/>
          <w:lang w:val="de-CH" w:eastAsia="de-DE"/>
        </w:rPr>
      </w:pPr>
      <w:r w:rsidRPr="001510D8">
        <w:rPr>
          <w:lang w:val="de-CH"/>
        </w:rPr>
        <w:t>Tabelle 7:</w:t>
      </w:r>
      <w:r>
        <w:rPr>
          <w:rFonts w:asciiTheme="minorHAnsi" w:eastAsiaTheme="minorEastAsia" w:hAnsiTheme="minorHAnsi" w:cstheme="minorBidi"/>
          <w:sz w:val="24"/>
          <w:szCs w:val="24"/>
          <w:lang w:val="de-CH" w:eastAsia="de-DE"/>
        </w:rPr>
        <w:tab/>
      </w:r>
      <w:r w:rsidRPr="001510D8">
        <w:rPr>
          <w:lang w:val="de-CH" w:bidi="de-CH"/>
        </w:rPr>
        <w:t>Genehmigungsablauf Nachtragsofferten</w:t>
      </w:r>
      <w:r w:rsidRPr="001510D8">
        <w:rPr>
          <w:lang w:val="de-CH"/>
        </w:rPr>
        <w:tab/>
      </w:r>
      <w:r>
        <w:fldChar w:fldCharType="begin"/>
      </w:r>
      <w:r w:rsidRPr="001510D8">
        <w:rPr>
          <w:lang w:val="de-CH"/>
        </w:rPr>
        <w:instrText xml:space="preserve"> PAGEREF _Toc68437664 \h </w:instrText>
      </w:r>
      <w:r>
        <w:fldChar w:fldCharType="separate"/>
      </w:r>
      <w:r w:rsidRPr="001510D8">
        <w:rPr>
          <w:lang w:val="de-CH"/>
        </w:rPr>
        <w:t>30</w:t>
      </w:r>
      <w:r>
        <w:fldChar w:fldCharType="end"/>
      </w:r>
    </w:p>
    <w:p w14:paraId="0FE1EA4D" w14:textId="64699E38" w:rsidR="0080476E" w:rsidRPr="000D2E35" w:rsidRDefault="0080476E" w:rsidP="009D4388">
      <w:pPr>
        <w:pStyle w:val="Abstand"/>
        <w:ind w:left="1418" w:hanging="1418"/>
      </w:pPr>
      <w:r w:rsidRPr="000D2E35">
        <w:fldChar w:fldCharType="end"/>
      </w:r>
    </w:p>
    <w:p w14:paraId="68E63362" w14:textId="77777777" w:rsidR="0080476E" w:rsidRPr="000D2E35" w:rsidRDefault="0080476E">
      <w:pPr>
        <w:rPr>
          <w:b/>
        </w:rPr>
      </w:pPr>
      <w:r w:rsidRPr="000D2E35">
        <w:rPr>
          <w:b/>
        </w:rPr>
        <w:br w:type="page"/>
      </w:r>
    </w:p>
    <w:p w14:paraId="624E30C5" w14:textId="77777777" w:rsidR="0080476E" w:rsidRPr="000D2E35" w:rsidRDefault="0080476E" w:rsidP="0080476E">
      <w:pPr>
        <w:pStyle w:val="Abstand"/>
      </w:pPr>
    </w:p>
    <w:p w14:paraId="6CB1E8F4" w14:textId="77777777" w:rsidR="0080476E" w:rsidRPr="000D2E35" w:rsidRDefault="0080476E" w:rsidP="00345FF6">
      <w:pPr>
        <w:tabs>
          <w:tab w:val="right" w:leader="dot" w:pos="9639"/>
        </w:tabs>
      </w:pPr>
      <w:r w:rsidRPr="000D2E35">
        <w:t>Glossar</w:t>
      </w:r>
    </w:p>
    <w:p w14:paraId="0042CE5B" w14:textId="77777777" w:rsidR="0080476E" w:rsidRPr="000D2E35" w:rsidRDefault="0080476E" w:rsidP="0080476E">
      <w:pPr>
        <w:pStyle w:val="Abstand"/>
      </w:pPr>
    </w:p>
    <w:tbl>
      <w:tblPr>
        <w:tblStyle w:val="Tabellenraster"/>
        <w:tblW w:w="0" w:type="auto"/>
        <w:tblLayout w:type="fixed"/>
        <w:tblLook w:val="04A0" w:firstRow="1" w:lastRow="0" w:firstColumn="1" w:lastColumn="0" w:noHBand="0" w:noVBand="1"/>
      </w:tblPr>
      <w:tblGrid>
        <w:gridCol w:w="1267"/>
        <w:gridCol w:w="8015"/>
      </w:tblGrid>
      <w:tr w:rsidR="0080476E" w:rsidRPr="000D2E35" w14:paraId="0B76D3B6" w14:textId="77777777" w:rsidTr="0080476E">
        <w:trPr>
          <w:tblHeader/>
        </w:trPr>
        <w:tc>
          <w:tcPr>
            <w:tcW w:w="1267" w:type="dxa"/>
          </w:tcPr>
          <w:p w14:paraId="1DF33A53" w14:textId="77777777" w:rsidR="0080476E" w:rsidRPr="000D2E35" w:rsidRDefault="0080476E" w:rsidP="00B36023">
            <w:pPr>
              <w:rPr>
                <w:rFonts w:cs="Arial"/>
                <w:b/>
                <w:sz w:val="16"/>
                <w:szCs w:val="16"/>
              </w:rPr>
            </w:pPr>
            <w:r w:rsidRPr="000D2E35">
              <w:rPr>
                <w:rFonts w:cs="Arial"/>
                <w:b/>
                <w:sz w:val="16"/>
                <w:szCs w:val="16"/>
              </w:rPr>
              <w:t>Abk.</w:t>
            </w:r>
          </w:p>
        </w:tc>
        <w:tc>
          <w:tcPr>
            <w:tcW w:w="8015" w:type="dxa"/>
          </w:tcPr>
          <w:p w14:paraId="17113DA6" w14:textId="77777777" w:rsidR="0080476E" w:rsidRPr="000D2E35" w:rsidRDefault="0080476E" w:rsidP="00B36023">
            <w:pPr>
              <w:rPr>
                <w:rFonts w:cs="Arial"/>
                <w:b/>
                <w:iCs/>
                <w:sz w:val="16"/>
                <w:szCs w:val="16"/>
              </w:rPr>
            </w:pPr>
            <w:r w:rsidRPr="000D2E35">
              <w:rPr>
                <w:rFonts w:cs="Arial"/>
                <w:b/>
                <w:iCs/>
                <w:sz w:val="16"/>
                <w:szCs w:val="16"/>
              </w:rPr>
              <w:t>Beschreibung</w:t>
            </w:r>
          </w:p>
        </w:tc>
      </w:tr>
      <w:tr w:rsidR="0080476E" w:rsidRPr="000D2E35" w14:paraId="5683A70A" w14:textId="77777777" w:rsidTr="0080476E">
        <w:tc>
          <w:tcPr>
            <w:tcW w:w="1267" w:type="dxa"/>
          </w:tcPr>
          <w:p w14:paraId="6B7A54E4" w14:textId="77777777" w:rsidR="0080476E" w:rsidRPr="000D2E35" w:rsidRDefault="0080476E" w:rsidP="00B36023">
            <w:pPr>
              <w:rPr>
                <w:rFonts w:cs="Arial"/>
                <w:sz w:val="16"/>
                <w:szCs w:val="16"/>
              </w:rPr>
            </w:pPr>
            <w:r w:rsidRPr="000D2E35">
              <w:rPr>
                <w:rFonts w:cs="Arial"/>
                <w:sz w:val="16"/>
                <w:szCs w:val="16"/>
              </w:rPr>
              <w:t>AKS</w:t>
            </w:r>
          </w:p>
        </w:tc>
        <w:tc>
          <w:tcPr>
            <w:tcW w:w="8015" w:type="dxa"/>
          </w:tcPr>
          <w:p w14:paraId="4F179388" w14:textId="77777777" w:rsidR="0080476E" w:rsidRPr="000D2E35" w:rsidRDefault="0080476E" w:rsidP="00B36023">
            <w:pPr>
              <w:rPr>
                <w:rFonts w:cs="Arial"/>
                <w:sz w:val="16"/>
                <w:szCs w:val="16"/>
              </w:rPr>
            </w:pPr>
            <w:r w:rsidRPr="000D2E35">
              <w:rPr>
                <w:rFonts w:cs="Arial"/>
                <w:sz w:val="16"/>
                <w:szCs w:val="16"/>
              </w:rPr>
              <w:t>Anlagenkennzeichnungssystem</w:t>
            </w:r>
          </w:p>
        </w:tc>
      </w:tr>
      <w:tr w:rsidR="00B03196" w:rsidRPr="000D2E35" w14:paraId="2EE9DC54" w14:textId="77777777" w:rsidTr="0080476E">
        <w:tc>
          <w:tcPr>
            <w:tcW w:w="1267" w:type="dxa"/>
          </w:tcPr>
          <w:p w14:paraId="76533B41" w14:textId="5CB65FF3" w:rsidR="00B03196" w:rsidRPr="000D2E35" w:rsidRDefault="00B03196" w:rsidP="00B36023">
            <w:pPr>
              <w:rPr>
                <w:rFonts w:cs="Arial"/>
                <w:sz w:val="16"/>
                <w:szCs w:val="16"/>
              </w:rPr>
            </w:pPr>
            <w:r w:rsidRPr="000D2E35">
              <w:rPr>
                <w:rFonts w:cs="Arial"/>
                <w:sz w:val="16"/>
                <w:szCs w:val="16"/>
              </w:rPr>
              <w:t>BAS</w:t>
            </w:r>
          </w:p>
        </w:tc>
        <w:tc>
          <w:tcPr>
            <w:tcW w:w="8015" w:type="dxa"/>
          </w:tcPr>
          <w:p w14:paraId="72151C41" w14:textId="5B8BDA85" w:rsidR="00B03196" w:rsidRPr="000D2E35" w:rsidRDefault="00B03196" w:rsidP="00B36023">
            <w:pPr>
              <w:rPr>
                <w:rFonts w:cs="Arial"/>
                <w:sz w:val="16"/>
                <w:szCs w:val="16"/>
              </w:rPr>
            </w:pPr>
            <w:r w:rsidRPr="000D2E35">
              <w:rPr>
                <w:rFonts w:cs="Arial"/>
                <w:sz w:val="16"/>
                <w:szCs w:val="16"/>
              </w:rPr>
              <w:t>Basel</w:t>
            </w:r>
          </w:p>
        </w:tc>
      </w:tr>
      <w:tr w:rsidR="0080476E" w:rsidRPr="000D2E35" w14:paraId="3A01BEC4" w14:textId="77777777" w:rsidTr="0080476E">
        <w:tc>
          <w:tcPr>
            <w:tcW w:w="1267" w:type="dxa"/>
          </w:tcPr>
          <w:p w14:paraId="50423C8F" w14:textId="77777777" w:rsidR="0080476E" w:rsidRPr="000D2E35" w:rsidRDefault="0080476E" w:rsidP="00B36023">
            <w:pPr>
              <w:rPr>
                <w:rFonts w:cs="Arial"/>
                <w:sz w:val="16"/>
                <w:szCs w:val="16"/>
              </w:rPr>
            </w:pPr>
            <w:r w:rsidRPr="000D2E35">
              <w:rPr>
                <w:rFonts w:cs="Arial"/>
                <w:sz w:val="16"/>
                <w:szCs w:val="16"/>
              </w:rPr>
              <w:t>BL</w:t>
            </w:r>
          </w:p>
        </w:tc>
        <w:tc>
          <w:tcPr>
            <w:tcW w:w="8015" w:type="dxa"/>
          </w:tcPr>
          <w:p w14:paraId="181A0A16" w14:textId="77777777" w:rsidR="0080476E" w:rsidRPr="000D2E35" w:rsidRDefault="0080476E" w:rsidP="00B36023">
            <w:pPr>
              <w:rPr>
                <w:rFonts w:cs="Arial"/>
                <w:sz w:val="16"/>
                <w:szCs w:val="16"/>
              </w:rPr>
            </w:pPr>
            <w:r w:rsidRPr="000D2E35">
              <w:rPr>
                <w:rFonts w:cs="Arial"/>
                <w:sz w:val="16"/>
                <w:szCs w:val="16"/>
              </w:rPr>
              <w:t>Bauleitung</w:t>
            </w:r>
          </w:p>
        </w:tc>
      </w:tr>
      <w:tr w:rsidR="0080476E" w:rsidRPr="000D2E35" w14:paraId="7DD1A239" w14:textId="77777777" w:rsidTr="0080476E">
        <w:tc>
          <w:tcPr>
            <w:tcW w:w="1267" w:type="dxa"/>
          </w:tcPr>
          <w:p w14:paraId="700037B2" w14:textId="77777777" w:rsidR="0080476E" w:rsidRPr="000D2E35" w:rsidRDefault="0080476E" w:rsidP="00B36023">
            <w:pPr>
              <w:rPr>
                <w:rFonts w:cs="Arial"/>
                <w:sz w:val="16"/>
                <w:szCs w:val="16"/>
              </w:rPr>
            </w:pPr>
            <w:r w:rsidRPr="000D2E35">
              <w:rPr>
                <w:rFonts w:cs="Arial"/>
                <w:sz w:val="16"/>
                <w:szCs w:val="16"/>
              </w:rPr>
              <w:t>BSA</w:t>
            </w:r>
          </w:p>
        </w:tc>
        <w:tc>
          <w:tcPr>
            <w:tcW w:w="8015" w:type="dxa"/>
          </w:tcPr>
          <w:p w14:paraId="5365A757" w14:textId="77777777" w:rsidR="0080476E" w:rsidRPr="000D2E35" w:rsidRDefault="0080476E" w:rsidP="00B36023">
            <w:pPr>
              <w:rPr>
                <w:rFonts w:cs="Arial"/>
                <w:sz w:val="16"/>
                <w:szCs w:val="16"/>
              </w:rPr>
            </w:pPr>
            <w:r w:rsidRPr="000D2E35">
              <w:rPr>
                <w:rFonts w:cs="Arial"/>
                <w:sz w:val="16"/>
                <w:szCs w:val="16"/>
              </w:rPr>
              <w:t>Betriebs- und Sicherheitsanlagen</w:t>
            </w:r>
          </w:p>
        </w:tc>
      </w:tr>
      <w:tr w:rsidR="0080476E" w:rsidRPr="000D2E35" w14:paraId="293C892D" w14:textId="77777777" w:rsidTr="0080476E">
        <w:tc>
          <w:tcPr>
            <w:tcW w:w="1267" w:type="dxa"/>
          </w:tcPr>
          <w:p w14:paraId="6E495AF1" w14:textId="77777777" w:rsidR="0080476E" w:rsidRPr="000D2E35" w:rsidRDefault="0080476E" w:rsidP="00B36023">
            <w:pPr>
              <w:rPr>
                <w:rFonts w:cs="Arial"/>
                <w:sz w:val="16"/>
                <w:szCs w:val="16"/>
              </w:rPr>
            </w:pPr>
            <w:r w:rsidRPr="000D2E35">
              <w:rPr>
                <w:rFonts w:cs="Arial"/>
                <w:sz w:val="16"/>
                <w:szCs w:val="16"/>
              </w:rPr>
              <w:t>BZ</w:t>
            </w:r>
          </w:p>
        </w:tc>
        <w:tc>
          <w:tcPr>
            <w:tcW w:w="8015" w:type="dxa"/>
          </w:tcPr>
          <w:p w14:paraId="0F32C1AB" w14:textId="77777777" w:rsidR="0080476E" w:rsidRPr="000D2E35" w:rsidRDefault="0080476E" w:rsidP="00B36023">
            <w:pPr>
              <w:rPr>
                <w:rFonts w:cs="Arial"/>
                <w:iCs/>
                <w:sz w:val="16"/>
                <w:szCs w:val="16"/>
              </w:rPr>
            </w:pPr>
            <w:r w:rsidRPr="000D2E35">
              <w:rPr>
                <w:rFonts w:cs="Arial"/>
                <w:iCs/>
                <w:sz w:val="16"/>
                <w:szCs w:val="16"/>
              </w:rPr>
              <w:t>Betriebszustand</w:t>
            </w:r>
          </w:p>
        </w:tc>
      </w:tr>
      <w:tr w:rsidR="00B03196" w:rsidRPr="000D2E35" w14:paraId="77D7048B" w14:textId="77777777" w:rsidTr="0080476E">
        <w:tc>
          <w:tcPr>
            <w:tcW w:w="1267" w:type="dxa"/>
          </w:tcPr>
          <w:p w14:paraId="2F66B3B4" w14:textId="0ED6422F" w:rsidR="00B03196" w:rsidRPr="000D2E35" w:rsidRDefault="00B03196" w:rsidP="00B36023">
            <w:pPr>
              <w:rPr>
                <w:rFonts w:cs="Arial"/>
                <w:sz w:val="16"/>
                <w:szCs w:val="16"/>
              </w:rPr>
            </w:pPr>
            <w:r w:rsidRPr="000D2E35">
              <w:rPr>
                <w:rFonts w:cs="Arial"/>
                <w:sz w:val="16"/>
                <w:szCs w:val="16"/>
              </w:rPr>
              <w:t>CHI</w:t>
            </w:r>
          </w:p>
        </w:tc>
        <w:tc>
          <w:tcPr>
            <w:tcW w:w="8015" w:type="dxa"/>
          </w:tcPr>
          <w:p w14:paraId="1208D4C3" w14:textId="4CB5B7F3" w:rsidR="00B03196" w:rsidRPr="000D2E35" w:rsidRDefault="00B03196" w:rsidP="00B36023">
            <w:pPr>
              <w:rPr>
                <w:rFonts w:cs="Arial"/>
                <w:sz w:val="16"/>
                <w:szCs w:val="16"/>
              </w:rPr>
            </w:pPr>
            <w:r w:rsidRPr="000D2E35">
              <w:rPr>
                <w:rFonts w:cs="Arial"/>
                <w:sz w:val="16"/>
                <w:szCs w:val="16"/>
              </w:rPr>
              <w:t>Chiasso</w:t>
            </w:r>
          </w:p>
        </w:tc>
      </w:tr>
      <w:tr w:rsidR="0080476E" w:rsidRPr="000D2E35" w14:paraId="1034B919" w14:textId="77777777" w:rsidTr="0080476E">
        <w:tc>
          <w:tcPr>
            <w:tcW w:w="1267" w:type="dxa"/>
          </w:tcPr>
          <w:p w14:paraId="126744D7" w14:textId="77777777" w:rsidR="0080476E" w:rsidRPr="000D2E35" w:rsidRDefault="0080476E" w:rsidP="00B36023">
            <w:pPr>
              <w:rPr>
                <w:rFonts w:cs="Arial"/>
                <w:sz w:val="16"/>
                <w:szCs w:val="16"/>
              </w:rPr>
            </w:pPr>
            <w:r w:rsidRPr="000D2E35">
              <w:rPr>
                <w:rFonts w:cs="Arial"/>
                <w:sz w:val="16"/>
                <w:szCs w:val="16"/>
              </w:rPr>
              <w:t>DAW</w:t>
            </w:r>
          </w:p>
        </w:tc>
        <w:tc>
          <w:tcPr>
            <w:tcW w:w="8015" w:type="dxa"/>
          </w:tcPr>
          <w:p w14:paraId="1EC89625" w14:textId="77777777" w:rsidR="0080476E" w:rsidRPr="000D2E35" w:rsidRDefault="0080476E" w:rsidP="00B36023">
            <w:pPr>
              <w:rPr>
                <w:rFonts w:cs="Arial"/>
                <w:sz w:val="16"/>
                <w:szCs w:val="16"/>
              </w:rPr>
            </w:pPr>
            <w:r w:rsidRPr="000D2E35">
              <w:rPr>
                <w:rFonts w:cs="Arial"/>
                <w:sz w:val="16"/>
                <w:szCs w:val="16"/>
              </w:rPr>
              <w:t>Dokumentation des ausgeführten Werkes</w:t>
            </w:r>
          </w:p>
        </w:tc>
      </w:tr>
      <w:tr w:rsidR="0080476E" w:rsidRPr="000D2E35" w14:paraId="6C4989D9" w14:textId="77777777" w:rsidTr="0080476E">
        <w:tc>
          <w:tcPr>
            <w:tcW w:w="1267" w:type="dxa"/>
          </w:tcPr>
          <w:p w14:paraId="51ADBBA3" w14:textId="77777777" w:rsidR="0080476E" w:rsidRPr="000D2E35" w:rsidRDefault="0080476E" w:rsidP="00B36023">
            <w:pPr>
              <w:rPr>
                <w:rFonts w:cs="Arial"/>
                <w:sz w:val="16"/>
                <w:szCs w:val="16"/>
              </w:rPr>
            </w:pPr>
            <w:r w:rsidRPr="000D2E35">
              <w:rPr>
                <w:rFonts w:cs="Arial"/>
                <w:sz w:val="16"/>
                <w:szCs w:val="16"/>
              </w:rPr>
              <w:t>DP</w:t>
            </w:r>
          </w:p>
        </w:tc>
        <w:tc>
          <w:tcPr>
            <w:tcW w:w="8015" w:type="dxa"/>
          </w:tcPr>
          <w:p w14:paraId="110447F7" w14:textId="77777777" w:rsidR="0080476E" w:rsidRPr="000D2E35" w:rsidRDefault="0080476E" w:rsidP="00B36023">
            <w:pPr>
              <w:rPr>
                <w:rFonts w:cs="Arial"/>
                <w:iCs/>
                <w:sz w:val="16"/>
                <w:szCs w:val="16"/>
              </w:rPr>
            </w:pPr>
            <w:r w:rsidRPr="000D2E35">
              <w:rPr>
                <w:rFonts w:cs="Arial"/>
                <w:iCs/>
                <w:sz w:val="16"/>
                <w:szCs w:val="16"/>
              </w:rPr>
              <w:t>Datenpunkt</w:t>
            </w:r>
          </w:p>
        </w:tc>
      </w:tr>
      <w:tr w:rsidR="0080476E" w:rsidRPr="000D2E35" w14:paraId="649C3F0B" w14:textId="77777777" w:rsidTr="0080476E">
        <w:tc>
          <w:tcPr>
            <w:tcW w:w="1267" w:type="dxa"/>
          </w:tcPr>
          <w:p w14:paraId="18F0BE9C" w14:textId="77777777" w:rsidR="0080476E" w:rsidRPr="000D2E35" w:rsidRDefault="0080476E" w:rsidP="00B36023">
            <w:pPr>
              <w:rPr>
                <w:rFonts w:cs="Arial"/>
                <w:sz w:val="16"/>
                <w:szCs w:val="16"/>
              </w:rPr>
            </w:pPr>
            <w:r w:rsidRPr="000D2E35">
              <w:rPr>
                <w:rFonts w:cs="Arial"/>
                <w:sz w:val="16"/>
                <w:szCs w:val="16"/>
              </w:rPr>
              <w:t>FAT</w:t>
            </w:r>
          </w:p>
        </w:tc>
        <w:tc>
          <w:tcPr>
            <w:tcW w:w="8015" w:type="dxa"/>
          </w:tcPr>
          <w:p w14:paraId="66CD149A" w14:textId="77777777" w:rsidR="0080476E" w:rsidRPr="000D2E35" w:rsidRDefault="0080476E" w:rsidP="00B36023">
            <w:pPr>
              <w:rPr>
                <w:rFonts w:cs="Arial"/>
                <w:sz w:val="16"/>
                <w:szCs w:val="16"/>
              </w:rPr>
            </w:pPr>
            <w:r w:rsidRPr="000D2E35">
              <w:rPr>
                <w:rFonts w:cs="Arial"/>
                <w:sz w:val="16"/>
                <w:szCs w:val="16"/>
              </w:rPr>
              <w:t xml:space="preserve">Factory </w:t>
            </w:r>
            <w:proofErr w:type="spellStart"/>
            <w:r w:rsidRPr="000D2E35">
              <w:rPr>
                <w:rFonts w:cs="Arial"/>
                <w:sz w:val="16"/>
                <w:szCs w:val="16"/>
              </w:rPr>
              <w:t>Acceptance</w:t>
            </w:r>
            <w:proofErr w:type="spellEnd"/>
            <w:r w:rsidRPr="000D2E35">
              <w:rPr>
                <w:rFonts w:cs="Arial"/>
                <w:sz w:val="16"/>
                <w:szCs w:val="16"/>
              </w:rPr>
              <w:t xml:space="preserve"> Test</w:t>
            </w:r>
          </w:p>
        </w:tc>
      </w:tr>
      <w:tr w:rsidR="0080476E" w:rsidRPr="000D2E35" w14:paraId="78937A1A" w14:textId="77777777" w:rsidTr="0080476E">
        <w:tc>
          <w:tcPr>
            <w:tcW w:w="1267" w:type="dxa"/>
          </w:tcPr>
          <w:p w14:paraId="26B5BB2F" w14:textId="77777777" w:rsidR="0080476E" w:rsidRPr="000D2E35" w:rsidRDefault="0080476E" w:rsidP="00B36023">
            <w:pPr>
              <w:rPr>
                <w:rFonts w:cs="Arial"/>
                <w:sz w:val="16"/>
                <w:szCs w:val="16"/>
              </w:rPr>
            </w:pPr>
            <w:r w:rsidRPr="000D2E35">
              <w:rPr>
                <w:rFonts w:cs="Arial"/>
                <w:sz w:val="16"/>
                <w:szCs w:val="16"/>
              </w:rPr>
              <w:t>FHB BSA</w:t>
            </w:r>
          </w:p>
        </w:tc>
        <w:tc>
          <w:tcPr>
            <w:tcW w:w="8015" w:type="dxa"/>
          </w:tcPr>
          <w:p w14:paraId="24DACA66" w14:textId="77777777" w:rsidR="0080476E" w:rsidRPr="000D2E35" w:rsidRDefault="0080476E" w:rsidP="00B36023">
            <w:pPr>
              <w:rPr>
                <w:rFonts w:cs="Arial"/>
                <w:sz w:val="16"/>
                <w:szCs w:val="16"/>
              </w:rPr>
            </w:pPr>
            <w:r w:rsidRPr="000D2E35">
              <w:rPr>
                <w:rFonts w:cs="Arial"/>
                <w:sz w:val="16"/>
                <w:szCs w:val="16"/>
              </w:rPr>
              <w:t>Fachhandbuch Betriebs- und Sicherheitsanlagen</w:t>
            </w:r>
          </w:p>
        </w:tc>
      </w:tr>
      <w:tr w:rsidR="0080476E" w:rsidRPr="000D2E35" w14:paraId="5AB95E9D" w14:textId="77777777" w:rsidTr="0080476E">
        <w:tc>
          <w:tcPr>
            <w:tcW w:w="1267" w:type="dxa"/>
          </w:tcPr>
          <w:p w14:paraId="4CC0297C" w14:textId="77777777" w:rsidR="0080476E" w:rsidRPr="000D2E35" w:rsidRDefault="0080476E" w:rsidP="00B36023">
            <w:pPr>
              <w:rPr>
                <w:rFonts w:cs="Arial"/>
                <w:sz w:val="16"/>
                <w:szCs w:val="16"/>
              </w:rPr>
            </w:pPr>
            <w:r w:rsidRPr="000D2E35">
              <w:rPr>
                <w:rFonts w:cs="Arial"/>
                <w:sz w:val="16"/>
                <w:szCs w:val="16"/>
              </w:rPr>
              <w:t>FR</w:t>
            </w:r>
          </w:p>
        </w:tc>
        <w:tc>
          <w:tcPr>
            <w:tcW w:w="8015" w:type="dxa"/>
          </w:tcPr>
          <w:p w14:paraId="03046593" w14:textId="77777777" w:rsidR="0080476E" w:rsidRPr="000D2E35" w:rsidRDefault="0080476E" w:rsidP="00B36023">
            <w:pPr>
              <w:rPr>
                <w:rFonts w:cs="Arial"/>
                <w:sz w:val="16"/>
                <w:szCs w:val="16"/>
              </w:rPr>
            </w:pPr>
            <w:r w:rsidRPr="000D2E35">
              <w:rPr>
                <w:rFonts w:cs="Arial"/>
                <w:sz w:val="16"/>
                <w:szCs w:val="16"/>
              </w:rPr>
              <w:t>Fahrrichtung</w:t>
            </w:r>
          </w:p>
        </w:tc>
      </w:tr>
      <w:tr w:rsidR="00694F0D" w:rsidRPr="000D2E35" w14:paraId="43D79637" w14:textId="77777777" w:rsidTr="0080476E">
        <w:tc>
          <w:tcPr>
            <w:tcW w:w="1267" w:type="dxa"/>
          </w:tcPr>
          <w:p w14:paraId="48D2E640" w14:textId="30AD1571" w:rsidR="00694F0D" w:rsidRPr="000D2E35" w:rsidRDefault="00694F0D" w:rsidP="00B36023">
            <w:pPr>
              <w:rPr>
                <w:rFonts w:cs="Arial"/>
                <w:sz w:val="16"/>
                <w:szCs w:val="16"/>
              </w:rPr>
            </w:pPr>
            <w:r w:rsidRPr="000D2E35">
              <w:rPr>
                <w:rFonts w:cs="Arial"/>
                <w:sz w:val="16"/>
                <w:szCs w:val="16"/>
              </w:rPr>
              <w:t>FZRHS</w:t>
            </w:r>
          </w:p>
        </w:tc>
        <w:tc>
          <w:tcPr>
            <w:tcW w:w="8015" w:type="dxa"/>
          </w:tcPr>
          <w:p w14:paraId="5DD808D4" w14:textId="4745E058" w:rsidR="00694F0D" w:rsidRPr="000D2E35" w:rsidRDefault="00694F0D" w:rsidP="00B36023">
            <w:pPr>
              <w:rPr>
                <w:rFonts w:cs="Arial"/>
                <w:sz w:val="16"/>
                <w:szCs w:val="16"/>
              </w:rPr>
            </w:pPr>
            <w:r w:rsidRPr="000D2E35">
              <w:rPr>
                <w:rFonts w:cs="Arial"/>
                <w:sz w:val="16"/>
                <w:szCs w:val="16"/>
              </w:rPr>
              <w:t>Fahrzeugrückhaltesystem</w:t>
            </w:r>
          </w:p>
        </w:tc>
      </w:tr>
      <w:tr w:rsidR="0080476E" w:rsidRPr="000D2E35" w14:paraId="2A362367" w14:textId="77777777" w:rsidTr="0080476E">
        <w:tc>
          <w:tcPr>
            <w:tcW w:w="1267" w:type="dxa"/>
          </w:tcPr>
          <w:p w14:paraId="146F9F4E" w14:textId="77777777" w:rsidR="0080476E" w:rsidRPr="000D2E35" w:rsidRDefault="0080476E" w:rsidP="00B36023">
            <w:pPr>
              <w:rPr>
                <w:rFonts w:cs="Arial"/>
                <w:sz w:val="16"/>
                <w:szCs w:val="16"/>
              </w:rPr>
            </w:pPr>
            <w:r w:rsidRPr="000D2E35">
              <w:rPr>
                <w:rFonts w:cs="Arial"/>
                <w:sz w:val="16"/>
                <w:szCs w:val="16"/>
              </w:rPr>
              <w:t>GE</w:t>
            </w:r>
          </w:p>
        </w:tc>
        <w:tc>
          <w:tcPr>
            <w:tcW w:w="8015" w:type="dxa"/>
          </w:tcPr>
          <w:p w14:paraId="193F3DE4" w14:textId="77777777" w:rsidR="0080476E" w:rsidRPr="000D2E35" w:rsidRDefault="0080476E" w:rsidP="00B36023">
            <w:pPr>
              <w:rPr>
                <w:rFonts w:cs="Arial"/>
                <w:sz w:val="16"/>
                <w:szCs w:val="16"/>
              </w:rPr>
            </w:pPr>
            <w:r w:rsidRPr="000D2E35">
              <w:rPr>
                <w:rFonts w:cs="Arial"/>
                <w:sz w:val="16"/>
                <w:szCs w:val="16"/>
              </w:rPr>
              <w:t>Gebietseinheit</w:t>
            </w:r>
          </w:p>
        </w:tc>
      </w:tr>
      <w:tr w:rsidR="0080476E" w:rsidRPr="000D2E35" w14:paraId="68B71865" w14:textId="77777777" w:rsidTr="0080476E">
        <w:tc>
          <w:tcPr>
            <w:tcW w:w="1267" w:type="dxa"/>
          </w:tcPr>
          <w:p w14:paraId="68891F05" w14:textId="77777777" w:rsidR="0080476E" w:rsidRPr="000D2E35" w:rsidRDefault="0080476E" w:rsidP="00B36023">
            <w:pPr>
              <w:rPr>
                <w:rFonts w:cs="Arial"/>
                <w:sz w:val="16"/>
                <w:szCs w:val="16"/>
              </w:rPr>
            </w:pPr>
            <w:r w:rsidRPr="000D2E35">
              <w:rPr>
                <w:rFonts w:cs="Arial"/>
                <w:sz w:val="16"/>
                <w:szCs w:val="16"/>
              </w:rPr>
              <w:t>HW</w:t>
            </w:r>
          </w:p>
        </w:tc>
        <w:tc>
          <w:tcPr>
            <w:tcW w:w="8015" w:type="dxa"/>
          </w:tcPr>
          <w:p w14:paraId="6F77F9CD" w14:textId="77777777" w:rsidR="0080476E" w:rsidRPr="000D2E35" w:rsidRDefault="0080476E" w:rsidP="00B36023">
            <w:pPr>
              <w:rPr>
                <w:rFonts w:cs="Arial"/>
                <w:sz w:val="16"/>
                <w:szCs w:val="16"/>
              </w:rPr>
            </w:pPr>
            <w:r w:rsidRPr="000D2E35">
              <w:rPr>
                <w:rFonts w:cs="Arial"/>
                <w:sz w:val="16"/>
                <w:szCs w:val="16"/>
              </w:rPr>
              <w:t>Hardware</w:t>
            </w:r>
          </w:p>
        </w:tc>
      </w:tr>
      <w:tr w:rsidR="0080476E" w:rsidRPr="000D2E35" w14:paraId="04A4B84A" w14:textId="77777777" w:rsidTr="0080476E">
        <w:tc>
          <w:tcPr>
            <w:tcW w:w="1267" w:type="dxa"/>
          </w:tcPr>
          <w:p w14:paraId="532FBC52" w14:textId="77777777" w:rsidR="0080476E" w:rsidRPr="000D2E35" w:rsidRDefault="0080476E" w:rsidP="00B36023">
            <w:pPr>
              <w:rPr>
                <w:rFonts w:cs="Arial"/>
                <w:sz w:val="16"/>
                <w:szCs w:val="16"/>
              </w:rPr>
            </w:pPr>
            <w:r w:rsidRPr="000D2E35">
              <w:rPr>
                <w:rFonts w:cs="Arial"/>
                <w:sz w:val="16"/>
                <w:szCs w:val="16"/>
              </w:rPr>
              <w:t>IBN</w:t>
            </w:r>
          </w:p>
        </w:tc>
        <w:tc>
          <w:tcPr>
            <w:tcW w:w="8015" w:type="dxa"/>
          </w:tcPr>
          <w:p w14:paraId="695889A0" w14:textId="77777777" w:rsidR="0080476E" w:rsidRPr="000D2E35" w:rsidRDefault="0080476E" w:rsidP="00B36023">
            <w:pPr>
              <w:rPr>
                <w:rFonts w:cs="Arial"/>
                <w:sz w:val="16"/>
                <w:szCs w:val="16"/>
              </w:rPr>
            </w:pPr>
            <w:r w:rsidRPr="000D2E35">
              <w:rPr>
                <w:rFonts w:cs="Arial"/>
                <w:sz w:val="16"/>
                <w:szCs w:val="16"/>
              </w:rPr>
              <w:t>Inbetriebnahme</w:t>
            </w:r>
          </w:p>
        </w:tc>
      </w:tr>
      <w:tr w:rsidR="0080476E" w:rsidRPr="000D2E35" w14:paraId="0F15252F" w14:textId="77777777" w:rsidTr="0080476E">
        <w:tc>
          <w:tcPr>
            <w:tcW w:w="1267" w:type="dxa"/>
          </w:tcPr>
          <w:p w14:paraId="3E3E9758" w14:textId="1CCD4827" w:rsidR="0080476E" w:rsidRPr="000D2E35" w:rsidRDefault="007323ED" w:rsidP="00B36023">
            <w:pPr>
              <w:rPr>
                <w:rFonts w:cs="Arial"/>
                <w:sz w:val="16"/>
                <w:szCs w:val="16"/>
              </w:rPr>
            </w:pPr>
            <w:proofErr w:type="spellStart"/>
            <w:r>
              <w:rPr>
                <w:rFonts w:cs="Arial"/>
                <w:sz w:val="16"/>
                <w:szCs w:val="16"/>
              </w:rPr>
              <w:t>UeLS</w:t>
            </w:r>
            <w:proofErr w:type="spellEnd"/>
            <w:r w:rsidR="00552072">
              <w:rPr>
                <w:rFonts w:cs="Arial"/>
                <w:sz w:val="16"/>
                <w:szCs w:val="16"/>
              </w:rPr>
              <w:t xml:space="preserve"> </w:t>
            </w:r>
            <w:proofErr w:type="spellStart"/>
            <w:r w:rsidR="00552072">
              <w:rPr>
                <w:rFonts w:cs="Arial"/>
                <w:sz w:val="16"/>
                <w:szCs w:val="16"/>
              </w:rPr>
              <w:t>zentras</w:t>
            </w:r>
            <w:proofErr w:type="spellEnd"/>
          </w:p>
        </w:tc>
        <w:tc>
          <w:tcPr>
            <w:tcW w:w="8015" w:type="dxa"/>
          </w:tcPr>
          <w:p w14:paraId="0240E81C" w14:textId="6BEF10FC" w:rsidR="0080476E" w:rsidRPr="000D2E35" w:rsidRDefault="0080476E" w:rsidP="00B36023">
            <w:pPr>
              <w:rPr>
                <w:rFonts w:cs="Arial"/>
                <w:sz w:val="16"/>
                <w:szCs w:val="16"/>
              </w:rPr>
            </w:pPr>
            <w:r w:rsidRPr="000D2E35">
              <w:rPr>
                <w:rFonts w:cs="Arial"/>
                <w:sz w:val="16"/>
                <w:szCs w:val="16"/>
              </w:rPr>
              <w:t xml:space="preserve">Betriebsleitsystem GE </w:t>
            </w:r>
            <w:r w:rsidR="00552072">
              <w:rPr>
                <w:rFonts w:cs="Arial"/>
                <w:sz w:val="16"/>
                <w:szCs w:val="16"/>
              </w:rPr>
              <w:t>X</w:t>
            </w:r>
          </w:p>
        </w:tc>
      </w:tr>
      <w:tr w:rsidR="0080476E" w:rsidRPr="000D2E35" w14:paraId="13A1F2BA" w14:textId="77777777" w:rsidTr="0080476E">
        <w:tc>
          <w:tcPr>
            <w:tcW w:w="1267" w:type="dxa"/>
          </w:tcPr>
          <w:p w14:paraId="4B1E6078" w14:textId="77777777" w:rsidR="0080476E" w:rsidRPr="000D2E35" w:rsidRDefault="0080476E" w:rsidP="00B36023">
            <w:pPr>
              <w:rPr>
                <w:rFonts w:cs="Arial"/>
                <w:sz w:val="16"/>
                <w:szCs w:val="16"/>
              </w:rPr>
            </w:pPr>
            <w:r w:rsidRPr="000D2E35">
              <w:rPr>
                <w:rFonts w:cs="Arial"/>
                <w:sz w:val="16"/>
                <w:szCs w:val="16"/>
              </w:rPr>
              <w:t>KNA</w:t>
            </w:r>
          </w:p>
        </w:tc>
        <w:tc>
          <w:tcPr>
            <w:tcW w:w="8015" w:type="dxa"/>
          </w:tcPr>
          <w:p w14:paraId="6767C949" w14:textId="77777777" w:rsidR="0080476E" w:rsidRPr="000D2E35" w:rsidRDefault="0080476E" w:rsidP="00B36023">
            <w:pPr>
              <w:rPr>
                <w:rFonts w:cs="Arial"/>
                <w:sz w:val="16"/>
                <w:szCs w:val="16"/>
              </w:rPr>
            </w:pPr>
            <w:r w:rsidRPr="000D2E35">
              <w:rPr>
                <w:rFonts w:cs="Arial"/>
                <w:sz w:val="16"/>
                <w:szCs w:val="16"/>
              </w:rPr>
              <w:t>Kommunikationsnetzwerk Abschnitt</w:t>
            </w:r>
          </w:p>
        </w:tc>
      </w:tr>
      <w:tr w:rsidR="001B6138" w:rsidRPr="000D2E35" w14:paraId="0DF9E0BB" w14:textId="77777777" w:rsidTr="0080476E">
        <w:tc>
          <w:tcPr>
            <w:tcW w:w="1267" w:type="dxa"/>
          </w:tcPr>
          <w:p w14:paraId="56DBE7AA" w14:textId="1F176A86" w:rsidR="001B6138" w:rsidRPr="000D2E35" w:rsidRDefault="001B6138" w:rsidP="00B36023">
            <w:pPr>
              <w:rPr>
                <w:rFonts w:cs="Arial"/>
                <w:sz w:val="16"/>
                <w:szCs w:val="16"/>
              </w:rPr>
            </w:pPr>
            <w:r w:rsidRPr="000D2E35">
              <w:rPr>
                <w:rFonts w:cs="Arial"/>
                <w:sz w:val="16"/>
                <w:szCs w:val="16"/>
              </w:rPr>
              <w:t>KNS</w:t>
            </w:r>
          </w:p>
        </w:tc>
        <w:tc>
          <w:tcPr>
            <w:tcW w:w="8015" w:type="dxa"/>
          </w:tcPr>
          <w:p w14:paraId="4D534138" w14:textId="3AE617EE" w:rsidR="001B6138" w:rsidRPr="000D2E35" w:rsidRDefault="001B6138" w:rsidP="00B36023">
            <w:pPr>
              <w:rPr>
                <w:rFonts w:cs="Arial"/>
                <w:sz w:val="16"/>
                <w:szCs w:val="16"/>
              </w:rPr>
            </w:pPr>
            <w:r w:rsidRPr="000D2E35">
              <w:rPr>
                <w:rFonts w:cs="Arial"/>
                <w:sz w:val="16"/>
                <w:szCs w:val="16"/>
              </w:rPr>
              <w:t>Kommunikationsnetzwerk Strecke</w:t>
            </w:r>
          </w:p>
        </w:tc>
      </w:tr>
      <w:tr w:rsidR="0080476E" w:rsidRPr="000D2E35" w14:paraId="6FDE081A" w14:textId="77777777" w:rsidTr="0080476E">
        <w:tc>
          <w:tcPr>
            <w:tcW w:w="1267" w:type="dxa"/>
          </w:tcPr>
          <w:p w14:paraId="46E9910D" w14:textId="77777777" w:rsidR="0080476E" w:rsidRPr="000D2E35" w:rsidRDefault="0080476E" w:rsidP="00B36023">
            <w:pPr>
              <w:rPr>
                <w:rFonts w:cs="Arial"/>
                <w:sz w:val="16"/>
                <w:szCs w:val="16"/>
              </w:rPr>
            </w:pPr>
            <w:r w:rsidRPr="000D2E35">
              <w:rPr>
                <w:rFonts w:cs="Arial"/>
                <w:sz w:val="16"/>
                <w:szCs w:val="16"/>
              </w:rPr>
              <w:t>KOM</w:t>
            </w:r>
          </w:p>
        </w:tc>
        <w:tc>
          <w:tcPr>
            <w:tcW w:w="8015" w:type="dxa"/>
          </w:tcPr>
          <w:p w14:paraId="096E8481" w14:textId="77777777" w:rsidR="0080476E" w:rsidRPr="000D2E35" w:rsidRDefault="0080476E" w:rsidP="00B36023">
            <w:pPr>
              <w:rPr>
                <w:rFonts w:cs="Arial"/>
                <w:sz w:val="16"/>
                <w:szCs w:val="16"/>
              </w:rPr>
            </w:pPr>
            <w:r w:rsidRPr="000D2E35">
              <w:rPr>
                <w:rFonts w:cs="Arial"/>
                <w:sz w:val="16"/>
                <w:szCs w:val="16"/>
              </w:rPr>
              <w:t>Kommunikation</w:t>
            </w:r>
          </w:p>
        </w:tc>
      </w:tr>
      <w:tr w:rsidR="0080476E" w:rsidRPr="000D2E35" w14:paraId="65150C5C" w14:textId="77777777" w:rsidTr="0080476E">
        <w:tc>
          <w:tcPr>
            <w:tcW w:w="1267" w:type="dxa"/>
          </w:tcPr>
          <w:p w14:paraId="2260D18D" w14:textId="77777777" w:rsidR="0080476E" w:rsidRPr="000D2E35" w:rsidRDefault="0080476E" w:rsidP="00B36023">
            <w:pPr>
              <w:rPr>
                <w:rFonts w:cs="Arial"/>
                <w:sz w:val="16"/>
                <w:szCs w:val="16"/>
              </w:rPr>
            </w:pPr>
            <w:r w:rsidRPr="000D2E35">
              <w:rPr>
                <w:rFonts w:cs="Arial"/>
                <w:sz w:val="16"/>
                <w:szCs w:val="16"/>
              </w:rPr>
              <w:t>LED</w:t>
            </w:r>
          </w:p>
        </w:tc>
        <w:tc>
          <w:tcPr>
            <w:tcW w:w="8015" w:type="dxa"/>
          </w:tcPr>
          <w:p w14:paraId="7753CE0F" w14:textId="77777777" w:rsidR="0080476E" w:rsidRPr="000D2E35" w:rsidRDefault="0080476E" w:rsidP="00B36023">
            <w:pPr>
              <w:rPr>
                <w:rFonts w:cs="Arial"/>
                <w:iCs/>
                <w:sz w:val="16"/>
                <w:szCs w:val="16"/>
              </w:rPr>
            </w:pPr>
            <w:r w:rsidRPr="000D2E35">
              <w:rPr>
                <w:rFonts w:cs="Arial"/>
                <w:iCs/>
                <w:sz w:val="16"/>
                <w:szCs w:val="16"/>
              </w:rPr>
              <w:t>Leuchtdiode</w:t>
            </w:r>
          </w:p>
        </w:tc>
      </w:tr>
      <w:tr w:rsidR="0080476E" w:rsidRPr="000D2E35" w14:paraId="4A75B0C2" w14:textId="77777777" w:rsidTr="0080476E">
        <w:tc>
          <w:tcPr>
            <w:tcW w:w="1267" w:type="dxa"/>
          </w:tcPr>
          <w:p w14:paraId="73880973" w14:textId="77777777" w:rsidR="0080476E" w:rsidRPr="000D2E35" w:rsidRDefault="0080476E" w:rsidP="00B36023">
            <w:pPr>
              <w:rPr>
                <w:rFonts w:cs="Arial"/>
                <w:sz w:val="16"/>
                <w:szCs w:val="16"/>
              </w:rPr>
            </w:pPr>
            <w:r w:rsidRPr="000D2E35">
              <w:rPr>
                <w:rFonts w:cs="Arial"/>
                <w:sz w:val="16"/>
                <w:szCs w:val="16"/>
              </w:rPr>
              <w:t>LS</w:t>
            </w:r>
          </w:p>
        </w:tc>
        <w:tc>
          <w:tcPr>
            <w:tcW w:w="8015" w:type="dxa"/>
          </w:tcPr>
          <w:p w14:paraId="44DF6D6C" w14:textId="77777777" w:rsidR="0080476E" w:rsidRPr="000D2E35" w:rsidRDefault="0080476E" w:rsidP="00B36023">
            <w:pPr>
              <w:rPr>
                <w:rFonts w:cs="Arial"/>
                <w:sz w:val="16"/>
                <w:szCs w:val="16"/>
              </w:rPr>
            </w:pPr>
            <w:r w:rsidRPr="000D2E35">
              <w:rPr>
                <w:rFonts w:cs="Arial"/>
                <w:sz w:val="16"/>
                <w:szCs w:val="16"/>
              </w:rPr>
              <w:t>Lokalsteuerung</w:t>
            </w:r>
          </w:p>
        </w:tc>
      </w:tr>
      <w:tr w:rsidR="0080476E" w:rsidRPr="000D2E35" w14:paraId="312EA5B7" w14:textId="77777777" w:rsidTr="0080476E">
        <w:tc>
          <w:tcPr>
            <w:tcW w:w="1267" w:type="dxa"/>
          </w:tcPr>
          <w:p w14:paraId="200AEB3B" w14:textId="77777777" w:rsidR="0080476E" w:rsidRPr="000D2E35" w:rsidRDefault="0080476E" w:rsidP="00B36023">
            <w:pPr>
              <w:rPr>
                <w:rFonts w:cs="Arial"/>
                <w:sz w:val="16"/>
                <w:szCs w:val="16"/>
              </w:rPr>
            </w:pPr>
            <w:r w:rsidRPr="000D2E35">
              <w:rPr>
                <w:rFonts w:cs="Arial"/>
                <w:sz w:val="16"/>
                <w:szCs w:val="16"/>
              </w:rPr>
              <w:t>LT</w:t>
            </w:r>
          </w:p>
        </w:tc>
        <w:tc>
          <w:tcPr>
            <w:tcW w:w="8015" w:type="dxa"/>
          </w:tcPr>
          <w:p w14:paraId="5DEEE75C" w14:textId="77777777" w:rsidR="0080476E" w:rsidRPr="000D2E35" w:rsidRDefault="0080476E" w:rsidP="00B36023">
            <w:pPr>
              <w:rPr>
                <w:rFonts w:cs="Arial"/>
                <w:sz w:val="16"/>
                <w:szCs w:val="16"/>
              </w:rPr>
            </w:pPr>
            <w:r w:rsidRPr="000D2E35">
              <w:rPr>
                <w:rFonts w:cs="Arial"/>
                <w:sz w:val="16"/>
                <w:szCs w:val="16"/>
              </w:rPr>
              <w:t>Leittechnik</w:t>
            </w:r>
          </w:p>
        </w:tc>
      </w:tr>
      <w:tr w:rsidR="0080476E" w:rsidRPr="000D2E35" w14:paraId="18C16A61" w14:textId="77777777" w:rsidTr="0080476E">
        <w:tc>
          <w:tcPr>
            <w:tcW w:w="1267" w:type="dxa"/>
          </w:tcPr>
          <w:p w14:paraId="65982988" w14:textId="77777777" w:rsidR="0080476E" w:rsidRPr="000D2E35" w:rsidRDefault="0080476E" w:rsidP="00B36023">
            <w:pPr>
              <w:rPr>
                <w:rFonts w:cs="Arial"/>
                <w:sz w:val="16"/>
                <w:szCs w:val="16"/>
              </w:rPr>
            </w:pPr>
            <w:r w:rsidRPr="000D2E35">
              <w:rPr>
                <w:rFonts w:cs="Arial"/>
                <w:sz w:val="16"/>
                <w:szCs w:val="16"/>
              </w:rPr>
              <w:t>MK</w:t>
            </w:r>
          </w:p>
        </w:tc>
        <w:tc>
          <w:tcPr>
            <w:tcW w:w="8015" w:type="dxa"/>
          </w:tcPr>
          <w:p w14:paraId="197E2E42" w14:textId="77777777" w:rsidR="0080476E" w:rsidRPr="000D2E35" w:rsidRDefault="0080476E" w:rsidP="00B36023">
            <w:pPr>
              <w:rPr>
                <w:rFonts w:cs="Arial"/>
                <w:sz w:val="16"/>
                <w:szCs w:val="16"/>
              </w:rPr>
            </w:pPr>
            <w:r w:rsidRPr="000D2E35">
              <w:rPr>
                <w:rFonts w:cs="Arial"/>
                <w:sz w:val="16"/>
                <w:szCs w:val="16"/>
              </w:rPr>
              <w:t>Massnahmenkonzept</w:t>
            </w:r>
          </w:p>
        </w:tc>
      </w:tr>
      <w:tr w:rsidR="0080476E" w:rsidRPr="000D2E35" w14:paraId="16234D23" w14:textId="77777777" w:rsidTr="0080476E">
        <w:tc>
          <w:tcPr>
            <w:tcW w:w="1267" w:type="dxa"/>
          </w:tcPr>
          <w:p w14:paraId="4F1ABAE4" w14:textId="77777777" w:rsidR="0080476E" w:rsidRPr="000D2E35" w:rsidRDefault="0080476E" w:rsidP="00B36023">
            <w:pPr>
              <w:rPr>
                <w:rFonts w:cs="Arial"/>
                <w:sz w:val="16"/>
                <w:szCs w:val="16"/>
              </w:rPr>
            </w:pPr>
            <w:r w:rsidRPr="000D2E35">
              <w:rPr>
                <w:rFonts w:cs="Arial"/>
                <w:sz w:val="16"/>
                <w:szCs w:val="16"/>
              </w:rPr>
              <w:t>MP</w:t>
            </w:r>
          </w:p>
        </w:tc>
        <w:tc>
          <w:tcPr>
            <w:tcW w:w="8015" w:type="dxa"/>
          </w:tcPr>
          <w:p w14:paraId="4F80AABF" w14:textId="77777777" w:rsidR="0080476E" w:rsidRPr="000D2E35" w:rsidRDefault="0080476E" w:rsidP="00B36023">
            <w:pPr>
              <w:rPr>
                <w:rFonts w:cs="Arial"/>
                <w:sz w:val="16"/>
                <w:szCs w:val="16"/>
              </w:rPr>
            </w:pPr>
            <w:r w:rsidRPr="000D2E35">
              <w:rPr>
                <w:rFonts w:cs="Arial"/>
                <w:sz w:val="16"/>
                <w:szCs w:val="16"/>
              </w:rPr>
              <w:t>Massnahmenprojekt</w:t>
            </w:r>
          </w:p>
        </w:tc>
      </w:tr>
      <w:tr w:rsidR="0080476E" w:rsidRPr="000D2E35" w14:paraId="3C501C78" w14:textId="77777777" w:rsidTr="0080476E">
        <w:tc>
          <w:tcPr>
            <w:tcW w:w="1267" w:type="dxa"/>
          </w:tcPr>
          <w:p w14:paraId="398CCACB" w14:textId="77777777" w:rsidR="0080476E" w:rsidRPr="000D2E35" w:rsidRDefault="0080476E" w:rsidP="00B36023">
            <w:pPr>
              <w:rPr>
                <w:rFonts w:cs="Arial"/>
                <w:sz w:val="16"/>
                <w:szCs w:val="16"/>
              </w:rPr>
            </w:pPr>
            <w:r w:rsidRPr="000D2E35">
              <w:rPr>
                <w:rFonts w:cs="Arial"/>
                <w:sz w:val="16"/>
                <w:szCs w:val="16"/>
              </w:rPr>
              <w:t>NS</w:t>
            </w:r>
          </w:p>
        </w:tc>
        <w:tc>
          <w:tcPr>
            <w:tcW w:w="8015" w:type="dxa"/>
          </w:tcPr>
          <w:p w14:paraId="694CA483" w14:textId="77777777" w:rsidR="0080476E" w:rsidRPr="000D2E35" w:rsidRDefault="0080476E" w:rsidP="00B36023">
            <w:pPr>
              <w:rPr>
                <w:rFonts w:cs="Arial"/>
                <w:sz w:val="16"/>
                <w:szCs w:val="16"/>
              </w:rPr>
            </w:pPr>
            <w:r w:rsidRPr="000D2E35">
              <w:rPr>
                <w:rFonts w:cs="Arial"/>
                <w:sz w:val="16"/>
                <w:szCs w:val="16"/>
              </w:rPr>
              <w:t>Niederspannung</w:t>
            </w:r>
          </w:p>
        </w:tc>
      </w:tr>
      <w:tr w:rsidR="0080476E" w:rsidRPr="001510D8" w14:paraId="2D53FC08" w14:textId="77777777" w:rsidTr="0080476E">
        <w:tc>
          <w:tcPr>
            <w:tcW w:w="1267" w:type="dxa"/>
          </w:tcPr>
          <w:p w14:paraId="6860EA21" w14:textId="77777777" w:rsidR="0080476E" w:rsidRPr="000D2E35" w:rsidRDefault="0080476E" w:rsidP="00B36023">
            <w:pPr>
              <w:rPr>
                <w:rFonts w:cs="Arial"/>
                <w:sz w:val="16"/>
                <w:szCs w:val="16"/>
              </w:rPr>
            </w:pPr>
            <w:r w:rsidRPr="000D2E35">
              <w:rPr>
                <w:rFonts w:cs="Arial"/>
                <w:sz w:val="16"/>
                <w:szCs w:val="16"/>
              </w:rPr>
              <w:t>OPC UA</w:t>
            </w:r>
          </w:p>
        </w:tc>
        <w:tc>
          <w:tcPr>
            <w:tcW w:w="8015" w:type="dxa"/>
          </w:tcPr>
          <w:p w14:paraId="6902D937" w14:textId="77777777" w:rsidR="0080476E" w:rsidRPr="0056796F" w:rsidRDefault="0080476E" w:rsidP="00B36023">
            <w:pPr>
              <w:rPr>
                <w:rFonts w:cs="Arial"/>
                <w:sz w:val="16"/>
                <w:szCs w:val="16"/>
                <w:lang w:val="en-US"/>
              </w:rPr>
            </w:pPr>
            <w:r w:rsidRPr="0056796F">
              <w:rPr>
                <w:rFonts w:cs="Arial"/>
                <w:sz w:val="16"/>
                <w:szCs w:val="16"/>
                <w:lang w:val="en-US"/>
              </w:rPr>
              <w:t>Open Platform Communications Unified Architecture</w:t>
            </w:r>
          </w:p>
        </w:tc>
      </w:tr>
      <w:tr w:rsidR="0080476E" w:rsidRPr="000D2E35" w14:paraId="4403E7D9" w14:textId="77777777" w:rsidTr="0080476E">
        <w:tc>
          <w:tcPr>
            <w:tcW w:w="1267" w:type="dxa"/>
          </w:tcPr>
          <w:p w14:paraId="5AEBEC0C" w14:textId="77777777" w:rsidR="0080476E" w:rsidRPr="000D2E35" w:rsidRDefault="0080476E" w:rsidP="00B36023">
            <w:pPr>
              <w:rPr>
                <w:rFonts w:cs="Arial"/>
                <w:sz w:val="16"/>
                <w:szCs w:val="16"/>
              </w:rPr>
            </w:pPr>
            <w:r w:rsidRPr="000D2E35">
              <w:rPr>
                <w:rFonts w:cs="Arial"/>
                <w:sz w:val="16"/>
                <w:szCs w:val="16"/>
              </w:rPr>
              <w:t>PV</w:t>
            </w:r>
          </w:p>
        </w:tc>
        <w:tc>
          <w:tcPr>
            <w:tcW w:w="8015" w:type="dxa"/>
          </w:tcPr>
          <w:p w14:paraId="27CB7994" w14:textId="77777777" w:rsidR="0080476E" w:rsidRPr="000D2E35" w:rsidRDefault="0080476E" w:rsidP="00B36023">
            <w:pPr>
              <w:rPr>
                <w:rFonts w:cs="Arial"/>
                <w:sz w:val="16"/>
                <w:szCs w:val="16"/>
              </w:rPr>
            </w:pPr>
            <w:r w:rsidRPr="000D2E35">
              <w:rPr>
                <w:rFonts w:cs="Arial"/>
                <w:sz w:val="16"/>
                <w:szCs w:val="16"/>
              </w:rPr>
              <w:t>Projektverfasser</w:t>
            </w:r>
          </w:p>
        </w:tc>
      </w:tr>
      <w:tr w:rsidR="0080476E" w:rsidRPr="000D2E35" w14:paraId="2DC87A76" w14:textId="77777777" w:rsidTr="0080476E">
        <w:tc>
          <w:tcPr>
            <w:tcW w:w="1267" w:type="dxa"/>
          </w:tcPr>
          <w:p w14:paraId="64E25BCD" w14:textId="77777777" w:rsidR="0080476E" w:rsidRPr="000D2E35" w:rsidRDefault="0080476E" w:rsidP="00B36023">
            <w:pPr>
              <w:rPr>
                <w:rFonts w:cs="Arial"/>
                <w:sz w:val="16"/>
                <w:szCs w:val="16"/>
              </w:rPr>
            </w:pPr>
            <w:r w:rsidRPr="000D2E35">
              <w:rPr>
                <w:rFonts w:cs="Arial"/>
                <w:sz w:val="16"/>
                <w:szCs w:val="16"/>
              </w:rPr>
              <w:t>QSK</w:t>
            </w:r>
          </w:p>
        </w:tc>
        <w:tc>
          <w:tcPr>
            <w:tcW w:w="8015" w:type="dxa"/>
          </w:tcPr>
          <w:p w14:paraId="5AE8BDDC" w14:textId="77777777" w:rsidR="0080476E" w:rsidRPr="000D2E35" w:rsidRDefault="0080476E" w:rsidP="00B36023">
            <w:pPr>
              <w:rPr>
                <w:rFonts w:cs="Arial"/>
                <w:sz w:val="16"/>
                <w:szCs w:val="16"/>
              </w:rPr>
            </w:pPr>
            <w:r w:rsidRPr="000D2E35">
              <w:rPr>
                <w:rFonts w:cs="Arial"/>
                <w:sz w:val="16"/>
                <w:szCs w:val="16"/>
              </w:rPr>
              <w:t>Querschnittsteuerkasten</w:t>
            </w:r>
          </w:p>
        </w:tc>
      </w:tr>
      <w:tr w:rsidR="0080476E" w:rsidRPr="000D2E35" w14:paraId="2087B8AD" w14:textId="77777777" w:rsidTr="0080476E">
        <w:tc>
          <w:tcPr>
            <w:tcW w:w="1267" w:type="dxa"/>
          </w:tcPr>
          <w:p w14:paraId="7F0EDD07" w14:textId="77777777" w:rsidR="0080476E" w:rsidRPr="000D2E35" w:rsidRDefault="0080476E" w:rsidP="00B36023">
            <w:pPr>
              <w:rPr>
                <w:rFonts w:cs="Arial"/>
                <w:sz w:val="16"/>
                <w:szCs w:val="16"/>
              </w:rPr>
            </w:pPr>
            <w:r w:rsidRPr="000D2E35">
              <w:rPr>
                <w:rFonts w:cs="Arial"/>
                <w:sz w:val="16"/>
                <w:szCs w:val="16"/>
              </w:rPr>
              <w:t>S</w:t>
            </w:r>
          </w:p>
        </w:tc>
        <w:tc>
          <w:tcPr>
            <w:tcW w:w="8015" w:type="dxa"/>
          </w:tcPr>
          <w:p w14:paraId="78423F6A" w14:textId="77777777" w:rsidR="0080476E" w:rsidRPr="000D2E35" w:rsidRDefault="0080476E" w:rsidP="00B36023">
            <w:pPr>
              <w:rPr>
                <w:rFonts w:cs="Arial"/>
                <w:sz w:val="16"/>
                <w:szCs w:val="16"/>
              </w:rPr>
            </w:pPr>
            <w:r w:rsidRPr="000D2E35">
              <w:rPr>
                <w:rFonts w:cs="Arial"/>
                <w:sz w:val="16"/>
                <w:szCs w:val="16"/>
              </w:rPr>
              <w:t>Signalisation</w:t>
            </w:r>
          </w:p>
        </w:tc>
      </w:tr>
      <w:tr w:rsidR="0080476E" w:rsidRPr="000D2E35" w14:paraId="38B42EC4" w14:textId="77777777" w:rsidTr="0080476E">
        <w:tc>
          <w:tcPr>
            <w:tcW w:w="1267" w:type="dxa"/>
          </w:tcPr>
          <w:p w14:paraId="11C47F5F" w14:textId="77777777" w:rsidR="0080476E" w:rsidRPr="000D2E35" w:rsidRDefault="0080476E" w:rsidP="00B36023">
            <w:pPr>
              <w:rPr>
                <w:rFonts w:cs="Arial"/>
                <w:sz w:val="16"/>
                <w:szCs w:val="16"/>
              </w:rPr>
            </w:pPr>
            <w:r w:rsidRPr="000D2E35">
              <w:rPr>
                <w:rFonts w:cs="Arial"/>
                <w:sz w:val="16"/>
                <w:szCs w:val="16"/>
              </w:rPr>
              <w:t>SA-CH</w:t>
            </w:r>
          </w:p>
        </w:tc>
        <w:tc>
          <w:tcPr>
            <w:tcW w:w="8015" w:type="dxa"/>
          </w:tcPr>
          <w:p w14:paraId="3A570DAB" w14:textId="77777777" w:rsidR="0080476E" w:rsidRPr="000D2E35" w:rsidRDefault="0080476E" w:rsidP="00B36023">
            <w:pPr>
              <w:rPr>
                <w:rFonts w:cs="Arial"/>
                <w:sz w:val="16"/>
                <w:szCs w:val="16"/>
              </w:rPr>
            </w:pPr>
            <w:r w:rsidRPr="000D2E35">
              <w:rPr>
                <w:rFonts w:cs="Arial"/>
                <w:sz w:val="16"/>
                <w:szCs w:val="16"/>
              </w:rPr>
              <w:t>Systemarchitektur Schweiz</w:t>
            </w:r>
          </w:p>
        </w:tc>
      </w:tr>
      <w:tr w:rsidR="0080476E" w:rsidRPr="000D2E35" w14:paraId="0992DF21" w14:textId="77777777" w:rsidTr="0080476E">
        <w:tc>
          <w:tcPr>
            <w:tcW w:w="1267" w:type="dxa"/>
          </w:tcPr>
          <w:p w14:paraId="7372E047" w14:textId="77777777" w:rsidR="0080476E" w:rsidRPr="000D2E35" w:rsidRDefault="0080476E" w:rsidP="00B36023">
            <w:pPr>
              <w:rPr>
                <w:rFonts w:cs="Arial"/>
                <w:sz w:val="16"/>
                <w:szCs w:val="16"/>
              </w:rPr>
            </w:pPr>
            <w:r w:rsidRPr="000D2E35">
              <w:rPr>
                <w:rFonts w:cs="Arial"/>
                <w:sz w:val="16"/>
                <w:szCs w:val="16"/>
              </w:rPr>
              <w:t>SAT</w:t>
            </w:r>
          </w:p>
        </w:tc>
        <w:tc>
          <w:tcPr>
            <w:tcW w:w="8015" w:type="dxa"/>
          </w:tcPr>
          <w:p w14:paraId="19130426" w14:textId="77777777" w:rsidR="0080476E" w:rsidRPr="000D2E35" w:rsidRDefault="0080476E" w:rsidP="00B36023">
            <w:pPr>
              <w:rPr>
                <w:rFonts w:cs="Arial"/>
                <w:sz w:val="16"/>
                <w:szCs w:val="16"/>
              </w:rPr>
            </w:pPr>
            <w:r w:rsidRPr="000D2E35">
              <w:rPr>
                <w:rFonts w:cs="Arial"/>
                <w:sz w:val="16"/>
                <w:szCs w:val="16"/>
              </w:rPr>
              <w:t xml:space="preserve">Site </w:t>
            </w:r>
            <w:proofErr w:type="spellStart"/>
            <w:r w:rsidRPr="000D2E35">
              <w:rPr>
                <w:rFonts w:cs="Arial"/>
                <w:sz w:val="16"/>
                <w:szCs w:val="16"/>
              </w:rPr>
              <w:t>Acceptance</w:t>
            </w:r>
            <w:proofErr w:type="spellEnd"/>
            <w:r w:rsidRPr="000D2E35">
              <w:rPr>
                <w:rFonts w:cs="Arial"/>
                <w:sz w:val="16"/>
                <w:szCs w:val="16"/>
              </w:rPr>
              <w:t xml:space="preserve"> Test</w:t>
            </w:r>
          </w:p>
        </w:tc>
      </w:tr>
      <w:tr w:rsidR="0080476E" w:rsidRPr="000D2E35" w14:paraId="090CD376" w14:textId="77777777" w:rsidTr="0080476E">
        <w:tc>
          <w:tcPr>
            <w:tcW w:w="1267" w:type="dxa"/>
          </w:tcPr>
          <w:p w14:paraId="1A85BFB8" w14:textId="77777777" w:rsidR="0080476E" w:rsidRPr="000D2E35" w:rsidRDefault="0080476E" w:rsidP="00B36023">
            <w:pPr>
              <w:rPr>
                <w:rFonts w:cs="Arial"/>
                <w:sz w:val="16"/>
                <w:szCs w:val="16"/>
              </w:rPr>
            </w:pPr>
            <w:r w:rsidRPr="000D2E35">
              <w:rPr>
                <w:rFonts w:cs="Arial"/>
                <w:sz w:val="16"/>
                <w:szCs w:val="16"/>
              </w:rPr>
              <w:t>SPS</w:t>
            </w:r>
          </w:p>
        </w:tc>
        <w:tc>
          <w:tcPr>
            <w:tcW w:w="8015" w:type="dxa"/>
          </w:tcPr>
          <w:p w14:paraId="1818C366" w14:textId="77777777" w:rsidR="0080476E" w:rsidRPr="000D2E35" w:rsidRDefault="0080476E" w:rsidP="00B36023">
            <w:pPr>
              <w:rPr>
                <w:rFonts w:cs="Arial"/>
                <w:sz w:val="16"/>
                <w:szCs w:val="16"/>
              </w:rPr>
            </w:pPr>
            <w:r w:rsidRPr="000D2E35">
              <w:rPr>
                <w:rFonts w:cs="Arial"/>
                <w:sz w:val="16"/>
                <w:szCs w:val="16"/>
              </w:rPr>
              <w:t>Speicherprogrammierbare Steuerung</w:t>
            </w:r>
          </w:p>
        </w:tc>
      </w:tr>
      <w:tr w:rsidR="0080476E" w:rsidRPr="000D2E35" w14:paraId="2AED70C8" w14:textId="77777777" w:rsidTr="0080476E">
        <w:tc>
          <w:tcPr>
            <w:tcW w:w="1267" w:type="dxa"/>
          </w:tcPr>
          <w:p w14:paraId="64518CC4" w14:textId="77777777" w:rsidR="0080476E" w:rsidRPr="000D2E35" w:rsidRDefault="0080476E" w:rsidP="00B36023">
            <w:pPr>
              <w:rPr>
                <w:rFonts w:cs="Arial"/>
                <w:sz w:val="16"/>
                <w:szCs w:val="16"/>
              </w:rPr>
            </w:pPr>
            <w:r w:rsidRPr="000D2E35">
              <w:rPr>
                <w:rFonts w:cs="Arial"/>
                <w:sz w:val="16"/>
                <w:szCs w:val="16"/>
              </w:rPr>
              <w:t>T/K</w:t>
            </w:r>
          </w:p>
        </w:tc>
        <w:tc>
          <w:tcPr>
            <w:tcW w:w="8015" w:type="dxa"/>
          </w:tcPr>
          <w:p w14:paraId="2792199D" w14:textId="77777777" w:rsidR="0080476E" w:rsidRPr="000D2E35" w:rsidRDefault="0080476E" w:rsidP="00B36023">
            <w:pPr>
              <w:rPr>
                <w:rFonts w:cs="Arial"/>
                <w:sz w:val="16"/>
                <w:szCs w:val="16"/>
              </w:rPr>
            </w:pPr>
            <w:r w:rsidRPr="000D2E35">
              <w:rPr>
                <w:rFonts w:cs="Arial"/>
                <w:sz w:val="16"/>
                <w:szCs w:val="16"/>
              </w:rPr>
              <w:t>Trassee und Kunstbauten</w:t>
            </w:r>
          </w:p>
        </w:tc>
      </w:tr>
      <w:tr w:rsidR="0080476E" w:rsidRPr="000D2E35" w14:paraId="5BF2D0D2" w14:textId="77777777" w:rsidTr="0080476E">
        <w:tc>
          <w:tcPr>
            <w:tcW w:w="1267" w:type="dxa"/>
          </w:tcPr>
          <w:p w14:paraId="1FE8555B" w14:textId="77777777" w:rsidR="0080476E" w:rsidRPr="000D2E35" w:rsidRDefault="0080476E" w:rsidP="00B36023">
            <w:pPr>
              <w:rPr>
                <w:rFonts w:cs="Arial"/>
                <w:sz w:val="16"/>
                <w:szCs w:val="16"/>
              </w:rPr>
            </w:pPr>
            <w:r w:rsidRPr="000D2E35">
              <w:rPr>
                <w:rFonts w:cs="Arial"/>
                <w:sz w:val="16"/>
                <w:szCs w:val="16"/>
              </w:rPr>
              <w:t>TMB</w:t>
            </w:r>
          </w:p>
        </w:tc>
        <w:tc>
          <w:tcPr>
            <w:tcW w:w="8015" w:type="dxa"/>
          </w:tcPr>
          <w:p w14:paraId="2F1F39A2" w14:textId="77777777" w:rsidR="0080476E" w:rsidRPr="000D2E35" w:rsidRDefault="0080476E" w:rsidP="00B36023">
            <w:pPr>
              <w:rPr>
                <w:rFonts w:cs="Arial"/>
                <w:sz w:val="16"/>
                <w:szCs w:val="16"/>
              </w:rPr>
            </w:pPr>
            <w:r w:rsidRPr="000D2E35">
              <w:rPr>
                <w:rFonts w:cs="Arial"/>
                <w:sz w:val="16"/>
                <w:szCs w:val="16"/>
              </w:rPr>
              <w:t>Technisches Merkblatt</w:t>
            </w:r>
          </w:p>
        </w:tc>
      </w:tr>
      <w:tr w:rsidR="0080476E" w:rsidRPr="000D2E35" w14:paraId="115F87F1" w14:textId="77777777" w:rsidTr="0080476E">
        <w:tc>
          <w:tcPr>
            <w:tcW w:w="1267" w:type="dxa"/>
          </w:tcPr>
          <w:p w14:paraId="53DF3FB4" w14:textId="77777777" w:rsidR="0080476E" w:rsidRPr="000D2E35" w:rsidRDefault="0080476E" w:rsidP="00B36023">
            <w:pPr>
              <w:rPr>
                <w:rFonts w:cs="Arial"/>
                <w:sz w:val="16"/>
                <w:szCs w:val="16"/>
              </w:rPr>
            </w:pPr>
            <w:r w:rsidRPr="000D2E35">
              <w:rPr>
                <w:rFonts w:cs="Arial"/>
                <w:sz w:val="16"/>
                <w:szCs w:val="16"/>
              </w:rPr>
              <w:t>VBS</w:t>
            </w:r>
          </w:p>
        </w:tc>
        <w:tc>
          <w:tcPr>
            <w:tcW w:w="8015" w:type="dxa"/>
          </w:tcPr>
          <w:p w14:paraId="369BC84A" w14:textId="77777777" w:rsidR="0080476E" w:rsidRPr="000D2E35" w:rsidRDefault="0080476E" w:rsidP="00B36023">
            <w:pPr>
              <w:rPr>
                <w:rFonts w:cs="Arial"/>
                <w:sz w:val="16"/>
                <w:szCs w:val="16"/>
              </w:rPr>
            </w:pPr>
            <w:r w:rsidRPr="000D2E35">
              <w:rPr>
                <w:rFonts w:cs="Arial"/>
                <w:sz w:val="16"/>
                <w:szCs w:val="16"/>
              </w:rPr>
              <w:t>Verkehrsbeeinflussungssystem</w:t>
            </w:r>
          </w:p>
        </w:tc>
      </w:tr>
      <w:tr w:rsidR="0080476E" w:rsidRPr="000D2E35" w14:paraId="061091CC" w14:textId="77777777" w:rsidTr="0080476E">
        <w:tc>
          <w:tcPr>
            <w:tcW w:w="1267" w:type="dxa"/>
          </w:tcPr>
          <w:p w14:paraId="18EEDFDA" w14:textId="77777777" w:rsidR="0080476E" w:rsidRPr="000D2E35" w:rsidRDefault="0080476E" w:rsidP="00B36023">
            <w:pPr>
              <w:rPr>
                <w:rFonts w:cs="Arial"/>
                <w:sz w:val="16"/>
                <w:szCs w:val="16"/>
              </w:rPr>
            </w:pPr>
            <w:r w:rsidRPr="000D2E35">
              <w:rPr>
                <w:rFonts w:cs="Arial"/>
                <w:sz w:val="16"/>
                <w:szCs w:val="16"/>
              </w:rPr>
              <w:t>VKE</w:t>
            </w:r>
          </w:p>
        </w:tc>
        <w:tc>
          <w:tcPr>
            <w:tcW w:w="8015" w:type="dxa"/>
          </w:tcPr>
          <w:p w14:paraId="1F0E639F" w14:textId="77777777" w:rsidR="0080476E" w:rsidRPr="000D2E35" w:rsidRDefault="0080476E" w:rsidP="00B36023">
            <w:pPr>
              <w:rPr>
                <w:rFonts w:cs="Arial"/>
                <w:sz w:val="16"/>
                <w:szCs w:val="16"/>
              </w:rPr>
            </w:pPr>
            <w:r w:rsidRPr="000D2E35">
              <w:rPr>
                <w:rFonts w:cs="Arial"/>
                <w:sz w:val="16"/>
                <w:szCs w:val="16"/>
              </w:rPr>
              <w:t>Verkehrserfassung</w:t>
            </w:r>
          </w:p>
        </w:tc>
      </w:tr>
      <w:tr w:rsidR="0080476E" w:rsidRPr="000D2E35" w14:paraId="1C341FB7" w14:textId="77777777" w:rsidTr="0080476E">
        <w:tc>
          <w:tcPr>
            <w:tcW w:w="1267" w:type="dxa"/>
          </w:tcPr>
          <w:p w14:paraId="44B5FA14" w14:textId="5041162D" w:rsidR="0080476E" w:rsidRPr="000D2E35" w:rsidRDefault="0080476E" w:rsidP="00B36023">
            <w:pPr>
              <w:rPr>
                <w:rFonts w:cs="Arial"/>
                <w:sz w:val="16"/>
                <w:szCs w:val="16"/>
              </w:rPr>
            </w:pPr>
            <w:r w:rsidRPr="000D2E35">
              <w:rPr>
                <w:rFonts w:cs="Arial"/>
                <w:sz w:val="16"/>
                <w:szCs w:val="16"/>
              </w:rPr>
              <w:t>VM</w:t>
            </w:r>
            <w:r w:rsidR="007323ED">
              <w:rPr>
                <w:rFonts w:cs="Arial"/>
                <w:sz w:val="16"/>
                <w:szCs w:val="16"/>
              </w:rPr>
              <w:t xml:space="preserve"> </w:t>
            </w:r>
            <w:proofErr w:type="spellStart"/>
            <w:r w:rsidR="007323ED">
              <w:rPr>
                <w:rFonts w:cs="Arial"/>
                <w:sz w:val="16"/>
                <w:szCs w:val="16"/>
              </w:rPr>
              <w:t>zentras</w:t>
            </w:r>
            <w:proofErr w:type="spellEnd"/>
          </w:p>
        </w:tc>
        <w:tc>
          <w:tcPr>
            <w:tcW w:w="8015" w:type="dxa"/>
          </w:tcPr>
          <w:p w14:paraId="1447A93C" w14:textId="643184E3" w:rsidR="0080476E" w:rsidRPr="000D2E35" w:rsidRDefault="0080476E" w:rsidP="00B36023">
            <w:pPr>
              <w:rPr>
                <w:rFonts w:cs="Arial"/>
                <w:sz w:val="16"/>
                <w:szCs w:val="16"/>
              </w:rPr>
            </w:pPr>
            <w:r w:rsidRPr="000D2E35">
              <w:rPr>
                <w:rFonts w:cs="Arial"/>
                <w:sz w:val="16"/>
                <w:szCs w:val="16"/>
              </w:rPr>
              <w:t>Verkehrsmanagement</w:t>
            </w:r>
            <w:r w:rsidR="007323ED">
              <w:rPr>
                <w:rFonts w:cs="Arial"/>
                <w:sz w:val="16"/>
                <w:szCs w:val="16"/>
              </w:rPr>
              <w:t xml:space="preserve"> GE X</w:t>
            </w:r>
          </w:p>
        </w:tc>
      </w:tr>
      <w:tr w:rsidR="0080476E" w:rsidRPr="000D2E35" w14:paraId="57D9D484" w14:textId="77777777" w:rsidTr="0080476E">
        <w:tc>
          <w:tcPr>
            <w:tcW w:w="1267" w:type="dxa"/>
          </w:tcPr>
          <w:p w14:paraId="16B17CCF" w14:textId="77777777" w:rsidR="0080476E" w:rsidRPr="000D2E35" w:rsidRDefault="0080476E" w:rsidP="00B36023">
            <w:pPr>
              <w:rPr>
                <w:rFonts w:cs="Arial"/>
                <w:sz w:val="16"/>
                <w:szCs w:val="16"/>
              </w:rPr>
            </w:pPr>
            <w:r w:rsidRPr="000D2E35">
              <w:rPr>
                <w:rFonts w:cs="Arial"/>
                <w:sz w:val="16"/>
                <w:szCs w:val="16"/>
              </w:rPr>
              <w:t>VR</w:t>
            </w:r>
          </w:p>
        </w:tc>
        <w:tc>
          <w:tcPr>
            <w:tcW w:w="8015" w:type="dxa"/>
          </w:tcPr>
          <w:p w14:paraId="320DD60F" w14:textId="77777777" w:rsidR="0080476E" w:rsidRPr="000D2E35" w:rsidRDefault="0080476E" w:rsidP="00B36023">
            <w:pPr>
              <w:rPr>
                <w:rFonts w:cs="Arial"/>
                <w:sz w:val="16"/>
                <w:szCs w:val="16"/>
              </w:rPr>
            </w:pPr>
            <w:r w:rsidRPr="000D2E35">
              <w:rPr>
                <w:rFonts w:cs="Arial"/>
                <w:sz w:val="16"/>
                <w:szCs w:val="16"/>
              </w:rPr>
              <w:t>Verkehrsrechner</w:t>
            </w:r>
          </w:p>
        </w:tc>
      </w:tr>
      <w:tr w:rsidR="0080476E" w:rsidRPr="000D2E35" w14:paraId="2D96A88B" w14:textId="77777777" w:rsidTr="0080476E">
        <w:tc>
          <w:tcPr>
            <w:tcW w:w="1267" w:type="dxa"/>
          </w:tcPr>
          <w:p w14:paraId="5ABAA857" w14:textId="77777777" w:rsidR="0080476E" w:rsidRPr="000D2E35" w:rsidRDefault="0080476E" w:rsidP="00B36023">
            <w:pPr>
              <w:rPr>
                <w:rFonts w:cs="Arial"/>
                <w:sz w:val="16"/>
                <w:szCs w:val="16"/>
              </w:rPr>
            </w:pPr>
            <w:r w:rsidRPr="000D2E35">
              <w:rPr>
                <w:rFonts w:cs="Arial"/>
                <w:sz w:val="16"/>
                <w:szCs w:val="16"/>
              </w:rPr>
              <w:t>VRA</w:t>
            </w:r>
          </w:p>
        </w:tc>
        <w:tc>
          <w:tcPr>
            <w:tcW w:w="8015" w:type="dxa"/>
          </w:tcPr>
          <w:p w14:paraId="45D8EA05" w14:textId="77777777" w:rsidR="0080476E" w:rsidRPr="000D2E35" w:rsidRDefault="0080476E" w:rsidP="00B36023">
            <w:pPr>
              <w:rPr>
                <w:rFonts w:cs="Arial"/>
                <w:sz w:val="16"/>
                <w:szCs w:val="16"/>
              </w:rPr>
            </w:pPr>
            <w:r w:rsidRPr="000D2E35">
              <w:rPr>
                <w:rFonts w:cs="Arial"/>
                <w:sz w:val="16"/>
                <w:szCs w:val="16"/>
              </w:rPr>
              <w:t>Verkehrsregelungsanlage</w:t>
            </w:r>
          </w:p>
        </w:tc>
      </w:tr>
      <w:tr w:rsidR="0080476E" w:rsidRPr="000D2E35" w14:paraId="467768C2" w14:textId="77777777" w:rsidTr="0080476E">
        <w:tc>
          <w:tcPr>
            <w:tcW w:w="1267" w:type="dxa"/>
          </w:tcPr>
          <w:p w14:paraId="07CCB776" w14:textId="77777777" w:rsidR="0080476E" w:rsidRPr="000D2E35" w:rsidRDefault="0080476E" w:rsidP="00B36023">
            <w:pPr>
              <w:rPr>
                <w:rFonts w:cs="Arial"/>
                <w:sz w:val="16"/>
                <w:szCs w:val="16"/>
              </w:rPr>
            </w:pPr>
            <w:r w:rsidRPr="000D2E35">
              <w:rPr>
                <w:rFonts w:cs="Arial"/>
                <w:sz w:val="16"/>
                <w:szCs w:val="16"/>
              </w:rPr>
              <w:t>VZ</w:t>
            </w:r>
          </w:p>
        </w:tc>
        <w:tc>
          <w:tcPr>
            <w:tcW w:w="8015" w:type="dxa"/>
          </w:tcPr>
          <w:p w14:paraId="53A6F0F9" w14:textId="77777777" w:rsidR="0080476E" w:rsidRPr="000D2E35" w:rsidRDefault="0080476E" w:rsidP="00B36023">
            <w:pPr>
              <w:rPr>
                <w:rFonts w:cs="Arial"/>
                <w:sz w:val="16"/>
                <w:szCs w:val="16"/>
              </w:rPr>
            </w:pPr>
            <w:r w:rsidRPr="000D2E35">
              <w:rPr>
                <w:rFonts w:cs="Arial"/>
                <w:sz w:val="16"/>
                <w:szCs w:val="16"/>
              </w:rPr>
              <w:t>Vorzone</w:t>
            </w:r>
          </w:p>
        </w:tc>
      </w:tr>
      <w:tr w:rsidR="0080476E" w:rsidRPr="000D2E35" w14:paraId="5197D7A0" w14:textId="77777777" w:rsidTr="0080476E">
        <w:tc>
          <w:tcPr>
            <w:tcW w:w="1267" w:type="dxa"/>
          </w:tcPr>
          <w:p w14:paraId="3BE1B8B4" w14:textId="77777777" w:rsidR="0080476E" w:rsidRPr="000D2E35" w:rsidRDefault="0080476E" w:rsidP="00B36023">
            <w:pPr>
              <w:rPr>
                <w:rFonts w:cs="Arial"/>
                <w:sz w:val="16"/>
                <w:szCs w:val="16"/>
              </w:rPr>
            </w:pPr>
            <w:r w:rsidRPr="000D2E35">
              <w:rPr>
                <w:rFonts w:cs="Arial"/>
                <w:sz w:val="16"/>
                <w:szCs w:val="16"/>
              </w:rPr>
              <w:t>WV</w:t>
            </w:r>
          </w:p>
        </w:tc>
        <w:tc>
          <w:tcPr>
            <w:tcW w:w="8015" w:type="dxa"/>
          </w:tcPr>
          <w:p w14:paraId="5D77A23D" w14:textId="77777777" w:rsidR="0080476E" w:rsidRPr="000D2E35" w:rsidRDefault="0080476E" w:rsidP="00B36023">
            <w:pPr>
              <w:rPr>
                <w:rFonts w:cs="Arial"/>
                <w:sz w:val="16"/>
                <w:szCs w:val="16"/>
              </w:rPr>
            </w:pPr>
            <w:r w:rsidRPr="000D2E35">
              <w:rPr>
                <w:rFonts w:cs="Arial"/>
                <w:sz w:val="16"/>
                <w:szCs w:val="16"/>
              </w:rPr>
              <w:t>Werkvertrag</w:t>
            </w:r>
          </w:p>
        </w:tc>
      </w:tr>
    </w:tbl>
    <w:p w14:paraId="340F71DB" w14:textId="77777777" w:rsidR="0080476E" w:rsidRPr="000D2E35" w:rsidRDefault="0080476E" w:rsidP="0080476E">
      <w:pPr>
        <w:pStyle w:val="Abstand"/>
      </w:pPr>
    </w:p>
    <w:p w14:paraId="4F8FA9F8" w14:textId="77777777" w:rsidR="00271E18" w:rsidRPr="000D2E35" w:rsidRDefault="005331FF" w:rsidP="00347578">
      <w:pPr>
        <w:spacing w:after="120"/>
      </w:pPr>
      <w:r w:rsidRPr="000D2E35">
        <w:br w:type="page"/>
      </w:r>
      <w:bookmarkStart w:id="1" w:name="tm_text"/>
      <w:bookmarkEnd w:id="1"/>
    </w:p>
    <w:p w14:paraId="55786D9D" w14:textId="77777777" w:rsidR="005B0247" w:rsidRPr="000D2E35" w:rsidRDefault="005B0247" w:rsidP="005B0247">
      <w:pPr>
        <w:pStyle w:val="Abstand"/>
      </w:pPr>
      <w:bookmarkStart w:id="2" w:name="_Toc240709840"/>
    </w:p>
    <w:p w14:paraId="309F8599" w14:textId="09B79117" w:rsidR="00E66703" w:rsidRDefault="00E66703" w:rsidP="00485DAA">
      <w:pPr>
        <w:pStyle w:val="berschrift1"/>
      </w:pPr>
      <w:bookmarkStart w:id="3" w:name="_Toc68182519"/>
      <w:bookmarkEnd w:id="2"/>
      <w:r>
        <w:t>Grundlagen</w:t>
      </w:r>
      <w:bookmarkEnd w:id="3"/>
    </w:p>
    <w:p w14:paraId="17E6EA18" w14:textId="77777777" w:rsidR="00E66703" w:rsidRDefault="00E66703" w:rsidP="00E66703">
      <w:pPr>
        <w:pStyle w:val="Absatznormal"/>
        <w:rPr>
          <w:lang w:eastAsia="en-US"/>
        </w:rPr>
      </w:pPr>
      <w:r>
        <w:rPr>
          <w:lang w:eastAsia="en-US"/>
        </w:rPr>
        <w:t>Es gelten die aktuellen Normen, Richtlinien und Weisungen der ASTRA-Zentrale und der ASTRA-Filiale Zofingen.</w:t>
      </w:r>
    </w:p>
    <w:p w14:paraId="6245D4A1" w14:textId="6E06F1DE" w:rsidR="00E66703" w:rsidRDefault="00E66703" w:rsidP="00E66703">
      <w:pPr>
        <w:pStyle w:val="Absatznormal"/>
        <w:rPr>
          <w:lang w:eastAsia="en-US"/>
        </w:rPr>
      </w:pPr>
      <w:r>
        <w:rPr>
          <w:lang w:eastAsia="en-US"/>
        </w:rPr>
        <w:t xml:space="preserve">Die folgenden Grundlagen bilden die Basis für die Erarbeitung des Projekts und gelten somit auch für die Ausführung der gemäss Kapitel </w:t>
      </w:r>
      <w:r>
        <w:rPr>
          <w:lang w:eastAsia="en-US"/>
        </w:rPr>
        <w:fldChar w:fldCharType="begin"/>
      </w:r>
      <w:r>
        <w:rPr>
          <w:lang w:eastAsia="en-US"/>
        </w:rPr>
        <w:instrText xml:space="preserve"> REF _Ref67921458 \r \h </w:instrText>
      </w:r>
      <w:r>
        <w:rPr>
          <w:lang w:eastAsia="en-US"/>
        </w:rPr>
      </w:r>
      <w:r>
        <w:rPr>
          <w:lang w:eastAsia="en-US"/>
        </w:rPr>
        <w:fldChar w:fldCharType="separate"/>
      </w:r>
      <w:r>
        <w:rPr>
          <w:lang w:eastAsia="en-US"/>
        </w:rPr>
        <w:t>4</w:t>
      </w:r>
      <w:r>
        <w:rPr>
          <w:lang w:eastAsia="en-US"/>
        </w:rPr>
        <w:fldChar w:fldCharType="end"/>
      </w:r>
      <w:r>
        <w:rPr>
          <w:lang w:eastAsia="en-US"/>
        </w:rPr>
        <w:t xml:space="preserve"> beschriebenen Leistungen.</w:t>
      </w:r>
    </w:p>
    <w:p w14:paraId="1B79C62A" w14:textId="29B3FE1E" w:rsidR="00E66703" w:rsidRDefault="00E66703" w:rsidP="00E66703">
      <w:pPr>
        <w:pStyle w:val="Abstand"/>
        <w:rPr>
          <w:lang w:eastAsia="en-US"/>
        </w:rPr>
      </w:pPr>
    </w:p>
    <w:p w14:paraId="79289BF6" w14:textId="6FF2CF46" w:rsidR="00E66703" w:rsidRDefault="00E66703" w:rsidP="00E66703">
      <w:pPr>
        <w:pStyle w:val="berschrift2"/>
      </w:pPr>
      <w:bookmarkStart w:id="4" w:name="_Toc68182520"/>
      <w:r>
        <w:t>Gesetze und Verordnungen</w:t>
      </w:r>
      <w:bookmarkEnd w:id="4"/>
    </w:p>
    <w:p w14:paraId="520A1030" w14:textId="77777777" w:rsidR="00E66703" w:rsidRDefault="00E66703" w:rsidP="00E66703">
      <w:pPr>
        <w:pStyle w:val="Aufzaehlung"/>
        <w:rPr>
          <w:lang w:eastAsia="en-US"/>
        </w:rPr>
      </w:pPr>
      <w:r>
        <w:rPr>
          <w:lang w:eastAsia="en-US"/>
        </w:rPr>
        <w:t>Schweizerische Eidgenossenschaft, Bundesgesetz über die Nationalstrassen (NSG) vom 8. März 1960 (Stand am 1. Januar 2018), 26pp.</w:t>
      </w:r>
    </w:p>
    <w:p w14:paraId="671BD13C" w14:textId="77777777" w:rsidR="00E66703" w:rsidRDefault="00E66703" w:rsidP="00E66703">
      <w:pPr>
        <w:pStyle w:val="Aufzaehlung"/>
        <w:rPr>
          <w:lang w:eastAsia="en-US"/>
        </w:rPr>
      </w:pPr>
      <w:r>
        <w:rPr>
          <w:lang w:eastAsia="en-US"/>
        </w:rPr>
        <w:t>Schweizerische Eidgenossenschaft, Nationalstrassenverordnung (NSV) vom 7. November 2007 (Stand am 1. Januar 2020), 28pp.</w:t>
      </w:r>
    </w:p>
    <w:p w14:paraId="293BA341" w14:textId="1FB4B546" w:rsidR="00E66703" w:rsidRDefault="00E66703" w:rsidP="00E66703">
      <w:pPr>
        <w:pStyle w:val="Aufzaehlung"/>
        <w:rPr>
          <w:lang w:eastAsia="en-US"/>
        </w:rPr>
      </w:pPr>
      <w:r>
        <w:rPr>
          <w:lang w:eastAsia="en-US"/>
        </w:rPr>
        <w:t>Schweizerische Eidgenossenschaft, Bundesgesetz über den Umweltschutz (Umweltschutzgesetz, USG) vom 7. Oktober 1983 (Stand am 1. Juli 2020), 48pp.</w:t>
      </w:r>
    </w:p>
    <w:p w14:paraId="729B00D0" w14:textId="3F7B2938" w:rsidR="00E66703" w:rsidRDefault="00E66703" w:rsidP="00E66703">
      <w:pPr>
        <w:pStyle w:val="Abstand"/>
        <w:rPr>
          <w:lang w:eastAsia="en-US"/>
        </w:rPr>
      </w:pPr>
    </w:p>
    <w:p w14:paraId="72E91458" w14:textId="49B2CC76" w:rsidR="00E66703" w:rsidRDefault="00E66703" w:rsidP="00E66703">
      <w:pPr>
        <w:pStyle w:val="berschrift2"/>
      </w:pPr>
      <w:bookmarkStart w:id="5" w:name="_Toc68182521"/>
      <w:r>
        <w:t>Grundlagen ASTRA</w:t>
      </w:r>
      <w:bookmarkEnd w:id="5"/>
    </w:p>
    <w:p w14:paraId="6B5AAE98" w14:textId="61534757" w:rsidR="00E66703" w:rsidRDefault="00E66703" w:rsidP="00E66703">
      <w:pPr>
        <w:pStyle w:val="Absatznormal"/>
        <w:rPr>
          <w:lang w:eastAsia="en-US"/>
        </w:rPr>
      </w:pPr>
      <w:r w:rsidRPr="00E66703">
        <w:rPr>
          <w:lang w:eastAsia="en-US"/>
        </w:rPr>
        <w:t>Als Grundlagen gelten sämtliche Standards, Fachdokumente und Projektierungshilfen für Nationalstrassen, Vorlagen Infrastrukturprojekte sowie die dazugehörigen Leistungsbeschriebe und Pflichtenhefte.</w:t>
      </w:r>
    </w:p>
    <w:p w14:paraId="52E4BA95" w14:textId="2E2B4841" w:rsidR="00E66703" w:rsidRDefault="00E66703" w:rsidP="00E66703">
      <w:pPr>
        <w:pStyle w:val="Aufzaehlung"/>
        <w:rPr>
          <w:lang w:eastAsia="en-US"/>
        </w:rPr>
      </w:pPr>
      <w:r>
        <w:rPr>
          <w:lang w:eastAsia="en-US"/>
        </w:rPr>
        <w:t>Standards für Nationalstrassen</w:t>
      </w:r>
    </w:p>
    <w:p w14:paraId="4D7FBE67" w14:textId="2D0D6C06" w:rsidR="00E66703" w:rsidRDefault="001510D8" w:rsidP="00E66703">
      <w:pPr>
        <w:pStyle w:val="Aufzhlung1folge"/>
      </w:pPr>
      <w:hyperlink r:id="rId14" w:history="1">
        <w:r w:rsidR="00E66703" w:rsidRPr="001A14E4">
          <w:rPr>
            <w:rStyle w:val="Hyperlink"/>
          </w:rPr>
          <w:t>https://www.astra.admin.ch/astra/de/home/fachleute/dokumente-nationalstrassen/standards.html</w:t>
        </w:r>
      </w:hyperlink>
    </w:p>
    <w:p w14:paraId="47B009F9" w14:textId="77777777" w:rsidR="00E66703" w:rsidRPr="00E66703" w:rsidRDefault="00E66703" w:rsidP="00E66703">
      <w:pPr>
        <w:pStyle w:val="Aufzaehlung"/>
      </w:pPr>
      <w:r w:rsidRPr="00E66703">
        <w:t xml:space="preserve">https://www.astra.admin.ch/astra/de/home/fachleute/dokumente-nationalstrassen/standards.html </w:t>
      </w:r>
    </w:p>
    <w:p w14:paraId="2916981B" w14:textId="375867D9" w:rsidR="00E66703" w:rsidRDefault="001510D8" w:rsidP="00E66703">
      <w:pPr>
        <w:pStyle w:val="Aufzhlung1folge"/>
        <w:rPr>
          <w:rFonts w:ascii="Times New Roman" w:hAnsi="Times New Roman"/>
          <w:sz w:val="24"/>
          <w:lang w:eastAsia="de-DE"/>
        </w:rPr>
      </w:pPr>
      <w:hyperlink r:id="rId15" w:history="1">
        <w:r w:rsidR="00E66703" w:rsidRPr="001A14E4">
          <w:rPr>
            <w:rStyle w:val="Hyperlink"/>
          </w:rPr>
          <w:t>https://www.astra.admin.ch/astra/de/home/fachleute/dokumente-nationalstrassen/fachdokumente.html</w:t>
        </w:r>
      </w:hyperlink>
    </w:p>
    <w:p w14:paraId="291DDD09" w14:textId="77777777" w:rsidR="00E66703" w:rsidRPr="00E66703" w:rsidRDefault="00E66703" w:rsidP="00E66703">
      <w:pPr>
        <w:pStyle w:val="Aufzaehlung"/>
      </w:pPr>
      <w:r w:rsidRPr="00E66703">
        <w:t xml:space="preserve">https://www.astra.admin.ch/astra/de/home/fachleute/dokumente-nationalstrassen/fachdokumente.html </w:t>
      </w:r>
    </w:p>
    <w:p w14:paraId="1DE90DBC" w14:textId="75DF6157" w:rsidR="00E66703" w:rsidRPr="00E66703" w:rsidRDefault="001510D8" w:rsidP="00E66703">
      <w:pPr>
        <w:pStyle w:val="Aufzhlung1folge"/>
      </w:pPr>
      <w:hyperlink r:id="rId16" w:history="1">
        <w:r w:rsidR="00E66703" w:rsidRPr="001A14E4">
          <w:rPr>
            <w:rStyle w:val="Hyperlink"/>
          </w:rPr>
          <w:t>https://www.astra.admin.ch/astra/de/home/fachleute/dokumente-nationalstrassen/vorlagen-infrastrukturpro</w:t>
        </w:r>
        <w:r w:rsidR="00E66703" w:rsidRPr="001A14E4">
          <w:rPr>
            <w:rStyle w:val="Hyperlink"/>
            <w:rFonts w:ascii="ArialMT" w:hAnsi="ArialMT"/>
            <w:szCs w:val="18"/>
          </w:rPr>
          <w:t>jekte.html</w:t>
        </w:r>
      </w:hyperlink>
      <w:r w:rsidR="00E66703">
        <w:rPr>
          <w:rFonts w:ascii="ArialMT" w:hAnsi="ArialMT"/>
          <w:color w:val="0000FF"/>
          <w:szCs w:val="18"/>
        </w:rPr>
        <w:t xml:space="preserve"> </w:t>
      </w:r>
    </w:p>
    <w:p w14:paraId="76F5F4D3" w14:textId="5AC3D79F" w:rsidR="00E66703" w:rsidRDefault="00E66703" w:rsidP="00E66703">
      <w:pPr>
        <w:pStyle w:val="Abstand"/>
      </w:pPr>
    </w:p>
    <w:p w14:paraId="2633E2D4" w14:textId="422B3B06" w:rsidR="007323ED" w:rsidRDefault="007323ED" w:rsidP="007323ED">
      <w:pPr>
        <w:pStyle w:val="berschrift2"/>
      </w:pPr>
      <w:r>
        <w:t>Grundlagen GE X</w:t>
      </w:r>
    </w:p>
    <w:p w14:paraId="0F8428F4" w14:textId="2A841BB4" w:rsidR="007323ED" w:rsidRDefault="007323ED" w:rsidP="007323ED">
      <w:pPr>
        <w:pStyle w:val="Absatznormal"/>
        <w:rPr>
          <w:lang w:eastAsia="en-US"/>
        </w:rPr>
      </w:pPr>
      <w:r>
        <w:rPr>
          <w:lang w:eastAsia="en-US"/>
        </w:rPr>
        <w:t>Als Grundlage gelten sämtliche Standards, Fachdokumente und Projektierungshilfen für Nationalstrassen und können unter folgendem Link heruntergeladen werden.</w:t>
      </w:r>
    </w:p>
    <w:p w14:paraId="2927829D" w14:textId="511B048F" w:rsidR="007323ED" w:rsidRDefault="007323ED" w:rsidP="007323ED">
      <w:pPr>
        <w:pStyle w:val="Aufzaehlung"/>
        <w:ind w:left="1135" w:hanging="284"/>
        <w:rPr>
          <w:lang w:eastAsia="en-US"/>
        </w:rPr>
      </w:pPr>
      <w:r>
        <w:rPr>
          <w:lang w:eastAsia="en-US"/>
        </w:rPr>
        <w:t>Fachordner</w:t>
      </w:r>
    </w:p>
    <w:p w14:paraId="148ABE1D" w14:textId="3877C8DD" w:rsidR="007323ED" w:rsidRPr="007323ED" w:rsidRDefault="001510D8" w:rsidP="007323ED">
      <w:pPr>
        <w:pStyle w:val="Aufzaehlung"/>
        <w:numPr>
          <w:ilvl w:val="0"/>
          <w:numId w:val="0"/>
        </w:numPr>
        <w:spacing w:before="0"/>
        <w:ind w:left="1134"/>
        <w:rPr>
          <w:lang w:eastAsia="en-US"/>
        </w:rPr>
      </w:pPr>
      <w:hyperlink r:id="rId17" w:history="1">
        <w:r w:rsidR="007323ED" w:rsidRPr="00584B6C">
          <w:rPr>
            <w:rStyle w:val="Hyperlink"/>
            <w:lang w:eastAsia="en-US"/>
          </w:rPr>
          <w:t>https://vif.lu.ch/down_load/fachordner</w:t>
        </w:r>
      </w:hyperlink>
      <w:r w:rsidR="007323ED">
        <w:rPr>
          <w:lang w:eastAsia="en-US"/>
        </w:rPr>
        <w:t xml:space="preserve"> </w:t>
      </w:r>
    </w:p>
    <w:p w14:paraId="00C18586" w14:textId="77777777" w:rsidR="007323ED" w:rsidRDefault="007323ED" w:rsidP="00E66703">
      <w:pPr>
        <w:pStyle w:val="Abstand"/>
      </w:pPr>
    </w:p>
    <w:p w14:paraId="250E9AEF" w14:textId="44891615" w:rsidR="00E66703" w:rsidRDefault="00E66703" w:rsidP="00E66703">
      <w:pPr>
        <w:pStyle w:val="berschrift2"/>
      </w:pPr>
      <w:bookmarkStart w:id="6" w:name="_Toc68182522"/>
      <w:r>
        <w:t>Grundlagen aus bisheriger Projektbearbeitung</w:t>
      </w:r>
      <w:bookmarkEnd w:id="6"/>
    </w:p>
    <w:p w14:paraId="5A20ED6F" w14:textId="1874F0B1" w:rsidR="00E66703" w:rsidRDefault="00E66703" w:rsidP="00314AAF">
      <w:pPr>
        <w:pStyle w:val="Absatznormal"/>
        <w:numPr>
          <w:ilvl w:val="0"/>
          <w:numId w:val="10"/>
        </w:numPr>
        <w:rPr>
          <w:lang w:eastAsia="en-US"/>
        </w:rPr>
      </w:pPr>
      <w:r w:rsidRPr="00CF3B4D">
        <w:rPr>
          <w:lang w:eastAsia="en-US"/>
        </w:rPr>
        <w:t>VM-Massnahmen auf der Nationalstrasse zur Vermeidung von Ausweichverkehr auf das kantonale Strassennetz</w:t>
      </w:r>
      <w:r w:rsidR="000036AE">
        <w:rPr>
          <w:lang w:eastAsia="en-US"/>
        </w:rPr>
        <w:t xml:space="preserve">, siehe Beilage </w:t>
      </w:r>
      <w:r w:rsidR="000036AE">
        <w:rPr>
          <w:lang w:eastAsia="en-US"/>
        </w:rPr>
        <w:fldChar w:fldCharType="begin"/>
      </w:r>
      <w:r w:rsidR="000036AE">
        <w:rPr>
          <w:lang w:eastAsia="en-US"/>
        </w:rPr>
        <w:instrText xml:space="preserve"> REF _Ref67863389 \r \h </w:instrText>
      </w:r>
      <w:r w:rsidR="000036AE">
        <w:rPr>
          <w:lang w:eastAsia="en-US"/>
        </w:rPr>
      </w:r>
      <w:r w:rsidR="000036AE">
        <w:rPr>
          <w:lang w:eastAsia="en-US"/>
        </w:rPr>
        <w:fldChar w:fldCharType="separate"/>
      </w:r>
      <w:r w:rsidR="000036AE">
        <w:rPr>
          <w:lang w:eastAsia="en-US"/>
        </w:rPr>
        <w:t>B1</w:t>
      </w:r>
      <w:r w:rsidR="000036AE">
        <w:rPr>
          <w:lang w:eastAsia="en-US"/>
        </w:rPr>
        <w:fldChar w:fldCharType="end"/>
      </w:r>
    </w:p>
    <w:p w14:paraId="186202F3" w14:textId="45EE9D31" w:rsidR="00E66703" w:rsidRDefault="00E66703" w:rsidP="00314AAF">
      <w:pPr>
        <w:pStyle w:val="Absatznormal"/>
        <w:numPr>
          <w:ilvl w:val="0"/>
          <w:numId w:val="10"/>
        </w:numPr>
        <w:rPr>
          <w:lang w:eastAsia="en-US"/>
        </w:rPr>
      </w:pPr>
      <w:r>
        <w:rPr>
          <w:lang w:eastAsia="en-US"/>
        </w:rPr>
        <w:t>RRB Kanton NW Nr. 686</w:t>
      </w:r>
      <w:r w:rsidR="000036AE">
        <w:rPr>
          <w:lang w:eastAsia="en-US"/>
        </w:rPr>
        <w:t xml:space="preserve">, siehe Beilage </w:t>
      </w:r>
      <w:r w:rsidR="000036AE">
        <w:rPr>
          <w:lang w:eastAsia="en-US"/>
        </w:rPr>
        <w:fldChar w:fldCharType="begin"/>
      </w:r>
      <w:r w:rsidR="000036AE">
        <w:rPr>
          <w:lang w:eastAsia="en-US"/>
        </w:rPr>
        <w:instrText xml:space="preserve"> REF _Ref67922052 \r \h </w:instrText>
      </w:r>
      <w:r w:rsidR="000036AE">
        <w:rPr>
          <w:lang w:eastAsia="en-US"/>
        </w:rPr>
      </w:r>
      <w:r w:rsidR="000036AE">
        <w:rPr>
          <w:lang w:eastAsia="en-US"/>
        </w:rPr>
        <w:fldChar w:fldCharType="separate"/>
      </w:r>
      <w:r w:rsidR="000036AE">
        <w:rPr>
          <w:lang w:eastAsia="en-US"/>
        </w:rPr>
        <w:t>B2</w:t>
      </w:r>
      <w:r w:rsidR="000036AE">
        <w:rPr>
          <w:lang w:eastAsia="en-US"/>
        </w:rPr>
        <w:fldChar w:fldCharType="end"/>
      </w:r>
    </w:p>
    <w:p w14:paraId="64E5A7BD" w14:textId="77777777" w:rsidR="00E66703" w:rsidRPr="00E66703" w:rsidRDefault="00E66703" w:rsidP="00E66703">
      <w:pPr>
        <w:pStyle w:val="Abstand"/>
        <w:rPr>
          <w:lang w:eastAsia="en-US"/>
        </w:rPr>
      </w:pPr>
    </w:p>
    <w:p w14:paraId="26B5AF3C" w14:textId="5EB938C3" w:rsidR="000036AE" w:rsidRDefault="000036AE" w:rsidP="00485DAA">
      <w:pPr>
        <w:pStyle w:val="berschrift1"/>
      </w:pPr>
      <w:bookmarkStart w:id="7" w:name="_Toc68182523"/>
      <w:r>
        <w:t>Projektdefinition</w:t>
      </w:r>
      <w:bookmarkEnd w:id="7"/>
    </w:p>
    <w:p w14:paraId="08121261" w14:textId="6E113F48" w:rsidR="00AB466C" w:rsidRDefault="00D912B7" w:rsidP="000036AE">
      <w:pPr>
        <w:pStyle w:val="berschrift2"/>
      </w:pPr>
      <w:bookmarkStart w:id="8" w:name="_Toc68182524"/>
      <w:r>
        <w:t>Ausgangslage</w:t>
      </w:r>
      <w:r w:rsidR="00B30F17">
        <w:t xml:space="preserve"> und Zielsetzung</w:t>
      </w:r>
      <w:bookmarkEnd w:id="8"/>
    </w:p>
    <w:p w14:paraId="158990C7" w14:textId="69E3E28A" w:rsidR="00485DAA" w:rsidRDefault="00485DAA" w:rsidP="00485DAA">
      <w:pPr>
        <w:pStyle w:val="Absatznormal"/>
      </w:pPr>
      <w:r>
        <w:t>Auf der A2 entstehen auf dem Abschnitt Hergiswil - Beckenried in Richtung Luzern (Norden) regelmässig Rückstausituationen (v.a. während Ferienzeiten und an Wochenenden). Seit längerem führen diese Staus auf der Stammstrecke der Nationalstrasse zu teils massivem Ausweichverkehr auf das nachgelagerte Strassennetz des Kantons Nidwalden.</w:t>
      </w:r>
    </w:p>
    <w:p w14:paraId="5983D671" w14:textId="73C595DF" w:rsidR="00485DAA" w:rsidRDefault="00485DAA" w:rsidP="00485DAA">
      <w:pPr>
        <w:pStyle w:val="Absatznormal"/>
      </w:pPr>
      <w:r>
        <w:t>Im September 2019 hat der Kanton deshalb die Task Force «Verkehrssituation Nidwalden» ins Leben gerufen, um kurz-, mittel- und langfristige Lösungsansätze zur Verbesserung der Verkehrssituation aufzuzeigen. In der Task Force sind neben dem Kanton Nidwalden auch die Gemeinden Hergiswil, Stans und Stansstad involviert. In diesen Zusammenhang hat der Kanton Nidwalden im 2020 temporäre LSA zur Ausfahrtsdosierung beschafft und betrieben.</w:t>
      </w:r>
    </w:p>
    <w:p w14:paraId="715A9B86" w14:textId="2CCC6C85" w:rsidR="00D912B7" w:rsidRDefault="00485DAA" w:rsidP="00485DAA">
      <w:pPr>
        <w:pStyle w:val="Absatznormal"/>
      </w:pPr>
      <w:r>
        <w:t xml:space="preserve">Zur Vermeidung von Ausweichverkehr auf das kantonale Strassennetz soll die Umsetzung möglicher Massnahmen im Rahmen ASTRA-Richtlinien </w:t>
      </w:r>
      <w:r w:rsidR="0024493B">
        <w:t>umgesetzt</w:t>
      </w:r>
      <w:r>
        <w:t xml:space="preserve"> werden.</w:t>
      </w:r>
    </w:p>
    <w:p w14:paraId="396BFE76" w14:textId="46E3AC82" w:rsidR="00CF3B4D" w:rsidRDefault="00CF3B4D" w:rsidP="00485DAA">
      <w:pPr>
        <w:pStyle w:val="Absatznormal"/>
      </w:pPr>
      <w:r>
        <w:lastRenderedPageBreak/>
        <w:t>Die ersten Überlegungen mit möglichen Lösungsansätze sind im Dokument «</w:t>
      </w:r>
      <w:r>
        <w:fldChar w:fldCharType="begin"/>
      </w:r>
      <w:r>
        <w:instrText xml:space="preserve"> REF _Ref67863389 \r \h </w:instrText>
      </w:r>
      <w:r>
        <w:fldChar w:fldCharType="separate"/>
      </w:r>
      <w:r>
        <w:t>B2</w:t>
      </w:r>
      <w:r>
        <w:fldChar w:fldCharType="end"/>
      </w:r>
      <w:r>
        <w:t xml:space="preserve"> </w:t>
      </w:r>
      <w:r>
        <w:fldChar w:fldCharType="begin"/>
      </w:r>
      <w:r>
        <w:instrText xml:space="preserve"> REF _Ref67863389 \h </w:instrText>
      </w:r>
      <w:r>
        <w:fldChar w:fldCharType="separate"/>
      </w:r>
      <w:r w:rsidRPr="00CF3B4D">
        <w:rPr>
          <w:lang w:eastAsia="en-US"/>
        </w:rPr>
        <w:t>VM-Massnahmen auf der Nationalstrasse zur Vermeidung von Ausweichverkehr auf das kantonale Strassennetz</w:t>
      </w:r>
      <w:r>
        <w:fldChar w:fldCharType="end"/>
      </w:r>
      <w:r>
        <w:t>» beschrieben.</w:t>
      </w:r>
    </w:p>
    <w:p w14:paraId="55C44EA0" w14:textId="2BFA0825" w:rsidR="0024493B" w:rsidRDefault="0024493B" w:rsidP="00485DAA">
      <w:pPr>
        <w:pStyle w:val="Absatznormal"/>
      </w:pPr>
      <w:r>
        <w:t>Das Ziel ist, dass bis Ende 2023 die im RRB vom 22.12.2020 beschriebenen Verbesserungen umgesetzt sind</w:t>
      </w:r>
      <w:r w:rsidR="00CF3B4D">
        <w:t>, siehe «</w:t>
      </w:r>
      <w:r w:rsidR="00CF3B4D">
        <w:fldChar w:fldCharType="begin"/>
      </w:r>
      <w:r w:rsidR="00CF3B4D">
        <w:instrText xml:space="preserve"> REF _Ref67863458 \r \h </w:instrText>
      </w:r>
      <w:r w:rsidR="00CF3B4D">
        <w:fldChar w:fldCharType="separate"/>
      </w:r>
      <w:r w:rsidR="00CF3B4D">
        <w:t>B1</w:t>
      </w:r>
      <w:r w:rsidR="00CF3B4D">
        <w:fldChar w:fldCharType="end"/>
      </w:r>
      <w:r w:rsidR="00CF3B4D">
        <w:t xml:space="preserve"> </w:t>
      </w:r>
      <w:r w:rsidR="00CF3B4D">
        <w:fldChar w:fldCharType="begin"/>
      </w:r>
      <w:r w:rsidR="00CF3B4D">
        <w:instrText xml:space="preserve"> REF _Ref67863458 \h </w:instrText>
      </w:r>
      <w:r w:rsidR="00CF3B4D">
        <w:fldChar w:fldCharType="separate"/>
      </w:r>
      <w:r w:rsidR="00CF3B4D">
        <w:rPr>
          <w:lang w:eastAsia="en-US"/>
        </w:rPr>
        <w:t>RRB Kanton NW Nr. 686</w:t>
      </w:r>
      <w:r w:rsidR="00CF3B4D">
        <w:fldChar w:fldCharType="end"/>
      </w:r>
      <w:r w:rsidR="00CF3B4D">
        <w:t>»</w:t>
      </w:r>
      <w:r>
        <w:t>.</w:t>
      </w:r>
    </w:p>
    <w:p w14:paraId="32174231" w14:textId="79A37AFD" w:rsidR="001B5FB5" w:rsidRDefault="001B5FB5" w:rsidP="00485DAA">
      <w:pPr>
        <w:pStyle w:val="Absatznormal"/>
      </w:pPr>
      <w:r>
        <w:t>Unabhängig der oben beschriebenen Massnahme ist im 2020 das nationale Projekt «Schnellmassnahmen VM». Im Rahmen von diesem Projekt soll die Strecke zwischen dem Kirchenwald Tunnel und dem Anschluss Beckenried mit einer GHGW nach den neusten Vorgaben bis 2026 realisiert werden.</w:t>
      </w:r>
    </w:p>
    <w:p w14:paraId="5DCFCB39" w14:textId="213506ED" w:rsidR="001B5FB5" w:rsidRDefault="001B5FB5" w:rsidP="00485DAA">
      <w:pPr>
        <w:pStyle w:val="Absatznormal"/>
      </w:pPr>
      <w:r>
        <w:t>Diese beiden Massnahmen müssen im Rahmen des ausgeschriebenen Projektes vereint und als Ganzes umgesetzt werden.</w:t>
      </w:r>
    </w:p>
    <w:p w14:paraId="0A578473" w14:textId="77777777" w:rsidR="000036AE" w:rsidRDefault="000036AE" w:rsidP="000036AE">
      <w:pPr>
        <w:pStyle w:val="Abstand"/>
      </w:pPr>
    </w:p>
    <w:p w14:paraId="5B9FC00D" w14:textId="0BE29148" w:rsidR="00EA6944" w:rsidRDefault="000036AE" w:rsidP="000036AE">
      <w:pPr>
        <w:pStyle w:val="berschrift2"/>
      </w:pPr>
      <w:bookmarkStart w:id="9" w:name="_Toc68182525"/>
      <w:r>
        <w:t>Projektperimeter</w:t>
      </w:r>
      <w:bookmarkEnd w:id="9"/>
    </w:p>
    <w:p w14:paraId="0DEC37BF" w14:textId="4496F951" w:rsidR="000036AE" w:rsidRDefault="000036AE" w:rsidP="000036AE">
      <w:pPr>
        <w:pStyle w:val="Absatznormal"/>
        <w:rPr>
          <w:lang w:eastAsia="en-US"/>
        </w:rPr>
      </w:pPr>
      <w:r>
        <w:rPr>
          <w:lang w:eastAsia="en-US"/>
        </w:rPr>
        <w:t xml:space="preserve">Der Projektperimeter umfasst den Abschnitt der N02 zwischen dem </w:t>
      </w:r>
      <w:r w:rsidRPr="000036AE">
        <w:rPr>
          <w:lang w:eastAsia="en-US"/>
        </w:rPr>
        <w:t>(UH-KM) 100.600 und dem (UH-KM) – 116.200</w:t>
      </w:r>
      <w:r>
        <w:rPr>
          <w:lang w:eastAsia="en-US"/>
        </w:rPr>
        <w:t>.</w:t>
      </w:r>
    </w:p>
    <w:p w14:paraId="6EE77E40" w14:textId="3DB1A871" w:rsidR="000036AE" w:rsidRDefault="000036AE" w:rsidP="000036AE">
      <w:pPr>
        <w:pStyle w:val="Absatznormal"/>
        <w:rPr>
          <w:lang w:eastAsia="en-US"/>
        </w:rPr>
      </w:pPr>
      <w:r w:rsidRPr="000036AE">
        <w:rPr>
          <w:noProof/>
          <w:lang w:eastAsia="de-CH"/>
        </w:rPr>
        <w:drawing>
          <wp:inline distT="0" distB="0" distL="0" distR="0" wp14:anchorId="3039214F" wp14:editId="631AA1B0">
            <wp:extent cx="5596980" cy="2138433"/>
            <wp:effectExtent l="0" t="0" r="381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1723" cy="2144066"/>
                    </a:xfrm>
                    <a:prstGeom prst="rect">
                      <a:avLst/>
                    </a:prstGeom>
                  </pic:spPr>
                </pic:pic>
              </a:graphicData>
            </a:graphic>
          </wp:inline>
        </w:drawing>
      </w:r>
    </w:p>
    <w:p w14:paraId="6397C952" w14:textId="3F5F9C8B" w:rsidR="000036AE" w:rsidRDefault="000036AE" w:rsidP="000036AE">
      <w:pPr>
        <w:pStyle w:val="Beschriftung"/>
      </w:pPr>
      <w:bookmarkStart w:id="10" w:name="_Toc68437667"/>
      <w:r>
        <w:t xml:space="preserve">Abbildung </w:t>
      </w:r>
      <w:r>
        <w:fldChar w:fldCharType="begin"/>
      </w:r>
      <w:r>
        <w:instrText xml:space="preserve"> SEQ Abbildung \* ARABIC </w:instrText>
      </w:r>
      <w:r>
        <w:fldChar w:fldCharType="separate"/>
      </w:r>
      <w:r w:rsidR="005F48DE">
        <w:rPr>
          <w:noProof/>
        </w:rPr>
        <w:t>1</w:t>
      </w:r>
      <w:r>
        <w:fldChar w:fldCharType="end"/>
      </w:r>
      <w:r>
        <w:t>:</w:t>
      </w:r>
      <w:r>
        <w:tab/>
        <w:t>Projektperimeter</w:t>
      </w:r>
      <w:bookmarkEnd w:id="10"/>
    </w:p>
    <w:p w14:paraId="0C034B50" w14:textId="756CE38C" w:rsidR="000036AE" w:rsidRDefault="000036AE" w:rsidP="000036AE">
      <w:pPr>
        <w:pStyle w:val="Abstand"/>
        <w:rPr>
          <w:lang w:eastAsia="en-US"/>
        </w:rPr>
      </w:pPr>
    </w:p>
    <w:p w14:paraId="6D62677F" w14:textId="1902E0B3" w:rsidR="000036AE" w:rsidRDefault="000036AE" w:rsidP="000036AE">
      <w:pPr>
        <w:pStyle w:val="berschrift2"/>
      </w:pPr>
      <w:bookmarkStart w:id="11" w:name="_Toc68182526"/>
      <w:r>
        <w:t>Projektbeschrieb</w:t>
      </w:r>
      <w:bookmarkEnd w:id="11"/>
    </w:p>
    <w:p w14:paraId="7770BD08" w14:textId="77777777" w:rsidR="001A75CC" w:rsidRDefault="001A75CC" w:rsidP="001A75CC">
      <w:pPr>
        <w:pStyle w:val="Absatznormal"/>
      </w:pPr>
      <w:r>
        <w:t>Die Verbesserung der Verkehrssituation ist nur durch eine umfassende Betrachtung aller Strassenebenen möglich. Für das ASTRA betrifft dies die folgenden Anschlüsse mit den direktanschliessenden Knoten. Die weiteren Strecken sind Kantons- und Gemeindestrassen mit den entsprechenden Zuständigkeiten. Daher muss dieses Projekt eng koordiniert mit allen Beteiligten geführt werden.</w:t>
      </w:r>
    </w:p>
    <w:p w14:paraId="3B10C88E" w14:textId="77777777" w:rsidR="001A75CC" w:rsidRPr="00EC33A3" w:rsidRDefault="001A75CC" w:rsidP="001A75CC">
      <w:pPr>
        <w:pStyle w:val="Aufzaehlung"/>
      </w:pPr>
      <w:r w:rsidRPr="00EC33A3">
        <w:t xml:space="preserve">Anschluss Beckenried </w:t>
      </w:r>
    </w:p>
    <w:p w14:paraId="0DEAB1C0" w14:textId="77777777" w:rsidR="001A75CC" w:rsidRDefault="001A75CC" w:rsidP="001A75CC">
      <w:pPr>
        <w:pStyle w:val="Aufzaehlung"/>
      </w:pPr>
      <w:r w:rsidRPr="00EC33A3">
        <w:t>Anschluss</w:t>
      </w:r>
      <w:r>
        <w:t xml:space="preserve"> </w:t>
      </w:r>
      <w:proofErr w:type="spellStart"/>
      <w:r w:rsidRPr="00EC33A3">
        <w:t>Buochs</w:t>
      </w:r>
      <w:proofErr w:type="spellEnd"/>
    </w:p>
    <w:p w14:paraId="7FB1D522" w14:textId="77777777" w:rsidR="001A75CC" w:rsidRDefault="001A75CC" w:rsidP="001A75CC">
      <w:pPr>
        <w:pStyle w:val="Aufzaehlung"/>
      </w:pPr>
      <w:r w:rsidRPr="00EC33A3">
        <w:t>Anschluss Stans-S</w:t>
      </w:r>
      <w:r>
        <w:t>ü</w:t>
      </w:r>
      <w:r w:rsidRPr="00EC33A3">
        <w:t>d</w:t>
      </w:r>
    </w:p>
    <w:p w14:paraId="644A7701" w14:textId="77777777" w:rsidR="001A75CC" w:rsidRPr="00EC33A3" w:rsidRDefault="001A75CC" w:rsidP="001A75CC">
      <w:pPr>
        <w:pStyle w:val="Aufzaehlung"/>
      </w:pPr>
      <w:r w:rsidRPr="00EC33A3">
        <w:t xml:space="preserve">Anschluss Stans-Nord </w:t>
      </w:r>
    </w:p>
    <w:p w14:paraId="17C452BC" w14:textId="77777777" w:rsidR="001A75CC" w:rsidRPr="00EC33A3" w:rsidRDefault="001A75CC" w:rsidP="001A75CC">
      <w:pPr>
        <w:pStyle w:val="Aufzaehlung"/>
      </w:pPr>
      <w:r w:rsidRPr="00EC33A3">
        <w:t>Anschluss Hergiswil/Stansstad (Ein- und Ausfahrt) Anschluss Hergiswil</w:t>
      </w:r>
      <w:r>
        <w:t xml:space="preserve"> </w:t>
      </w:r>
      <w:r w:rsidRPr="00EC33A3">
        <w:t xml:space="preserve">(EinfahrtA2) </w:t>
      </w:r>
    </w:p>
    <w:p w14:paraId="61A6A2F4" w14:textId="77777777" w:rsidR="001A75CC" w:rsidRDefault="001A75CC" w:rsidP="001A75CC">
      <w:pPr>
        <w:pStyle w:val="Aufzaehlung"/>
      </w:pPr>
      <w:r w:rsidRPr="00EC33A3">
        <w:t>Anschluss Hergiswil (Ausfahrt A8 - Kantonsgebiet O</w:t>
      </w:r>
      <w:r>
        <w:t>b</w:t>
      </w:r>
      <w:r w:rsidRPr="00EC33A3">
        <w:t>walden)</w:t>
      </w:r>
    </w:p>
    <w:p w14:paraId="50C64E5F" w14:textId="7DF19D93" w:rsidR="001A75CC" w:rsidRDefault="001A75CC" w:rsidP="001A75CC">
      <w:pPr>
        <w:pStyle w:val="Absatz"/>
      </w:pPr>
      <w:r>
        <w:t xml:space="preserve">Seit 2020 wird die Umsetzung Roadmap VM-CH unter Leitung von ASTRA/Netze und unter Einbezug von der Erhaltungsplanung F3 geplant. Für die A2 im Gebiet des Kantons NW ist eine GHGW-Anlage zwischen der Verzweigung </w:t>
      </w:r>
      <w:proofErr w:type="spellStart"/>
      <w:r>
        <w:t>Lopper</w:t>
      </w:r>
      <w:proofErr w:type="spellEnd"/>
      <w:r>
        <w:t xml:space="preserve"> und dem Anschluss Beckenried geplant. Für eine ganzheitliche Signalisierung ist es notwendig, dass die Signalisierung für die verschiedenen Massnahmen abgestimmt ist.</w:t>
      </w:r>
    </w:p>
    <w:p w14:paraId="62B96348" w14:textId="024F30DD" w:rsidR="001A75CC" w:rsidRDefault="001A75CC" w:rsidP="001A75CC">
      <w:pPr>
        <w:pStyle w:val="Absatz"/>
      </w:pPr>
      <w:r>
        <w:t>Neben der ganzheitlichen Signalisierung über die verschiedenen Systeme müssen technische Synergien für Bau und BSA genutzt werden damit der bauliche Eingriff minimal bleibt.</w:t>
      </w:r>
    </w:p>
    <w:p w14:paraId="33125099" w14:textId="5C1C1C5C" w:rsidR="001A75CC" w:rsidRDefault="001A75CC" w:rsidP="001A75CC">
      <w:pPr>
        <w:pStyle w:val="Absatz"/>
      </w:pPr>
      <w:r>
        <w:t xml:space="preserve">Die </w:t>
      </w:r>
      <w:r w:rsidR="00505C52">
        <w:t>Systeme,</w:t>
      </w:r>
      <w:r>
        <w:t xml:space="preserve"> die für die Lösung der Ziele zur Verfügung stehen sind in der </w:t>
      </w:r>
      <w:r>
        <w:fldChar w:fldCharType="begin"/>
      </w:r>
      <w:r>
        <w:instrText xml:space="preserve"> REF _Ref67923891 \h </w:instrText>
      </w:r>
      <w:r>
        <w:fldChar w:fldCharType="separate"/>
      </w:r>
      <w:r>
        <w:t xml:space="preserve">Abbildung </w:t>
      </w:r>
      <w:r>
        <w:rPr>
          <w:noProof/>
        </w:rPr>
        <w:t>2</w:t>
      </w:r>
      <w:r>
        <w:fldChar w:fldCharType="end"/>
      </w:r>
      <w:r>
        <w:t xml:space="preserve"> skizziert.</w:t>
      </w:r>
      <w:r w:rsidR="00505C52">
        <w:t xml:space="preserve"> Dabei muss das oberste Ziel sein, dass der Transitverkehr auf der Autobahn bleibt und nicht auf das untergeordnete Strassennetz ausweicht</w:t>
      </w:r>
      <w:r w:rsidR="00A97FB6">
        <w:t>. Dieses Ziel kann erreicht werden, wenn der Verkehr auf der Autobahn lange flüssig bleibt und der Verkehrsteilnehmer erkennen kann, dass er schneller am Ziel ist, als wenn er auf das untergeordnete Strassennetz ausweicht.</w:t>
      </w:r>
    </w:p>
    <w:p w14:paraId="0E0E78B3" w14:textId="5FE0AF94" w:rsidR="00505C52" w:rsidRDefault="00A97FB6" w:rsidP="001A75CC">
      <w:pPr>
        <w:pStyle w:val="Absatz"/>
      </w:pPr>
      <w:r>
        <w:t>Dazu können folgende Massnahmen beitragen:</w:t>
      </w:r>
    </w:p>
    <w:p w14:paraId="49BC9A31" w14:textId="614DBC7C" w:rsidR="00A97FB6" w:rsidRDefault="00A97FB6" w:rsidP="00A97FB6">
      <w:pPr>
        <w:pStyle w:val="Aufzaehlung"/>
      </w:pPr>
      <w:r>
        <w:t>Harmonisieren des Verkehrs auf der Autobahn mit GHGW</w:t>
      </w:r>
    </w:p>
    <w:p w14:paraId="7E44BDF4" w14:textId="3B6A5681" w:rsidR="00A97FB6" w:rsidRDefault="00A97FB6" w:rsidP="00A97FB6">
      <w:pPr>
        <w:pStyle w:val="Aufzaehlung"/>
      </w:pPr>
      <w:r>
        <w:t xml:space="preserve">Frühzeitige Information über Reisezeit Autobahn vs. Kantonsstrasse auf </w:t>
      </w:r>
      <w:r w:rsidR="008D7A77">
        <w:t>der</w:t>
      </w:r>
      <w:r>
        <w:t xml:space="preserve"> WTA</w:t>
      </w:r>
    </w:p>
    <w:p w14:paraId="21B68FED" w14:textId="64ECF593" w:rsidR="00A97FB6" w:rsidRDefault="00A97FB6" w:rsidP="00A97FB6">
      <w:pPr>
        <w:pStyle w:val="Aufzaehlung"/>
      </w:pPr>
      <w:r>
        <w:lastRenderedPageBreak/>
        <w:t>Einfahrtsdosierung bei den Einfahrten gekoppelt mit Einfahrtsverlängerungen, damit der Verkehr auf der Stammachse flüssig bleibt</w:t>
      </w:r>
    </w:p>
    <w:p w14:paraId="1AFBA6E6" w14:textId="28152D67" w:rsidR="00A97FB6" w:rsidRDefault="00A97FB6" w:rsidP="00A97FB6">
      <w:pPr>
        <w:pStyle w:val="Aufzaehlung"/>
      </w:pPr>
      <w:r>
        <w:t>Ausfahrtsdosierung gekoppelt mit Ausfahrtsverlängerungen, damit sich keine Rückstaus auf der Stammachse entwickeln können</w:t>
      </w:r>
    </w:p>
    <w:p w14:paraId="4F7B846F" w14:textId="6E628D45" w:rsidR="00A97FB6" w:rsidRDefault="00A97FB6" w:rsidP="00A97FB6">
      <w:pPr>
        <w:pStyle w:val="Aufzaehlung"/>
      </w:pPr>
      <w:r>
        <w:t>Optimierung von Anschlussknoten mit und ohne LSA für eine bessere Steuerung des Verkehrs auf dem untergeordneten Strassennetz</w:t>
      </w:r>
    </w:p>
    <w:p w14:paraId="55D27F55" w14:textId="3FABAE60" w:rsidR="00A97FB6" w:rsidRDefault="00A97FB6" w:rsidP="00A97FB6">
      <w:pPr>
        <w:pStyle w:val="Absatznormal"/>
      </w:pPr>
      <w:r>
        <w:t>Die technischen Systeme müssen in die beiden übergeordneten Systeme eingebunden werden, damit sie durch die Polizei und VMZ-CH genutzt werden können</w:t>
      </w:r>
      <w:r w:rsidR="007323ED">
        <w:t>.</w:t>
      </w:r>
    </w:p>
    <w:p w14:paraId="40A76DD5" w14:textId="77777777" w:rsidR="007323ED" w:rsidRDefault="007323ED" w:rsidP="00A97FB6">
      <w:pPr>
        <w:pStyle w:val="Absatznormal"/>
      </w:pPr>
      <w:r>
        <w:t>Für die Integration in die Systeme</w:t>
      </w:r>
    </w:p>
    <w:p w14:paraId="33402EE3" w14:textId="36B6A299" w:rsidR="007323ED" w:rsidRDefault="007323ED" w:rsidP="007323ED">
      <w:pPr>
        <w:pStyle w:val="Aufzaehlung"/>
      </w:pPr>
      <w:r>
        <w:t>UeLS Zentras und</w:t>
      </w:r>
    </w:p>
    <w:p w14:paraId="672CE234" w14:textId="77777777" w:rsidR="007323ED" w:rsidRDefault="007323ED" w:rsidP="007323ED">
      <w:pPr>
        <w:pStyle w:val="Aufzaehlung"/>
      </w:pPr>
      <w:r>
        <w:t>VM Zentras</w:t>
      </w:r>
    </w:p>
    <w:p w14:paraId="384D75A3" w14:textId="2F72EE4E" w:rsidR="007323ED" w:rsidRDefault="007323ED" w:rsidP="00A97FB6">
      <w:pPr>
        <w:pStyle w:val="Absatznormal"/>
      </w:pPr>
      <w:r>
        <w:t xml:space="preserve">müssen die verbindlichen Dokumente unter dem Link </w:t>
      </w:r>
      <w:hyperlink r:id="rId19" w:history="1">
        <w:r w:rsidRPr="00584B6C">
          <w:rPr>
            <w:rStyle w:val="Hyperlink"/>
          </w:rPr>
          <w:t>https://vif.lu.ch/down_load/fachordner/bsa</w:t>
        </w:r>
      </w:hyperlink>
      <w:r>
        <w:t xml:space="preserve"> verwendet werden.</w:t>
      </w:r>
    </w:p>
    <w:p w14:paraId="7D22BA03" w14:textId="3A60823E" w:rsidR="001A75CC" w:rsidRDefault="001A75CC" w:rsidP="001A75CC">
      <w:pPr>
        <w:pStyle w:val="Absatznormal"/>
      </w:pPr>
      <w:r w:rsidRPr="00543010">
        <w:t xml:space="preserve"> </w:t>
      </w:r>
      <w:r w:rsidR="00BD6005" w:rsidRPr="00BD6005">
        <w:rPr>
          <w:noProof/>
          <w:lang w:eastAsia="de-CH"/>
        </w:rPr>
        <w:drawing>
          <wp:inline distT="0" distB="0" distL="0" distR="0" wp14:anchorId="237144E4" wp14:editId="39F83650">
            <wp:extent cx="5523502" cy="2449668"/>
            <wp:effectExtent l="0" t="0" r="1270" b="190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25356" cy="2450490"/>
                    </a:xfrm>
                    <a:prstGeom prst="rect">
                      <a:avLst/>
                    </a:prstGeom>
                  </pic:spPr>
                </pic:pic>
              </a:graphicData>
            </a:graphic>
          </wp:inline>
        </w:drawing>
      </w:r>
    </w:p>
    <w:p w14:paraId="384704C5" w14:textId="17A56E82" w:rsidR="001A75CC" w:rsidRPr="00C43B8C" w:rsidRDefault="001A75CC" w:rsidP="001A75CC">
      <w:pPr>
        <w:pStyle w:val="Beschriftung"/>
      </w:pPr>
      <w:bookmarkStart w:id="12" w:name="_Ref67923891"/>
      <w:bookmarkStart w:id="13" w:name="_Toc68437668"/>
      <w:r>
        <w:t xml:space="preserve">Abbildung </w:t>
      </w:r>
      <w:r>
        <w:fldChar w:fldCharType="begin"/>
      </w:r>
      <w:r>
        <w:instrText xml:space="preserve"> SEQ Abbildung \* ARABIC </w:instrText>
      </w:r>
      <w:r>
        <w:fldChar w:fldCharType="separate"/>
      </w:r>
      <w:r w:rsidR="005F48DE">
        <w:rPr>
          <w:noProof/>
        </w:rPr>
        <w:t>2</w:t>
      </w:r>
      <w:r>
        <w:fldChar w:fldCharType="end"/>
      </w:r>
      <w:bookmarkEnd w:id="12"/>
      <w:r>
        <w:t>:</w:t>
      </w:r>
      <w:r>
        <w:tab/>
        <w:t>Systemtechnische Landschaft, welche zur Lösung der Aufgabenstellung zur Verfügung stehen</w:t>
      </w:r>
      <w:bookmarkEnd w:id="13"/>
    </w:p>
    <w:p w14:paraId="2C567845" w14:textId="2115D571" w:rsidR="000036AE" w:rsidRDefault="000036AE" w:rsidP="000036AE">
      <w:pPr>
        <w:pStyle w:val="Abstand"/>
        <w:rPr>
          <w:lang w:eastAsia="en-US"/>
        </w:rPr>
      </w:pPr>
    </w:p>
    <w:p w14:paraId="5DAA149C" w14:textId="0A2CF6B1" w:rsidR="000036AE" w:rsidRDefault="000036AE" w:rsidP="000036AE">
      <w:pPr>
        <w:pStyle w:val="berschrift2"/>
      </w:pPr>
      <w:bookmarkStart w:id="14" w:name="_Toc68182527"/>
      <w:r>
        <w:t>Terminplan</w:t>
      </w:r>
      <w:bookmarkEnd w:id="14"/>
    </w:p>
    <w:p w14:paraId="7A00984C" w14:textId="17C85349" w:rsidR="000036AE" w:rsidRDefault="000036AE" w:rsidP="008D7A77">
      <w:pPr>
        <w:pStyle w:val="Absatznormal"/>
        <w:keepNext/>
        <w:rPr>
          <w:lang w:eastAsia="en-US"/>
        </w:rPr>
      </w:pPr>
      <w:r>
        <w:rPr>
          <w:lang w:eastAsia="en-US"/>
        </w:rPr>
        <w:t>Der Terminplan richtet sich nach der Zielsetzung aus dem RRB</w:t>
      </w:r>
      <w:r w:rsidR="006D562A">
        <w:rPr>
          <w:lang w:eastAsia="en-US"/>
        </w:rPr>
        <w:t>. Dieser muss im Rahmen des MK durch die drei PV geprüft werden.</w:t>
      </w:r>
    </w:p>
    <w:p w14:paraId="7B2FCC57" w14:textId="609C160E" w:rsidR="006D562A" w:rsidRDefault="006D562A" w:rsidP="000036AE">
      <w:pPr>
        <w:pStyle w:val="Absatznormal"/>
        <w:rPr>
          <w:lang w:eastAsia="en-US"/>
        </w:rPr>
      </w:pPr>
      <w:r w:rsidRPr="006D562A">
        <w:rPr>
          <w:noProof/>
          <w:lang w:eastAsia="de-CH"/>
        </w:rPr>
        <w:drawing>
          <wp:inline distT="0" distB="0" distL="0" distR="0" wp14:anchorId="09EF168D" wp14:editId="44D4ECC7">
            <wp:extent cx="5572488" cy="3561951"/>
            <wp:effectExtent l="0" t="0" r="317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83751" cy="3569150"/>
                    </a:xfrm>
                    <a:prstGeom prst="rect">
                      <a:avLst/>
                    </a:prstGeom>
                  </pic:spPr>
                </pic:pic>
              </a:graphicData>
            </a:graphic>
          </wp:inline>
        </w:drawing>
      </w:r>
    </w:p>
    <w:p w14:paraId="5F06F7D1" w14:textId="0B72FBFC" w:rsidR="00AC77E5" w:rsidRDefault="00AC77E5">
      <w:pPr>
        <w:rPr>
          <w:i/>
          <w:color w:val="70AD47"/>
          <w:lang w:eastAsia="en-US"/>
        </w:rPr>
      </w:pPr>
      <w:r>
        <w:rPr>
          <w:lang w:eastAsia="en-US"/>
        </w:rPr>
        <w:br w:type="page"/>
      </w:r>
    </w:p>
    <w:p w14:paraId="5539B9BA" w14:textId="77777777" w:rsidR="00A97FB6" w:rsidRPr="000036AE" w:rsidRDefault="00A97FB6" w:rsidP="00A97FB6">
      <w:pPr>
        <w:pStyle w:val="Abstand"/>
        <w:rPr>
          <w:lang w:eastAsia="en-US"/>
        </w:rPr>
      </w:pPr>
    </w:p>
    <w:p w14:paraId="34438551" w14:textId="1741AA95" w:rsidR="00EA6944" w:rsidRDefault="00C63934" w:rsidP="00EA6944">
      <w:pPr>
        <w:pStyle w:val="berschrift1"/>
      </w:pPr>
      <w:bookmarkStart w:id="15" w:name="_Ref67921458"/>
      <w:bookmarkStart w:id="16" w:name="_Toc68182528"/>
      <w:r>
        <w:t>Leistungspakete</w:t>
      </w:r>
      <w:bookmarkEnd w:id="15"/>
      <w:bookmarkEnd w:id="16"/>
    </w:p>
    <w:p w14:paraId="4D39D358" w14:textId="092E85A5" w:rsidR="00AC77E5" w:rsidRDefault="00AC77E5" w:rsidP="00AC77E5">
      <w:pPr>
        <w:pStyle w:val="Absatznormal"/>
        <w:rPr>
          <w:lang w:eastAsia="en-US"/>
        </w:rPr>
      </w:pPr>
      <w:r>
        <w:rPr>
          <w:lang w:eastAsia="en-US"/>
        </w:rPr>
        <w:t xml:space="preserve">Die nachfolgenden Beschreibungen enthalten die Schwergewichte für die drei </w:t>
      </w:r>
      <w:proofErr w:type="spellStart"/>
      <w:r>
        <w:rPr>
          <w:lang w:eastAsia="en-US"/>
        </w:rPr>
        <w:t>PV’s</w:t>
      </w:r>
      <w:proofErr w:type="spellEnd"/>
      <w:r>
        <w:rPr>
          <w:lang w:eastAsia="en-US"/>
        </w:rPr>
        <w:t>. Die weiteren Details sind in der Beilage ... beschrieben.</w:t>
      </w:r>
    </w:p>
    <w:p w14:paraId="03CDDBB9" w14:textId="77777777" w:rsidR="00AC77E5" w:rsidRPr="00AC77E5" w:rsidRDefault="00AC77E5" w:rsidP="00AC77E5">
      <w:pPr>
        <w:pStyle w:val="Abstand"/>
        <w:rPr>
          <w:lang w:eastAsia="en-US"/>
        </w:rPr>
      </w:pPr>
    </w:p>
    <w:p w14:paraId="4A13EF3B" w14:textId="5BE8BF20" w:rsidR="00EA6944" w:rsidRDefault="00AE6986" w:rsidP="00401BCB">
      <w:pPr>
        <w:pStyle w:val="berschrift2"/>
      </w:pPr>
      <w:bookmarkStart w:id="17" w:name="_Toc68182529"/>
      <w:r>
        <w:t>Verkehrsplanung</w:t>
      </w:r>
      <w:bookmarkEnd w:id="17"/>
    </w:p>
    <w:p w14:paraId="16949658" w14:textId="5B576E33" w:rsidR="00B64674" w:rsidRDefault="00B64674" w:rsidP="00B64674">
      <w:pPr>
        <w:pStyle w:val="Absatznormal"/>
        <w:rPr>
          <w:lang w:eastAsia="en-US"/>
        </w:rPr>
      </w:pPr>
      <w:r>
        <w:rPr>
          <w:lang w:eastAsia="en-US"/>
        </w:rPr>
        <w:t xml:space="preserve">Der PV Verkehrsplanung muss </w:t>
      </w:r>
      <w:r w:rsidRPr="00B64674">
        <w:t>folgende</w:t>
      </w:r>
      <w:r>
        <w:rPr>
          <w:lang w:eastAsia="en-US"/>
        </w:rPr>
        <w:t xml:space="preserve"> Leistungen erbringen</w:t>
      </w:r>
      <w:r w:rsidR="00C62FE2">
        <w:rPr>
          <w:lang w:eastAsia="en-US"/>
        </w:rPr>
        <w:t>, die Aufzählung ist nicht abschliessend</w:t>
      </w:r>
      <w:r>
        <w:rPr>
          <w:lang w:eastAsia="en-US"/>
        </w:rPr>
        <w:t>:</w:t>
      </w:r>
    </w:p>
    <w:p w14:paraId="659C2AB3" w14:textId="18C2E7B6" w:rsidR="00B64674" w:rsidRPr="00A646D5" w:rsidRDefault="00B64674" w:rsidP="00B64674">
      <w:pPr>
        <w:pStyle w:val="Absatznormal"/>
        <w:rPr>
          <w:b/>
          <w:bCs/>
          <w:lang w:eastAsia="en-US"/>
        </w:rPr>
      </w:pPr>
      <w:r w:rsidRPr="00A646D5">
        <w:rPr>
          <w:b/>
          <w:bCs/>
          <w:lang w:eastAsia="en-US"/>
        </w:rPr>
        <w:t>Phase 31:</w:t>
      </w:r>
    </w:p>
    <w:p w14:paraId="21A5FDCC" w14:textId="36B6C36A" w:rsidR="00B64674" w:rsidRPr="00B64674" w:rsidRDefault="00B64674" w:rsidP="00B64674">
      <w:pPr>
        <w:pStyle w:val="Aufzaehlung"/>
      </w:pPr>
      <w:r w:rsidRPr="00B64674">
        <w:t xml:space="preserve">Beurteilen der Verkehrsströme mit Unterstützung von Verkehrsmessungen </w:t>
      </w:r>
      <w:r w:rsidR="001D59A0">
        <w:t>(Monitorin</w:t>
      </w:r>
      <w:r w:rsidR="001510D8">
        <w:t>g</w:t>
      </w:r>
      <w:r w:rsidR="001D59A0">
        <w:t>)</w:t>
      </w:r>
    </w:p>
    <w:p w14:paraId="7806389F" w14:textId="1DDF9B22" w:rsidR="00B64674" w:rsidRDefault="00B64674" w:rsidP="00B64674">
      <w:pPr>
        <w:pStyle w:val="Aufzaehlung"/>
      </w:pPr>
      <w:r w:rsidRPr="00B64674">
        <w:t>Simulation mit dem Verkehrsmodell und Aufzeigen der Verkehrsentwicklung und den da-rauf abgeleiteten Massnahmen</w:t>
      </w:r>
    </w:p>
    <w:p w14:paraId="264F2EAF" w14:textId="2649BE64" w:rsidR="00CA3E49" w:rsidRPr="00B64674" w:rsidRDefault="00CA3E49" w:rsidP="00B64674">
      <w:pPr>
        <w:pStyle w:val="Aufzaehlung"/>
      </w:pPr>
      <w:r>
        <w:t>Koordination mit dem Kanton und den Gemeinden beiden Varianten</w:t>
      </w:r>
    </w:p>
    <w:p w14:paraId="21B730D6" w14:textId="4CE1C2CF" w:rsidR="00B64674" w:rsidRPr="00B64674" w:rsidRDefault="00B64674" w:rsidP="00B64674">
      <w:pPr>
        <w:pStyle w:val="Aufzaehlung"/>
      </w:pPr>
      <w:r w:rsidRPr="00B64674">
        <w:t xml:space="preserve">Erstellen der neuen Verkehrsführung und Signalisation auf der N2 und N8 sowie an </w:t>
      </w:r>
      <w:r>
        <w:t xml:space="preserve">und in </w:t>
      </w:r>
      <w:r w:rsidRPr="00B64674">
        <w:t>den Anschlussknoten</w:t>
      </w:r>
    </w:p>
    <w:p w14:paraId="0BD94C00" w14:textId="05BA946C" w:rsidR="00B64674" w:rsidRPr="00B64674" w:rsidRDefault="00B64674" w:rsidP="00B64674">
      <w:pPr>
        <w:pStyle w:val="Aufzaehlung"/>
      </w:pPr>
      <w:r w:rsidRPr="00B64674">
        <w:t xml:space="preserve">Definition der Standorte GHGW zwischen Anschluss </w:t>
      </w:r>
      <w:r>
        <w:t>Beckenried</w:t>
      </w:r>
      <w:r w:rsidRPr="00B64674">
        <w:t xml:space="preserve"> und dem Kirchenwald Tunnel</w:t>
      </w:r>
    </w:p>
    <w:p w14:paraId="2A454FB4" w14:textId="17F39B1B" w:rsidR="00B64674" w:rsidRDefault="00B64674" w:rsidP="00B64674">
      <w:pPr>
        <w:pStyle w:val="Aufzaehlung"/>
      </w:pPr>
      <w:r w:rsidRPr="00B64674">
        <w:t>Erstellen des Massnahmenkonzeptes Verkehr mit de</w:t>
      </w:r>
      <w:r>
        <w:t>r</w:t>
      </w:r>
      <w:r w:rsidRPr="00B64674">
        <w:t xml:space="preserve"> Variantendiskussion, welche eng mit dem Kanton NW und den Gemeinden geführt werden muss</w:t>
      </w:r>
    </w:p>
    <w:p w14:paraId="77922A01" w14:textId="3F7A2E07" w:rsidR="003E5873" w:rsidRDefault="003E5873" w:rsidP="00B64674">
      <w:pPr>
        <w:pStyle w:val="Aufzaehlung"/>
      </w:pPr>
      <w:r>
        <w:t>Zulieferung von Textbausteinen für den Synthesebericht</w:t>
      </w:r>
    </w:p>
    <w:p w14:paraId="1D9693EF" w14:textId="0D962FEE" w:rsidR="00AE6986" w:rsidRDefault="00AE6986" w:rsidP="00B64674">
      <w:pPr>
        <w:pStyle w:val="Aufzaehlung"/>
      </w:pPr>
      <w:r>
        <w:t>Unterstützung PV Bau bei der Baustellenverkehrsführung und -</w:t>
      </w:r>
      <w:r w:rsidR="001510D8">
        <w:t xml:space="preserve"> S</w:t>
      </w:r>
      <w:r>
        <w:t>ignalisation</w:t>
      </w:r>
    </w:p>
    <w:p w14:paraId="1517B991" w14:textId="456C4294" w:rsidR="00B64674" w:rsidRPr="00A646D5" w:rsidRDefault="00B64674" w:rsidP="00B64674">
      <w:pPr>
        <w:pStyle w:val="Absatznormal"/>
        <w:rPr>
          <w:b/>
          <w:bCs/>
        </w:rPr>
      </w:pPr>
      <w:r w:rsidRPr="00A646D5">
        <w:rPr>
          <w:b/>
          <w:bCs/>
        </w:rPr>
        <w:t>Phase 32:</w:t>
      </w:r>
    </w:p>
    <w:p w14:paraId="400F6C9B" w14:textId="4937501B" w:rsidR="00B64674" w:rsidRPr="00B64674" w:rsidRDefault="00B64674" w:rsidP="00B64674">
      <w:pPr>
        <w:pStyle w:val="Aufzaehlung"/>
      </w:pPr>
      <w:r w:rsidRPr="00B64674">
        <w:t>Erstellen des Massnahmenprojektes Verkehr auf der Basis der Variantendiskussion</w:t>
      </w:r>
      <w:r>
        <w:t xml:space="preserve"> im MK inkl. den dazugehörigen Dokumente</w:t>
      </w:r>
    </w:p>
    <w:p w14:paraId="2AC64356" w14:textId="438595DE" w:rsidR="00B64674" w:rsidRDefault="00B64674" w:rsidP="00B64674">
      <w:pPr>
        <w:pStyle w:val="Aufzaehlung"/>
      </w:pPr>
      <w:r w:rsidRPr="00B64674">
        <w:t>Erstellen der Massnahmen pro LSA der Anschlussknoten</w:t>
      </w:r>
      <w:r>
        <w:t xml:space="preserve"> mit den dazugehörigen Dokumenten</w:t>
      </w:r>
    </w:p>
    <w:p w14:paraId="0BF89E97" w14:textId="592B35CC" w:rsidR="00AE6986" w:rsidRDefault="00AE6986" w:rsidP="00AE6986">
      <w:pPr>
        <w:pStyle w:val="Aufzaehlung"/>
      </w:pPr>
      <w:r>
        <w:t>Unterstützung PV Bau bei der Baustellenverkehrsführung und -</w:t>
      </w:r>
      <w:r w:rsidR="001510D8">
        <w:t xml:space="preserve"> S</w:t>
      </w:r>
      <w:r>
        <w:t>ignalisation</w:t>
      </w:r>
    </w:p>
    <w:p w14:paraId="57060474" w14:textId="6368360B" w:rsidR="00B64674" w:rsidRPr="00A646D5" w:rsidRDefault="00B64674" w:rsidP="00B64674">
      <w:pPr>
        <w:pStyle w:val="Absatznormal"/>
        <w:rPr>
          <w:b/>
          <w:bCs/>
        </w:rPr>
      </w:pPr>
      <w:r w:rsidRPr="00A646D5">
        <w:rPr>
          <w:b/>
          <w:bCs/>
        </w:rPr>
        <w:t>Phase 41:</w:t>
      </w:r>
    </w:p>
    <w:p w14:paraId="13120998" w14:textId="39B0BC87" w:rsidR="00B64674" w:rsidRPr="00B64674" w:rsidRDefault="00B64674" w:rsidP="00B64674">
      <w:pPr>
        <w:pStyle w:val="Aufzaehlung"/>
      </w:pPr>
      <w:r w:rsidRPr="00B64674">
        <w:t>Unterstützen der PV Bau und BSA bei der Beschaffung der UN-Leistungen</w:t>
      </w:r>
    </w:p>
    <w:p w14:paraId="3606CD68" w14:textId="76D342C8" w:rsidR="00B64674" w:rsidRDefault="00B64674" w:rsidP="00B64674">
      <w:pPr>
        <w:pStyle w:val="Aufzaehlung"/>
      </w:pPr>
      <w:r w:rsidRPr="00B64674">
        <w:t>Beschaffung von LSA-Leistungen für die Anpassungsarbeiten an den Anschlussknoten</w:t>
      </w:r>
    </w:p>
    <w:p w14:paraId="21B5F5DC" w14:textId="26E51033" w:rsidR="00B64674" w:rsidRPr="00A646D5" w:rsidRDefault="00B64674" w:rsidP="00B64674">
      <w:pPr>
        <w:pStyle w:val="Absatznormal"/>
        <w:rPr>
          <w:b/>
          <w:bCs/>
        </w:rPr>
      </w:pPr>
      <w:r w:rsidRPr="00A646D5">
        <w:rPr>
          <w:b/>
          <w:bCs/>
        </w:rPr>
        <w:t>Phase 51:</w:t>
      </w:r>
    </w:p>
    <w:p w14:paraId="4E517730" w14:textId="77777777" w:rsidR="00A646D5" w:rsidRDefault="00A646D5" w:rsidP="00A646D5">
      <w:pPr>
        <w:pStyle w:val="Aufzaehlung"/>
      </w:pPr>
      <w:r>
        <w:t>Prüfung der Ausführungspläne Bau aus Sicht Verkehrsplaner</w:t>
      </w:r>
    </w:p>
    <w:p w14:paraId="3CAB3D95" w14:textId="299F8005" w:rsidR="00B64674" w:rsidRDefault="00B64674" w:rsidP="00B64674">
      <w:pPr>
        <w:pStyle w:val="Aufzaehlung"/>
      </w:pPr>
      <w:r>
        <w:t xml:space="preserve">Prüfen der </w:t>
      </w:r>
      <w:proofErr w:type="spellStart"/>
      <w:r>
        <w:t>RPH’s</w:t>
      </w:r>
      <w:proofErr w:type="spellEnd"/>
      <w:r>
        <w:t xml:space="preserve"> aus Sicht Verkehrsplaner der Systeme</w:t>
      </w:r>
    </w:p>
    <w:p w14:paraId="66FF10BD" w14:textId="0E26BBF2" w:rsidR="00B64674" w:rsidRDefault="00B64674" w:rsidP="00B64674">
      <w:pPr>
        <w:pStyle w:val="Aufzhlung20"/>
      </w:pPr>
      <w:r>
        <w:t>LSA</w:t>
      </w:r>
    </w:p>
    <w:p w14:paraId="7F04FBAA" w14:textId="505FF34F" w:rsidR="00B64674" w:rsidRDefault="00B64674" w:rsidP="00B64674">
      <w:pPr>
        <w:pStyle w:val="Aufzhlung20"/>
      </w:pPr>
      <w:r>
        <w:t>GHGW</w:t>
      </w:r>
    </w:p>
    <w:p w14:paraId="0C05F2D2" w14:textId="09CF1A27" w:rsidR="00B64674" w:rsidRDefault="00B64674" w:rsidP="00B64674">
      <w:pPr>
        <w:pStyle w:val="Aufzhlung20"/>
      </w:pPr>
      <w:r>
        <w:t>Statische Signalisierung</w:t>
      </w:r>
    </w:p>
    <w:p w14:paraId="560A20FE" w14:textId="09054AE0" w:rsidR="00B64674" w:rsidRPr="00A646D5" w:rsidRDefault="00B64674" w:rsidP="00B64674">
      <w:pPr>
        <w:pStyle w:val="Absatznormal"/>
        <w:rPr>
          <w:b/>
          <w:bCs/>
        </w:rPr>
      </w:pPr>
      <w:r w:rsidRPr="00A646D5">
        <w:rPr>
          <w:b/>
          <w:bCs/>
        </w:rPr>
        <w:t>Phase 52/53:</w:t>
      </w:r>
    </w:p>
    <w:p w14:paraId="3E02E9AB" w14:textId="69DA2E59" w:rsidR="00B64674" w:rsidRPr="00B64674" w:rsidRDefault="00B64674" w:rsidP="00B64674">
      <w:pPr>
        <w:pStyle w:val="Aufzaehlung"/>
      </w:pPr>
      <w:r w:rsidRPr="00B64674">
        <w:t>Umsetzung der Anpassungen in den LSA-Steuerungen an den Anschlussknoten</w:t>
      </w:r>
    </w:p>
    <w:p w14:paraId="3EB5AE5F" w14:textId="26565736" w:rsidR="00401BCB" w:rsidRDefault="00B64674" w:rsidP="00B64674">
      <w:pPr>
        <w:pStyle w:val="Aufzaehlung"/>
      </w:pPr>
      <w:r w:rsidRPr="00B64674">
        <w:t>Überprüfung der Massnahmen in Zusammenarbeit mit den PV Bau und BSA</w:t>
      </w:r>
    </w:p>
    <w:p w14:paraId="79CDE833" w14:textId="4B80B1FB" w:rsidR="00A646D5" w:rsidRDefault="00A646D5" w:rsidP="00A646D5">
      <w:pPr>
        <w:pStyle w:val="Aufzaehlung"/>
      </w:pPr>
      <w:r>
        <w:t>Parametrierung der GHGW gem. ASTRA 85019</w:t>
      </w:r>
    </w:p>
    <w:p w14:paraId="2338D6C2" w14:textId="7F481FDE" w:rsidR="001D59A0" w:rsidRPr="00B64674" w:rsidRDefault="001D59A0" w:rsidP="00A646D5">
      <w:pPr>
        <w:pStyle w:val="Aufzaehlung"/>
      </w:pPr>
      <w:r>
        <w:t>Wirksamkeitsanalyse Verkehr mit Monitoring mit Vergleich aus Monitoring Phase 31</w:t>
      </w:r>
    </w:p>
    <w:p w14:paraId="2953CA3D" w14:textId="0E825B6F" w:rsidR="00401BCB" w:rsidRDefault="00401BCB" w:rsidP="00401BCB">
      <w:pPr>
        <w:pStyle w:val="Abstand"/>
        <w:rPr>
          <w:lang w:eastAsia="en-US"/>
        </w:rPr>
      </w:pPr>
    </w:p>
    <w:p w14:paraId="242BAD48" w14:textId="0AF91847" w:rsidR="00401BCB" w:rsidRDefault="00401BCB" w:rsidP="00401BCB">
      <w:pPr>
        <w:pStyle w:val="berschrift2"/>
      </w:pPr>
      <w:bookmarkStart w:id="18" w:name="_Toc68182530"/>
      <w:r>
        <w:t>Bau</w:t>
      </w:r>
      <w:bookmarkEnd w:id="18"/>
    </w:p>
    <w:p w14:paraId="1B9A9FC9" w14:textId="6DEB9981" w:rsidR="00C62FE2" w:rsidRDefault="00C62FE2" w:rsidP="00C62FE2">
      <w:pPr>
        <w:pStyle w:val="Absatznormal"/>
        <w:rPr>
          <w:lang w:eastAsia="en-US"/>
        </w:rPr>
      </w:pPr>
      <w:r>
        <w:rPr>
          <w:lang w:eastAsia="en-US"/>
        </w:rPr>
        <w:t xml:space="preserve">Der PV Bau muss </w:t>
      </w:r>
      <w:r w:rsidRPr="00B64674">
        <w:t>folgende</w:t>
      </w:r>
      <w:r>
        <w:rPr>
          <w:lang w:eastAsia="en-US"/>
        </w:rPr>
        <w:t xml:space="preserve"> Leistungen erbringen:</w:t>
      </w:r>
    </w:p>
    <w:p w14:paraId="026CED71" w14:textId="41C7A8EF" w:rsidR="008118FA" w:rsidRPr="008118FA" w:rsidRDefault="008118FA" w:rsidP="00C62FE2">
      <w:pPr>
        <w:pStyle w:val="Absatznormal"/>
        <w:rPr>
          <w:b/>
          <w:bCs/>
          <w:lang w:eastAsia="en-US"/>
        </w:rPr>
      </w:pPr>
      <w:r w:rsidRPr="008118FA">
        <w:rPr>
          <w:b/>
          <w:bCs/>
          <w:lang w:eastAsia="en-US"/>
        </w:rPr>
        <w:t>Phase 31:</w:t>
      </w:r>
    </w:p>
    <w:p w14:paraId="026A2BD3" w14:textId="30D1C3D9" w:rsidR="00AE6986" w:rsidRDefault="00C62FE2" w:rsidP="00AE6986">
      <w:pPr>
        <w:pStyle w:val="Aufzaehlung"/>
      </w:pPr>
      <w:r>
        <w:t>Erstellen des Massnahmenkonzeptes Bau in enger Zusammenarbeit mit dem Verkehrsplaner und dem PV BSA mit prüfen der Machbarkeit von Ein- und Ausfahrtsverlängerungen aufgrund der Vorgaben des PV Verkehr. Dazu sind auch Klärungen im Zusammenhang von Landerwerb zu führen.</w:t>
      </w:r>
    </w:p>
    <w:p w14:paraId="54349EB8" w14:textId="0AF044A8" w:rsidR="008118FA" w:rsidRDefault="008118FA" w:rsidP="00C62FE2">
      <w:pPr>
        <w:pStyle w:val="Aufzaehlung"/>
      </w:pPr>
      <w:r>
        <w:t>Erstellen des</w:t>
      </w:r>
      <w:r w:rsidR="00AE6986">
        <w:t xml:space="preserve"> Synthese</w:t>
      </w:r>
      <w:r w:rsidR="001D59A0">
        <w:t>berichtes</w:t>
      </w:r>
    </w:p>
    <w:p w14:paraId="4EBD8687" w14:textId="50CED4EC" w:rsidR="00AE6986" w:rsidRDefault="00AE6986" w:rsidP="00C62FE2">
      <w:pPr>
        <w:pStyle w:val="Aufzaehlung"/>
      </w:pPr>
      <w:r>
        <w:t>Erstellen des KV (+/- 1</w:t>
      </w:r>
      <w:r w:rsidR="00BD7D10">
        <w:t>5</w:t>
      </w:r>
      <w:r>
        <w:t>%) über alle Massnahmen</w:t>
      </w:r>
    </w:p>
    <w:p w14:paraId="63162E52" w14:textId="2F495CDD" w:rsidR="00AE6986" w:rsidRDefault="00AE6986" w:rsidP="00C62FE2">
      <w:pPr>
        <w:pStyle w:val="Aufzaehlung"/>
      </w:pPr>
      <w:r>
        <w:t>Gesamtkoordination PV Verkehr / Bau / BSA</w:t>
      </w:r>
    </w:p>
    <w:p w14:paraId="172074DC" w14:textId="0A3F4B71" w:rsidR="008118FA" w:rsidRPr="008118FA" w:rsidRDefault="008118FA" w:rsidP="00CA3E49">
      <w:pPr>
        <w:pStyle w:val="Absatznormal"/>
        <w:keepNext/>
        <w:rPr>
          <w:b/>
          <w:bCs/>
        </w:rPr>
      </w:pPr>
      <w:r w:rsidRPr="008118FA">
        <w:rPr>
          <w:b/>
          <w:bCs/>
        </w:rPr>
        <w:lastRenderedPageBreak/>
        <w:t>Phase 32:</w:t>
      </w:r>
    </w:p>
    <w:p w14:paraId="33D25D95" w14:textId="044420FD" w:rsidR="00C62FE2" w:rsidRDefault="00C62FE2" w:rsidP="00C62FE2">
      <w:pPr>
        <w:pStyle w:val="Aufzaehlung"/>
      </w:pPr>
      <w:r>
        <w:t>Erstellen des Massnahmenprojektes Bau auf Basis der Bestvarianten des Massnahmenkonzeptes Verkehrs und den Anforderungen PV BSA für Kabelrohranlagen und Signalisierung (Fundamente)</w:t>
      </w:r>
    </w:p>
    <w:p w14:paraId="44B2403C" w14:textId="49D6159F" w:rsidR="00AE6986" w:rsidRDefault="00AE6986" w:rsidP="00C62FE2">
      <w:pPr>
        <w:pStyle w:val="Aufzaehlung"/>
      </w:pPr>
      <w:r>
        <w:t xml:space="preserve">Erstellen des KV (+/- </w:t>
      </w:r>
      <w:r w:rsidR="00BD7D10">
        <w:t>10</w:t>
      </w:r>
      <w:r>
        <w:t>%) über alle Massnahmen</w:t>
      </w:r>
    </w:p>
    <w:p w14:paraId="46C34B59" w14:textId="51479170" w:rsidR="00AE6986" w:rsidRDefault="00AE6986" w:rsidP="00C62FE2">
      <w:pPr>
        <w:pStyle w:val="Aufzaehlung"/>
      </w:pPr>
      <w:r>
        <w:t>Gesamtkoordination PV Verkehr / Bau / BSA</w:t>
      </w:r>
    </w:p>
    <w:p w14:paraId="192F451E" w14:textId="6845A622" w:rsidR="008118FA" w:rsidRPr="008118FA" w:rsidRDefault="008118FA" w:rsidP="008118FA">
      <w:pPr>
        <w:pStyle w:val="Absatznormal"/>
        <w:rPr>
          <w:b/>
          <w:bCs/>
        </w:rPr>
      </w:pPr>
      <w:r w:rsidRPr="008118FA">
        <w:rPr>
          <w:b/>
          <w:bCs/>
        </w:rPr>
        <w:t>Phase 41</w:t>
      </w:r>
    </w:p>
    <w:p w14:paraId="285CE4FD" w14:textId="47BF9612" w:rsidR="00C62FE2" w:rsidRDefault="00C62FE2" w:rsidP="00C62FE2">
      <w:pPr>
        <w:pStyle w:val="Aufzaehlung"/>
      </w:pPr>
      <w:r>
        <w:t>Beschaffung der Baumeisterleistung und Markierungsarbeiten</w:t>
      </w:r>
    </w:p>
    <w:p w14:paraId="1BED1313" w14:textId="08A0C09C" w:rsidR="00AE6986" w:rsidRDefault="00AE6986" w:rsidP="00C62FE2">
      <w:pPr>
        <w:pStyle w:val="Aufzaehlung"/>
      </w:pPr>
      <w:r>
        <w:t>Beschaffung TESI Leistungen für Bau und BSA</w:t>
      </w:r>
    </w:p>
    <w:p w14:paraId="34C97634" w14:textId="77777777" w:rsidR="00AE6986" w:rsidRDefault="00AE6986" w:rsidP="00AE6986">
      <w:pPr>
        <w:pStyle w:val="Aufzaehlung"/>
      </w:pPr>
      <w:r>
        <w:t>Gesamtkoordination PV Verkehr / Bau / BSA</w:t>
      </w:r>
    </w:p>
    <w:p w14:paraId="439671DD" w14:textId="407454EB" w:rsidR="008118FA" w:rsidRPr="008118FA" w:rsidRDefault="008118FA" w:rsidP="008118FA">
      <w:pPr>
        <w:pStyle w:val="Absatznormal"/>
        <w:rPr>
          <w:b/>
          <w:bCs/>
        </w:rPr>
      </w:pPr>
      <w:r w:rsidRPr="008118FA">
        <w:rPr>
          <w:b/>
          <w:bCs/>
        </w:rPr>
        <w:t>Phase 51:</w:t>
      </w:r>
    </w:p>
    <w:p w14:paraId="49EA8E2B" w14:textId="31504D4D" w:rsidR="008118FA" w:rsidRDefault="008118FA" w:rsidP="008118FA">
      <w:pPr>
        <w:pStyle w:val="Aufzaehlung"/>
      </w:pPr>
      <w:r>
        <w:t>Erstellen der Ausführungspläne Bau und Markierungsarbeiten</w:t>
      </w:r>
    </w:p>
    <w:p w14:paraId="3774D253" w14:textId="1A09E5FC" w:rsidR="00AE6986" w:rsidRDefault="00AE6986" w:rsidP="00AE6986">
      <w:pPr>
        <w:pStyle w:val="Aufzaehlung"/>
      </w:pPr>
      <w:r>
        <w:t>Gesamtkoordination PV Verkehr / Bau / BSA</w:t>
      </w:r>
    </w:p>
    <w:p w14:paraId="08C8A8B3" w14:textId="447B8EAA" w:rsidR="00AE6986" w:rsidRDefault="00AE6986" w:rsidP="00AE6986">
      <w:pPr>
        <w:pStyle w:val="Aufzaehlung"/>
      </w:pPr>
      <w:r>
        <w:t>Gesamtkoordination BL Bau / BSA</w:t>
      </w:r>
    </w:p>
    <w:p w14:paraId="35F367EB" w14:textId="6BBBB24E" w:rsidR="008118FA" w:rsidRPr="008118FA" w:rsidRDefault="008118FA" w:rsidP="00AC77E5">
      <w:pPr>
        <w:pStyle w:val="Absatznormal"/>
        <w:keepNext/>
        <w:rPr>
          <w:b/>
          <w:bCs/>
        </w:rPr>
      </w:pPr>
      <w:r w:rsidRPr="008118FA">
        <w:rPr>
          <w:b/>
          <w:bCs/>
        </w:rPr>
        <w:t>Phase 52</w:t>
      </w:r>
      <w:r w:rsidR="00235288">
        <w:rPr>
          <w:b/>
          <w:bCs/>
        </w:rPr>
        <w:t>:</w:t>
      </w:r>
    </w:p>
    <w:p w14:paraId="0EC978CF" w14:textId="596906A3" w:rsidR="00C62FE2" w:rsidRDefault="00C62FE2" w:rsidP="00C62FE2">
      <w:pPr>
        <w:pStyle w:val="Aufzaehlung"/>
      </w:pPr>
      <w:r>
        <w:t>Bauleitung Bau und Markierung</w:t>
      </w:r>
      <w:r w:rsidR="008118FA">
        <w:t>sarbeiten</w:t>
      </w:r>
    </w:p>
    <w:p w14:paraId="2D3085EA" w14:textId="62348B6B" w:rsidR="00AC77E5" w:rsidRDefault="00AC77E5" w:rsidP="00C62FE2">
      <w:pPr>
        <w:pStyle w:val="Aufzaehlung"/>
      </w:pPr>
      <w:r>
        <w:t>Koordination TESI mit GE X</w:t>
      </w:r>
    </w:p>
    <w:p w14:paraId="17B59A5D" w14:textId="0C44D582" w:rsidR="00AE6986" w:rsidRDefault="00AE6986" w:rsidP="00AE6986">
      <w:pPr>
        <w:pStyle w:val="Aufzaehlung"/>
      </w:pPr>
      <w:r>
        <w:t>Gesamtkoordination BL Bau / BSA</w:t>
      </w:r>
    </w:p>
    <w:p w14:paraId="10113F34" w14:textId="242C2092" w:rsidR="00235288" w:rsidRPr="00235288" w:rsidRDefault="00235288" w:rsidP="00235288">
      <w:pPr>
        <w:pStyle w:val="Absatznormal"/>
        <w:keepNext/>
        <w:rPr>
          <w:b/>
          <w:bCs/>
        </w:rPr>
      </w:pPr>
      <w:r w:rsidRPr="00235288">
        <w:rPr>
          <w:b/>
          <w:bCs/>
        </w:rPr>
        <w:t>Phase 53:</w:t>
      </w:r>
    </w:p>
    <w:p w14:paraId="1ACDC301" w14:textId="77777777" w:rsidR="00AE6986" w:rsidRDefault="00AE6986" w:rsidP="00AE6986">
      <w:pPr>
        <w:pStyle w:val="Aufzaehlung"/>
      </w:pPr>
      <w:r>
        <w:t>Gesamtkoordination BL Bau / BSA</w:t>
      </w:r>
    </w:p>
    <w:p w14:paraId="4BEA37D0" w14:textId="35C08A50" w:rsidR="00235288" w:rsidRDefault="00235288" w:rsidP="00235288">
      <w:pPr>
        <w:pStyle w:val="Aufzaehlung"/>
      </w:pPr>
      <w:r>
        <w:t>Erstellen der DAW</w:t>
      </w:r>
    </w:p>
    <w:p w14:paraId="3686F711" w14:textId="5543307C" w:rsidR="00235288" w:rsidRDefault="00235288" w:rsidP="00235288">
      <w:pPr>
        <w:pStyle w:val="Aufzaehlung"/>
      </w:pPr>
      <w:r>
        <w:t>Bauabnahmen</w:t>
      </w:r>
    </w:p>
    <w:p w14:paraId="0DA7EDF3" w14:textId="02D158C5" w:rsidR="00235288" w:rsidRDefault="00235288" w:rsidP="00235288">
      <w:pPr>
        <w:pStyle w:val="Aufzaehlung"/>
      </w:pPr>
      <w:r>
        <w:t>Prüfen Schlussrechnungen Baumeister</w:t>
      </w:r>
    </w:p>
    <w:p w14:paraId="3DEE4522" w14:textId="78DEF3FA" w:rsidR="00401BCB" w:rsidRDefault="00401BCB" w:rsidP="00401BCB">
      <w:pPr>
        <w:pStyle w:val="Abstand"/>
        <w:rPr>
          <w:lang w:eastAsia="en-US"/>
        </w:rPr>
      </w:pPr>
    </w:p>
    <w:p w14:paraId="1C42BABA" w14:textId="1125139E" w:rsidR="00401BCB" w:rsidRDefault="00401BCB" w:rsidP="00401BCB">
      <w:pPr>
        <w:pStyle w:val="berschrift2"/>
      </w:pPr>
      <w:bookmarkStart w:id="19" w:name="_Toc68182531"/>
      <w:r>
        <w:t>BSA</w:t>
      </w:r>
      <w:bookmarkEnd w:id="19"/>
    </w:p>
    <w:p w14:paraId="2248935B" w14:textId="75AE273B" w:rsidR="00401BCB" w:rsidRDefault="00C62FE2" w:rsidP="00C62FE2">
      <w:pPr>
        <w:pStyle w:val="Absatznormal"/>
        <w:rPr>
          <w:lang w:eastAsia="en-US"/>
        </w:rPr>
      </w:pPr>
      <w:r>
        <w:rPr>
          <w:lang w:eastAsia="en-US"/>
        </w:rPr>
        <w:t xml:space="preserve">Der PV </w:t>
      </w:r>
      <w:r w:rsidR="007323ED">
        <w:rPr>
          <w:lang w:eastAsia="en-US"/>
        </w:rPr>
        <w:t>BSA</w:t>
      </w:r>
      <w:r>
        <w:rPr>
          <w:lang w:eastAsia="en-US"/>
        </w:rPr>
        <w:t xml:space="preserve"> muss </w:t>
      </w:r>
      <w:r w:rsidRPr="00B64674">
        <w:t>folgende</w:t>
      </w:r>
      <w:r>
        <w:rPr>
          <w:lang w:eastAsia="en-US"/>
        </w:rPr>
        <w:t xml:space="preserve"> Leistungen erbringen:</w:t>
      </w:r>
    </w:p>
    <w:p w14:paraId="456016F9" w14:textId="2AA00BBA" w:rsidR="008118FA" w:rsidRPr="00235288" w:rsidRDefault="008118FA" w:rsidP="00C62FE2">
      <w:pPr>
        <w:pStyle w:val="Absatznormal"/>
        <w:rPr>
          <w:b/>
          <w:bCs/>
          <w:lang w:eastAsia="en-US"/>
        </w:rPr>
      </w:pPr>
      <w:r w:rsidRPr="00235288">
        <w:rPr>
          <w:b/>
          <w:bCs/>
          <w:lang w:eastAsia="en-US"/>
        </w:rPr>
        <w:t>Phase 31:</w:t>
      </w:r>
    </w:p>
    <w:p w14:paraId="0BFAF735" w14:textId="73D3BE3A" w:rsidR="00C62FE2" w:rsidRDefault="00C62FE2" w:rsidP="00C62FE2">
      <w:pPr>
        <w:pStyle w:val="Aufzaehlung"/>
      </w:pPr>
      <w:r>
        <w:t xml:space="preserve">Erstellen des Massnahmenkonzeptes BSA </w:t>
      </w:r>
      <w:r w:rsidR="00235288">
        <w:t xml:space="preserve">gem. FHB BSA </w:t>
      </w:r>
      <w:r>
        <w:t>in enger Zusammenarbeit mit dem Verkehrsplaner und dem PV Bau</w:t>
      </w:r>
    </w:p>
    <w:p w14:paraId="1D35ADC2" w14:textId="7AE0AA56" w:rsidR="003E5873" w:rsidRDefault="003E5873" w:rsidP="00C62FE2">
      <w:pPr>
        <w:pStyle w:val="Aufzaehlung"/>
      </w:pPr>
      <w:r>
        <w:t>Zulieferung von Textbausteinen für den Synthesebericht</w:t>
      </w:r>
    </w:p>
    <w:p w14:paraId="342FBA09" w14:textId="67C87E48" w:rsidR="008118FA" w:rsidRPr="00235288" w:rsidRDefault="00235288" w:rsidP="008118FA">
      <w:pPr>
        <w:pStyle w:val="Absatznormal"/>
        <w:rPr>
          <w:b/>
          <w:bCs/>
        </w:rPr>
      </w:pPr>
      <w:r w:rsidRPr="00235288">
        <w:rPr>
          <w:b/>
          <w:bCs/>
        </w:rPr>
        <w:t>Phase 32:</w:t>
      </w:r>
    </w:p>
    <w:p w14:paraId="35EA74B6" w14:textId="3C9D75DF" w:rsidR="00C62FE2" w:rsidRDefault="00C62FE2" w:rsidP="00C62FE2">
      <w:pPr>
        <w:pStyle w:val="Aufzaehlung"/>
      </w:pPr>
      <w:r>
        <w:t xml:space="preserve">Erstellen des Massnahmenprojektes BSA </w:t>
      </w:r>
      <w:r w:rsidR="00235288">
        <w:t xml:space="preserve">gem. FHB BSA </w:t>
      </w:r>
      <w:r>
        <w:t>auf Basis der Bestvarianten des Massnahmenkonzeptes. Dabei muss im Bereich Kabelrohranlagen und Signalisierung eine Koordination mit dem PV Bau stattfinden</w:t>
      </w:r>
      <w:r w:rsidR="00235288">
        <w:t>.</w:t>
      </w:r>
    </w:p>
    <w:p w14:paraId="21720203" w14:textId="1F4682CB" w:rsidR="00235288" w:rsidRPr="00235288" w:rsidRDefault="00235288" w:rsidP="00235288">
      <w:pPr>
        <w:pStyle w:val="Absatznormal"/>
        <w:rPr>
          <w:b/>
          <w:bCs/>
        </w:rPr>
      </w:pPr>
      <w:r w:rsidRPr="00235288">
        <w:rPr>
          <w:b/>
          <w:bCs/>
        </w:rPr>
        <w:t>Phase 41:</w:t>
      </w:r>
    </w:p>
    <w:p w14:paraId="4DE83123" w14:textId="02903D9C" w:rsidR="00B431B9" w:rsidRDefault="00C62FE2" w:rsidP="00B431B9">
      <w:pPr>
        <w:pStyle w:val="Aufzaehlung"/>
      </w:pPr>
      <w:r>
        <w:t>Beschaffung der BSA-Leistungen</w:t>
      </w:r>
      <w:r w:rsidR="00235288">
        <w:t xml:space="preserve"> für die einzelnen Gewerke</w:t>
      </w:r>
    </w:p>
    <w:p w14:paraId="29D24084" w14:textId="73C01126" w:rsidR="00235288" w:rsidRPr="00235288" w:rsidRDefault="00235288" w:rsidP="00235288">
      <w:pPr>
        <w:pStyle w:val="Absatznormal"/>
        <w:rPr>
          <w:b/>
          <w:bCs/>
        </w:rPr>
      </w:pPr>
      <w:r w:rsidRPr="00235288">
        <w:rPr>
          <w:b/>
          <w:bCs/>
        </w:rPr>
        <w:t>Phase 51:</w:t>
      </w:r>
    </w:p>
    <w:p w14:paraId="2A5EC66F" w14:textId="05A3366C" w:rsidR="00235288" w:rsidRDefault="00235288" w:rsidP="00235288">
      <w:pPr>
        <w:pStyle w:val="Aufzaehlung"/>
      </w:pPr>
      <w:r>
        <w:t>Erstellen der Ausführungspläne für die Installationsarbeiten</w:t>
      </w:r>
    </w:p>
    <w:p w14:paraId="616B795E" w14:textId="2752FE9A" w:rsidR="00235288" w:rsidRDefault="00235288" w:rsidP="00235288">
      <w:pPr>
        <w:pStyle w:val="Aufzaehlung"/>
      </w:pPr>
      <w:r>
        <w:t xml:space="preserve">Prüfen der </w:t>
      </w:r>
      <w:proofErr w:type="spellStart"/>
      <w:r>
        <w:t>RPH’s</w:t>
      </w:r>
      <w:proofErr w:type="spellEnd"/>
    </w:p>
    <w:p w14:paraId="35FE1F54" w14:textId="0DFAE809" w:rsidR="00235288" w:rsidRPr="00235288" w:rsidRDefault="00235288" w:rsidP="00235288">
      <w:pPr>
        <w:pStyle w:val="Absatznormal"/>
        <w:rPr>
          <w:b/>
          <w:bCs/>
        </w:rPr>
      </w:pPr>
      <w:r w:rsidRPr="00235288">
        <w:rPr>
          <w:b/>
          <w:bCs/>
        </w:rPr>
        <w:t>Phase 52:</w:t>
      </w:r>
    </w:p>
    <w:p w14:paraId="723B5B53" w14:textId="3CE87A0C" w:rsidR="00C62FE2" w:rsidRDefault="00C62FE2" w:rsidP="00C62FE2">
      <w:pPr>
        <w:pStyle w:val="Aufzaehlung"/>
      </w:pPr>
      <w:r>
        <w:t>Bauleitung BSA</w:t>
      </w:r>
    </w:p>
    <w:p w14:paraId="3D9F0456" w14:textId="2987F983" w:rsidR="00CD3778" w:rsidRDefault="00CD3778" w:rsidP="00C62FE2">
      <w:pPr>
        <w:pStyle w:val="Aufzaehlung"/>
      </w:pPr>
      <w:r>
        <w:t>Integration in das UeLS Zentras und VM Zentras</w:t>
      </w:r>
    </w:p>
    <w:p w14:paraId="2F0C5F60" w14:textId="77777777" w:rsidR="00B431B9" w:rsidRDefault="00235288" w:rsidP="00C62FE2">
      <w:pPr>
        <w:pStyle w:val="Aufzaehlung"/>
      </w:pPr>
      <w:r>
        <w:t>Durchführen von FAT/FIT</w:t>
      </w:r>
    </w:p>
    <w:p w14:paraId="6336B31B" w14:textId="0AA7E301" w:rsidR="00235288" w:rsidRDefault="00B431B9" w:rsidP="00C62FE2">
      <w:pPr>
        <w:pStyle w:val="Aufzaehlung"/>
      </w:pPr>
      <w:r>
        <w:t>Durchführen von</w:t>
      </w:r>
      <w:r w:rsidR="00235288">
        <w:t xml:space="preserve"> SAT/SIT</w:t>
      </w:r>
    </w:p>
    <w:p w14:paraId="4EB293A3" w14:textId="77777777" w:rsidR="00235288" w:rsidRPr="00235288" w:rsidRDefault="00235288" w:rsidP="00235288">
      <w:pPr>
        <w:pStyle w:val="Absatznormal"/>
        <w:keepNext/>
        <w:rPr>
          <w:b/>
          <w:bCs/>
        </w:rPr>
      </w:pPr>
      <w:r w:rsidRPr="00235288">
        <w:rPr>
          <w:b/>
          <w:bCs/>
        </w:rPr>
        <w:t>Phase 53:</w:t>
      </w:r>
    </w:p>
    <w:p w14:paraId="33D6A5D0" w14:textId="607BE843" w:rsidR="00235288" w:rsidRDefault="00235288" w:rsidP="00235288">
      <w:pPr>
        <w:pStyle w:val="Aufzaehlung"/>
      </w:pPr>
      <w:r>
        <w:t>Erstellen der DAW</w:t>
      </w:r>
    </w:p>
    <w:p w14:paraId="0C8A2BBC" w14:textId="7D40F0E5" w:rsidR="00CD3778" w:rsidRDefault="00CD3778" w:rsidP="00235288">
      <w:pPr>
        <w:pStyle w:val="Aufzaehlung"/>
      </w:pPr>
      <w:r>
        <w:t>Überwachung Probebetrieb</w:t>
      </w:r>
    </w:p>
    <w:p w14:paraId="4CA3EEFC" w14:textId="24313E80" w:rsidR="00235288" w:rsidRDefault="00235288" w:rsidP="00235288">
      <w:pPr>
        <w:pStyle w:val="Aufzaehlung"/>
      </w:pPr>
      <w:r>
        <w:t>Abnahmen</w:t>
      </w:r>
    </w:p>
    <w:p w14:paraId="48140BE5" w14:textId="09217047" w:rsidR="00235288" w:rsidRDefault="00235288" w:rsidP="00235288">
      <w:pPr>
        <w:pStyle w:val="Aufzaehlung"/>
      </w:pPr>
      <w:r>
        <w:t>Prüfen Schlussrechnungen Unternehmen</w:t>
      </w:r>
    </w:p>
    <w:p w14:paraId="3E53E2C6" w14:textId="1AF799C6" w:rsidR="00EA6944" w:rsidRDefault="00EA6944" w:rsidP="00EA6944">
      <w:pPr>
        <w:pStyle w:val="Abstand"/>
        <w:rPr>
          <w:lang w:eastAsia="en-US"/>
        </w:rPr>
      </w:pPr>
    </w:p>
    <w:p w14:paraId="27D2FB27" w14:textId="5BB2DB88" w:rsidR="00404126" w:rsidRDefault="00404126" w:rsidP="00404126">
      <w:pPr>
        <w:pStyle w:val="berschrift2"/>
      </w:pPr>
      <w:bookmarkStart w:id="20" w:name="_Toc68182532"/>
      <w:r>
        <w:t>Allgemeine Leistungen</w:t>
      </w:r>
      <w:bookmarkEnd w:id="20"/>
    </w:p>
    <w:p w14:paraId="779CD82E" w14:textId="5DE81733" w:rsidR="0044390C" w:rsidRDefault="0044390C" w:rsidP="0044390C">
      <w:pPr>
        <w:pStyle w:val="Absatznormal"/>
        <w:rPr>
          <w:lang w:eastAsia="en-US"/>
        </w:rPr>
      </w:pPr>
      <w:r>
        <w:rPr>
          <w:lang w:eastAsia="en-US"/>
        </w:rPr>
        <w:t>Die allgemeinen Anforderungen gehen aus der Beilage</w:t>
      </w:r>
      <w:r w:rsidR="008D7A77">
        <w:rPr>
          <w:lang w:eastAsia="en-US"/>
        </w:rPr>
        <w:t xml:space="preserve"> «</w:t>
      </w:r>
      <w:r w:rsidR="008D7A77">
        <w:rPr>
          <w:lang w:eastAsia="en-US"/>
        </w:rPr>
        <w:fldChar w:fldCharType="begin"/>
      </w:r>
      <w:r w:rsidR="008D7A77">
        <w:rPr>
          <w:lang w:eastAsia="en-US"/>
        </w:rPr>
        <w:instrText xml:space="preserve"> REF _Ref68425922 \r \h </w:instrText>
      </w:r>
      <w:r w:rsidR="008D7A77">
        <w:rPr>
          <w:lang w:eastAsia="en-US"/>
        </w:rPr>
      </w:r>
      <w:r w:rsidR="008D7A77">
        <w:rPr>
          <w:lang w:eastAsia="en-US"/>
        </w:rPr>
        <w:fldChar w:fldCharType="separate"/>
      </w:r>
      <w:r w:rsidR="008D7A77">
        <w:rPr>
          <w:lang w:eastAsia="en-US"/>
        </w:rPr>
        <w:t>B6</w:t>
      </w:r>
      <w:r w:rsidR="008D7A77">
        <w:rPr>
          <w:lang w:eastAsia="en-US"/>
        </w:rPr>
        <w:fldChar w:fldCharType="end"/>
      </w:r>
      <w:r w:rsidR="008D7A77">
        <w:rPr>
          <w:lang w:eastAsia="en-US"/>
        </w:rPr>
        <w:t xml:space="preserve"> </w:t>
      </w:r>
      <w:r w:rsidR="008D7A77">
        <w:rPr>
          <w:lang w:eastAsia="en-US"/>
        </w:rPr>
        <w:fldChar w:fldCharType="begin"/>
      </w:r>
      <w:r w:rsidR="008D7A77">
        <w:rPr>
          <w:lang w:eastAsia="en-US"/>
        </w:rPr>
        <w:instrText xml:space="preserve"> REF _Ref68425922 \h </w:instrText>
      </w:r>
      <w:r w:rsidR="008D7A77">
        <w:rPr>
          <w:lang w:eastAsia="en-US"/>
        </w:rPr>
      </w:r>
      <w:r w:rsidR="008D7A77">
        <w:rPr>
          <w:lang w:eastAsia="en-US"/>
        </w:rPr>
        <w:fldChar w:fldCharType="separate"/>
      </w:r>
      <w:r w:rsidR="008D7A77" w:rsidRPr="0044390C">
        <w:rPr>
          <w:lang w:eastAsia="en-US"/>
        </w:rPr>
        <w:t>Allgemeiner Leistungsbeschrieb PV</w:t>
      </w:r>
      <w:r w:rsidR="008D7A77">
        <w:rPr>
          <w:lang w:eastAsia="en-US"/>
        </w:rPr>
        <w:fldChar w:fldCharType="end"/>
      </w:r>
      <w:r w:rsidR="008D7A77">
        <w:rPr>
          <w:lang w:eastAsia="en-US"/>
        </w:rPr>
        <w:t>» hervor.</w:t>
      </w:r>
    </w:p>
    <w:p w14:paraId="2BCEE6C8" w14:textId="77777777" w:rsidR="008D7A77" w:rsidRPr="0044390C" w:rsidRDefault="008D7A77" w:rsidP="008D7A77">
      <w:pPr>
        <w:pStyle w:val="Abstand"/>
        <w:rPr>
          <w:lang w:eastAsia="en-US"/>
        </w:rPr>
      </w:pPr>
    </w:p>
    <w:p w14:paraId="66EA968E" w14:textId="23982FC6" w:rsidR="0044390C" w:rsidRPr="0044390C" w:rsidRDefault="0044390C" w:rsidP="0044390C">
      <w:pPr>
        <w:pStyle w:val="berschrift3"/>
      </w:pPr>
      <w:bookmarkStart w:id="21" w:name="_Toc68182533"/>
      <w:r>
        <w:t>Über alle Projektphasen</w:t>
      </w:r>
      <w:bookmarkEnd w:id="21"/>
    </w:p>
    <w:p w14:paraId="4E1CCE2E" w14:textId="78CB5AC1" w:rsidR="003E1496" w:rsidRPr="003E1496" w:rsidRDefault="003E1496" w:rsidP="003E1496">
      <w:pPr>
        <w:pStyle w:val="Absatznormal"/>
        <w:rPr>
          <w:lang w:eastAsia="en-US" w:bidi="de-CH"/>
        </w:rPr>
      </w:pPr>
      <w:r w:rsidRPr="003E1496">
        <w:rPr>
          <w:lang w:eastAsia="en-US" w:bidi="de-CH"/>
        </w:rPr>
        <w:t>Der Auftragnehmer hat in jeder Projektstufe folgende allgemeinen Leistungen zu erbringen und Entscheide vorzubereiten:</w:t>
      </w:r>
    </w:p>
    <w:p w14:paraId="421EACAD" w14:textId="77777777" w:rsidR="003E1496" w:rsidRPr="003E1496" w:rsidRDefault="003E1496" w:rsidP="003E1496">
      <w:pPr>
        <w:pStyle w:val="Aufzaehlung"/>
        <w:rPr>
          <w:lang w:eastAsia="en-US" w:bidi="de-CH"/>
        </w:rPr>
      </w:pPr>
      <w:r w:rsidRPr="003E1496">
        <w:rPr>
          <w:lang w:eastAsia="en-US" w:bidi="de-CH"/>
        </w:rPr>
        <w:t>Die getreue, sorgfältige, gewissenhafte Projektierung und Ausführung</w:t>
      </w:r>
    </w:p>
    <w:p w14:paraId="2DD34D41" w14:textId="77777777" w:rsidR="003E1496" w:rsidRPr="003E1496" w:rsidRDefault="003E1496" w:rsidP="003E1496">
      <w:pPr>
        <w:pStyle w:val="Aufzaehlung"/>
        <w:rPr>
          <w:lang w:eastAsia="en-US" w:bidi="de-CH"/>
        </w:rPr>
      </w:pPr>
      <w:r w:rsidRPr="003E1496">
        <w:rPr>
          <w:lang w:eastAsia="en-US" w:bidi="de-CH"/>
        </w:rPr>
        <w:t>Die Beratung des Auftraggebers als besonders sachkundige Partei (Empfehlungen abgeben und Vorschläge unterbreiten, Abmahnungen)</w:t>
      </w:r>
    </w:p>
    <w:p w14:paraId="1E477960" w14:textId="77777777" w:rsidR="003E1496" w:rsidRPr="003E1496" w:rsidRDefault="003E1496" w:rsidP="003E1496">
      <w:pPr>
        <w:pStyle w:val="Aufzaehlung"/>
        <w:rPr>
          <w:lang w:eastAsia="en-US" w:bidi="de-CH"/>
        </w:rPr>
      </w:pPr>
      <w:r w:rsidRPr="003E1496">
        <w:rPr>
          <w:lang w:eastAsia="en-US" w:bidi="de-CH"/>
        </w:rPr>
        <w:t>Die Ausrichtung des gesamten Verhaltens auf die vom Bauherrn gesetzten Ziele</w:t>
      </w:r>
    </w:p>
    <w:p w14:paraId="37082BA5" w14:textId="77777777" w:rsidR="003E1496" w:rsidRPr="003E1496" w:rsidRDefault="003E1496" w:rsidP="003E1496">
      <w:pPr>
        <w:pStyle w:val="Aufzaehlung"/>
        <w:rPr>
          <w:lang w:eastAsia="en-US" w:bidi="de-CH"/>
        </w:rPr>
      </w:pPr>
      <w:r w:rsidRPr="003E1496">
        <w:rPr>
          <w:lang w:eastAsia="en-US" w:bidi="de-CH"/>
        </w:rPr>
        <w:t>Die Übernahme einer aktiven Rolle und das Mitdenken im Projekt und während dessen Realisierung</w:t>
      </w:r>
    </w:p>
    <w:p w14:paraId="4F7F35A1" w14:textId="77777777" w:rsidR="003E1496" w:rsidRPr="003E1496" w:rsidRDefault="003E1496" w:rsidP="003E1496">
      <w:pPr>
        <w:pStyle w:val="Aufzaehlung"/>
        <w:rPr>
          <w:lang w:eastAsia="en-US" w:bidi="de-CH"/>
        </w:rPr>
      </w:pPr>
      <w:r w:rsidRPr="003E1496">
        <w:rPr>
          <w:lang w:eastAsia="en-US" w:bidi="de-CH"/>
        </w:rPr>
        <w:t>Die Bedürfnisse des Auftraggebers laufend analysieren</w:t>
      </w:r>
    </w:p>
    <w:p w14:paraId="5E392F6A" w14:textId="77777777" w:rsidR="003E1496" w:rsidRPr="003E1496" w:rsidRDefault="003E1496" w:rsidP="003E1496">
      <w:pPr>
        <w:pStyle w:val="Aufzaehlung"/>
        <w:rPr>
          <w:lang w:eastAsia="en-US" w:bidi="de-CH"/>
        </w:rPr>
      </w:pPr>
      <w:r w:rsidRPr="003E1496">
        <w:rPr>
          <w:lang w:eastAsia="en-US" w:bidi="de-CH"/>
        </w:rPr>
        <w:t>Die eigenen Interessen denjenigen des Auftraggebers unterordnen</w:t>
      </w:r>
    </w:p>
    <w:p w14:paraId="52DCCBC0" w14:textId="529F6DED" w:rsidR="003E1496" w:rsidRPr="003E1496" w:rsidRDefault="003E1496" w:rsidP="003E1496">
      <w:pPr>
        <w:pStyle w:val="Aufzaehlung"/>
        <w:rPr>
          <w:lang w:eastAsia="en-US" w:bidi="de-CH"/>
        </w:rPr>
      </w:pPr>
      <w:r w:rsidRPr="003E1496">
        <w:rPr>
          <w:lang w:eastAsia="en-US" w:bidi="de-CH"/>
        </w:rPr>
        <w:t>Die Informationspflicht gegenüber dem Auftraggeber über alle für den Auftraggeber objektiv und subjektiv wichtigen Details zu Projektstand, Bezugstermin, Kosten, Volumen, Qualität und Gestaltung</w:t>
      </w:r>
    </w:p>
    <w:p w14:paraId="7B816135" w14:textId="77777777" w:rsidR="003E1496" w:rsidRPr="003E1496" w:rsidRDefault="003E1496" w:rsidP="003E1496">
      <w:pPr>
        <w:pStyle w:val="Aufzaehlung"/>
        <w:rPr>
          <w:lang w:eastAsia="en-US" w:bidi="de-CH"/>
        </w:rPr>
      </w:pPr>
      <w:r w:rsidRPr="003E1496">
        <w:rPr>
          <w:lang w:eastAsia="en-US" w:bidi="de-CH"/>
        </w:rPr>
        <w:t>Die Kommunikation mit dem Auftraggeber</w:t>
      </w:r>
    </w:p>
    <w:p w14:paraId="2D7B3401" w14:textId="10DCB3DA" w:rsidR="003E1496" w:rsidRPr="003E1496" w:rsidRDefault="003E1496" w:rsidP="003E1496">
      <w:pPr>
        <w:pStyle w:val="Aufzaehlung"/>
        <w:rPr>
          <w:lang w:eastAsia="en-US" w:bidi="de-CH"/>
        </w:rPr>
      </w:pPr>
      <w:r w:rsidRPr="003E1496">
        <w:rPr>
          <w:lang w:eastAsia="en-US" w:bidi="de-CH"/>
        </w:rPr>
        <w:t xml:space="preserve">Die Vertretung des Auftraggebers gegenüber den Unternehmern im Rahmen seines </w:t>
      </w:r>
      <w:proofErr w:type="spellStart"/>
      <w:r w:rsidRPr="003E1496">
        <w:rPr>
          <w:lang w:eastAsia="en-US" w:bidi="de-CH"/>
        </w:rPr>
        <w:t>Planervertrages</w:t>
      </w:r>
      <w:proofErr w:type="spellEnd"/>
    </w:p>
    <w:p w14:paraId="6A86C6AE" w14:textId="77777777" w:rsidR="003E1496" w:rsidRPr="003E1496" w:rsidRDefault="003E1496" w:rsidP="003E1496">
      <w:pPr>
        <w:pStyle w:val="Aufzaehlung"/>
        <w:rPr>
          <w:lang w:eastAsia="en-US" w:bidi="de-CH"/>
        </w:rPr>
      </w:pPr>
      <w:r w:rsidRPr="003E1496">
        <w:rPr>
          <w:lang w:eastAsia="en-US" w:bidi="de-CH"/>
        </w:rPr>
        <w:t xml:space="preserve">Die rechtzeitige Bereitstellung aller notwendigen Entscheidungsgrundlagen mit </w:t>
      </w:r>
      <w:proofErr w:type="spellStart"/>
      <w:r w:rsidRPr="003E1496">
        <w:rPr>
          <w:lang w:eastAsia="en-US" w:bidi="de-CH"/>
        </w:rPr>
        <w:t>Inkenntnissetzung</w:t>
      </w:r>
      <w:proofErr w:type="spellEnd"/>
    </w:p>
    <w:p w14:paraId="4F80E384" w14:textId="77777777" w:rsidR="003E1496" w:rsidRPr="003E1496" w:rsidRDefault="003E1496" w:rsidP="003E1496">
      <w:pPr>
        <w:pStyle w:val="Aufzaehlung"/>
        <w:rPr>
          <w:lang w:eastAsia="en-US" w:bidi="de-CH"/>
        </w:rPr>
      </w:pPr>
      <w:r w:rsidRPr="003E1496">
        <w:rPr>
          <w:lang w:eastAsia="en-US" w:bidi="de-CH"/>
        </w:rPr>
        <w:t>Das rechtzeitige Herbeiführen von notwendigen Entscheiden für die Projektierung und Realisierung, damit der Auftraggeber „Herr des Bauens ist und bleibt“</w:t>
      </w:r>
    </w:p>
    <w:p w14:paraId="1EA524C8" w14:textId="72279C17" w:rsidR="003E1496" w:rsidRPr="003E1496" w:rsidRDefault="003E1496" w:rsidP="003E1496">
      <w:pPr>
        <w:pStyle w:val="Aufzaehlung"/>
        <w:rPr>
          <w:lang w:eastAsia="en-US" w:bidi="de-CH"/>
        </w:rPr>
      </w:pPr>
      <w:r w:rsidRPr="003E1496">
        <w:rPr>
          <w:lang w:eastAsia="en-US" w:bidi="de-CH"/>
        </w:rPr>
        <w:t>Die rechtzeitige Formulierung von Anträgen an Auftraggeber und Bauherrenunterstützung / Oberbauleitung</w:t>
      </w:r>
    </w:p>
    <w:p w14:paraId="4080E0BA" w14:textId="77777777" w:rsidR="003E1496" w:rsidRPr="003E1496" w:rsidRDefault="003E1496" w:rsidP="003E1496">
      <w:pPr>
        <w:pStyle w:val="Aufzaehlung"/>
        <w:rPr>
          <w:lang w:eastAsia="en-US" w:bidi="de-CH"/>
        </w:rPr>
      </w:pPr>
      <w:r w:rsidRPr="003E1496">
        <w:rPr>
          <w:lang w:eastAsia="en-US" w:bidi="de-CH"/>
        </w:rPr>
        <w:t>Miteinbezug der Betriebs- und Unterhaltsaspekte in der Realisierung</w:t>
      </w:r>
    </w:p>
    <w:p w14:paraId="2B3A11C5" w14:textId="77777777" w:rsidR="003E1496" w:rsidRPr="003E1496" w:rsidRDefault="003E1496" w:rsidP="003E1496">
      <w:pPr>
        <w:pStyle w:val="Aufzaehlung"/>
        <w:rPr>
          <w:lang w:eastAsia="en-US" w:bidi="de-CH"/>
        </w:rPr>
      </w:pPr>
      <w:r w:rsidRPr="003E1496">
        <w:rPr>
          <w:lang w:eastAsia="en-US" w:bidi="de-CH"/>
        </w:rPr>
        <w:t>Die Sicherstellung des Sicherheitsniveaus (Bsp. Verkehr, Selbstrettung Verkehrsteilnehmer) auf der Nationalstrasse während der Realisierung</w:t>
      </w:r>
    </w:p>
    <w:p w14:paraId="6DC87001" w14:textId="77777777" w:rsidR="003E1496" w:rsidRPr="003E1496" w:rsidRDefault="003E1496" w:rsidP="003E1496">
      <w:pPr>
        <w:pStyle w:val="Aufzaehlung"/>
        <w:rPr>
          <w:lang w:eastAsia="en-US" w:bidi="de-CH"/>
        </w:rPr>
      </w:pPr>
      <w:r w:rsidRPr="003E1496">
        <w:rPr>
          <w:lang w:eastAsia="en-US" w:bidi="de-CH"/>
        </w:rPr>
        <w:t>Die Organisation bzw. Überprüfung der Aufbau- und Ablauforganisation</w:t>
      </w:r>
    </w:p>
    <w:p w14:paraId="3D7DD478" w14:textId="77777777" w:rsidR="003E1496" w:rsidRPr="003E1496" w:rsidRDefault="003E1496" w:rsidP="003E1496">
      <w:pPr>
        <w:pStyle w:val="Aufzaehlung"/>
        <w:rPr>
          <w:lang w:eastAsia="en-US" w:bidi="de-CH"/>
        </w:rPr>
      </w:pPr>
      <w:r w:rsidRPr="003E1496">
        <w:rPr>
          <w:lang w:eastAsia="en-US" w:bidi="de-CH"/>
        </w:rPr>
        <w:t>Die Überwachung und Steuerung der Ziele hinsichtlich Qualität, Kosten und Termine</w:t>
      </w:r>
    </w:p>
    <w:p w14:paraId="1F4CCE0C" w14:textId="77777777" w:rsidR="003E1496" w:rsidRPr="003E1496" w:rsidRDefault="003E1496" w:rsidP="003E1496">
      <w:pPr>
        <w:pStyle w:val="Aufzaehlung"/>
        <w:rPr>
          <w:lang w:eastAsia="en-US" w:bidi="de-CH"/>
        </w:rPr>
      </w:pPr>
      <w:r w:rsidRPr="003E1496">
        <w:rPr>
          <w:lang w:eastAsia="en-US" w:bidi="de-CH"/>
        </w:rPr>
        <w:t>Die Koordination der Leistungen aller Beteiligten und Fachbereiche</w:t>
      </w:r>
    </w:p>
    <w:p w14:paraId="60895CA7" w14:textId="251C1C63" w:rsidR="003E1496" w:rsidRPr="003E1496" w:rsidRDefault="003E1496" w:rsidP="003E1496">
      <w:pPr>
        <w:pStyle w:val="Aufzaehlung"/>
        <w:rPr>
          <w:lang w:eastAsia="en-US" w:bidi="de-CH"/>
        </w:rPr>
      </w:pPr>
      <w:r w:rsidRPr="003E1496">
        <w:rPr>
          <w:lang w:eastAsia="en-US" w:bidi="de-CH"/>
        </w:rPr>
        <w:t>Das Zusammenstellen der Kostenabweichungen zur vorausgehenden Projektphase mit Begründung der Abweichung</w:t>
      </w:r>
    </w:p>
    <w:p w14:paraId="10B458A6" w14:textId="77777777" w:rsidR="003E1496" w:rsidRPr="003E1496" w:rsidRDefault="003E1496" w:rsidP="003E1496">
      <w:pPr>
        <w:pStyle w:val="Aufzaehlung"/>
        <w:rPr>
          <w:lang w:eastAsia="en-US" w:bidi="de-CH"/>
        </w:rPr>
      </w:pPr>
      <w:r w:rsidRPr="003E1496">
        <w:rPr>
          <w:lang w:eastAsia="en-US" w:bidi="de-CH"/>
        </w:rPr>
        <w:t>Die Organisation, Überwachung und Steuerung des Rechnungswesens, des Claim-Managements, des projektbezogenen Qualitätsmanagements im Auftragswesen</w:t>
      </w:r>
    </w:p>
    <w:p w14:paraId="71B993F2" w14:textId="77777777" w:rsidR="003E1496" w:rsidRPr="003E1496" w:rsidRDefault="003E1496" w:rsidP="003E1496">
      <w:pPr>
        <w:pStyle w:val="Aufzaehlung"/>
        <w:rPr>
          <w:lang w:eastAsia="en-US" w:bidi="de-CH"/>
        </w:rPr>
      </w:pPr>
      <w:r w:rsidRPr="003E1496">
        <w:rPr>
          <w:lang w:eastAsia="en-US" w:bidi="de-CH"/>
        </w:rPr>
        <w:t>Das Wissen und Erkennen für den Beizug von Spezialisten</w:t>
      </w:r>
    </w:p>
    <w:p w14:paraId="776D9B3B" w14:textId="77777777" w:rsidR="003E1496" w:rsidRPr="003E1496" w:rsidRDefault="003E1496" w:rsidP="003E1496">
      <w:pPr>
        <w:pStyle w:val="Aufzaehlung"/>
        <w:rPr>
          <w:lang w:eastAsia="en-US" w:bidi="de-CH"/>
        </w:rPr>
      </w:pPr>
      <w:r w:rsidRPr="003E1496">
        <w:rPr>
          <w:lang w:eastAsia="en-US" w:bidi="de-CH"/>
        </w:rPr>
        <w:t>Die Führung eines Projektjournals</w:t>
      </w:r>
    </w:p>
    <w:p w14:paraId="42E90B10" w14:textId="54B664C1" w:rsidR="003E1496" w:rsidRPr="003E1496" w:rsidRDefault="003E1496" w:rsidP="003E1496">
      <w:pPr>
        <w:pStyle w:val="Aufzaehlung"/>
        <w:rPr>
          <w:lang w:eastAsia="en-US" w:bidi="de-CH"/>
        </w:rPr>
      </w:pPr>
      <w:r w:rsidRPr="003E1496">
        <w:rPr>
          <w:lang w:eastAsia="en-US" w:bidi="de-CH"/>
        </w:rPr>
        <w:t>Die Zusammenstellung der Grundlagen, Varianten, Ergebnisse, Entscheide und offenen Pendenzen pro Stufe und Phase</w:t>
      </w:r>
    </w:p>
    <w:p w14:paraId="015A3C8F" w14:textId="77777777" w:rsidR="003E1496" w:rsidRPr="003E1496" w:rsidRDefault="003E1496" w:rsidP="003E1496">
      <w:pPr>
        <w:pStyle w:val="Aufzaehlung"/>
        <w:rPr>
          <w:lang w:eastAsia="en-US" w:bidi="de-CH"/>
        </w:rPr>
      </w:pPr>
      <w:r w:rsidRPr="003E1496">
        <w:rPr>
          <w:lang w:eastAsia="en-US" w:bidi="de-CH"/>
        </w:rPr>
        <w:t>Die Beschaffung der fehlenden Grundlagen bei Auftraggeber, Kanton, Gemeinden und Dritten</w:t>
      </w:r>
    </w:p>
    <w:p w14:paraId="7DD1E1F5" w14:textId="77777777" w:rsidR="003E1496" w:rsidRPr="003E1496" w:rsidRDefault="003E1496" w:rsidP="003E1496">
      <w:pPr>
        <w:pStyle w:val="Aufzaehlung"/>
        <w:rPr>
          <w:lang w:eastAsia="en-US" w:bidi="de-CH"/>
        </w:rPr>
      </w:pPr>
      <w:r w:rsidRPr="003E1496">
        <w:rPr>
          <w:lang w:eastAsia="en-US" w:bidi="de-CH"/>
        </w:rPr>
        <w:t>Das Aufzeigen der Folgen einer Bestellungsänderung des Auftraggebers</w:t>
      </w:r>
    </w:p>
    <w:p w14:paraId="39E2453B" w14:textId="77777777" w:rsidR="003E1496" w:rsidRPr="003E1496" w:rsidRDefault="003E1496" w:rsidP="003E1496">
      <w:pPr>
        <w:pStyle w:val="Aufzaehlung"/>
        <w:rPr>
          <w:lang w:eastAsia="en-US" w:bidi="de-CH"/>
        </w:rPr>
      </w:pPr>
      <w:r w:rsidRPr="003E1496">
        <w:rPr>
          <w:lang w:eastAsia="en-US" w:bidi="de-CH"/>
        </w:rPr>
        <w:t>Auswerten und analysieren der Grundlagen aus Erhebungen, Untersuchungen und vorgängigen Projektphasen</w:t>
      </w:r>
    </w:p>
    <w:p w14:paraId="3886AB6C" w14:textId="77777777" w:rsidR="003E1496" w:rsidRPr="003E1496" w:rsidRDefault="003E1496" w:rsidP="003E1496">
      <w:pPr>
        <w:pStyle w:val="Aufzaehlung"/>
        <w:rPr>
          <w:lang w:eastAsia="en-US" w:bidi="de-CH"/>
        </w:rPr>
      </w:pPr>
      <w:r w:rsidRPr="003E1496">
        <w:rPr>
          <w:lang w:eastAsia="en-US" w:bidi="de-CH"/>
        </w:rPr>
        <w:t>Das laufende Aufzeigen von Abweichungen zu den ASTRA Richtlinien und Normen</w:t>
      </w:r>
    </w:p>
    <w:p w14:paraId="216B108C" w14:textId="77777777" w:rsidR="003E1496" w:rsidRPr="003E1496" w:rsidRDefault="003E1496" w:rsidP="003E1496">
      <w:pPr>
        <w:pStyle w:val="Aufzaehlung"/>
        <w:rPr>
          <w:lang w:eastAsia="en-US" w:bidi="de-CH"/>
        </w:rPr>
      </w:pPr>
      <w:r w:rsidRPr="003E1496">
        <w:rPr>
          <w:lang w:eastAsia="en-US" w:bidi="de-CH"/>
        </w:rPr>
        <w:t>Der technische und administrative Datenaustausch</w:t>
      </w:r>
    </w:p>
    <w:p w14:paraId="23669B2F" w14:textId="77777777" w:rsidR="003E1496" w:rsidRPr="003E1496" w:rsidRDefault="003E1496" w:rsidP="003E1496">
      <w:pPr>
        <w:pStyle w:val="Aufzaehlung"/>
        <w:rPr>
          <w:lang w:eastAsia="en-US" w:bidi="de-CH"/>
        </w:rPr>
      </w:pPr>
      <w:r w:rsidRPr="003E1496">
        <w:rPr>
          <w:lang w:eastAsia="en-US" w:bidi="de-CH"/>
        </w:rPr>
        <w:t>Die Beschaffung und Ablage der aktuellsten Versionen der Dokumente auf der Projektplattform des ASTRA</w:t>
      </w:r>
    </w:p>
    <w:p w14:paraId="325C2920" w14:textId="77777777" w:rsidR="003E1496" w:rsidRPr="003E1496" w:rsidRDefault="003E1496" w:rsidP="003E1496">
      <w:pPr>
        <w:pStyle w:val="Aufzaehlung"/>
        <w:rPr>
          <w:lang w:eastAsia="en-US" w:bidi="de-CH"/>
        </w:rPr>
      </w:pPr>
      <w:r w:rsidRPr="003E1496">
        <w:rPr>
          <w:lang w:eastAsia="en-US" w:bidi="de-CH"/>
        </w:rPr>
        <w:t>Die partielle rechtliche Beratung des Auftraggebers beim Abschluss von Verträgen</w:t>
      </w:r>
    </w:p>
    <w:p w14:paraId="14A27C4E" w14:textId="77777777" w:rsidR="003E1496" w:rsidRPr="003E1496" w:rsidRDefault="003E1496" w:rsidP="003E1496">
      <w:pPr>
        <w:pStyle w:val="Aufzaehlung"/>
        <w:rPr>
          <w:lang w:eastAsia="en-US" w:bidi="de-CH"/>
        </w:rPr>
      </w:pPr>
      <w:r w:rsidRPr="003E1496">
        <w:rPr>
          <w:lang w:eastAsia="en-US" w:bidi="de-CH"/>
        </w:rPr>
        <w:t>Die partielle wirtschaftliche Beratung des Auftraggebers insbesondere in Bezug auf Subventionen</w:t>
      </w:r>
    </w:p>
    <w:p w14:paraId="38878158" w14:textId="77777777" w:rsidR="003E1496" w:rsidRPr="003E1496" w:rsidRDefault="003E1496" w:rsidP="003E1496">
      <w:pPr>
        <w:pStyle w:val="Aufzaehlung"/>
        <w:rPr>
          <w:lang w:eastAsia="en-US" w:bidi="de-CH"/>
        </w:rPr>
      </w:pPr>
      <w:r w:rsidRPr="003E1496">
        <w:rPr>
          <w:lang w:eastAsia="en-US" w:bidi="de-CH"/>
        </w:rPr>
        <w:t>Für jede Stufe und Phase wird ein projektbezogenes Qualitätsmanagement vorausgesetzt:</w:t>
      </w:r>
    </w:p>
    <w:p w14:paraId="4179F1F9" w14:textId="77777777" w:rsidR="003E1496" w:rsidRPr="003E1496" w:rsidRDefault="003E1496" w:rsidP="003E1496">
      <w:pPr>
        <w:pStyle w:val="Aufzhlung20"/>
        <w:rPr>
          <w:lang w:eastAsia="en-US" w:bidi="de-CH"/>
        </w:rPr>
      </w:pPr>
      <w:r w:rsidRPr="003E1496">
        <w:rPr>
          <w:lang w:eastAsia="en-US" w:bidi="de-CH"/>
        </w:rPr>
        <w:t>Stufen- und phasengerechtes Risikomanagement</w:t>
      </w:r>
    </w:p>
    <w:p w14:paraId="7E44B199" w14:textId="77777777" w:rsidR="003E1496" w:rsidRPr="003E1496" w:rsidRDefault="003E1496" w:rsidP="003E1496">
      <w:pPr>
        <w:pStyle w:val="Aufzhlung20"/>
        <w:rPr>
          <w:lang w:eastAsia="en-US" w:bidi="de-CH"/>
        </w:rPr>
      </w:pPr>
      <w:r w:rsidRPr="003E1496">
        <w:rPr>
          <w:lang w:eastAsia="en-US" w:bidi="de-CH"/>
        </w:rPr>
        <w:t>Effizientes und beschaffungshandbuchkonformes Claim-Management (Nachtragswesen)</w:t>
      </w:r>
    </w:p>
    <w:p w14:paraId="2C5E3A1D" w14:textId="77777777" w:rsidR="003E1496" w:rsidRPr="003E1496" w:rsidRDefault="003E1496" w:rsidP="003E1496">
      <w:pPr>
        <w:pStyle w:val="Aufzhlung20"/>
        <w:rPr>
          <w:lang w:eastAsia="en-US" w:bidi="de-CH"/>
        </w:rPr>
      </w:pPr>
      <w:r w:rsidRPr="003E1496">
        <w:rPr>
          <w:lang w:eastAsia="en-US" w:bidi="de-CH"/>
        </w:rPr>
        <w:t>Projektspezifisches Qualitätsmanagement Projektverfasser und Unternehmer</w:t>
      </w:r>
    </w:p>
    <w:p w14:paraId="35E82402" w14:textId="77777777" w:rsidR="003E1496" w:rsidRPr="003E1496" w:rsidRDefault="003E1496" w:rsidP="003E1496">
      <w:pPr>
        <w:pStyle w:val="Aufzhlung20"/>
        <w:rPr>
          <w:lang w:eastAsia="en-US" w:bidi="de-CH"/>
        </w:rPr>
      </w:pPr>
      <w:r w:rsidRPr="003E1496">
        <w:rPr>
          <w:lang w:eastAsia="en-US" w:bidi="de-CH"/>
        </w:rPr>
        <w:t>Kontrollplan für die Bauausführung</w:t>
      </w:r>
    </w:p>
    <w:p w14:paraId="6A293947" w14:textId="2AB0CB70" w:rsidR="00404126" w:rsidRDefault="00404126" w:rsidP="003E1496">
      <w:pPr>
        <w:pStyle w:val="Abstand"/>
        <w:rPr>
          <w:lang w:eastAsia="en-US"/>
        </w:rPr>
      </w:pPr>
    </w:p>
    <w:p w14:paraId="5B7941FB" w14:textId="70111DD8" w:rsidR="003E1496" w:rsidRDefault="0044390C" w:rsidP="003E1496">
      <w:pPr>
        <w:pStyle w:val="berschrift3"/>
        <w:rPr>
          <w:lang w:bidi="de-CH"/>
        </w:rPr>
      </w:pPr>
      <w:bookmarkStart w:id="22" w:name="_Toc68182534"/>
      <w:r>
        <w:rPr>
          <w:lang w:bidi="de-CH"/>
        </w:rPr>
        <w:t>Über die Phasen 41...53</w:t>
      </w:r>
      <w:bookmarkEnd w:id="22"/>
    </w:p>
    <w:p w14:paraId="0D15801D" w14:textId="27A46AA0" w:rsidR="0044390C" w:rsidRPr="0044390C" w:rsidRDefault="0044390C" w:rsidP="0044390C">
      <w:pPr>
        <w:pStyle w:val="Absatznormal"/>
        <w:rPr>
          <w:lang w:eastAsia="en-US" w:bidi="de-CH"/>
        </w:rPr>
      </w:pPr>
      <w:r>
        <w:rPr>
          <w:lang w:eastAsia="en-US" w:bidi="de-CH"/>
        </w:rPr>
        <w:t xml:space="preserve">Diese sind der Beilage </w:t>
      </w:r>
      <w:r w:rsidR="008D7A77">
        <w:rPr>
          <w:lang w:eastAsia="en-US"/>
        </w:rPr>
        <w:t>«</w:t>
      </w:r>
      <w:r w:rsidR="008D7A77">
        <w:rPr>
          <w:lang w:eastAsia="en-US"/>
        </w:rPr>
        <w:fldChar w:fldCharType="begin"/>
      </w:r>
      <w:r w:rsidR="008D7A77">
        <w:rPr>
          <w:lang w:eastAsia="en-US"/>
        </w:rPr>
        <w:instrText xml:space="preserve"> REF _Ref68425922 \r \h </w:instrText>
      </w:r>
      <w:r w:rsidR="008D7A77">
        <w:rPr>
          <w:lang w:eastAsia="en-US"/>
        </w:rPr>
      </w:r>
      <w:r w:rsidR="008D7A77">
        <w:rPr>
          <w:lang w:eastAsia="en-US"/>
        </w:rPr>
        <w:fldChar w:fldCharType="separate"/>
      </w:r>
      <w:r w:rsidR="008D7A77">
        <w:rPr>
          <w:lang w:eastAsia="en-US"/>
        </w:rPr>
        <w:t>B6</w:t>
      </w:r>
      <w:r w:rsidR="008D7A77">
        <w:rPr>
          <w:lang w:eastAsia="en-US"/>
        </w:rPr>
        <w:fldChar w:fldCharType="end"/>
      </w:r>
      <w:r w:rsidR="008D7A77">
        <w:rPr>
          <w:lang w:eastAsia="en-US"/>
        </w:rPr>
        <w:t xml:space="preserve"> </w:t>
      </w:r>
      <w:r w:rsidR="008D7A77">
        <w:rPr>
          <w:lang w:eastAsia="en-US"/>
        </w:rPr>
        <w:fldChar w:fldCharType="begin"/>
      </w:r>
      <w:r w:rsidR="008D7A77">
        <w:rPr>
          <w:lang w:eastAsia="en-US"/>
        </w:rPr>
        <w:instrText xml:space="preserve"> REF _Ref68425922 \h </w:instrText>
      </w:r>
      <w:r w:rsidR="008D7A77">
        <w:rPr>
          <w:lang w:eastAsia="en-US"/>
        </w:rPr>
      </w:r>
      <w:r w:rsidR="008D7A77">
        <w:rPr>
          <w:lang w:eastAsia="en-US"/>
        </w:rPr>
        <w:fldChar w:fldCharType="separate"/>
      </w:r>
      <w:r w:rsidR="008D7A77" w:rsidRPr="0044390C">
        <w:rPr>
          <w:lang w:eastAsia="en-US"/>
        </w:rPr>
        <w:t>Allgemeiner Leistungsbeschrieb PV</w:t>
      </w:r>
      <w:r w:rsidR="008D7A77">
        <w:rPr>
          <w:lang w:eastAsia="en-US"/>
        </w:rPr>
        <w:fldChar w:fldCharType="end"/>
      </w:r>
      <w:r w:rsidR="008D7A77">
        <w:rPr>
          <w:lang w:eastAsia="en-US"/>
        </w:rPr>
        <w:t>» definiert.</w:t>
      </w:r>
    </w:p>
    <w:p w14:paraId="6B1EC9FF" w14:textId="77777777" w:rsidR="00941E1B" w:rsidRDefault="00941E1B" w:rsidP="003E1496">
      <w:pPr>
        <w:pStyle w:val="Abstand"/>
        <w:rPr>
          <w:lang w:eastAsia="en-US"/>
        </w:rPr>
      </w:pPr>
    </w:p>
    <w:p w14:paraId="450B5A7F" w14:textId="3A4961F4" w:rsidR="00EA6944" w:rsidRDefault="00EA6944" w:rsidP="00EA6944">
      <w:pPr>
        <w:pStyle w:val="berschrift1"/>
      </w:pPr>
      <w:bookmarkStart w:id="23" w:name="_Toc68182535"/>
      <w:r>
        <w:t>Abgabeunterlagen</w:t>
      </w:r>
      <w:bookmarkEnd w:id="23"/>
    </w:p>
    <w:p w14:paraId="2C3FA742" w14:textId="5D437851" w:rsidR="00CA3E49" w:rsidRDefault="00CA3E49" w:rsidP="00CA3E49">
      <w:pPr>
        <w:pStyle w:val="Absatznormal"/>
        <w:rPr>
          <w:lang w:eastAsia="en-US"/>
        </w:rPr>
      </w:pPr>
      <w:r>
        <w:rPr>
          <w:lang w:eastAsia="en-US"/>
        </w:rPr>
        <w:t>In den nachfolgenden Tabellen gelten folgende Vorgaben.</w:t>
      </w:r>
    </w:p>
    <w:p w14:paraId="006BA30E" w14:textId="319AFE59" w:rsidR="00CA3E49" w:rsidRDefault="00CA3E49" w:rsidP="00CA3E49">
      <w:pPr>
        <w:pStyle w:val="Absatznormal"/>
        <w:ind w:left="1276" w:hanging="425"/>
        <w:rPr>
          <w:lang w:eastAsia="en-US"/>
        </w:rPr>
      </w:pPr>
      <w:r>
        <w:rPr>
          <w:lang w:eastAsia="en-US"/>
        </w:rPr>
        <w:t>X</w:t>
      </w:r>
      <w:r>
        <w:rPr>
          <w:lang w:eastAsia="en-US"/>
        </w:rPr>
        <w:tab/>
        <w:t>Verfasser des Dokumentes</w:t>
      </w:r>
    </w:p>
    <w:p w14:paraId="221C7D24" w14:textId="3FDFA677" w:rsidR="00CA3E49" w:rsidRDefault="00CA3E49" w:rsidP="00CA3E49">
      <w:pPr>
        <w:pStyle w:val="Absatznormal"/>
        <w:ind w:left="1276" w:hanging="425"/>
        <w:rPr>
          <w:lang w:eastAsia="en-US"/>
        </w:rPr>
      </w:pPr>
      <w:r>
        <w:rPr>
          <w:lang w:eastAsia="en-US"/>
        </w:rPr>
        <w:t>(X)</w:t>
      </w:r>
      <w:r>
        <w:rPr>
          <w:lang w:eastAsia="en-US"/>
        </w:rPr>
        <w:tab/>
        <w:t>Zulieferung von Unterlagen an den Verfasser</w:t>
      </w:r>
    </w:p>
    <w:p w14:paraId="0201E792" w14:textId="77777777" w:rsidR="00CA3E49" w:rsidRPr="00CA3E49" w:rsidRDefault="00CA3E49" w:rsidP="00CA3E49">
      <w:pPr>
        <w:pStyle w:val="Abstand"/>
        <w:rPr>
          <w:lang w:eastAsia="en-US"/>
        </w:rPr>
      </w:pPr>
    </w:p>
    <w:p w14:paraId="6D93ACA5" w14:textId="7B1E91B2" w:rsidR="00EA6944" w:rsidRDefault="00401BCB" w:rsidP="00401BCB">
      <w:pPr>
        <w:pStyle w:val="berschrift2"/>
      </w:pPr>
      <w:bookmarkStart w:id="24" w:name="_Toc68182536"/>
      <w:r>
        <w:t>Phase 31</w:t>
      </w:r>
      <w:bookmarkEnd w:id="24"/>
    </w:p>
    <w:p w14:paraId="495E79C1" w14:textId="77777777" w:rsidR="001D59A0" w:rsidRPr="00CD355E" w:rsidRDefault="001D59A0" w:rsidP="001D59A0">
      <w:pPr>
        <w:pStyle w:val="Absatznormal"/>
        <w:rPr>
          <w:lang w:eastAsia="en-US"/>
        </w:rPr>
      </w:pPr>
      <w:r w:rsidRPr="00CD355E">
        <w:rPr>
          <w:lang w:eastAsia="en-US"/>
        </w:rPr>
        <w:t xml:space="preserve">Die </w:t>
      </w:r>
      <w:r w:rsidRPr="00CD355E">
        <w:t>nachfolgend</w:t>
      </w:r>
      <w:r w:rsidRPr="00CD355E">
        <w:rPr>
          <w:lang w:eastAsia="en-US"/>
        </w:rPr>
        <w:t xml:space="preserve"> aufgeführten Unterlagen sind durch die angegebenen Mandate zu erarbeiten und ein- zureichen. Die Endfassung der Dossiers und Unterlagen sind gedruckt in einer zu definierenden Anzahl und in editierbarer elektronischer Form sowie als </w:t>
      </w:r>
      <w:proofErr w:type="spellStart"/>
      <w:r w:rsidRPr="00CD355E">
        <w:rPr>
          <w:lang w:eastAsia="en-US"/>
        </w:rPr>
        <w:t>pdf</w:t>
      </w:r>
      <w:proofErr w:type="spellEnd"/>
      <w:r w:rsidRPr="00CD355E">
        <w:rPr>
          <w:lang w:eastAsia="en-US"/>
        </w:rPr>
        <w:t xml:space="preserve">-Datei abzugeben. </w:t>
      </w:r>
    </w:p>
    <w:p w14:paraId="4871C07F" w14:textId="77777777" w:rsidR="001D59A0" w:rsidRPr="00CD355E" w:rsidRDefault="001D59A0" w:rsidP="001D59A0">
      <w:pPr>
        <w:pStyle w:val="Absatznormal"/>
        <w:rPr>
          <w:lang w:eastAsia="en-US"/>
        </w:rPr>
      </w:pPr>
      <w:r w:rsidRPr="00CD355E">
        <w:rPr>
          <w:lang w:eastAsia="en-US"/>
        </w:rPr>
        <w:t xml:space="preserve">Die Federführung bei der Erstellung der Unterlagen liegt grundsätzlich beim PV + BL Bau. </w:t>
      </w:r>
    </w:p>
    <w:p w14:paraId="42C47DDD" w14:textId="566E543C" w:rsidR="00785BAD" w:rsidRPr="001D59A0" w:rsidRDefault="00785BAD" w:rsidP="001D59A0">
      <w:pPr>
        <w:pStyle w:val="Abstand"/>
        <w:rPr>
          <w:lang w:val="de-DE" w:eastAsia="en-US"/>
        </w:rPr>
      </w:pPr>
    </w:p>
    <w:tbl>
      <w:tblPr>
        <w:tblStyle w:val="Tabellenraster"/>
        <w:tblW w:w="0" w:type="auto"/>
        <w:tblInd w:w="851" w:type="dxa"/>
        <w:tblLook w:val="04A0" w:firstRow="1" w:lastRow="0" w:firstColumn="1" w:lastColumn="0" w:noHBand="0" w:noVBand="1"/>
      </w:tblPr>
      <w:tblGrid>
        <w:gridCol w:w="415"/>
        <w:gridCol w:w="6915"/>
        <w:gridCol w:w="482"/>
        <w:gridCol w:w="482"/>
        <w:gridCol w:w="482"/>
      </w:tblGrid>
      <w:tr w:rsidR="00AE6986" w14:paraId="2AA01A68" w14:textId="77777777" w:rsidTr="006D03A8">
        <w:trPr>
          <w:cantSplit/>
          <w:trHeight w:val="1134"/>
        </w:trPr>
        <w:tc>
          <w:tcPr>
            <w:tcW w:w="420" w:type="dxa"/>
          </w:tcPr>
          <w:p w14:paraId="0D1FAE7C" w14:textId="77777777" w:rsidR="00AE6986" w:rsidRDefault="00AE6986" w:rsidP="006D03A8">
            <w:pPr>
              <w:pStyle w:val="Tabelle"/>
              <w:keepNext/>
              <w:rPr>
                <w:lang w:eastAsia="en-US"/>
              </w:rPr>
            </w:pPr>
          </w:p>
        </w:tc>
        <w:tc>
          <w:tcPr>
            <w:tcW w:w="7088" w:type="dxa"/>
          </w:tcPr>
          <w:p w14:paraId="13757DC7" w14:textId="77777777" w:rsidR="00AE6986" w:rsidRDefault="00AE6986" w:rsidP="006D03A8">
            <w:pPr>
              <w:pStyle w:val="Tabelle"/>
              <w:keepNext/>
              <w:rPr>
                <w:lang w:eastAsia="en-US"/>
              </w:rPr>
            </w:pPr>
          </w:p>
        </w:tc>
        <w:tc>
          <w:tcPr>
            <w:tcW w:w="425" w:type="dxa"/>
            <w:textDirection w:val="btLr"/>
          </w:tcPr>
          <w:p w14:paraId="1D66EDA6" w14:textId="3F22ECFE" w:rsidR="00AE6986" w:rsidRDefault="006D03A8" w:rsidP="006D03A8">
            <w:pPr>
              <w:pStyle w:val="Tabelle"/>
              <w:keepNext/>
              <w:ind w:left="113" w:right="113"/>
              <w:rPr>
                <w:lang w:eastAsia="en-US"/>
              </w:rPr>
            </w:pPr>
            <w:r>
              <w:rPr>
                <w:lang w:eastAsia="en-US"/>
              </w:rPr>
              <w:t>PV Verkehr</w:t>
            </w:r>
          </w:p>
        </w:tc>
        <w:tc>
          <w:tcPr>
            <w:tcW w:w="425" w:type="dxa"/>
            <w:textDirection w:val="btLr"/>
          </w:tcPr>
          <w:p w14:paraId="10B7AF2E" w14:textId="272D7D51" w:rsidR="00AE6986" w:rsidRDefault="006D03A8" w:rsidP="006D03A8">
            <w:pPr>
              <w:pStyle w:val="Tabelle"/>
              <w:keepNext/>
              <w:ind w:left="113" w:right="113"/>
              <w:rPr>
                <w:lang w:eastAsia="en-US"/>
              </w:rPr>
            </w:pPr>
            <w:r>
              <w:rPr>
                <w:lang w:eastAsia="en-US"/>
              </w:rPr>
              <w:t>PV Bau</w:t>
            </w:r>
          </w:p>
        </w:tc>
        <w:tc>
          <w:tcPr>
            <w:tcW w:w="418" w:type="dxa"/>
            <w:textDirection w:val="btLr"/>
          </w:tcPr>
          <w:p w14:paraId="71C84230" w14:textId="0A5AEA70" w:rsidR="00AE6986" w:rsidRDefault="006D03A8" w:rsidP="006D03A8">
            <w:pPr>
              <w:pStyle w:val="Tabelle"/>
              <w:keepNext/>
              <w:ind w:left="113" w:right="113"/>
              <w:rPr>
                <w:lang w:eastAsia="en-US"/>
              </w:rPr>
            </w:pPr>
            <w:r>
              <w:rPr>
                <w:lang w:eastAsia="en-US"/>
              </w:rPr>
              <w:t>PV BSA</w:t>
            </w:r>
          </w:p>
        </w:tc>
      </w:tr>
      <w:tr w:rsidR="00AE6986" w14:paraId="08E7EA63" w14:textId="77777777" w:rsidTr="00BD7D10">
        <w:trPr>
          <w:trHeight w:val="260"/>
        </w:trPr>
        <w:tc>
          <w:tcPr>
            <w:tcW w:w="420" w:type="dxa"/>
          </w:tcPr>
          <w:p w14:paraId="5B21E212" w14:textId="77777777" w:rsidR="00AE6986" w:rsidRDefault="00AE6986" w:rsidP="006D03A8">
            <w:pPr>
              <w:pStyle w:val="Tabelle"/>
              <w:rPr>
                <w:lang w:eastAsia="en-US"/>
              </w:rPr>
            </w:pPr>
          </w:p>
        </w:tc>
        <w:tc>
          <w:tcPr>
            <w:tcW w:w="7088" w:type="dxa"/>
          </w:tcPr>
          <w:p w14:paraId="3DEAA1A8" w14:textId="5CB95CDF" w:rsidR="00AE6986" w:rsidRDefault="00BD7D10" w:rsidP="006D03A8">
            <w:pPr>
              <w:pStyle w:val="Tabelle"/>
              <w:rPr>
                <w:lang w:eastAsia="en-US"/>
              </w:rPr>
            </w:pPr>
            <w:r>
              <w:rPr>
                <w:lang w:eastAsia="en-US"/>
              </w:rPr>
              <w:t>Synthesebericht MK nach ASTRA 20001-00008</w:t>
            </w:r>
          </w:p>
        </w:tc>
        <w:tc>
          <w:tcPr>
            <w:tcW w:w="425" w:type="dxa"/>
            <w:vAlign w:val="center"/>
          </w:tcPr>
          <w:p w14:paraId="6D48910E" w14:textId="3C16D52B" w:rsidR="00AE6986" w:rsidRDefault="00BD7D10" w:rsidP="00BD7D10">
            <w:pPr>
              <w:pStyle w:val="Tabelle"/>
              <w:jc w:val="center"/>
              <w:rPr>
                <w:lang w:eastAsia="en-US"/>
              </w:rPr>
            </w:pPr>
            <w:r>
              <w:rPr>
                <w:lang w:eastAsia="en-US"/>
              </w:rPr>
              <w:t>(X)</w:t>
            </w:r>
          </w:p>
        </w:tc>
        <w:tc>
          <w:tcPr>
            <w:tcW w:w="425" w:type="dxa"/>
            <w:vAlign w:val="center"/>
          </w:tcPr>
          <w:p w14:paraId="13F1BCED" w14:textId="6C490ADC" w:rsidR="00AE6986" w:rsidRDefault="00BD7D10" w:rsidP="00BD7D10">
            <w:pPr>
              <w:pStyle w:val="Tabelle"/>
              <w:jc w:val="center"/>
              <w:rPr>
                <w:lang w:eastAsia="en-US"/>
              </w:rPr>
            </w:pPr>
            <w:r>
              <w:rPr>
                <w:lang w:eastAsia="en-US"/>
              </w:rPr>
              <w:t>X</w:t>
            </w:r>
          </w:p>
        </w:tc>
        <w:tc>
          <w:tcPr>
            <w:tcW w:w="418" w:type="dxa"/>
            <w:vAlign w:val="center"/>
          </w:tcPr>
          <w:p w14:paraId="3BE986DF" w14:textId="13298B5B" w:rsidR="00AE6986" w:rsidRDefault="00BD7D10" w:rsidP="00BD7D10">
            <w:pPr>
              <w:pStyle w:val="Tabelle"/>
              <w:jc w:val="center"/>
              <w:rPr>
                <w:lang w:eastAsia="en-US"/>
              </w:rPr>
            </w:pPr>
            <w:r>
              <w:rPr>
                <w:lang w:eastAsia="en-US"/>
              </w:rPr>
              <w:t>(X)</w:t>
            </w:r>
          </w:p>
        </w:tc>
      </w:tr>
      <w:tr w:rsidR="00BD7D10" w14:paraId="0FB21900" w14:textId="77777777" w:rsidTr="00BD7D10">
        <w:trPr>
          <w:trHeight w:val="260"/>
        </w:trPr>
        <w:tc>
          <w:tcPr>
            <w:tcW w:w="420" w:type="dxa"/>
          </w:tcPr>
          <w:p w14:paraId="0FEBA29A" w14:textId="77777777" w:rsidR="00BD7D10" w:rsidRDefault="00BD7D10" w:rsidP="006D03A8">
            <w:pPr>
              <w:pStyle w:val="Tabelle"/>
              <w:rPr>
                <w:lang w:eastAsia="en-US"/>
              </w:rPr>
            </w:pPr>
          </w:p>
        </w:tc>
        <w:tc>
          <w:tcPr>
            <w:tcW w:w="7088" w:type="dxa"/>
          </w:tcPr>
          <w:p w14:paraId="5DC9A23F" w14:textId="534A4E0B" w:rsidR="00BD7D10" w:rsidRDefault="00BD7D10" w:rsidP="006D03A8">
            <w:pPr>
              <w:pStyle w:val="Tabelle"/>
              <w:rPr>
                <w:lang w:eastAsia="en-US"/>
              </w:rPr>
            </w:pPr>
            <w:r>
              <w:rPr>
                <w:lang w:eastAsia="en-US"/>
              </w:rPr>
              <w:t xml:space="preserve">Massnahmenkonzept </w:t>
            </w:r>
            <w:r w:rsidR="007C4041">
              <w:rPr>
                <w:lang w:eastAsia="en-US"/>
              </w:rPr>
              <w:t>T/U</w:t>
            </w:r>
            <w:r>
              <w:rPr>
                <w:lang w:eastAsia="en-US"/>
              </w:rPr>
              <w:t xml:space="preserve"> nach ASTRA 21001-20301</w:t>
            </w:r>
          </w:p>
        </w:tc>
        <w:tc>
          <w:tcPr>
            <w:tcW w:w="425" w:type="dxa"/>
            <w:vAlign w:val="center"/>
          </w:tcPr>
          <w:p w14:paraId="1B6227FD" w14:textId="693C45D5" w:rsidR="00BD7D10" w:rsidRDefault="00BD7D10" w:rsidP="00BD7D10">
            <w:pPr>
              <w:pStyle w:val="Tabelle"/>
              <w:jc w:val="center"/>
              <w:rPr>
                <w:lang w:eastAsia="en-US"/>
              </w:rPr>
            </w:pPr>
            <w:r>
              <w:rPr>
                <w:lang w:eastAsia="en-US"/>
              </w:rPr>
              <w:t>(X)</w:t>
            </w:r>
          </w:p>
        </w:tc>
        <w:tc>
          <w:tcPr>
            <w:tcW w:w="425" w:type="dxa"/>
            <w:vAlign w:val="center"/>
          </w:tcPr>
          <w:p w14:paraId="1FA4CFA8" w14:textId="2037B801" w:rsidR="00BD7D10" w:rsidRDefault="00BD7D10" w:rsidP="00BD7D10">
            <w:pPr>
              <w:pStyle w:val="Tabelle"/>
              <w:jc w:val="center"/>
              <w:rPr>
                <w:lang w:eastAsia="en-US"/>
              </w:rPr>
            </w:pPr>
            <w:r>
              <w:rPr>
                <w:lang w:eastAsia="en-US"/>
              </w:rPr>
              <w:t>X</w:t>
            </w:r>
          </w:p>
        </w:tc>
        <w:tc>
          <w:tcPr>
            <w:tcW w:w="418" w:type="dxa"/>
            <w:vAlign w:val="center"/>
          </w:tcPr>
          <w:p w14:paraId="10BF2318" w14:textId="484FE282" w:rsidR="00BD7D10" w:rsidRDefault="00BD7D10" w:rsidP="00BD7D10">
            <w:pPr>
              <w:pStyle w:val="Tabelle"/>
              <w:jc w:val="center"/>
              <w:rPr>
                <w:lang w:eastAsia="en-US"/>
              </w:rPr>
            </w:pPr>
          </w:p>
        </w:tc>
      </w:tr>
      <w:tr w:rsidR="00BD7D10" w14:paraId="1E7D49A2" w14:textId="77777777" w:rsidTr="00BD7D10">
        <w:trPr>
          <w:trHeight w:val="260"/>
        </w:trPr>
        <w:tc>
          <w:tcPr>
            <w:tcW w:w="420" w:type="dxa"/>
          </w:tcPr>
          <w:p w14:paraId="5E126CEA" w14:textId="77777777" w:rsidR="00BD7D10" w:rsidRDefault="00BD7D10" w:rsidP="006D03A8">
            <w:pPr>
              <w:pStyle w:val="Tabelle"/>
              <w:rPr>
                <w:lang w:eastAsia="en-US"/>
              </w:rPr>
            </w:pPr>
          </w:p>
        </w:tc>
        <w:tc>
          <w:tcPr>
            <w:tcW w:w="7088" w:type="dxa"/>
          </w:tcPr>
          <w:p w14:paraId="03E93948" w14:textId="2FDCEC8D" w:rsidR="00BD7D10" w:rsidRDefault="00BD7D10" w:rsidP="006D03A8">
            <w:pPr>
              <w:pStyle w:val="Tabelle"/>
              <w:rPr>
                <w:lang w:eastAsia="en-US"/>
              </w:rPr>
            </w:pPr>
            <w:r>
              <w:rPr>
                <w:lang w:eastAsia="en-US"/>
              </w:rPr>
              <w:t>Massnahmenkonzept BSA nach ASTRA 23001-20301</w:t>
            </w:r>
          </w:p>
        </w:tc>
        <w:tc>
          <w:tcPr>
            <w:tcW w:w="425" w:type="dxa"/>
            <w:vAlign w:val="center"/>
          </w:tcPr>
          <w:p w14:paraId="254744B1" w14:textId="2B85A335" w:rsidR="00BD7D10" w:rsidRDefault="00BD7D10" w:rsidP="00BD7D10">
            <w:pPr>
              <w:pStyle w:val="Tabelle"/>
              <w:jc w:val="center"/>
              <w:rPr>
                <w:lang w:eastAsia="en-US"/>
              </w:rPr>
            </w:pPr>
            <w:r>
              <w:rPr>
                <w:lang w:eastAsia="en-US"/>
              </w:rPr>
              <w:t>(X)</w:t>
            </w:r>
          </w:p>
        </w:tc>
        <w:tc>
          <w:tcPr>
            <w:tcW w:w="425" w:type="dxa"/>
            <w:vAlign w:val="center"/>
          </w:tcPr>
          <w:p w14:paraId="3A23035B" w14:textId="74DF9F9E" w:rsidR="00BD7D10" w:rsidRDefault="00BD7D10" w:rsidP="00BD7D10">
            <w:pPr>
              <w:pStyle w:val="Tabelle"/>
              <w:jc w:val="center"/>
              <w:rPr>
                <w:lang w:eastAsia="en-US"/>
              </w:rPr>
            </w:pPr>
          </w:p>
        </w:tc>
        <w:tc>
          <w:tcPr>
            <w:tcW w:w="418" w:type="dxa"/>
            <w:vAlign w:val="center"/>
          </w:tcPr>
          <w:p w14:paraId="6C4497B7" w14:textId="41FB77CB" w:rsidR="00BD7D10" w:rsidRDefault="00BD7D10" w:rsidP="00BD7D10">
            <w:pPr>
              <w:pStyle w:val="Tabelle"/>
              <w:jc w:val="center"/>
              <w:rPr>
                <w:lang w:eastAsia="en-US"/>
              </w:rPr>
            </w:pPr>
            <w:r>
              <w:rPr>
                <w:lang w:eastAsia="en-US"/>
              </w:rPr>
              <w:t>X</w:t>
            </w:r>
          </w:p>
        </w:tc>
      </w:tr>
      <w:tr w:rsidR="00BD7D10" w14:paraId="18B9E221" w14:textId="77777777" w:rsidTr="00BD7D10">
        <w:trPr>
          <w:trHeight w:val="260"/>
        </w:trPr>
        <w:tc>
          <w:tcPr>
            <w:tcW w:w="420" w:type="dxa"/>
          </w:tcPr>
          <w:p w14:paraId="273461E7" w14:textId="77777777" w:rsidR="00BD7D10" w:rsidRDefault="00BD7D10" w:rsidP="006D03A8">
            <w:pPr>
              <w:pStyle w:val="Tabelle"/>
              <w:rPr>
                <w:lang w:eastAsia="en-US"/>
              </w:rPr>
            </w:pPr>
          </w:p>
        </w:tc>
        <w:tc>
          <w:tcPr>
            <w:tcW w:w="7088" w:type="dxa"/>
          </w:tcPr>
          <w:p w14:paraId="1F9CA626" w14:textId="26666BE4" w:rsidR="00BD7D10" w:rsidRDefault="00BD7D10" w:rsidP="006D03A8">
            <w:pPr>
              <w:pStyle w:val="Tabelle"/>
              <w:rPr>
                <w:lang w:eastAsia="en-US"/>
              </w:rPr>
            </w:pPr>
            <w:r>
              <w:rPr>
                <w:lang w:eastAsia="en-US"/>
              </w:rPr>
              <w:t>KV (+/- 15%)</w:t>
            </w:r>
          </w:p>
        </w:tc>
        <w:tc>
          <w:tcPr>
            <w:tcW w:w="425" w:type="dxa"/>
            <w:vAlign w:val="center"/>
          </w:tcPr>
          <w:p w14:paraId="579EC15E" w14:textId="6AB7D363" w:rsidR="00BD7D10" w:rsidRDefault="00CA3E49" w:rsidP="00BD7D10">
            <w:pPr>
              <w:pStyle w:val="Tabelle"/>
              <w:jc w:val="center"/>
              <w:rPr>
                <w:lang w:eastAsia="en-US"/>
              </w:rPr>
            </w:pPr>
            <w:r>
              <w:rPr>
                <w:lang w:eastAsia="en-US"/>
              </w:rPr>
              <w:t>(</w:t>
            </w:r>
            <w:r w:rsidR="00BD7D10">
              <w:rPr>
                <w:lang w:eastAsia="en-US"/>
              </w:rPr>
              <w:t>X</w:t>
            </w:r>
            <w:r>
              <w:rPr>
                <w:lang w:eastAsia="en-US"/>
              </w:rPr>
              <w:t>)</w:t>
            </w:r>
          </w:p>
        </w:tc>
        <w:tc>
          <w:tcPr>
            <w:tcW w:w="425" w:type="dxa"/>
            <w:vAlign w:val="center"/>
          </w:tcPr>
          <w:p w14:paraId="006D0A85" w14:textId="6C6F8D3A" w:rsidR="00BD7D10" w:rsidRDefault="00BD7D10" w:rsidP="00BD7D10">
            <w:pPr>
              <w:pStyle w:val="Tabelle"/>
              <w:jc w:val="center"/>
              <w:rPr>
                <w:lang w:eastAsia="en-US"/>
              </w:rPr>
            </w:pPr>
            <w:r>
              <w:rPr>
                <w:lang w:eastAsia="en-US"/>
              </w:rPr>
              <w:t>X</w:t>
            </w:r>
          </w:p>
        </w:tc>
        <w:tc>
          <w:tcPr>
            <w:tcW w:w="418" w:type="dxa"/>
            <w:vAlign w:val="center"/>
          </w:tcPr>
          <w:p w14:paraId="72393BD9" w14:textId="01272DCB" w:rsidR="00BD7D10" w:rsidRDefault="00CA3E49" w:rsidP="00BD7D10">
            <w:pPr>
              <w:pStyle w:val="Tabelle"/>
              <w:jc w:val="center"/>
              <w:rPr>
                <w:lang w:eastAsia="en-US"/>
              </w:rPr>
            </w:pPr>
            <w:r>
              <w:rPr>
                <w:lang w:eastAsia="en-US"/>
              </w:rPr>
              <w:t>(</w:t>
            </w:r>
            <w:r w:rsidR="00BD7D10">
              <w:rPr>
                <w:lang w:eastAsia="en-US"/>
              </w:rPr>
              <w:t>X</w:t>
            </w:r>
            <w:r>
              <w:rPr>
                <w:lang w:eastAsia="en-US"/>
              </w:rPr>
              <w:t>)</w:t>
            </w:r>
          </w:p>
        </w:tc>
      </w:tr>
    </w:tbl>
    <w:p w14:paraId="61A278B5" w14:textId="77777777" w:rsidR="00AE6986" w:rsidRPr="00785BAD" w:rsidRDefault="00AE6986" w:rsidP="00785BAD">
      <w:pPr>
        <w:pStyle w:val="Absatznormal"/>
        <w:rPr>
          <w:lang w:eastAsia="en-US"/>
        </w:rPr>
      </w:pPr>
    </w:p>
    <w:p w14:paraId="406CEE82" w14:textId="77777777" w:rsidR="00B30F17" w:rsidRPr="00B30F17" w:rsidRDefault="00B30F17" w:rsidP="00B30F17">
      <w:pPr>
        <w:pStyle w:val="Abstand"/>
        <w:rPr>
          <w:lang w:eastAsia="en-US"/>
        </w:rPr>
      </w:pPr>
    </w:p>
    <w:p w14:paraId="6C1532F8" w14:textId="2E06D64E" w:rsidR="00401BCB" w:rsidRDefault="00401BCB" w:rsidP="00401BCB">
      <w:pPr>
        <w:pStyle w:val="berschrift2"/>
      </w:pPr>
      <w:bookmarkStart w:id="25" w:name="_Toc68182537"/>
      <w:r>
        <w:t>Phase 32</w:t>
      </w:r>
      <w:bookmarkEnd w:id="25"/>
    </w:p>
    <w:p w14:paraId="02971EFE" w14:textId="77777777" w:rsidR="00BD7D10" w:rsidRPr="00CD355E" w:rsidRDefault="00BD7D10" w:rsidP="00BD7D10">
      <w:pPr>
        <w:pStyle w:val="Absatznormal"/>
        <w:rPr>
          <w:lang w:eastAsia="en-US"/>
        </w:rPr>
      </w:pPr>
      <w:r w:rsidRPr="00CD355E">
        <w:rPr>
          <w:lang w:eastAsia="en-US"/>
        </w:rPr>
        <w:t xml:space="preserve">Die </w:t>
      </w:r>
      <w:r w:rsidRPr="00CD355E">
        <w:t>nachfolgend</w:t>
      </w:r>
      <w:r w:rsidRPr="00CD355E">
        <w:rPr>
          <w:lang w:eastAsia="en-US"/>
        </w:rPr>
        <w:t xml:space="preserve"> aufgeführten Unterlagen sind durch die angegebenen Mandate zu erarbeiten und ein- zureichen. Die Endfassung der Dossiers und Unterlagen sind gedruckt in einer zu definierenden Anzahl und in editierbarer elektronischer Form sowie als </w:t>
      </w:r>
      <w:proofErr w:type="spellStart"/>
      <w:r w:rsidRPr="00CD355E">
        <w:rPr>
          <w:lang w:eastAsia="en-US"/>
        </w:rPr>
        <w:t>pdf</w:t>
      </w:r>
      <w:proofErr w:type="spellEnd"/>
      <w:r w:rsidRPr="00CD355E">
        <w:rPr>
          <w:lang w:eastAsia="en-US"/>
        </w:rPr>
        <w:t xml:space="preserve">-Datei abzugeben. </w:t>
      </w:r>
    </w:p>
    <w:p w14:paraId="7A8C9EA8" w14:textId="2BD36393" w:rsidR="00BD7D10" w:rsidRDefault="00BD7D10" w:rsidP="00BD7D10">
      <w:pPr>
        <w:pStyle w:val="Absatznormal"/>
        <w:rPr>
          <w:lang w:eastAsia="en-US"/>
        </w:rPr>
      </w:pPr>
      <w:r w:rsidRPr="00CD355E">
        <w:rPr>
          <w:lang w:eastAsia="en-US"/>
        </w:rPr>
        <w:t xml:space="preserve">Die Federführung bei der Erstellung der Unterlagen liegt grundsätzlich beim PV + BL Bau. </w:t>
      </w:r>
    </w:p>
    <w:p w14:paraId="679FC236" w14:textId="77777777" w:rsidR="00BD7D10" w:rsidRPr="00CD355E" w:rsidRDefault="00BD7D10" w:rsidP="00BD7D10">
      <w:pPr>
        <w:pStyle w:val="Abstand"/>
        <w:rPr>
          <w:lang w:eastAsia="en-US"/>
        </w:rPr>
      </w:pPr>
    </w:p>
    <w:tbl>
      <w:tblPr>
        <w:tblStyle w:val="Tabellenraster"/>
        <w:tblW w:w="0" w:type="auto"/>
        <w:tblInd w:w="851" w:type="dxa"/>
        <w:tblLook w:val="04A0" w:firstRow="1" w:lastRow="0" w:firstColumn="1" w:lastColumn="0" w:noHBand="0" w:noVBand="1"/>
      </w:tblPr>
      <w:tblGrid>
        <w:gridCol w:w="415"/>
        <w:gridCol w:w="6915"/>
        <w:gridCol w:w="482"/>
        <w:gridCol w:w="482"/>
        <w:gridCol w:w="482"/>
      </w:tblGrid>
      <w:tr w:rsidR="007C4041" w14:paraId="361EB208" w14:textId="77777777" w:rsidTr="007C4041">
        <w:trPr>
          <w:cantSplit/>
          <w:trHeight w:val="1134"/>
        </w:trPr>
        <w:tc>
          <w:tcPr>
            <w:tcW w:w="415" w:type="dxa"/>
          </w:tcPr>
          <w:p w14:paraId="75194241" w14:textId="77777777" w:rsidR="00BD7D10" w:rsidRDefault="00BD7D10" w:rsidP="0019739C">
            <w:pPr>
              <w:pStyle w:val="Tabelle"/>
              <w:keepNext/>
              <w:rPr>
                <w:lang w:eastAsia="en-US"/>
              </w:rPr>
            </w:pPr>
          </w:p>
        </w:tc>
        <w:tc>
          <w:tcPr>
            <w:tcW w:w="6915" w:type="dxa"/>
          </w:tcPr>
          <w:p w14:paraId="650FB5A4" w14:textId="77777777" w:rsidR="00BD7D10" w:rsidRDefault="00BD7D10" w:rsidP="0019739C">
            <w:pPr>
              <w:pStyle w:val="Tabelle"/>
              <w:keepNext/>
              <w:rPr>
                <w:lang w:eastAsia="en-US"/>
              </w:rPr>
            </w:pPr>
          </w:p>
        </w:tc>
        <w:tc>
          <w:tcPr>
            <w:tcW w:w="482" w:type="dxa"/>
            <w:textDirection w:val="btLr"/>
          </w:tcPr>
          <w:p w14:paraId="26B84280" w14:textId="77777777" w:rsidR="00BD7D10" w:rsidRDefault="00BD7D10" w:rsidP="0019739C">
            <w:pPr>
              <w:pStyle w:val="Tabelle"/>
              <w:keepNext/>
              <w:ind w:left="113" w:right="113"/>
              <w:rPr>
                <w:lang w:eastAsia="en-US"/>
              </w:rPr>
            </w:pPr>
            <w:r>
              <w:rPr>
                <w:lang w:eastAsia="en-US"/>
              </w:rPr>
              <w:t>PV Verkehr</w:t>
            </w:r>
          </w:p>
        </w:tc>
        <w:tc>
          <w:tcPr>
            <w:tcW w:w="482" w:type="dxa"/>
            <w:textDirection w:val="btLr"/>
          </w:tcPr>
          <w:p w14:paraId="05DBEDE3" w14:textId="77777777" w:rsidR="00BD7D10" w:rsidRDefault="00BD7D10" w:rsidP="0019739C">
            <w:pPr>
              <w:pStyle w:val="Tabelle"/>
              <w:keepNext/>
              <w:ind w:left="113" w:right="113"/>
              <w:rPr>
                <w:lang w:eastAsia="en-US"/>
              </w:rPr>
            </w:pPr>
            <w:r>
              <w:rPr>
                <w:lang w:eastAsia="en-US"/>
              </w:rPr>
              <w:t>PV Bau</w:t>
            </w:r>
          </w:p>
        </w:tc>
        <w:tc>
          <w:tcPr>
            <w:tcW w:w="482" w:type="dxa"/>
            <w:textDirection w:val="btLr"/>
          </w:tcPr>
          <w:p w14:paraId="6141D895" w14:textId="77777777" w:rsidR="00BD7D10" w:rsidRDefault="00BD7D10" w:rsidP="0019739C">
            <w:pPr>
              <w:pStyle w:val="Tabelle"/>
              <w:keepNext/>
              <w:ind w:left="113" w:right="113"/>
              <w:rPr>
                <w:lang w:eastAsia="en-US"/>
              </w:rPr>
            </w:pPr>
            <w:r>
              <w:rPr>
                <w:lang w:eastAsia="en-US"/>
              </w:rPr>
              <w:t>PV BSA</w:t>
            </w:r>
          </w:p>
        </w:tc>
      </w:tr>
      <w:tr w:rsidR="00BD7D10" w14:paraId="0BD6003A" w14:textId="77777777" w:rsidTr="007C4041">
        <w:trPr>
          <w:trHeight w:val="260"/>
        </w:trPr>
        <w:tc>
          <w:tcPr>
            <w:tcW w:w="415" w:type="dxa"/>
          </w:tcPr>
          <w:p w14:paraId="52A0B7F1" w14:textId="77777777" w:rsidR="00BD7D10" w:rsidRDefault="00BD7D10" w:rsidP="0019739C">
            <w:pPr>
              <w:pStyle w:val="Tabelle"/>
              <w:rPr>
                <w:lang w:eastAsia="en-US"/>
              </w:rPr>
            </w:pPr>
          </w:p>
        </w:tc>
        <w:tc>
          <w:tcPr>
            <w:tcW w:w="6915" w:type="dxa"/>
          </w:tcPr>
          <w:p w14:paraId="7ABD8CFC" w14:textId="4E83B1F6" w:rsidR="00BD7D10" w:rsidRDefault="00BD7D10" w:rsidP="0019739C">
            <w:pPr>
              <w:pStyle w:val="Tabelle"/>
              <w:rPr>
                <w:lang w:eastAsia="en-US"/>
              </w:rPr>
            </w:pPr>
            <w:r>
              <w:rPr>
                <w:lang w:eastAsia="en-US"/>
              </w:rPr>
              <w:t>Dossier Massnahmenprojekt</w:t>
            </w:r>
            <w:r w:rsidR="007C4041">
              <w:rPr>
                <w:lang w:eastAsia="en-US"/>
              </w:rPr>
              <w:t xml:space="preserve"> T/U nach ASTRA 21001-20401</w:t>
            </w:r>
          </w:p>
        </w:tc>
        <w:tc>
          <w:tcPr>
            <w:tcW w:w="482" w:type="dxa"/>
            <w:vAlign w:val="center"/>
          </w:tcPr>
          <w:p w14:paraId="54D6AA17" w14:textId="205631E2" w:rsidR="00BD7D10" w:rsidRDefault="00BD7D10" w:rsidP="00BD7D10">
            <w:pPr>
              <w:pStyle w:val="Tabelle"/>
              <w:jc w:val="center"/>
              <w:rPr>
                <w:lang w:eastAsia="en-US"/>
              </w:rPr>
            </w:pPr>
            <w:r>
              <w:rPr>
                <w:lang w:eastAsia="en-US"/>
              </w:rPr>
              <w:t>X</w:t>
            </w:r>
          </w:p>
        </w:tc>
        <w:tc>
          <w:tcPr>
            <w:tcW w:w="482" w:type="dxa"/>
            <w:vAlign w:val="center"/>
          </w:tcPr>
          <w:p w14:paraId="4A4808A6" w14:textId="25C45EE1" w:rsidR="00BD7D10" w:rsidRDefault="00BD7D10" w:rsidP="00BD7D10">
            <w:pPr>
              <w:pStyle w:val="Tabelle"/>
              <w:jc w:val="center"/>
              <w:rPr>
                <w:lang w:eastAsia="en-US"/>
              </w:rPr>
            </w:pPr>
            <w:r>
              <w:rPr>
                <w:lang w:eastAsia="en-US"/>
              </w:rPr>
              <w:t>X</w:t>
            </w:r>
          </w:p>
        </w:tc>
        <w:tc>
          <w:tcPr>
            <w:tcW w:w="482" w:type="dxa"/>
            <w:vAlign w:val="center"/>
          </w:tcPr>
          <w:p w14:paraId="4880AF68" w14:textId="7978A4EB" w:rsidR="00BD7D10" w:rsidRDefault="00BD7D10" w:rsidP="00BD7D10">
            <w:pPr>
              <w:pStyle w:val="Tabelle"/>
              <w:jc w:val="center"/>
              <w:rPr>
                <w:lang w:eastAsia="en-US"/>
              </w:rPr>
            </w:pPr>
            <w:r>
              <w:rPr>
                <w:lang w:eastAsia="en-US"/>
              </w:rPr>
              <w:t>X</w:t>
            </w:r>
          </w:p>
        </w:tc>
      </w:tr>
      <w:tr w:rsidR="007C4041" w14:paraId="07855B59" w14:textId="77777777" w:rsidTr="007C4041">
        <w:trPr>
          <w:trHeight w:val="260"/>
        </w:trPr>
        <w:tc>
          <w:tcPr>
            <w:tcW w:w="415" w:type="dxa"/>
          </w:tcPr>
          <w:p w14:paraId="1B98D6FB" w14:textId="77777777" w:rsidR="007C4041" w:rsidRDefault="007C4041" w:rsidP="0019739C">
            <w:pPr>
              <w:pStyle w:val="Tabelle"/>
              <w:rPr>
                <w:lang w:eastAsia="en-US"/>
              </w:rPr>
            </w:pPr>
          </w:p>
        </w:tc>
        <w:tc>
          <w:tcPr>
            <w:tcW w:w="6915" w:type="dxa"/>
          </w:tcPr>
          <w:p w14:paraId="517C2895" w14:textId="355EEC86" w:rsidR="007C4041" w:rsidRDefault="007C4041" w:rsidP="0019739C">
            <w:pPr>
              <w:pStyle w:val="Tabelle"/>
              <w:rPr>
                <w:lang w:eastAsia="en-US"/>
              </w:rPr>
            </w:pPr>
            <w:r>
              <w:rPr>
                <w:lang w:eastAsia="en-US"/>
              </w:rPr>
              <w:t>Dossier Massnahmenprojekt BSA nach ASTRA 23001-20401</w:t>
            </w:r>
          </w:p>
        </w:tc>
        <w:tc>
          <w:tcPr>
            <w:tcW w:w="482" w:type="dxa"/>
            <w:vAlign w:val="center"/>
          </w:tcPr>
          <w:p w14:paraId="232DCE52" w14:textId="77777777" w:rsidR="007C4041" w:rsidRDefault="007C4041" w:rsidP="0019739C">
            <w:pPr>
              <w:pStyle w:val="Tabelle"/>
              <w:jc w:val="center"/>
              <w:rPr>
                <w:lang w:eastAsia="en-US"/>
              </w:rPr>
            </w:pPr>
            <w:r>
              <w:rPr>
                <w:lang w:eastAsia="en-US"/>
              </w:rPr>
              <w:t>X</w:t>
            </w:r>
          </w:p>
        </w:tc>
        <w:tc>
          <w:tcPr>
            <w:tcW w:w="482" w:type="dxa"/>
            <w:vAlign w:val="center"/>
          </w:tcPr>
          <w:p w14:paraId="2F50F2BC" w14:textId="77777777" w:rsidR="007C4041" w:rsidRDefault="007C4041" w:rsidP="0019739C">
            <w:pPr>
              <w:pStyle w:val="Tabelle"/>
              <w:jc w:val="center"/>
              <w:rPr>
                <w:lang w:eastAsia="en-US"/>
              </w:rPr>
            </w:pPr>
            <w:r>
              <w:rPr>
                <w:lang w:eastAsia="en-US"/>
              </w:rPr>
              <w:t>X</w:t>
            </w:r>
          </w:p>
        </w:tc>
        <w:tc>
          <w:tcPr>
            <w:tcW w:w="482" w:type="dxa"/>
            <w:vAlign w:val="center"/>
          </w:tcPr>
          <w:p w14:paraId="4F7CF30F" w14:textId="77777777" w:rsidR="007C4041" w:rsidRDefault="007C4041" w:rsidP="0019739C">
            <w:pPr>
              <w:pStyle w:val="Tabelle"/>
              <w:jc w:val="center"/>
              <w:rPr>
                <w:lang w:eastAsia="en-US"/>
              </w:rPr>
            </w:pPr>
            <w:r>
              <w:rPr>
                <w:lang w:eastAsia="en-US"/>
              </w:rPr>
              <w:t>X</w:t>
            </w:r>
          </w:p>
        </w:tc>
      </w:tr>
      <w:tr w:rsidR="007C4041" w14:paraId="092E0548" w14:textId="77777777" w:rsidTr="007C4041">
        <w:trPr>
          <w:trHeight w:val="260"/>
        </w:trPr>
        <w:tc>
          <w:tcPr>
            <w:tcW w:w="415" w:type="dxa"/>
          </w:tcPr>
          <w:p w14:paraId="220E1118" w14:textId="77777777" w:rsidR="007C4041" w:rsidRDefault="007C4041" w:rsidP="0019739C">
            <w:pPr>
              <w:pStyle w:val="Tabelle"/>
              <w:rPr>
                <w:lang w:eastAsia="en-US"/>
              </w:rPr>
            </w:pPr>
          </w:p>
        </w:tc>
        <w:tc>
          <w:tcPr>
            <w:tcW w:w="6915" w:type="dxa"/>
          </w:tcPr>
          <w:p w14:paraId="10B27C32" w14:textId="7AFB68BB" w:rsidR="007C4041" w:rsidRDefault="007C4041" w:rsidP="0019739C">
            <w:pPr>
              <w:pStyle w:val="Tabelle"/>
              <w:rPr>
                <w:lang w:eastAsia="en-US"/>
              </w:rPr>
            </w:pPr>
            <w:r>
              <w:rPr>
                <w:lang w:eastAsia="en-US"/>
              </w:rPr>
              <w:t>Technischer Bericht Verkehr mit Signalisationsplan und Signalliste</w:t>
            </w:r>
          </w:p>
        </w:tc>
        <w:tc>
          <w:tcPr>
            <w:tcW w:w="482" w:type="dxa"/>
            <w:vAlign w:val="center"/>
          </w:tcPr>
          <w:p w14:paraId="2A533FAA" w14:textId="77777777" w:rsidR="007C4041" w:rsidRDefault="007C4041" w:rsidP="0019739C">
            <w:pPr>
              <w:pStyle w:val="Tabelle"/>
              <w:jc w:val="center"/>
              <w:rPr>
                <w:lang w:eastAsia="en-US"/>
              </w:rPr>
            </w:pPr>
            <w:r>
              <w:rPr>
                <w:lang w:eastAsia="en-US"/>
              </w:rPr>
              <w:t>X</w:t>
            </w:r>
          </w:p>
        </w:tc>
        <w:tc>
          <w:tcPr>
            <w:tcW w:w="482" w:type="dxa"/>
            <w:vAlign w:val="center"/>
          </w:tcPr>
          <w:p w14:paraId="56BE2AC2" w14:textId="6648E35A" w:rsidR="007C4041" w:rsidRDefault="007C4041" w:rsidP="0019739C">
            <w:pPr>
              <w:pStyle w:val="Tabelle"/>
              <w:jc w:val="center"/>
              <w:rPr>
                <w:lang w:eastAsia="en-US"/>
              </w:rPr>
            </w:pPr>
          </w:p>
        </w:tc>
        <w:tc>
          <w:tcPr>
            <w:tcW w:w="482" w:type="dxa"/>
            <w:vAlign w:val="center"/>
          </w:tcPr>
          <w:p w14:paraId="587B31B0" w14:textId="15A49731" w:rsidR="007C4041" w:rsidRDefault="007C4041" w:rsidP="0019739C">
            <w:pPr>
              <w:pStyle w:val="Tabelle"/>
              <w:jc w:val="center"/>
              <w:rPr>
                <w:lang w:eastAsia="en-US"/>
              </w:rPr>
            </w:pPr>
          </w:p>
        </w:tc>
      </w:tr>
      <w:tr w:rsidR="00BD7D10" w14:paraId="7CC2E965" w14:textId="77777777" w:rsidTr="007C4041">
        <w:trPr>
          <w:trHeight w:val="260"/>
        </w:trPr>
        <w:tc>
          <w:tcPr>
            <w:tcW w:w="415" w:type="dxa"/>
          </w:tcPr>
          <w:p w14:paraId="3D1B26C2" w14:textId="77777777" w:rsidR="00BD7D10" w:rsidRDefault="00BD7D10" w:rsidP="0019739C">
            <w:pPr>
              <w:pStyle w:val="Tabelle"/>
              <w:rPr>
                <w:lang w:eastAsia="en-US"/>
              </w:rPr>
            </w:pPr>
          </w:p>
        </w:tc>
        <w:tc>
          <w:tcPr>
            <w:tcW w:w="6915" w:type="dxa"/>
          </w:tcPr>
          <w:p w14:paraId="55AAB96A" w14:textId="55AD0CDB" w:rsidR="00BD7D10" w:rsidRDefault="007C4041" w:rsidP="0019739C">
            <w:pPr>
              <w:pStyle w:val="Tabelle"/>
              <w:rPr>
                <w:lang w:eastAsia="en-US"/>
              </w:rPr>
            </w:pPr>
            <w:r>
              <w:rPr>
                <w:lang w:eastAsia="en-US"/>
              </w:rPr>
              <w:t xml:space="preserve">Gesamt </w:t>
            </w:r>
            <w:r w:rsidR="00BD7D10">
              <w:rPr>
                <w:lang w:eastAsia="en-US"/>
              </w:rPr>
              <w:t>KV (+/- 10%)</w:t>
            </w:r>
          </w:p>
        </w:tc>
        <w:tc>
          <w:tcPr>
            <w:tcW w:w="482" w:type="dxa"/>
            <w:vAlign w:val="center"/>
          </w:tcPr>
          <w:p w14:paraId="119808A7" w14:textId="540F7AC4" w:rsidR="00BD7D10" w:rsidRDefault="007C4041" w:rsidP="00BD7D10">
            <w:pPr>
              <w:pStyle w:val="Tabelle"/>
              <w:jc w:val="center"/>
              <w:rPr>
                <w:lang w:eastAsia="en-US"/>
              </w:rPr>
            </w:pPr>
            <w:r>
              <w:rPr>
                <w:lang w:eastAsia="en-US"/>
              </w:rPr>
              <w:t>(</w:t>
            </w:r>
            <w:r w:rsidR="00BD7D10">
              <w:rPr>
                <w:lang w:eastAsia="en-US"/>
              </w:rPr>
              <w:t>X</w:t>
            </w:r>
            <w:r>
              <w:rPr>
                <w:lang w:eastAsia="en-US"/>
              </w:rPr>
              <w:t>)</w:t>
            </w:r>
          </w:p>
        </w:tc>
        <w:tc>
          <w:tcPr>
            <w:tcW w:w="482" w:type="dxa"/>
            <w:vAlign w:val="center"/>
          </w:tcPr>
          <w:p w14:paraId="1090ACC9" w14:textId="2E518880" w:rsidR="00BD7D10" w:rsidRDefault="00BD7D10" w:rsidP="00BD7D10">
            <w:pPr>
              <w:pStyle w:val="Tabelle"/>
              <w:jc w:val="center"/>
              <w:rPr>
                <w:lang w:eastAsia="en-US"/>
              </w:rPr>
            </w:pPr>
            <w:r>
              <w:rPr>
                <w:lang w:eastAsia="en-US"/>
              </w:rPr>
              <w:t>X</w:t>
            </w:r>
          </w:p>
        </w:tc>
        <w:tc>
          <w:tcPr>
            <w:tcW w:w="482" w:type="dxa"/>
            <w:vAlign w:val="center"/>
          </w:tcPr>
          <w:p w14:paraId="194164C0" w14:textId="3463F085" w:rsidR="00BD7D10" w:rsidRDefault="007C4041" w:rsidP="00BD7D10">
            <w:pPr>
              <w:pStyle w:val="Tabelle"/>
              <w:jc w:val="center"/>
              <w:rPr>
                <w:lang w:eastAsia="en-US"/>
              </w:rPr>
            </w:pPr>
            <w:r>
              <w:rPr>
                <w:lang w:eastAsia="en-US"/>
              </w:rPr>
              <w:t>(</w:t>
            </w:r>
            <w:r w:rsidR="00BD7D10">
              <w:rPr>
                <w:lang w:eastAsia="en-US"/>
              </w:rPr>
              <w:t>X</w:t>
            </w:r>
            <w:r>
              <w:rPr>
                <w:lang w:eastAsia="en-US"/>
              </w:rPr>
              <w:t>)</w:t>
            </w:r>
          </w:p>
        </w:tc>
      </w:tr>
    </w:tbl>
    <w:p w14:paraId="57584973" w14:textId="77777777" w:rsidR="00B30F17" w:rsidRPr="00B30F17" w:rsidRDefault="00B30F17" w:rsidP="00B30F17">
      <w:pPr>
        <w:pStyle w:val="Absatznormal"/>
        <w:rPr>
          <w:lang w:eastAsia="en-US"/>
        </w:rPr>
      </w:pPr>
    </w:p>
    <w:p w14:paraId="6908AC75" w14:textId="0CCCFB1E" w:rsidR="00401BCB" w:rsidRDefault="00401BCB" w:rsidP="00401BCB">
      <w:pPr>
        <w:pStyle w:val="Abstand"/>
        <w:rPr>
          <w:lang w:eastAsia="en-US"/>
        </w:rPr>
      </w:pPr>
    </w:p>
    <w:p w14:paraId="2ECA75FB" w14:textId="596BD609" w:rsidR="00401BCB" w:rsidRDefault="00401BCB" w:rsidP="00401BCB">
      <w:pPr>
        <w:pStyle w:val="berschrift2"/>
      </w:pPr>
      <w:bookmarkStart w:id="26" w:name="_Toc68182538"/>
      <w:r>
        <w:t>Phase 41</w:t>
      </w:r>
      <w:bookmarkEnd w:id="26"/>
    </w:p>
    <w:p w14:paraId="18FEECC4" w14:textId="77777777" w:rsidR="006D03A8" w:rsidRPr="006D03A8" w:rsidRDefault="006D03A8" w:rsidP="006D03A8">
      <w:pPr>
        <w:pStyle w:val="Abstand"/>
        <w:rPr>
          <w:lang w:eastAsia="en-US"/>
        </w:rPr>
      </w:pPr>
    </w:p>
    <w:tbl>
      <w:tblPr>
        <w:tblStyle w:val="Tabellenraster"/>
        <w:tblW w:w="0" w:type="auto"/>
        <w:tblInd w:w="851" w:type="dxa"/>
        <w:tblLook w:val="04A0" w:firstRow="1" w:lastRow="0" w:firstColumn="1" w:lastColumn="0" w:noHBand="0" w:noVBand="1"/>
      </w:tblPr>
      <w:tblGrid>
        <w:gridCol w:w="419"/>
        <w:gridCol w:w="6911"/>
        <w:gridCol w:w="482"/>
        <w:gridCol w:w="482"/>
        <w:gridCol w:w="482"/>
      </w:tblGrid>
      <w:tr w:rsidR="006D03A8" w14:paraId="12D5CC26" w14:textId="77777777" w:rsidTr="0019739C">
        <w:trPr>
          <w:cantSplit/>
          <w:trHeight w:val="1134"/>
        </w:trPr>
        <w:tc>
          <w:tcPr>
            <w:tcW w:w="420" w:type="dxa"/>
          </w:tcPr>
          <w:p w14:paraId="4ECF0D46" w14:textId="77777777" w:rsidR="006D03A8" w:rsidRDefault="006D03A8" w:rsidP="0019739C">
            <w:pPr>
              <w:pStyle w:val="Tabelle"/>
              <w:keepNext/>
              <w:rPr>
                <w:lang w:eastAsia="en-US"/>
              </w:rPr>
            </w:pPr>
          </w:p>
        </w:tc>
        <w:tc>
          <w:tcPr>
            <w:tcW w:w="7088" w:type="dxa"/>
          </w:tcPr>
          <w:p w14:paraId="783D1224" w14:textId="49764F5E" w:rsidR="006D03A8" w:rsidRDefault="001D59A0" w:rsidP="0019739C">
            <w:pPr>
              <w:pStyle w:val="Tabelle"/>
              <w:keepNext/>
              <w:rPr>
                <w:lang w:eastAsia="en-US"/>
              </w:rPr>
            </w:pPr>
            <w:r>
              <w:rPr>
                <w:lang w:eastAsia="en-US"/>
              </w:rPr>
              <w:t>Unterlagen</w:t>
            </w:r>
          </w:p>
        </w:tc>
        <w:tc>
          <w:tcPr>
            <w:tcW w:w="425" w:type="dxa"/>
            <w:textDirection w:val="btLr"/>
          </w:tcPr>
          <w:p w14:paraId="59EDD581" w14:textId="77777777" w:rsidR="006D03A8" w:rsidRDefault="006D03A8" w:rsidP="0019739C">
            <w:pPr>
              <w:pStyle w:val="Tabelle"/>
              <w:keepNext/>
              <w:ind w:left="113" w:right="113"/>
              <w:rPr>
                <w:lang w:eastAsia="en-US"/>
              </w:rPr>
            </w:pPr>
            <w:r>
              <w:rPr>
                <w:lang w:eastAsia="en-US"/>
              </w:rPr>
              <w:t>PV Verkehr</w:t>
            </w:r>
          </w:p>
        </w:tc>
        <w:tc>
          <w:tcPr>
            <w:tcW w:w="425" w:type="dxa"/>
            <w:textDirection w:val="btLr"/>
          </w:tcPr>
          <w:p w14:paraId="14249B65" w14:textId="77777777" w:rsidR="006D03A8" w:rsidRDefault="006D03A8" w:rsidP="0019739C">
            <w:pPr>
              <w:pStyle w:val="Tabelle"/>
              <w:keepNext/>
              <w:ind w:left="113" w:right="113"/>
              <w:rPr>
                <w:lang w:eastAsia="en-US"/>
              </w:rPr>
            </w:pPr>
            <w:r>
              <w:rPr>
                <w:lang w:eastAsia="en-US"/>
              </w:rPr>
              <w:t>PV Bau</w:t>
            </w:r>
          </w:p>
        </w:tc>
        <w:tc>
          <w:tcPr>
            <w:tcW w:w="418" w:type="dxa"/>
            <w:textDirection w:val="btLr"/>
          </w:tcPr>
          <w:p w14:paraId="5B6A29E3" w14:textId="77777777" w:rsidR="006D03A8" w:rsidRDefault="006D03A8" w:rsidP="0019739C">
            <w:pPr>
              <w:pStyle w:val="Tabelle"/>
              <w:keepNext/>
              <w:ind w:left="113" w:right="113"/>
              <w:rPr>
                <w:lang w:eastAsia="en-US"/>
              </w:rPr>
            </w:pPr>
            <w:r>
              <w:rPr>
                <w:lang w:eastAsia="en-US"/>
              </w:rPr>
              <w:t>PV BSA</w:t>
            </w:r>
          </w:p>
        </w:tc>
      </w:tr>
      <w:tr w:rsidR="001D59A0" w14:paraId="0FEB8577" w14:textId="77777777" w:rsidTr="001D59A0">
        <w:trPr>
          <w:trHeight w:val="260"/>
        </w:trPr>
        <w:tc>
          <w:tcPr>
            <w:tcW w:w="420" w:type="dxa"/>
            <w:vAlign w:val="center"/>
          </w:tcPr>
          <w:p w14:paraId="2F0589C0" w14:textId="6781CB8A" w:rsidR="006D03A8" w:rsidRDefault="001D59A0" w:rsidP="001D59A0">
            <w:pPr>
              <w:pStyle w:val="Tabelle"/>
              <w:jc w:val="center"/>
              <w:rPr>
                <w:lang w:eastAsia="en-US"/>
              </w:rPr>
            </w:pPr>
            <w:r>
              <w:rPr>
                <w:lang w:eastAsia="en-US"/>
              </w:rPr>
              <w:t>1</w:t>
            </w:r>
          </w:p>
        </w:tc>
        <w:tc>
          <w:tcPr>
            <w:tcW w:w="7088" w:type="dxa"/>
            <w:vAlign w:val="center"/>
          </w:tcPr>
          <w:p w14:paraId="02824A38" w14:textId="5DC6CDEB" w:rsidR="006D03A8" w:rsidRDefault="006D03A8" w:rsidP="006D03A8">
            <w:pPr>
              <w:pStyle w:val="Tabelle"/>
              <w:rPr>
                <w:lang w:eastAsia="en-US"/>
              </w:rPr>
            </w:pPr>
            <w:r w:rsidRPr="006D03A8">
              <w:rPr>
                <w:lang w:eastAsia="en-US"/>
              </w:rPr>
              <w:t>Konzepte (bspw. fü</w:t>
            </w:r>
            <w:r w:rsidRPr="006D03A8">
              <w:rPr>
                <w:rFonts w:ascii="Arial" w:hAnsi="Arial" w:cs="Arial"/>
                <w:lang w:eastAsia="en-US"/>
              </w:rPr>
              <w:t>r</w:t>
            </w:r>
            <w:r w:rsidRPr="006D03A8">
              <w:rPr>
                <w:lang w:eastAsia="en-US"/>
              </w:rPr>
              <w:t xml:space="preserve"> Bauablauf, Bauverfahren, Verkehrsf</w:t>
            </w:r>
            <w:r>
              <w:rPr>
                <w:lang w:eastAsia="en-US"/>
              </w:rPr>
              <w:t>ü</w:t>
            </w:r>
            <w:r w:rsidRPr="006D03A8">
              <w:rPr>
                <w:lang w:eastAsia="en-US"/>
              </w:rPr>
              <w:t>hrungen, Materialien und Konstruktion) sowie Ausschreibungspl</w:t>
            </w:r>
            <w:r>
              <w:rPr>
                <w:lang w:eastAsia="en-US"/>
              </w:rPr>
              <w:t>ä</w:t>
            </w:r>
            <w:r w:rsidRPr="006D03A8">
              <w:rPr>
                <w:lang w:eastAsia="en-US"/>
              </w:rPr>
              <w:t>ne in geeigneten Massst</w:t>
            </w:r>
            <w:r>
              <w:rPr>
                <w:lang w:eastAsia="en-US"/>
              </w:rPr>
              <w:t>ä</w:t>
            </w:r>
            <w:r w:rsidRPr="006D03A8">
              <w:rPr>
                <w:lang w:eastAsia="en-US"/>
              </w:rPr>
              <w:t xml:space="preserve">ben </w:t>
            </w:r>
          </w:p>
        </w:tc>
        <w:tc>
          <w:tcPr>
            <w:tcW w:w="425" w:type="dxa"/>
            <w:vAlign w:val="center"/>
          </w:tcPr>
          <w:p w14:paraId="5B65F40C" w14:textId="77777777" w:rsidR="006D03A8" w:rsidRDefault="006D03A8" w:rsidP="006D03A8">
            <w:pPr>
              <w:pStyle w:val="Tabelle"/>
              <w:jc w:val="center"/>
              <w:rPr>
                <w:lang w:eastAsia="en-US"/>
              </w:rPr>
            </w:pPr>
          </w:p>
        </w:tc>
        <w:tc>
          <w:tcPr>
            <w:tcW w:w="425" w:type="dxa"/>
            <w:vAlign w:val="center"/>
          </w:tcPr>
          <w:p w14:paraId="715068EB" w14:textId="570BD832" w:rsidR="006D03A8" w:rsidRDefault="006D03A8" w:rsidP="006D03A8">
            <w:pPr>
              <w:pStyle w:val="Tabelle"/>
              <w:jc w:val="center"/>
              <w:rPr>
                <w:lang w:eastAsia="en-US"/>
              </w:rPr>
            </w:pPr>
            <w:r>
              <w:rPr>
                <w:lang w:eastAsia="en-US"/>
              </w:rPr>
              <w:t>X</w:t>
            </w:r>
          </w:p>
        </w:tc>
        <w:tc>
          <w:tcPr>
            <w:tcW w:w="418" w:type="dxa"/>
            <w:vAlign w:val="center"/>
          </w:tcPr>
          <w:p w14:paraId="34D5FA2E" w14:textId="7C71E85A" w:rsidR="006D03A8" w:rsidRDefault="006D03A8" w:rsidP="006D03A8">
            <w:pPr>
              <w:pStyle w:val="Tabelle"/>
              <w:jc w:val="center"/>
              <w:rPr>
                <w:lang w:eastAsia="en-US"/>
              </w:rPr>
            </w:pPr>
            <w:r>
              <w:rPr>
                <w:lang w:eastAsia="en-US"/>
              </w:rPr>
              <w:t>X</w:t>
            </w:r>
          </w:p>
        </w:tc>
      </w:tr>
      <w:tr w:rsidR="006D03A8" w14:paraId="56143961" w14:textId="77777777" w:rsidTr="001D59A0">
        <w:trPr>
          <w:trHeight w:val="260"/>
        </w:trPr>
        <w:tc>
          <w:tcPr>
            <w:tcW w:w="420" w:type="dxa"/>
            <w:vAlign w:val="center"/>
          </w:tcPr>
          <w:p w14:paraId="706EF1E8" w14:textId="796A5BB9" w:rsidR="006D03A8" w:rsidRDefault="001D59A0" w:rsidP="001D59A0">
            <w:pPr>
              <w:pStyle w:val="Tabelle"/>
              <w:jc w:val="center"/>
              <w:rPr>
                <w:lang w:eastAsia="en-US"/>
              </w:rPr>
            </w:pPr>
            <w:r>
              <w:rPr>
                <w:lang w:eastAsia="en-US"/>
              </w:rPr>
              <w:t>2</w:t>
            </w:r>
          </w:p>
        </w:tc>
        <w:tc>
          <w:tcPr>
            <w:tcW w:w="7088" w:type="dxa"/>
            <w:vAlign w:val="center"/>
          </w:tcPr>
          <w:p w14:paraId="6B435767" w14:textId="405A868D" w:rsidR="006D03A8" w:rsidRPr="006D03A8" w:rsidRDefault="006D03A8" w:rsidP="006D03A8">
            <w:pPr>
              <w:pStyle w:val="Tabelle"/>
              <w:rPr>
                <w:lang w:eastAsia="en-US"/>
              </w:rPr>
            </w:pPr>
            <w:r w:rsidRPr="006D03A8">
              <w:rPr>
                <w:lang w:eastAsia="en-US"/>
              </w:rPr>
              <w:t>Risikoanalysen fü</w:t>
            </w:r>
            <w:r w:rsidRPr="006D03A8">
              <w:rPr>
                <w:rFonts w:ascii="Arial" w:hAnsi="Arial" w:cs="Arial"/>
                <w:lang w:eastAsia="en-US"/>
              </w:rPr>
              <w:t>r</w:t>
            </w:r>
            <w:r w:rsidRPr="006D03A8">
              <w:rPr>
                <w:lang w:eastAsia="en-US"/>
              </w:rPr>
              <w:t xml:space="preserve"> die Realisierung</w:t>
            </w:r>
          </w:p>
        </w:tc>
        <w:tc>
          <w:tcPr>
            <w:tcW w:w="425" w:type="dxa"/>
            <w:vAlign w:val="center"/>
          </w:tcPr>
          <w:p w14:paraId="117CE9A8" w14:textId="77777777" w:rsidR="006D03A8" w:rsidRDefault="006D03A8" w:rsidP="006D03A8">
            <w:pPr>
              <w:pStyle w:val="Tabelle"/>
              <w:jc w:val="center"/>
              <w:rPr>
                <w:lang w:eastAsia="en-US"/>
              </w:rPr>
            </w:pPr>
          </w:p>
        </w:tc>
        <w:tc>
          <w:tcPr>
            <w:tcW w:w="425" w:type="dxa"/>
            <w:vAlign w:val="center"/>
          </w:tcPr>
          <w:p w14:paraId="001C806B" w14:textId="5CD477F1" w:rsidR="006D03A8" w:rsidRDefault="006D03A8" w:rsidP="006D03A8">
            <w:pPr>
              <w:pStyle w:val="Tabelle"/>
              <w:jc w:val="center"/>
              <w:rPr>
                <w:lang w:eastAsia="en-US"/>
              </w:rPr>
            </w:pPr>
            <w:r>
              <w:rPr>
                <w:lang w:eastAsia="en-US"/>
              </w:rPr>
              <w:t>X</w:t>
            </w:r>
          </w:p>
        </w:tc>
        <w:tc>
          <w:tcPr>
            <w:tcW w:w="418" w:type="dxa"/>
            <w:vAlign w:val="center"/>
          </w:tcPr>
          <w:p w14:paraId="607726B1" w14:textId="5E0A3396" w:rsidR="006D03A8" w:rsidRDefault="006D03A8" w:rsidP="006D03A8">
            <w:pPr>
              <w:pStyle w:val="Tabelle"/>
              <w:jc w:val="center"/>
              <w:rPr>
                <w:lang w:eastAsia="en-US"/>
              </w:rPr>
            </w:pPr>
            <w:r>
              <w:rPr>
                <w:lang w:eastAsia="en-US"/>
              </w:rPr>
              <w:t>X</w:t>
            </w:r>
          </w:p>
        </w:tc>
      </w:tr>
      <w:tr w:rsidR="006D03A8" w14:paraId="64EC5CE1" w14:textId="77777777" w:rsidTr="001D59A0">
        <w:trPr>
          <w:trHeight w:val="260"/>
        </w:trPr>
        <w:tc>
          <w:tcPr>
            <w:tcW w:w="420" w:type="dxa"/>
            <w:vAlign w:val="center"/>
          </w:tcPr>
          <w:p w14:paraId="3303367C" w14:textId="004DCC4F" w:rsidR="006D03A8" w:rsidRDefault="001D59A0" w:rsidP="001D59A0">
            <w:pPr>
              <w:pStyle w:val="Tabelle"/>
              <w:jc w:val="center"/>
              <w:rPr>
                <w:lang w:eastAsia="en-US"/>
              </w:rPr>
            </w:pPr>
            <w:r>
              <w:rPr>
                <w:lang w:eastAsia="en-US"/>
              </w:rPr>
              <w:t>3</w:t>
            </w:r>
          </w:p>
        </w:tc>
        <w:tc>
          <w:tcPr>
            <w:tcW w:w="7088" w:type="dxa"/>
            <w:vAlign w:val="center"/>
          </w:tcPr>
          <w:p w14:paraId="1D4DFA62" w14:textId="727735D6" w:rsidR="006D03A8" w:rsidRPr="006D03A8" w:rsidRDefault="006D03A8" w:rsidP="006D03A8">
            <w:pPr>
              <w:pStyle w:val="Tabelle"/>
              <w:rPr>
                <w:lang w:eastAsia="en-US"/>
              </w:rPr>
            </w:pPr>
            <w:r w:rsidRPr="006D03A8">
              <w:rPr>
                <w:lang w:eastAsia="en-US"/>
              </w:rPr>
              <w:t>Ausschreibungsunterlagen, Plä</w:t>
            </w:r>
            <w:r w:rsidRPr="006D03A8">
              <w:rPr>
                <w:rFonts w:ascii="Arial" w:hAnsi="Arial" w:cs="Arial"/>
                <w:lang w:eastAsia="en-US"/>
              </w:rPr>
              <w:t>n</w:t>
            </w:r>
            <w:r w:rsidRPr="006D03A8">
              <w:rPr>
                <w:lang w:eastAsia="en-US"/>
              </w:rPr>
              <w:t>e, Beschriebe, Verzeichnisse, Kontrollpl</w:t>
            </w:r>
            <w:r>
              <w:rPr>
                <w:lang w:eastAsia="en-US"/>
              </w:rPr>
              <w:t>ä</w:t>
            </w:r>
            <w:r w:rsidRPr="006D03A8">
              <w:rPr>
                <w:lang w:eastAsia="en-US"/>
              </w:rPr>
              <w:t xml:space="preserve">ne und Konzept u.a.m. </w:t>
            </w:r>
          </w:p>
        </w:tc>
        <w:tc>
          <w:tcPr>
            <w:tcW w:w="425" w:type="dxa"/>
            <w:vAlign w:val="center"/>
          </w:tcPr>
          <w:p w14:paraId="538B3214" w14:textId="1660468A" w:rsidR="006D03A8" w:rsidRDefault="006D03A8" w:rsidP="006D03A8">
            <w:pPr>
              <w:pStyle w:val="Tabelle"/>
              <w:jc w:val="center"/>
              <w:rPr>
                <w:lang w:eastAsia="en-US"/>
              </w:rPr>
            </w:pPr>
            <w:r>
              <w:rPr>
                <w:lang w:eastAsia="en-US"/>
              </w:rPr>
              <w:t>X</w:t>
            </w:r>
          </w:p>
        </w:tc>
        <w:tc>
          <w:tcPr>
            <w:tcW w:w="425" w:type="dxa"/>
            <w:vAlign w:val="center"/>
          </w:tcPr>
          <w:p w14:paraId="1E0D171D" w14:textId="067EE02C" w:rsidR="006D03A8" w:rsidRDefault="006D03A8" w:rsidP="006D03A8">
            <w:pPr>
              <w:pStyle w:val="Tabelle"/>
              <w:jc w:val="center"/>
              <w:rPr>
                <w:lang w:eastAsia="en-US"/>
              </w:rPr>
            </w:pPr>
            <w:r>
              <w:rPr>
                <w:lang w:eastAsia="en-US"/>
              </w:rPr>
              <w:t>X</w:t>
            </w:r>
          </w:p>
        </w:tc>
        <w:tc>
          <w:tcPr>
            <w:tcW w:w="418" w:type="dxa"/>
            <w:vAlign w:val="center"/>
          </w:tcPr>
          <w:p w14:paraId="773C71F3" w14:textId="4C6AA8C3" w:rsidR="006D03A8" w:rsidRDefault="006D03A8" w:rsidP="006D03A8">
            <w:pPr>
              <w:pStyle w:val="Tabelle"/>
              <w:jc w:val="center"/>
              <w:rPr>
                <w:lang w:eastAsia="en-US"/>
              </w:rPr>
            </w:pPr>
            <w:r>
              <w:rPr>
                <w:lang w:eastAsia="en-US"/>
              </w:rPr>
              <w:t>X</w:t>
            </w:r>
          </w:p>
        </w:tc>
      </w:tr>
      <w:tr w:rsidR="001D59A0" w14:paraId="7E638513" w14:textId="77777777" w:rsidTr="001D59A0">
        <w:trPr>
          <w:trHeight w:val="260"/>
        </w:trPr>
        <w:tc>
          <w:tcPr>
            <w:tcW w:w="420" w:type="dxa"/>
            <w:vAlign w:val="center"/>
          </w:tcPr>
          <w:p w14:paraId="1C959CA4" w14:textId="43A3AF2B" w:rsidR="001D59A0" w:rsidRDefault="001D59A0" w:rsidP="001D59A0">
            <w:pPr>
              <w:pStyle w:val="Tabelle"/>
              <w:jc w:val="center"/>
              <w:rPr>
                <w:lang w:eastAsia="en-US"/>
              </w:rPr>
            </w:pPr>
            <w:r>
              <w:rPr>
                <w:lang w:eastAsia="en-US"/>
              </w:rPr>
              <w:t>4</w:t>
            </w:r>
          </w:p>
        </w:tc>
        <w:tc>
          <w:tcPr>
            <w:tcW w:w="7088" w:type="dxa"/>
            <w:vAlign w:val="center"/>
          </w:tcPr>
          <w:p w14:paraId="32A70C02" w14:textId="0D7428BC" w:rsidR="001D59A0" w:rsidRPr="006D03A8" w:rsidRDefault="001D59A0" w:rsidP="006D03A8">
            <w:pPr>
              <w:pStyle w:val="Tabelle"/>
              <w:rPr>
                <w:lang w:eastAsia="en-US"/>
              </w:rPr>
            </w:pPr>
            <w:r>
              <w:rPr>
                <w:lang w:eastAsia="en-US"/>
              </w:rPr>
              <w:t>Technischer Bericht Verkehr (GHGW, LSA und statische Signalisation)</w:t>
            </w:r>
          </w:p>
        </w:tc>
        <w:tc>
          <w:tcPr>
            <w:tcW w:w="425" w:type="dxa"/>
            <w:vAlign w:val="center"/>
          </w:tcPr>
          <w:p w14:paraId="4D8466B1" w14:textId="2DE0C8AA" w:rsidR="001D59A0" w:rsidRDefault="001D59A0" w:rsidP="006D03A8">
            <w:pPr>
              <w:pStyle w:val="Tabelle"/>
              <w:jc w:val="center"/>
              <w:rPr>
                <w:lang w:eastAsia="en-US"/>
              </w:rPr>
            </w:pPr>
            <w:r>
              <w:rPr>
                <w:lang w:eastAsia="en-US"/>
              </w:rPr>
              <w:t>X</w:t>
            </w:r>
          </w:p>
        </w:tc>
        <w:tc>
          <w:tcPr>
            <w:tcW w:w="425" w:type="dxa"/>
            <w:vAlign w:val="center"/>
          </w:tcPr>
          <w:p w14:paraId="6B647674" w14:textId="77777777" w:rsidR="001D59A0" w:rsidRDefault="001D59A0" w:rsidP="006D03A8">
            <w:pPr>
              <w:pStyle w:val="Tabelle"/>
              <w:jc w:val="center"/>
              <w:rPr>
                <w:lang w:eastAsia="en-US"/>
              </w:rPr>
            </w:pPr>
          </w:p>
        </w:tc>
        <w:tc>
          <w:tcPr>
            <w:tcW w:w="418" w:type="dxa"/>
            <w:vAlign w:val="center"/>
          </w:tcPr>
          <w:p w14:paraId="08213E66" w14:textId="77777777" w:rsidR="001D59A0" w:rsidRDefault="001D59A0" w:rsidP="006D03A8">
            <w:pPr>
              <w:pStyle w:val="Tabelle"/>
              <w:jc w:val="center"/>
              <w:rPr>
                <w:lang w:eastAsia="en-US"/>
              </w:rPr>
            </w:pPr>
          </w:p>
        </w:tc>
      </w:tr>
      <w:tr w:rsidR="001D59A0" w14:paraId="605383DE" w14:textId="77777777" w:rsidTr="001D59A0">
        <w:trPr>
          <w:trHeight w:val="260"/>
        </w:trPr>
        <w:tc>
          <w:tcPr>
            <w:tcW w:w="420" w:type="dxa"/>
            <w:vAlign w:val="center"/>
          </w:tcPr>
          <w:p w14:paraId="7CEE9544" w14:textId="7983CE80" w:rsidR="001D59A0" w:rsidRDefault="001D59A0" w:rsidP="001D59A0">
            <w:pPr>
              <w:pStyle w:val="Tabelle"/>
              <w:jc w:val="center"/>
              <w:rPr>
                <w:lang w:eastAsia="en-US"/>
              </w:rPr>
            </w:pPr>
            <w:r>
              <w:rPr>
                <w:lang w:eastAsia="en-US"/>
              </w:rPr>
              <w:t>5</w:t>
            </w:r>
          </w:p>
        </w:tc>
        <w:tc>
          <w:tcPr>
            <w:tcW w:w="7088" w:type="dxa"/>
            <w:vAlign w:val="center"/>
          </w:tcPr>
          <w:p w14:paraId="67E13A4D" w14:textId="66DF54AB" w:rsidR="001D59A0" w:rsidRPr="006D03A8" w:rsidRDefault="001D59A0" w:rsidP="006D03A8">
            <w:pPr>
              <w:pStyle w:val="Tabelle"/>
              <w:rPr>
                <w:lang w:eastAsia="en-US"/>
              </w:rPr>
            </w:pPr>
            <w:r>
              <w:rPr>
                <w:lang w:eastAsia="en-US"/>
              </w:rPr>
              <w:t>Signalisationsplan und Signalliste</w:t>
            </w:r>
          </w:p>
        </w:tc>
        <w:tc>
          <w:tcPr>
            <w:tcW w:w="425" w:type="dxa"/>
            <w:vAlign w:val="center"/>
          </w:tcPr>
          <w:p w14:paraId="46868BB1" w14:textId="7B7E683D" w:rsidR="001D59A0" w:rsidRDefault="001D59A0" w:rsidP="006D03A8">
            <w:pPr>
              <w:pStyle w:val="Tabelle"/>
              <w:jc w:val="center"/>
              <w:rPr>
                <w:lang w:eastAsia="en-US"/>
              </w:rPr>
            </w:pPr>
            <w:r>
              <w:rPr>
                <w:lang w:eastAsia="en-US"/>
              </w:rPr>
              <w:t>X</w:t>
            </w:r>
          </w:p>
        </w:tc>
        <w:tc>
          <w:tcPr>
            <w:tcW w:w="425" w:type="dxa"/>
            <w:vAlign w:val="center"/>
          </w:tcPr>
          <w:p w14:paraId="32A9D879" w14:textId="77777777" w:rsidR="001D59A0" w:rsidRDefault="001D59A0" w:rsidP="006D03A8">
            <w:pPr>
              <w:pStyle w:val="Tabelle"/>
              <w:jc w:val="center"/>
              <w:rPr>
                <w:lang w:eastAsia="en-US"/>
              </w:rPr>
            </w:pPr>
          </w:p>
        </w:tc>
        <w:tc>
          <w:tcPr>
            <w:tcW w:w="418" w:type="dxa"/>
            <w:vAlign w:val="center"/>
          </w:tcPr>
          <w:p w14:paraId="38E26543" w14:textId="77777777" w:rsidR="001D59A0" w:rsidRDefault="001D59A0" w:rsidP="006D03A8">
            <w:pPr>
              <w:pStyle w:val="Tabelle"/>
              <w:jc w:val="center"/>
              <w:rPr>
                <w:lang w:eastAsia="en-US"/>
              </w:rPr>
            </w:pPr>
          </w:p>
        </w:tc>
      </w:tr>
      <w:tr w:rsidR="006D03A8" w14:paraId="77D14DB9" w14:textId="77777777" w:rsidTr="001D59A0">
        <w:trPr>
          <w:trHeight w:val="260"/>
        </w:trPr>
        <w:tc>
          <w:tcPr>
            <w:tcW w:w="420" w:type="dxa"/>
            <w:vAlign w:val="center"/>
          </w:tcPr>
          <w:p w14:paraId="1AF0A136" w14:textId="5095F079" w:rsidR="006D03A8" w:rsidRDefault="001D59A0" w:rsidP="001D59A0">
            <w:pPr>
              <w:pStyle w:val="Tabelle"/>
              <w:jc w:val="center"/>
              <w:rPr>
                <w:lang w:eastAsia="en-US"/>
              </w:rPr>
            </w:pPr>
            <w:r>
              <w:rPr>
                <w:lang w:eastAsia="en-US"/>
              </w:rPr>
              <w:t>6</w:t>
            </w:r>
          </w:p>
        </w:tc>
        <w:tc>
          <w:tcPr>
            <w:tcW w:w="7088" w:type="dxa"/>
            <w:vAlign w:val="center"/>
          </w:tcPr>
          <w:p w14:paraId="1C6556DB" w14:textId="15831DF3" w:rsidR="006D03A8" w:rsidRPr="006D03A8" w:rsidRDefault="006D03A8" w:rsidP="006D03A8">
            <w:pPr>
              <w:pStyle w:val="Tabelle"/>
              <w:rPr>
                <w:lang w:eastAsia="en-US"/>
              </w:rPr>
            </w:pPr>
            <w:r w:rsidRPr="006D03A8">
              <w:rPr>
                <w:lang w:eastAsia="en-US"/>
              </w:rPr>
              <w:t>Arbeitsbeschriebe fü</w:t>
            </w:r>
            <w:r w:rsidRPr="006D03A8">
              <w:rPr>
                <w:rFonts w:ascii="Arial" w:hAnsi="Arial" w:cs="Arial"/>
                <w:lang w:eastAsia="en-US"/>
              </w:rPr>
              <w:t>r</w:t>
            </w:r>
            <w:r w:rsidRPr="006D03A8">
              <w:rPr>
                <w:lang w:eastAsia="en-US"/>
              </w:rPr>
              <w:t xml:space="preserve"> die Bauphasen</w:t>
            </w:r>
          </w:p>
        </w:tc>
        <w:tc>
          <w:tcPr>
            <w:tcW w:w="425" w:type="dxa"/>
            <w:vAlign w:val="center"/>
          </w:tcPr>
          <w:p w14:paraId="76C1D8E9" w14:textId="77777777" w:rsidR="006D03A8" w:rsidRDefault="006D03A8" w:rsidP="006D03A8">
            <w:pPr>
              <w:pStyle w:val="Tabelle"/>
              <w:jc w:val="center"/>
              <w:rPr>
                <w:lang w:eastAsia="en-US"/>
              </w:rPr>
            </w:pPr>
          </w:p>
        </w:tc>
        <w:tc>
          <w:tcPr>
            <w:tcW w:w="425" w:type="dxa"/>
            <w:vAlign w:val="center"/>
          </w:tcPr>
          <w:p w14:paraId="05AB5C2F" w14:textId="62F3CCD2" w:rsidR="006D03A8" w:rsidRDefault="006D03A8" w:rsidP="006D03A8">
            <w:pPr>
              <w:pStyle w:val="Tabelle"/>
              <w:jc w:val="center"/>
              <w:rPr>
                <w:lang w:eastAsia="en-US"/>
              </w:rPr>
            </w:pPr>
            <w:r>
              <w:rPr>
                <w:lang w:eastAsia="en-US"/>
              </w:rPr>
              <w:t>X</w:t>
            </w:r>
          </w:p>
        </w:tc>
        <w:tc>
          <w:tcPr>
            <w:tcW w:w="418" w:type="dxa"/>
            <w:vAlign w:val="center"/>
          </w:tcPr>
          <w:p w14:paraId="19FC1C2B" w14:textId="3E058CED" w:rsidR="006D03A8" w:rsidRDefault="006D03A8" w:rsidP="006D03A8">
            <w:pPr>
              <w:pStyle w:val="Tabelle"/>
              <w:jc w:val="center"/>
              <w:rPr>
                <w:lang w:eastAsia="en-US"/>
              </w:rPr>
            </w:pPr>
            <w:r>
              <w:rPr>
                <w:lang w:eastAsia="en-US"/>
              </w:rPr>
              <w:t>X</w:t>
            </w:r>
          </w:p>
        </w:tc>
      </w:tr>
      <w:tr w:rsidR="006D03A8" w14:paraId="3863FE90" w14:textId="77777777" w:rsidTr="001D59A0">
        <w:trPr>
          <w:trHeight w:val="260"/>
        </w:trPr>
        <w:tc>
          <w:tcPr>
            <w:tcW w:w="420" w:type="dxa"/>
            <w:vAlign w:val="center"/>
          </w:tcPr>
          <w:p w14:paraId="414B18F4" w14:textId="2337220F" w:rsidR="006D03A8" w:rsidRDefault="001D59A0" w:rsidP="001D59A0">
            <w:pPr>
              <w:pStyle w:val="Tabelle"/>
              <w:jc w:val="center"/>
              <w:rPr>
                <w:lang w:eastAsia="en-US"/>
              </w:rPr>
            </w:pPr>
            <w:r>
              <w:rPr>
                <w:lang w:eastAsia="en-US"/>
              </w:rPr>
              <w:t>7</w:t>
            </w:r>
          </w:p>
        </w:tc>
        <w:tc>
          <w:tcPr>
            <w:tcW w:w="7088" w:type="dxa"/>
            <w:vAlign w:val="center"/>
          </w:tcPr>
          <w:p w14:paraId="79091B82" w14:textId="51CA7728" w:rsidR="006D03A8" w:rsidRPr="006D03A8" w:rsidRDefault="006D03A8" w:rsidP="006D03A8">
            <w:pPr>
              <w:pStyle w:val="Tabelle"/>
              <w:rPr>
                <w:lang w:eastAsia="en-US"/>
              </w:rPr>
            </w:pPr>
            <w:r w:rsidRPr="006D03A8">
              <w:rPr>
                <w:lang w:eastAsia="en-US"/>
              </w:rPr>
              <w:t>Evaluationsunterlagen</w:t>
            </w:r>
          </w:p>
        </w:tc>
        <w:tc>
          <w:tcPr>
            <w:tcW w:w="425" w:type="dxa"/>
            <w:vAlign w:val="center"/>
          </w:tcPr>
          <w:p w14:paraId="6D714661" w14:textId="77777777" w:rsidR="006D03A8" w:rsidRDefault="006D03A8" w:rsidP="006D03A8">
            <w:pPr>
              <w:pStyle w:val="Tabelle"/>
              <w:jc w:val="center"/>
              <w:rPr>
                <w:lang w:eastAsia="en-US"/>
              </w:rPr>
            </w:pPr>
          </w:p>
        </w:tc>
        <w:tc>
          <w:tcPr>
            <w:tcW w:w="425" w:type="dxa"/>
            <w:vAlign w:val="center"/>
          </w:tcPr>
          <w:p w14:paraId="2DA5F6B1" w14:textId="5F4A27F9" w:rsidR="006D03A8" w:rsidRDefault="006D03A8" w:rsidP="006D03A8">
            <w:pPr>
              <w:pStyle w:val="Tabelle"/>
              <w:jc w:val="center"/>
              <w:rPr>
                <w:lang w:eastAsia="en-US"/>
              </w:rPr>
            </w:pPr>
            <w:r>
              <w:rPr>
                <w:lang w:eastAsia="en-US"/>
              </w:rPr>
              <w:t>X</w:t>
            </w:r>
          </w:p>
        </w:tc>
        <w:tc>
          <w:tcPr>
            <w:tcW w:w="418" w:type="dxa"/>
            <w:vAlign w:val="center"/>
          </w:tcPr>
          <w:p w14:paraId="52F5BD17" w14:textId="3AEC719F" w:rsidR="006D03A8" w:rsidRDefault="006D03A8" w:rsidP="006D03A8">
            <w:pPr>
              <w:pStyle w:val="Tabelle"/>
              <w:jc w:val="center"/>
              <w:rPr>
                <w:lang w:eastAsia="en-US"/>
              </w:rPr>
            </w:pPr>
            <w:r>
              <w:rPr>
                <w:lang w:eastAsia="en-US"/>
              </w:rPr>
              <w:t>X</w:t>
            </w:r>
          </w:p>
        </w:tc>
      </w:tr>
      <w:tr w:rsidR="006D03A8" w14:paraId="7EA39D42" w14:textId="77777777" w:rsidTr="001D59A0">
        <w:trPr>
          <w:trHeight w:val="260"/>
        </w:trPr>
        <w:tc>
          <w:tcPr>
            <w:tcW w:w="420" w:type="dxa"/>
            <w:vAlign w:val="center"/>
          </w:tcPr>
          <w:p w14:paraId="0F54D70E" w14:textId="15225399" w:rsidR="006D03A8" w:rsidRDefault="001D59A0" w:rsidP="001D59A0">
            <w:pPr>
              <w:pStyle w:val="Tabelle"/>
              <w:jc w:val="center"/>
              <w:rPr>
                <w:lang w:eastAsia="en-US"/>
              </w:rPr>
            </w:pPr>
            <w:r>
              <w:rPr>
                <w:lang w:eastAsia="en-US"/>
              </w:rPr>
              <w:t>8</w:t>
            </w:r>
          </w:p>
        </w:tc>
        <w:tc>
          <w:tcPr>
            <w:tcW w:w="7088" w:type="dxa"/>
            <w:vAlign w:val="center"/>
          </w:tcPr>
          <w:p w14:paraId="44CAF593" w14:textId="0A1AD8BE" w:rsidR="006D03A8" w:rsidRPr="006D03A8" w:rsidRDefault="006D03A8" w:rsidP="006D03A8">
            <w:pPr>
              <w:pStyle w:val="Tabelle"/>
              <w:rPr>
                <w:lang w:eastAsia="en-US"/>
              </w:rPr>
            </w:pPr>
            <w:r w:rsidRPr="006D03A8">
              <w:rPr>
                <w:lang w:eastAsia="en-US"/>
              </w:rPr>
              <w:t>Vertragsunterlagen</w:t>
            </w:r>
          </w:p>
        </w:tc>
        <w:tc>
          <w:tcPr>
            <w:tcW w:w="425" w:type="dxa"/>
            <w:vAlign w:val="center"/>
          </w:tcPr>
          <w:p w14:paraId="393BD8CD" w14:textId="42F9B163" w:rsidR="006D03A8" w:rsidRDefault="006D03A8" w:rsidP="006D03A8">
            <w:pPr>
              <w:pStyle w:val="Tabelle"/>
              <w:jc w:val="center"/>
              <w:rPr>
                <w:lang w:eastAsia="en-US"/>
              </w:rPr>
            </w:pPr>
            <w:r>
              <w:rPr>
                <w:lang w:eastAsia="en-US"/>
              </w:rPr>
              <w:t>X</w:t>
            </w:r>
          </w:p>
        </w:tc>
        <w:tc>
          <w:tcPr>
            <w:tcW w:w="425" w:type="dxa"/>
            <w:vAlign w:val="center"/>
          </w:tcPr>
          <w:p w14:paraId="47F9067D" w14:textId="0016FDEF" w:rsidR="006D03A8" w:rsidRDefault="006D03A8" w:rsidP="006D03A8">
            <w:pPr>
              <w:pStyle w:val="Tabelle"/>
              <w:jc w:val="center"/>
              <w:rPr>
                <w:lang w:eastAsia="en-US"/>
              </w:rPr>
            </w:pPr>
            <w:r>
              <w:rPr>
                <w:lang w:eastAsia="en-US"/>
              </w:rPr>
              <w:t>X</w:t>
            </w:r>
          </w:p>
        </w:tc>
        <w:tc>
          <w:tcPr>
            <w:tcW w:w="418" w:type="dxa"/>
            <w:vAlign w:val="center"/>
          </w:tcPr>
          <w:p w14:paraId="377AD755" w14:textId="0D185A92" w:rsidR="006D03A8" w:rsidRDefault="006D03A8" w:rsidP="006D03A8">
            <w:pPr>
              <w:pStyle w:val="Tabelle"/>
              <w:jc w:val="center"/>
              <w:rPr>
                <w:lang w:eastAsia="en-US"/>
              </w:rPr>
            </w:pPr>
            <w:r>
              <w:rPr>
                <w:lang w:eastAsia="en-US"/>
              </w:rPr>
              <w:t>X</w:t>
            </w:r>
          </w:p>
        </w:tc>
      </w:tr>
      <w:tr w:rsidR="006D03A8" w14:paraId="7C5180F3" w14:textId="77777777" w:rsidTr="001D59A0">
        <w:trPr>
          <w:trHeight w:val="260"/>
        </w:trPr>
        <w:tc>
          <w:tcPr>
            <w:tcW w:w="420" w:type="dxa"/>
            <w:vAlign w:val="center"/>
          </w:tcPr>
          <w:p w14:paraId="1C887D82" w14:textId="60EDC642" w:rsidR="006D03A8" w:rsidRDefault="001D59A0" w:rsidP="001D59A0">
            <w:pPr>
              <w:pStyle w:val="Tabelle"/>
              <w:jc w:val="center"/>
              <w:rPr>
                <w:lang w:eastAsia="en-US"/>
              </w:rPr>
            </w:pPr>
            <w:r>
              <w:rPr>
                <w:lang w:eastAsia="en-US"/>
              </w:rPr>
              <w:t>9</w:t>
            </w:r>
          </w:p>
        </w:tc>
        <w:tc>
          <w:tcPr>
            <w:tcW w:w="7088" w:type="dxa"/>
            <w:vAlign w:val="center"/>
          </w:tcPr>
          <w:p w14:paraId="3B43A38B" w14:textId="1BE3322E" w:rsidR="006D03A8" w:rsidRPr="006D03A8" w:rsidRDefault="006D03A8" w:rsidP="006D03A8">
            <w:pPr>
              <w:pStyle w:val="Tabelle"/>
              <w:rPr>
                <w:lang w:eastAsia="en-US"/>
              </w:rPr>
            </w:pPr>
            <w:r w:rsidRPr="006D03A8">
              <w:rPr>
                <w:lang w:eastAsia="en-US"/>
              </w:rPr>
              <w:t>Entscheidungsorientierte Ablauf- und Terminpl</w:t>
            </w:r>
            <w:r>
              <w:rPr>
                <w:lang w:eastAsia="en-US"/>
              </w:rPr>
              <w:t>ä</w:t>
            </w:r>
            <w:r w:rsidRPr="006D03A8">
              <w:rPr>
                <w:lang w:eastAsia="en-US"/>
              </w:rPr>
              <w:t>ne</w:t>
            </w:r>
          </w:p>
        </w:tc>
        <w:tc>
          <w:tcPr>
            <w:tcW w:w="425" w:type="dxa"/>
            <w:vAlign w:val="center"/>
          </w:tcPr>
          <w:p w14:paraId="2CE5D1A1" w14:textId="45F900DA" w:rsidR="006D03A8" w:rsidRDefault="006D03A8" w:rsidP="006D03A8">
            <w:pPr>
              <w:pStyle w:val="Tabelle"/>
              <w:jc w:val="center"/>
              <w:rPr>
                <w:lang w:eastAsia="en-US"/>
              </w:rPr>
            </w:pPr>
            <w:r>
              <w:rPr>
                <w:lang w:eastAsia="en-US"/>
              </w:rPr>
              <w:t>X</w:t>
            </w:r>
          </w:p>
        </w:tc>
        <w:tc>
          <w:tcPr>
            <w:tcW w:w="425" w:type="dxa"/>
            <w:vAlign w:val="center"/>
          </w:tcPr>
          <w:p w14:paraId="07A7E7EE" w14:textId="7CA2967D" w:rsidR="006D03A8" w:rsidRDefault="006D03A8" w:rsidP="006D03A8">
            <w:pPr>
              <w:pStyle w:val="Tabelle"/>
              <w:jc w:val="center"/>
              <w:rPr>
                <w:lang w:eastAsia="en-US"/>
              </w:rPr>
            </w:pPr>
            <w:r>
              <w:rPr>
                <w:lang w:eastAsia="en-US"/>
              </w:rPr>
              <w:t>X</w:t>
            </w:r>
          </w:p>
        </w:tc>
        <w:tc>
          <w:tcPr>
            <w:tcW w:w="418" w:type="dxa"/>
            <w:vAlign w:val="center"/>
          </w:tcPr>
          <w:p w14:paraId="4F795227" w14:textId="04743DD0" w:rsidR="006D03A8" w:rsidRDefault="006D03A8" w:rsidP="006D03A8">
            <w:pPr>
              <w:pStyle w:val="Tabelle"/>
              <w:jc w:val="center"/>
              <w:rPr>
                <w:lang w:eastAsia="en-US"/>
              </w:rPr>
            </w:pPr>
            <w:r>
              <w:rPr>
                <w:lang w:eastAsia="en-US"/>
              </w:rPr>
              <w:t>X</w:t>
            </w:r>
          </w:p>
        </w:tc>
      </w:tr>
      <w:tr w:rsidR="006D03A8" w14:paraId="230FC032" w14:textId="77777777" w:rsidTr="001D59A0">
        <w:trPr>
          <w:trHeight w:val="260"/>
        </w:trPr>
        <w:tc>
          <w:tcPr>
            <w:tcW w:w="420" w:type="dxa"/>
            <w:vAlign w:val="center"/>
          </w:tcPr>
          <w:p w14:paraId="5016248A" w14:textId="34D0C647" w:rsidR="006D03A8" w:rsidRDefault="001D59A0" w:rsidP="001D59A0">
            <w:pPr>
              <w:pStyle w:val="Tabelle"/>
              <w:jc w:val="center"/>
              <w:rPr>
                <w:lang w:eastAsia="en-US"/>
              </w:rPr>
            </w:pPr>
            <w:r>
              <w:rPr>
                <w:lang w:eastAsia="en-US"/>
              </w:rPr>
              <w:t>10</w:t>
            </w:r>
          </w:p>
        </w:tc>
        <w:tc>
          <w:tcPr>
            <w:tcW w:w="7088" w:type="dxa"/>
            <w:vAlign w:val="center"/>
          </w:tcPr>
          <w:p w14:paraId="7C849CDE" w14:textId="075790E7" w:rsidR="006D03A8" w:rsidRPr="006D03A8" w:rsidRDefault="006D03A8" w:rsidP="006D03A8">
            <w:pPr>
              <w:pStyle w:val="Tabelle"/>
              <w:rPr>
                <w:lang w:eastAsia="en-US"/>
              </w:rPr>
            </w:pPr>
            <w:r w:rsidRPr="006D03A8">
              <w:rPr>
                <w:lang w:eastAsia="en-US"/>
              </w:rPr>
              <w:t>Provisorische Ausf</w:t>
            </w:r>
            <w:r>
              <w:rPr>
                <w:lang w:eastAsia="en-US"/>
              </w:rPr>
              <w:t>ü</w:t>
            </w:r>
            <w:r w:rsidRPr="006D03A8">
              <w:rPr>
                <w:lang w:eastAsia="en-US"/>
              </w:rPr>
              <w:t>hrungs- und Bauphasenpl</w:t>
            </w:r>
            <w:r>
              <w:rPr>
                <w:lang w:eastAsia="en-US"/>
              </w:rPr>
              <w:t>ä</w:t>
            </w:r>
            <w:r w:rsidRPr="006D03A8">
              <w:rPr>
                <w:lang w:eastAsia="en-US"/>
              </w:rPr>
              <w:t>ne</w:t>
            </w:r>
          </w:p>
        </w:tc>
        <w:tc>
          <w:tcPr>
            <w:tcW w:w="425" w:type="dxa"/>
            <w:vAlign w:val="center"/>
          </w:tcPr>
          <w:p w14:paraId="0682EF95" w14:textId="77777777" w:rsidR="006D03A8" w:rsidRDefault="006D03A8" w:rsidP="006D03A8">
            <w:pPr>
              <w:pStyle w:val="Tabelle"/>
              <w:jc w:val="center"/>
              <w:rPr>
                <w:lang w:eastAsia="en-US"/>
              </w:rPr>
            </w:pPr>
          </w:p>
        </w:tc>
        <w:tc>
          <w:tcPr>
            <w:tcW w:w="425" w:type="dxa"/>
            <w:vAlign w:val="center"/>
          </w:tcPr>
          <w:p w14:paraId="682DCF37" w14:textId="7ED9703C" w:rsidR="006D03A8" w:rsidRDefault="006D03A8" w:rsidP="006D03A8">
            <w:pPr>
              <w:pStyle w:val="Tabelle"/>
              <w:jc w:val="center"/>
              <w:rPr>
                <w:lang w:eastAsia="en-US"/>
              </w:rPr>
            </w:pPr>
            <w:r>
              <w:rPr>
                <w:lang w:eastAsia="en-US"/>
              </w:rPr>
              <w:t>X</w:t>
            </w:r>
          </w:p>
        </w:tc>
        <w:tc>
          <w:tcPr>
            <w:tcW w:w="418" w:type="dxa"/>
            <w:vAlign w:val="center"/>
          </w:tcPr>
          <w:p w14:paraId="407351A3" w14:textId="76B3B6B0" w:rsidR="006D03A8" w:rsidRDefault="006D03A8" w:rsidP="006D03A8">
            <w:pPr>
              <w:pStyle w:val="Tabelle"/>
              <w:jc w:val="center"/>
              <w:rPr>
                <w:lang w:eastAsia="en-US"/>
              </w:rPr>
            </w:pPr>
            <w:r>
              <w:rPr>
                <w:lang w:eastAsia="en-US"/>
              </w:rPr>
              <w:t>X</w:t>
            </w:r>
          </w:p>
        </w:tc>
      </w:tr>
      <w:tr w:rsidR="006D03A8" w14:paraId="3411517C" w14:textId="77777777" w:rsidTr="001D59A0">
        <w:trPr>
          <w:trHeight w:val="260"/>
        </w:trPr>
        <w:tc>
          <w:tcPr>
            <w:tcW w:w="420" w:type="dxa"/>
            <w:vAlign w:val="center"/>
          </w:tcPr>
          <w:p w14:paraId="17BA0639" w14:textId="403E7B17" w:rsidR="006D03A8" w:rsidRDefault="001D59A0" w:rsidP="001D59A0">
            <w:pPr>
              <w:pStyle w:val="Tabelle"/>
              <w:jc w:val="center"/>
              <w:rPr>
                <w:lang w:eastAsia="en-US"/>
              </w:rPr>
            </w:pPr>
            <w:r>
              <w:rPr>
                <w:lang w:eastAsia="en-US"/>
              </w:rPr>
              <w:t>11</w:t>
            </w:r>
          </w:p>
        </w:tc>
        <w:tc>
          <w:tcPr>
            <w:tcW w:w="7088" w:type="dxa"/>
            <w:vAlign w:val="center"/>
          </w:tcPr>
          <w:p w14:paraId="568D71F4" w14:textId="7230AD4A" w:rsidR="006D03A8" w:rsidRPr="006D03A8" w:rsidRDefault="006D03A8" w:rsidP="006D03A8">
            <w:pPr>
              <w:pStyle w:val="Tabelle"/>
              <w:rPr>
                <w:lang w:eastAsia="en-US"/>
              </w:rPr>
            </w:pPr>
            <w:r w:rsidRPr="006D03A8">
              <w:rPr>
                <w:lang w:eastAsia="en-US"/>
              </w:rPr>
              <w:t xml:space="preserve">Revidierter Kostenvoranschlag </w:t>
            </w:r>
          </w:p>
        </w:tc>
        <w:tc>
          <w:tcPr>
            <w:tcW w:w="425" w:type="dxa"/>
            <w:vAlign w:val="center"/>
          </w:tcPr>
          <w:p w14:paraId="0B596ECB" w14:textId="77777777" w:rsidR="006D03A8" w:rsidRDefault="006D03A8" w:rsidP="006D03A8">
            <w:pPr>
              <w:pStyle w:val="Tabelle"/>
              <w:jc w:val="center"/>
              <w:rPr>
                <w:lang w:eastAsia="en-US"/>
              </w:rPr>
            </w:pPr>
          </w:p>
        </w:tc>
        <w:tc>
          <w:tcPr>
            <w:tcW w:w="425" w:type="dxa"/>
            <w:vAlign w:val="center"/>
          </w:tcPr>
          <w:p w14:paraId="00FC0A5D" w14:textId="5074EAFD" w:rsidR="006D03A8" w:rsidRDefault="006D03A8" w:rsidP="006D03A8">
            <w:pPr>
              <w:pStyle w:val="Tabelle"/>
              <w:jc w:val="center"/>
              <w:rPr>
                <w:lang w:eastAsia="en-US"/>
              </w:rPr>
            </w:pPr>
            <w:r>
              <w:rPr>
                <w:lang w:eastAsia="en-US"/>
              </w:rPr>
              <w:t>X</w:t>
            </w:r>
          </w:p>
        </w:tc>
        <w:tc>
          <w:tcPr>
            <w:tcW w:w="418" w:type="dxa"/>
            <w:vAlign w:val="center"/>
          </w:tcPr>
          <w:p w14:paraId="60263021" w14:textId="3067D689" w:rsidR="006D03A8" w:rsidRDefault="006D03A8" w:rsidP="006D03A8">
            <w:pPr>
              <w:pStyle w:val="Tabelle"/>
              <w:jc w:val="center"/>
              <w:rPr>
                <w:lang w:eastAsia="en-US"/>
              </w:rPr>
            </w:pPr>
            <w:r>
              <w:rPr>
                <w:lang w:eastAsia="en-US"/>
              </w:rPr>
              <w:t>X</w:t>
            </w:r>
          </w:p>
        </w:tc>
      </w:tr>
    </w:tbl>
    <w:p w14:paraId="7109A0F3" w14:textId="70D8FE65" w:rsidR="00EA6944" w:rsidRDefault="00EA6944" w:rsidP="00EA6944">
      <w:pPr>
        <w:pStyle w:val="Abstand"/>
        <w:rPr>
          <w:lang w:eastAsia="en-US"/>
        </w:rPr>
      </w:pPr>
    </w:p>
    <w:p w14:paraId="4FA45018" w14:textId="0078D3B6" w:rsidR="00401BCB" w:rsidRDefault="00401BCB" w:rsidP="00401BCB">
      <w:pPr>
        <w:pStyle w:val="berschrift2"/>
      </w:pPr>
      <w:bookmarkStart w:id="27" w:name="_Toc68182539"/>
      <w:r>
        <w:t>Phase 51</w:t>
      </w:r>
      <w:bookmarkEnd w:id="27"/>
    </w:p>
    <w:p w14:paraId="365E967B" w14:textId="77777777" w:rsidR="00CD355E" w:rsidRPr="00CD355E" w:rsidRDefault="00CD355E" w:rsidP="00CD355E">
      <w:pPr>
        <w:pStyle w:val="Abstand"/>
        <w:rPr>
          <w:lang w:eastAsia="en-US"/>
        </w:rPr>
      </w:pPr>
    </w:p>
    <w:tbl>
      <w:tblPr>
        <w:tblStyle w:val="Tabellenraster"/>
        <w:tblW w:w="0" w:type="auto"/>
        <w:tblInd w:w="851" w:type="dxa"/>
        <w:tblLook w:val="04A0" w:firstRow="1" w:lastRow="0" w:firstColumn="1" w:lastColumn="0" w:noHBand="0" w:noVBand="1"/>
      </w:tblPr>
      <w:tblGrid>
        <w:gridCol w:w="417"/>
        <w:gridCol w:w="6913"/>
        <w:gridCol w:w="482"/>
        <w:gridCol w:w="482"/>
        <w:gridCol w:w="482"/>
      </w:tblGrid>
      <w:tr w:rsidR="00CD355E" w14:paraId="5CB058A5" w14:textId="77777777" w:rsidTr="0019739C">
        <w:trPr>
          <w:cantSplit/>
          <w:trHeight w:val="1134"/>
        </w:trPr>
        <w:tc>
          <w:tcPr>
            <w:tcW w:w="420" w:type="dxa"/>
          </w:tcPr>
          <w:p w14:paraId="0C877822" w14:textId="77777777" w:rsidR="00CD355E" w:rsidRDefault="00CD355E" w:rsidP="0019739C">
            <w:pPr>
              <w:pStyle w:val="Tabelle"/>
              <w:keepNext/>
              <w:rPr>
                <w:lang w:eastAsia="en-US"/>
              </w:rPr>
            </w:pPr>
          </w:p>
        </w:tc>
        <w:tc>
          <w:tcPr>
            <w:tcW w:w="7088" w:type="dxa"/>
          </w:tcPr>
          <w:p w14:paraId="441866E6" w14:textId="1D231FA5" w:rsidR="00CD355E" w:rsidRDefault="001D59A0" w:rsidP="0019739C">
            <w:pPr>
              <w:pStyle w:val="Tabelle"/>
              <w:keepNext/>
              <w:rPr>
                <w:lang w:eastAsia="en-US"/>
              </w:rPr>
            </w:pPr>
            <w:r>
              <w:rPr>
                <w:lang w:eastAsia="en-US"/>
              </w:rPr>
              <w:t>Unterlagen</w:t>
            </w:r>
          </w:p>
        </w:tc>
        <w:tc>
          <w:tcPr>
            <w:tcW w:w="425" w:type="dxa"/>
            <w:textDirection w:val="btLr"/>
          </w:tcPr>
          <w:p w14:paraId="77306862" w14:textId="77777777" w:rsidR="00CD355E" w:rsidRDefault="00CD355E" w:rsidP="0019739C">
            <w:pPr>
              <w:pStyle w:val="Tabelle"/>
              <w:keepNext/>
              <w:ind w:left="113" w:right="113"/>
              <w:rPr>
                <w:lang w:eastAsia="en-US"/>
              </w:rPr>
            </w:pPr>
            <w:r>
              <w:rPr>
                <w:lang w:eastAsia="en-US"/>
              </w:rPr>
              <w:t>PV Verkehr</w:t>
            </w:r>
          </w:p>
        </w:tc>
        <w:tc>
          <w:tcPr>
            <w:tcW w:w="425" w:type="dxa"/>
            <w:textDirection w:val="btLr"/>
          </w:tcPr>
          <w:p w14:paraId="172167D9" w14:textId="77777777" w:rsidR="00CD355E" w:rsidRDefault="00CD355E" w:rsidP="0019739C">
            <w:pPr>
              <w:pStyle w:val="Tabelle"/>
              <w:keepNext/>
              <w:ind w:left="113" w:right="113"/>
              <w:rPr>
                <w:lang w:eastAsia="en-US"/>
              </w:rPr>
            </w:pPr>
            <w:r>
              <w:rPr>
                <w:lang w:eastAsia="en-US"/>
              </w:rPr>
              <w:t>PV Bau</w:t>
            </w:r>
          </w:p>
        </w:tc>
        <w:tc>
          <w:tcPr>
            <w:tcW w:w="418" w:type="dxa"/>
            <w:textDirection w:val="btLr"/>
          </w:tcPr>
          <w:p w14:paraId="7799A733" w14:textId="77777777" w:rsidR="00CD355E" w:rsidRDefault="00CD355E" w:rsidP="0019739C">
            <w:pPr>
              <w:pStyle w:val="Tabelle"/>
              <w:keepNext/>
              <w:ind w:left="113" w:right="113"/>
              <w:rPr>
                <w:lang w:eastAsia="en-US"/>
              </w:rPr>
            </w:pPr>
            <w:r>
              <w:rPr>
                <w:lang w:eastAsia="en-US"/>
              </w:rPr>
              <w:t>PV BSA</w:t>
            </w:r>
          </w:p>
        </w:tc>
      </w:tr>
      <w:tr w:rsidR="001D59A0" w14:paraId="38043A1B" w14:textId="77777777" w:rsidTr="001D59A0">
        <w:trPr>
          <w:trHeight w:val="260"/>
        </w:trPr>
        <w:tc>
          <w:tcPr>
            <w:tcW w:w="420" w:type="dxa"/>
            <w:vAlign w:val="center"/>
          </w:tcPr>
          <w:p w14:paraId="74459B5D" w14:textId="2F70BE01" w:rsidR="00CD355E" w:rsidRDefault="001D59A0" w:rsidP="001D59A0">
            <w:pPr>
              <w:pStyle w:val="Tabelle"/>
              <w:jc w:val="center"/>
              <w:rPr>
                <w:lang w:eastAsia="en-US"/>
              </w:rPr>
            </w:pPr>
            <w:r>
              <w:rPr>
                <w:lang w:eastAsia="en-US"/>
              </w:rPr>
              <w:t>1</w:t>
            </w:r>
          </w:p>
        </w:tc>
        <w:tc>
          <w:tcPr>
            <w:tcW w:w="7088" w:type="dxa"/>
            <w:vAlign w:val="center"/>
          </w:tcPr>
          <w:p w14:paraId="2D662E6E" w14:textId="70E0C0F8" w:rsidR="00CD355E" w:rsidRDefault="001D59A0" w:rsidP="0019739C">
            <w:pPr>
              <w:pStyle w:val="Tabelle"/>
              <w:rPr>
                <w:lang w:eastAsia="en-US"/>
              </w:rPr>
            </w:pPr>
            <w:r w:rsidRPr="001D59A0">
              <w:rPr>
                <w:lang w:eastAsia="en-US"/>
              </w:rPr>
              <w:t>Unterlagen fü</w:t>
            </w:r>
            <w:r w:rsidRPr="001D59A0">
              <w:rPr>
                <w:rFonts w:ascii="Arial" w:hAnsi="Arial" w:cs="Arial"/>
                <w:lang w:eastAsia="en-US"/>
              </w:rPr>
              <w:t>r</w:t>
            </w:r>
            <w:r w:rsidRPr="001D59A0">
              <w:rPr>
                <w:lang w:eastAsia="en-US"/>
              </w:rPr>
              <w:t xml:space="preserve"> Bewilligungen</w:t>
            </w:r>
          </w:p>
        </w:tc>
        <w:tc>
          <w:tcPr>
            <w:tcW w:w="425" w:type="dxa"/>
            <w:vAlign w:val="center"/>
          </w:tcPr>
          <w:p w14:paraId="440FFE50" w14:textId="7D1E92C6" w:rsidR="00CD355E" w:rsidRDefault="001D59A0" w:rsidP="0019739C">
            <w:pPr>
              <w:pStyle w:val="Tabelle"/>
              <w:jc w:val="center"/>
              <w:rPr>
                <w:lang w:eastAsia="en-US"/>
              </w:rPr>
            </w:pPr>
            <w:r>
              <w:rPr>
                <w:lang w:eastAsia="en-US"/>
              </w:rPr>
              <w:t>X</w:t>
            </w:r>
          </w:p>
        </w:tc>
        <w:tc>
          <w:tcPr>
            <w:tcW w:w="425" w:type="dxa"/>
            <w:vAlign w:val="center"/>
          </w:tcPr>
          <w:p w14:paraId="349C206D" w14:textId="4452E3B0" w:rsidR="00CD355E" w:rsidRDefault="001D59A0" w:rsidP="0019739C">
            <w:pPr>
              <w:pStyle w:val="Tabelle"/>
              <w:jc w:val="center"/>
              <w:rPr>
                <w:lang w:eastAsia="en-US"/>
              </w:rPr>
            </w:pPr>
            <w:r>
              <w:rPr>
                <w:lang w:eastAsia="en-US"/>
              </w:rPr>
              <w:t>X</w:t>
            </w:r>
          </w:p>
        </w:tc>
        <w:tc>
          <w:tcPr>
            <w:tcW w:w="418" w:type="dxa"/>
            <w:vAlign w:val="center"/>
          </w:tcPr>
          <w:p w14:paraId="6494B582" w14:textId="3AF5A743" w:rsidR="00CD355E" w:rsidRDefault="001D59A0" w:rsidP="0019739C">
            <w:pPr>
              <w:pStyle w:val="Tabelle"/>
              <w:jc w:val="center"/>
              <w:rPr>
                <w:lang w:eastAsia="en-US"/>
              </w:rPr>
            </w:pPr>
            <w:r>
              <w:rPr>
                <w:lang w:eastAsia="en-US"/>
              </w:rPr>
              <w:t>X</w:t>
            </w:r>
          </w:p>
        </w:tc>
      </w:tr>
      <w:tr w:rsidR="00CD355E" w14:paraId="3AF90A33" w14:textId="77777777" w:rsidTr="001D59A0">
        <w:trPr>
          <w:trHeight w:val="260"/>
        </w:trPr>
        <w:tc>
          <w:tcPr>
            <w:tcW w:w="420" w:type="dxa"/>
            <w:vAlign w:val="center"/>
          </w:tcPr>
          <w:p w14:paraId="1535FDA5" w14:textId="19E3B2B6" w:rsidR="00CD355E" w:rsidRDefault="001D59A0" w:rsidP="001D59A0">
            <w:pPr>
              <w:pStyle w:val="Tabelle"/>
              <w:jc w:val="center"/>
              <w:rPr>
                <w:lang w:eastAsia="en-US"/>
              </w:rPr>
            </w:pPr>
            <w:r>
              <w:rPr>
                <w:lang w:eastAsia="en-US"/>
              </w:rPr>
              <w:t>2</w:t>
            </w:r>
          </w:p>
        </w:tc>
        <w:tc>
          <w:tcPr>
            <w:tcW w:w="7088" w:type="dxa"/>
            <w:vAlign w:val="center"/>
          </w:tcPr>
          <w:p w14:paraId="535062A1" w14:textId="12A75A11" w:rsidR="00CD355E" w:rsidRPr="006D03A8" w:rsidRDefault="001D59A0" w:rsidP="0019739C">
            <w:pPr>
              <w:pStyle w:val="Tabelle"/>
              <w:rPr>
                <w:lang w:eastAsia="en-US"/>
              </w:rPr>
            </w:pPr>
            <w:r w:rsidRPr="001D59A0">
              <w:rPr>
                <w:lang w:eastAsia="en-US"/>
              </w:rPr>
              <w:t>Ausf</w:t>
            </w:r>
            <w:r>
              <w:rPr>
                <w:lang w:eastAsia="en-US"/>
              </w:rPr>
              <w:t>ü</w:t>
            </w:r>
            <w:r w:rsidRPr="001D59A0">
              <w:rPr>
                <w:lang w:eastAsia="en-US"/>
              </w:rPr>
              <w:t>hrungs- und Detailpl</w:t>
            </w:r>
            <w:r>
              <w:rPr>
                <w:lang w:eastAsia="en-US"/>
              </w:rPr>
              <w:t>ä</w:t>
            </w:r>
            <w:r w:rsidRPr="001D59A0">
              <w:rPr>
                <w:lang w:eastAsia="en-US"/>
              </w:rPr>
              <w:t>ne</w:t>
            </w:r>
          </w:p>
        </w:tc>
        <w:tc>
          <w:tcPr>
            <w:tcW w:w="425" w:type="dxa"/>
            <w:vAlign w:val="center"/>
          </w:tcPr>
          <w:p w14:paraId="4DE4A376" w14:textId="77777777" w:rsidR="00CD355E" w:rsidRDefault="00CD355E" w:rsidP="0019739C">
            <w:pPr>
              <w:pStyle w:val="Tabelle"/>
              <w:jc w:val="center"/>
              <w:rPr>
                <w:lang w:eastAsia="en-US"/>
              </w:rPr>
            </w:pPr>
          </w:p>
        </w:tc>
        <w:tc>
          <w:tcPr>
            <w:tcW w:w="425" w:type="dxa"/>
            <w:vAlign w:val="center"/>
          </w:tcPr>
          <w:p w14:paraId="575FD210" w14:textId="004DD0E0" w:rsidR="00CD355E" w:rsidRDefault="001D59A0" w:rsidP="0019739C">
            <w:pPr>
              <w:pStyle w:val="Tabelle"/>
              <w:jc w:val="center"/>
              <w:rPr>
                <w:lang w:eastAsia="en-US"/>
              </w:rPr>
            </w:pPr>
            <w:r>
              <w:rPr>
                <w:lang w:eastAsia="en-US"/>
              </w:rPr>
              <w:t>X</w:t>
            </w:r>
          </w:p>
        </w:tc>
        <w:tc>
          <w:tcPr>
            <w:tcW w:w="418" w:type="dxa"/>
            <w:vAlign w:val="center"/>
          </w:tcPr>
          <w:p w14:paraId="120A94BE" w14:textId="5DC2413E" w:rsidR="00CD355E" w:rsidRDefault="001D59A0" w:rsidP="0019739C">
            <w:pPr>
              <w:pStyle w:val="Tabelle"/>
              <w:jc w:val="center"/>
              <w:rPr>
                <w:lang w:eastAsia="en-US"/>
              </w:rPr>
            </w:pPr>
            <w:r>
              <w:rPr>
                <w:lang w:eastAsia="en-US"/>
              </w:rPr>
              <w:t>X</w:t>
            </w:r>
          </w:p>
        </w:tc>
      </w:tr>
      <w:tr w:rsidR="00CD355E" w14:paraId="0CD7F9BA" w14:textId="77777777" w:rsidTr="001D59A0">
        <w:trPr>
          <w:trHeight w:val="260"/>
        </w:trPr>
        <w:tc>
          <w:tcPr>
            <w:tcW w:w="420" w:type="dxa"/>
            <w:vAlign w:val="center"/>
          </w:tcPr>
          <w:p w14:paraId="7F0923CF" w14:textId="4F4BC097" w:rsidR="00CD355E" w:rsidRDefault="001D59A0" w:rsidP="001D59A0">
            <w:pPr>
              <w:pStyle w:val="Tabelle"/>
              <w:jc w:val="center"/>
              <w:rPr>
                <w:lang w:eastAsia="en-US"/>
              </w:rPr>
            </w:pPr>
            <w:r>
              <w:rPr>
                <w:lang w:eastAsia="en-US"/>
              </w:rPr>
              <w:t>3</w:t>
            </w:r>
          </w:p>
        </w:tc>
        <w:tc>
          <w:tcPr>
            <w:tcW w:w="7088" w:type="dxa"/>
            <w:vAlign w:val="center"/>
          </w:tcPr>
          <w:p w14:paraId="1CAFC1E0" w14:textId="6EC644DE" w:rsidR="00CD355E" w:rsidRPr="006D03A8" w:rsidRDefault="001D59A0" w:rsidP="0019739C">
            <w:pPr>
              <w:pStyle w:val="Tabelle"/>
              <w:rPr>
                <w:lang w:eastAsia="en-US"/>
              </w:rPr>
            </w:pPr>
            <w:r w:rsidRPr="001D59A0">
              <w:rPr>
                <w:lang w:eastAsia="en-US"/>
              </w:rPr>
              <w:t>Stromlauf- und Prinzipschema</w:t>
            </w:r>
            <w:r>
              <w:rPr>
                <w:lang w:eastAsia="en-US"/>
              </w:rPr>
              <w:t>s</w:t>
            </w:r>
            <w:r w:rsidRPr="001D59A0">
              <w:rPr>
                <w:lang w:eastAsia="en-US"/>
              </w:rPr>
              <w:t xml:space="preserve"> </w:t>
            </w:r>
          </w:p>
        </w:tc>
        <w:tc>
          <w:tcPr>
            <w:tcW w:w="425" w:type="dxa"/>
            <w:vAlign w:val="center"/>
          </w:tcPr>
          <w:p w14:paraId="1DAD63A7" w14:textId="0DB043B2" w:rsidR="00CD355E" w:rsidRDefault="00CD355E" w:rsidP="0019739C">
            <w:pPr>
              <w:pStyle w:val="Tabelle"/>
              <w:jc w:val="center"/>
              <w:rPr>
                <w:lang w:eastAsia="en-US"/>
              </w:rPr>
            </w:pPr>
          </w:p>
        </w:tc>
        <w:tc>
          <w:tcPr>
            <w:tcW w:w="425" w:type="dxa"/>
            <w:vAlign w:val="center"/>
          </w:tcPr>
          <w:p w14:paraId="1FD4B6C4" w14:textId="6A4FAD17" w:rsidR="00CD355E" w:rsidRDefault="00CD355E" w:rsidP="0019739C">
            <w:pPr>
              <w:pStyle w:val="Tabelle"/>
              <w:jc w:val="center"/>
              <w:rPr>
                <w:lang w:eastAsia="en-US"/>
              </w:rPr>
            </w:pPr>
          </w:p>
        </w:tc>
        <w:tc>
          <w:tcPr>
            <w:tcW w:w="418" w:type="dxa"/>
            <w:vAlign w:val="center"/>
          </w:tcPr>
          <w:p w14:paraId="3E74406A" w14:textId="202C4791" w:rsidR="00CD355E" w:rsidRDefault="001D59A0" w:rsidP="0019739C">
            <w:pPr>
              <w:pStyle w:val="Tabelle"/>
              <w:jc w:val="center"/>
              <w:rPr>
                <w:lang w:eastAsia="en-US"/>
              </w:rPr>
            </w:pPr>
            <w:r>
              <w:rPr>
                <w:lang w:eastAsia="en-US"/>
              </w:rPr>
              <w:t>X</w:t>
            </w:r>
          </w:p>
        </w:tc>
      </w:tr>
      <w:tr w:rsidR="00CD355E" w14:paraId="1C59B789" w14:textId="77777777" w:rsidTr="001D59A0">
        <w:trPr>
          <w:trHeight w:val="260"/>
        </w:trPr>
        <w:tc>
          <w:tcPr>
            <w:tcW w:w="420" w:type="dxa"/>
            <w:vAlign w:val="center"/>
          </w:tcPr>
          <w:p w14:paraId="54941888" w14:textId="28283DD8" w:rsidR="00CD355E" w:rsidRDefault="001D59A0" w:rsidP="001D59A0">
            <w:pPr>
              <w:pStyle w:val="Tabelle"/>
              <w:jc w:val="center"/>
              <w:rPr>
                <w:lang w:eastAsia="en-US"/>
              </w:rPr>
            </w:pPr>
            <w:r>
              <w:rPr>
                <w:lang w:eastAsia="en-US"/>
              </w:rPr>
              <w:t>4</w:t>
            </w:r>
          </w:p>
        </w:tc>
        <w:tc>
          <w:tcPr>
            <w:tcW w:w="7088" w:type="dxa"/>
            <w:vAlign w:val="center"/>
          </w:tcPr>
          <w:p w14:paraId="507DE994" w14:textId="1B324BDA" w:rsidR="00CD355E" w:rsidRPr="006D03A8" w:rsidRDefault="001D59A0" w:rsidP="0019739C">
            <w:pPr>
              <w:pStyle w:val="Tabelle"/>
              <w:rPr>
                <w:lang w:eastAsia="en-US"/>
              </w:rPr>
            </w:pPr>
            <w:r w:rsidRPr="001D59A0">
              <w:rPr>
                <w:lang w:eastAsia="en-US"/>
              </w:rPr>
              <w:t>Ausf</w:t>
            </w:r>
            <w:r>
              <w:rPr>
                <w:lang w:eastAsia="en-US"/>
              </w:rPr>
              <w:t>ü</w:t>
            </w:r>
            <w:r w:rsidRPr="001D59A0">
              <w:rPr>
                <w:lang w:eastAsia="en-US"/>
              </w:rPr>
              <w:t>hrungspl</w:t>
            </w:r>
            <w:r>
              <w:rPr>
                <w:lang w:eastAsia="en-US"/>
              </w:rPr>
              <w:t>ä</w:t>
            </w:r>
            <w:r w:rsidRPr="001D59A0">
              <w:rPr>
                <w:lang w:eastAsia="en-US"/>
              </w:rPr>
              <w:t>ne f</w:t>
            </w:r>
            <w:r>
              <w:rPr>
                <w:lang w:eastAsia="en-US"/>
              </w:rPr>
              <w:t>ü</w:t>
            </w:r>
            <w:r w:rsidRPr="001D59A0">
              <w:rPr>
                <w:lang w:eastAsia="en-US"/>
              </w:rPr>
              <w:t xml:space="preserve">r das Messkonzept </w:t>
            </w:r>
          </w:p>
        </w:tc>
        <w:tc>
          <w:tcPr>
            <w:tcW w:w="425" w:type="dxa"/>
            <w:vAlign w:val="center"/>
          </w:tcPr>
          <w:p w14:paraId="0976BA3F" w14:textId="77777777" w:rsidR="00CD355E" w:rsidRDefault="00CD355E" w:rsidP="0019739C">
            <w:pPr>
              <w:pStyle w:val="Tabelle"/>
              <w:jc w:val="center"/>
              <w:rPr>
                <w:lang w:eastAsia="en-US"/>
              </w:rPr>
            </w:pPr>
          </w:p>
        </w:tc>
        <w:tc>
          <w:tcPr>
            <w:tcW w:w="425" w:type="dxa"/>
            <w:vAlign w:val="center"/>
          </w:tcPr>
          <w:p w14:paraId="2AD3B072" w14:textId="7636881A" w:rsidR="00CD355E" w:rsidRDefault="00CD355E" w:rsidP="0019739C">
            <w:pPr>
              <w:pStyle w:val="Tabelle"/>
              <w:jc w:val="center"/>
              <w:rPr>
                <w:lang w:eastAsia="en-US"/>
              </w:rPr>
            </w:pPr>
          </w:p>
        </w:tc>
        <w:tc>
          <w:tcPr>
            <w:tcW w:w="418" w:type="dxa"/>
            <w:vAlign w:val="center"/>
          </w:tcPr>
          <w:p w14:paraId="1624C9AD" w14:textId="1330F1C5" w:rsidR="00CD355E" w:rsidRDefault="001D59A0" w:rsidP="0019739C">
            <w:pPr>
              <w:pStyle w:val="Tabelle"/>
              <w:jc w:val="center"/>
              <w:rPr>
                <w:lang w:eastAsia="en-US"/>
              </w:rPr>
            </w:pPr>
            <w:r>
              <w:rPr>
                <w:lang w:eastAsia="en-US"/>
              </w:rPr>
              <w:t>X</w:t>
            </w:r>
          </w:p>
        </w:tc>
      </w:tr>
      <w:tr w:rsidR="00CD355E" w14:paraId="11FF6CC7" w14:textId="77777777" w:rsidTr="001D59A0">
        <w:trPr>
          <w:trHeight w:val="260"/>
        </w:trPr>
        <w:tc>
          <w:tcPr>
            <w:tcW w:w="420" w:type="dxa"/>
            <w:vAlign w:val="center"/>
          </w:tcPr>
          <w:p w14:paraId="38E2B366" w14:textId="2AD94AE8" w:rsidR="00CD355E" w:rsidRDefault="001D59A0" w:rsidP="001D59A0">
            <w:pPr>
              <w:pStyle w:val="Tabelle"/>
              <w:jc w:val="center"/>
              <w:rPr>
                <w:lang w:eastAsia="en-US"/>
              </w:rPr>
            </w:pPr>
            <w:r>
              <w:rPr>
                <w:lang w:eastAsia="en-US"/>
              </w:rPr>
              <w:t>5</w:t>
            </w:r>
          </w:p>
        </w:tc>
        <w:tc>
          <w:tcPr>
            <w:tcW w:w="7088" w:type="dxa"/>
            <w:vAlign w:val="center"/>
          </w:tcPr>
          <w:p w14:paraId="6C092578" w14:textId="6B2541CA" w:rsidR="00CD355E" w:rsidRPr="006D03A8" w:rsidRDefault="001D59A0" w:rsidP="0019739C">
            <w:pPr>
              <w:pStyle w:val="Tabelle"/>
              <w:rPr>
                <w:lang w:eastAsia="en-US"/>
              </w:rPr>
            </w:pPr>
            <w:r w:rsidRPr="001D59A0">
              <w:rPr>
                <w:lang w:eastAsia="en-US"/>
              </w:rPr>
              <w:t>Werkstattpl</w:t>
            </w:r>
            <w:r>
              <w:rPr>
                <w:lang w:eastAsia="en-US"/>
              </w:rPr>
              <w:t>ä</w:t>
            </w:r>
            <w:r w:rsidRPr="001D59A0">
              <w:rPr>
                <w:lang w:eastAsia="en-US"/>
              </w:rPr>
              <w:t>ne fü</w:t>
            </w:r>
            <w:r w:rsidRPr="001D59A0">
              <w:rPr>
                <w:rFonts w:ascii="Arial" w:hAnsi="Arial" w:cs="Arial"/>
                <w:lang w:eastAsia="en-US"/>
              </w:rPr>
              <w:t>r</w:t>
            </w:r>
            <w:r w:rsidRPr="001D59A0">
              <w:rPr>
                <w:lang w:eastAsia="en-US"/>
              </w:rPr>
              <w:t xml:space="preserve"> die Unternehmer und Lieferanten </w:t>
            </w:r>
          </w:p>
        </w:tc>
        <w:tc>
          <w:tcPr>
            <w:tcW w:w="425" w:type="dxa"/>
            <w:vAlign w:val="center"/>
          </w:tcPr>
          <w:p w14:paraId="35EF6F7F" w14:textId="77777777" w:rsidR="00CD355E" w:rsidRDefault="00CD355E" w:rsidP="0019739C">
            <w:pPr>
              <w:pStyle w:val="Tabelle"/>
              <w:jc w:val="center"/>
              <w:rPr>
                <w:lang w:eastAsia="en-US"/>
              </w:rPr>
            </w:pPr>
          </w:p>
        </w:tc>
        <w:tc>
          <w:tcPr>
            <w:tcW w:w="425" w:type="dxa"/>
            <w:vAlign w:val="center"/>
          </w:tcPr>
          <w:p w14:paraId="3D951B33" w14:textId="41F2F19F" w:rsidR="00CD355E" w:rsidRDefault="001D59A0" w:rsidP="0019739C">
            <w:pPr>
              <w:pStyle w:val="Tabelle"/>
              <w:jc w:val="center"/>
              <w:rPr>
                <w:lang w:eastAsia="en-US"/>
              </w:rPr>
            </w:pPr>
            <w:r>
              <w:rPr>
                <w:lang w:eastAsia="en-US"/>
              </w:rPr>
              <w:t>X</w:t>
            </w:r>
          </w:p>
        </w:tc>
        <w:tc>
          <w:tcPr>
            <w:tcW w:w="418" w:type="dxa"/>
            <w:vAlign w:val="center"/>
          </w:tcPr>
          <w:p w14:paraId="1C4158FC" w14:textId="44BFF543" w:rsidR="00CD355E" w:rsidRDefault="001D59A0" w:rsidP="0019739C">
            <w:pPr>
              <w:pStyle w:val="Tabelle"/>
              <w:jc w:val="center"/>
              <w:rPr>
                <w:lang w:eastAsia="en-US"/>
              </w:rPr>
            </w:pPr>
            <w:r>
              <w:rPr>
                <w:lang w:eastAsia="en-US"/>
              </w:rPr>
              <w:t>X</w:t>
            </w:r>
          </w:p>
        </w:tc>
      </w:tr>
      <w:tr w:rsidR="00CD355E" w14:paraId="01A93B34" w14:textId="77777777" w:rsidTr="001D59A0">
        <w:trPr>
          <w:trHeight w:val="260"/>
        </w:trPr>
        <w:tc>
          <w:tcPr>
            <w:tcW w:w="420" w:type="dxa"/>
            <w:vAlign w:val="center"/>
          </w:tcPr>
          <w:p w14:paraId="0EFCCEBC" w14:textId="6D1B6C09" w:rsidR="00CD355E" w:rsidRDefault="001D59A0" w:rsidP="001D59A0">
            <w:pPr>
              <w:pStyle w:val="Tabelle"/>
              <w:jc w:val="center"/>
              <w:rPr>
                <w:lang w:eastAsia="en-US"/>
              </w:rPr>
            </w:pPr>
            <w:r>
              <w:rPr>
                <w:lang w:eastAsia="en-US"/>
              </w:rPr>
              <w:t>6</w:t>
            </w:r>
          </w:p>
        </w:tc>
        <w:tc>
          <w:tcPr>
            <w:tcW w:w="7088" w:type="dxa"/>
            <w:vAlign w:val="center"/>
          </w:tcPr>
          <w:p w14:paraId="1393BDDE" w14:textId="782A17F1" w:rsidR="00CD355E" w:rsidRPr="006D03A8" w:rsidRDefault="001D59A0" w:rsidP="0019739C">
            <w:pPr>
              <w:pStyle w:val="Tabelle"/>
              <w:rPr>
                <w:lang w:eastAsia="en-US"/>
              </w:rPr>
            </w:pPr>
            <w:r w:rsidRPr="001D59A0">
              <w:rPr>
                <w:lang w:eastAsia="en-US"/>
              </w:rPr>
              <w:t>Erforderliche Eventualplanungen Realisierung</w:t>
            </w:r>
          </w:p>
        </w:tc>
        <w:tc>
          <w:tcPr>
            <w:tcW w:w="425" w:type="dxa"/>
            <w:vAlign w:val="center"/>
          </w:tcPr>
          <w:p w14:paraId="25E7B0A3" w14:textId="592F13F4" w:rsidR="00CD355E" w:rsidRDefault="00CD355E" w:rsidP="0019739C">
            <w:pPr>
              <w:pStyle w:val="Tabelle"/>
              <w:jc w:val="center"/>
              <w:rPr>
                <w:lang w:eastAsia="en-US"/>
              </w:rPr>
            </w:pPr>
          </w:p>
        </w:tc>
        <w:tc>
          <w:tcPr>
            <w:tcW w:w="425" w:type="dxa"/>
            <w:vAlign w:val="center"/>
          </w:tcPr>
          <w:p w14:paraId="44701F87" w14:textId="462916F9" w:rsidR="00CD355E" w:rsidRDefault="001D59A0" w:rsidP="0019739C">
            <w:pPr>
              <w:pStyle w:val="Tabelle"/>
              <w:jc w:val="center"/>
              <w:rPr>
                <w:lang w:eastAsia="en-US"/>
              </w:rPr>
            </w:pPr>
            <w:r>
              <w:rPr>
                <w:lang w:eastAsia="en-US"/>
              </w:rPr>
              <w:t>X</w:t>
            </w:r>
          </w:p>
        </w:tc>
        <w:tc>
          <w:tcPr>
            <w:tcW w:w="418" w:type="dxa"/>
            <w:vAlign w:val="center"/>
          </w:tcPr>
          <w:p w14:paraId="1C764E5E" w14:textId="60B2CB2B" w:rsidR="00CD355E" w:rsidRDefault="001D59A0" w:rsidP="0019739C">
            <w:pPr>
              <w:pStyle w:val="Tabelle"/>
              <w:jc w:val="center"/>
              <w:rPr>
                <w:lang w:eastAsia="en-US"/>
              </w:rPr>
            </w:pPr>
            <w:r>
              <w:rPr>
                <w:lang w:eastAsia="en-US"/>
              </w:rPr>
              <w:t>X</w:t>
            </w:r>
          </w:p>
        </w:tc>
      </w:tr>
      <w:tr w:rsidR="00CD355E" w14:paraId="139946BD" w14:textId="77777777" w:rsidTr="001D59A0">
        <w:trPr>
          <w:trHeight w:val="260"/>
        </w:trPr>
        <w:tc>
          <w:tcPr>
            <w:tcW w:w="420" w:type="dxa"/>
            <w:vAlign w:val="center"/>
          </w:tcPr>
          <w:p w14:paraId="5450DF34" w14:textId="500C9998" w:rsidR="00CD355E" w:rsidRDefault="001D59A0" w:rsidP="001D59A0">
            <w:pPr>
              <w:pStyle w:val="Tabelle"/>
              <w:jc w:val="center"/>
              <w:rPr>
                <w:lang w:eastAsia="en-US"/>
              </w:rPr>
            </w:pPr>
            <w:r>
              <w:rPr>
                <w:lang w:eastAsia="en-US"/>
              </w:rPr>
              <w:t>7</w:t>
            </w:r>
          </w:p>
        </w:tc>
        <w:tc>
          <w:tcPr>
            <w:tcW w:w="7088" w:type="dxa"/>
            <w:vAlign w:val="center"/>
          </w:tcPr>
          <w:p w14:paraId="3D8FB944" w14:textId="01B8FB52" w:rsidR="00CD355E" w:rsidRPr="006D03A8" w:rsidRDefault="001D59A0" w:rsidP="0019739C">
            <w:pPr>
              <w:pStyle w:val="Tabelle"/>
              <w:rPr>
                <w:lang w:eastAsia="en-US"/>
              </w:rPr>
            </w:pPr>
            <w:r w:rsidRPr="001D59A0">
              <w:rPr>
                <w:lang w:eastAsia="en-US"/>
              </w:rPr>
              <w:t>Spezielle, vom Bauherrn beauftragte, Kosten</w:t>
            </w:r>
            <w:r>
              <w:rPr>
                <w:lang w:eastAsia="en-US"/>
              </w:rPr>
              <w:t>ü</w:t>
            </w:r>
            <w:r w:rsidRPr="001D59A0">
              <w:rPr>
                <w:lang w:eastAsia="en-US"/>
              </w:rPr>
              <w:t xml:space="preserve">bersichten </w:t>
            </w:r>
          </w:p>
        </w:tc>
        <w:tc>
          <w:tcPr>
            <w:tcW w:w="425" w:type="dxa"/>
            <w:vAlign w:val="center"/>
          </w:tcPr>
          <w:p w14:paraId="4DC32FCF" w14:textId="5FE79511" w:rsidR="001D59A0" w:rsidRDefault="001D59A0" w:rsidP="001D59A0">
            <w:pPr>
              <w:pStyle w:val="Tabelle"/>
              <w:jc w:val="center"/>
              <w:rPr>
                <w:lang w:eastAsia="en-US"/>
              </w:rPr>
            </w:pPr>
          </w:p>
        </w:tc>
        <w:tc>
          <w:tcPr>
            <w:tcW w:w="425" w:type="dxa"/>
            <w:vAlign w:val="center"/>
          </w:tcPr>
          <w:p w14:paraId="540DE453" w14:textId="524E842B" w:rsidR="00CD355E" w:rsidRDefault="001D59A0" w:rsidP="0019739C">
            <w:pPr>
              <w:pStyle w:val="Tabelle"/>
              <w:jc w:val="center"/>
              <w:rPr>
                <w:lang w:eastAsia="en-US"/>
              </w:rPr>
            </w:pPr>
            <w:r>
              <w:rPr>
                <w:lang w:eastAsia="en-US"/>
              </w:rPr>
              <w:t>X</w:t>
            </w:r>
          </w:p>
        </w:tc>
        <w:tc>
          <w:tcPr>
            <w:tcW w:w="418" w:type="dxa"/>
            <w:vAlign w:val="center"/>
          </w:tcPr>
          <w:p w14:paraId="33FD32F9" w14:textId="29313B0B" w:rsidR="00CD355E" w:rsidRDefault="001D59A0" w:rsidP="0019739C">
            <w:pPr>
              <w:pStyle w:val="Tabelle"/>
              <w:jc w:val="center"/>
              <w:rPr>
                <w:lang w:eastAsia="en-US"/>
              </w:rPr>
            </w:pPr>
            <w:r>
              <w:rPr>
                <w:lang w:eastAsia="en-US"/>
              </w:rPr>
              <w:t>X</w:t>
            </w:r>
          </w:p>
        </w:tc>
      </w:tr>
      <w:tr w:rsidR="00CD355E" w14:paraId="001A27CA" w14:textId="77777777" w:rsidTr="001D59A0">
        <w:trPr>
          <w:trHeight w:val="260"/>
        </w:trPr>
        <w:tc>
          <w:tcPr>
            <w:tcW w:w="420" w:type="dxa"/>
            <w:vAlign w:val="center"/>
          </w:tcPr>
          <w:p w14:paraId="7A3B70B0" w14:textId="0E6D2DAB" w:rsidR="00CD355E" w:rsidRDefault="001D59A0" w:rsidP="001D59A0">
            <w:pPr>
              <w:pStyle w:val="Tabelle"/>
              <w:jc w:val="center"/>
              <w:rPr>
                <w:lang w:eastAsia="en-US"/>
              </w:rPr>
            </w:pPr>
            <w:r>
              <w:rPr>
                <w:lang w:eastAsia="en-US"/>
              </w:rPr>
              <w:t>8</w:t>
            </w:r>
          </w:p>
        </w:tc>
        <w:tc>
          <w:tcPr>
            <w:tcW w:w="7088" w:type="dxa"/>
            <w:vAlign w:val="center"/>
          </w:tcPr>
          <w:p w14:paraId="555EFA56" w14:textId="1256DB4B" w:rsidR="00CD355E" w:rsidRPr="006D03A8" w:rsidRDefault="001D59A0" w:rsidP="0019739C">
            <w:pPr>
              <w:pStyle w:val="Tabelle"/>
              <w:rPr>
                <w:lang w:eastAsia="en-US"/>
              </w:rPr>
            </w:pPr>
            <w:r>
              <w:rPr>
                <w:lang w:eastAsia="en-US"/>
              </w:rPr>
              <w:t>Signalisationsplan</w:t>
            </w:r>
          </w:p>
        </w:tc>
        <w:tc>
          <w:tcPr>
            <w:tcW w:w="425" w:type="dxa"/>
            <w:vAlign w:val="center"/>
          </w:tcPr>
          <w:p w14:paraId="37B68C62" w14:textId="04F84416" w:rsidR="00CD355E" w:rsidRDefault="001D59A0" w:rsidP="0019739C">
            <w:pPr>
              <w:pStyle w:val="Tabelle"/>
              <w:jc w:val="center"/>
              <w:rPr>
                <w:lang w:eastAsia="en-US"/>
              </w:rPr>
            </w:pPr>
            <w:r>
              <w:rPr>
                <w:lang w:eastAsia="en-US"/>
              </w:rPr>
              <w:t>X</w:t>
            </w:r>
          </w:p>
        </w:tc>
        <w:tc>
          <w:tcPr>
            <w:tcW w:w="425" w:type="dxa"/>
            <w:vAlign w:val="center"/>
          </w:tcPr>
          <w:p w14:paraId="71346EF4" w14:textId="1D8CB196" w:rsidR="00CD355E" w:rsidRDefault="00CD355E" w:rsidP="0019739C">
            <w:pPr>
              <w:pStyle w:val="Tabelle"/>
              <w:jc w:val="center"/>
              <w:rPr>
                <w:lang w:eastAsia="en-US"/>
              </w:rPr>
            </w:pPr>
          </w:p>
        </w:tc>
        <w:tc>
          <w:tcPr>
            <w:tcW w:w="418" w:type="dxa"/>
            <w:vAlign w:val="center"/>
          </w:tcPr>
          <w:p w14:paraId="0391814D" w14:textId="4412BA95" w:rsidR="00CD355E" w:rsidRDefault="00CD355E" w:rsidP="0019739C">
            <w:pPr>
              <w:pStyle w:val="Tabelle"/>
              <w:jc w:val="center"/>
              <w:rPr>
                <w:lang w:eastAsia="en-US"/>
              </w:rPr>
            </w:pPr>
          </w:p>
        </w:tc>
      </w:tr>
      <w:tr w:rsidR="00CD355E" w14:paraId="4AE64F30" w14:textId="77777777" w:rsidTr="001D59A0">
        <w:trPr>
          <w:trHeight w:val="260"/>
        </w:trPr>
        <w:tc>
          <w:tcPr>
            <w:tcW w:w="420" w:type="dxa"/>
            <w:vAlign w:val="center"/>
          </w:tcPr>
          <w:p w14:paraId="0675286F" w14:textId="0D7DBD9C" w:rsidR="00CD355E" w:rsidRDefault="001D59A0" w:rsidP="001D59A0">
            <w:pPr>
              <w:pStyle w:val="Tabelle"/>
              <w:jc w:val="center"/>
              <w:rPr>
                <w:lang w:eastAsia="en-US"/>
              </w:rPr>
            </w:pPr>
            <w:r>
              <w:rPr>
                <w:lang w:eastAsia="en-US"/>
              </w:rPr>
              <w:t>9</w:t>
            </w:r>
          </w:p>
        </w:tc>
        <w:tc>
          <w:tcPr>
            <w:tcW w:w="7088" w:type="dxa"/>
            <w:vAlign w:val="center"/>
          </w:tcPr>
          <w:p w14:paraId="579CD8B5" w14:textId="7D44D20E" w:rsidR="00CD355E" w:rsidRPr="006D03A8" w:rsidRDefault="001D59A0" w:rsidP="0019739C">
            <w:pPr>
              <w:pStyle w:val="Tabelle"/>
              <w:rPr>
                <w:lang w:eastAsia="en-US"/>
              </w:rPr>
            </w:pPr>
            <w:r>
              <w:rPr>
                <w:lang w:eastAsia="en-US"/>
              </w:rPr>
              <w:t>Signalliste</w:t>
            </w:r>
          </w:p>
        </w:tc>
        <w:tc>
          <w:tcPr>
            <w:tcW w:w="425" w:type="dxa"/>
            <w:vAlign w:val="center"/>
          </w:tcPr>
          <w:p w14:paraId="37326A50" w14:textId="543B60AA" w:rsidR="00CD355E" w:rsidRDefault="001D59A0" w:rsidP="0019739C">
            <w:pPr>
              <w:pStyle w:val="Tabelle"/>
              <w:jc w:val="center"/>
              <w:rPr>
                <w:lang w:eastAsia="en-US"/>
              </w:rPr>
            </w:pPr>
            <w:r>
              <w:rPr>
                <w:lang w:eastAsia="en-US"/>
              </w:rPr>
              <w:t>X</w:t>
            </w:r>
          </w:p>
        </w:tc>
        <w:tc>
          <w:tcPr>
            <w:tcW w:w="425" w:type="dxa"/>
            <w:vAlign w:val="center"/>
          </w:tcPr>
          <w:p w14:paraId="2425487F" w14:textId="40129483" w:rsidR="00CD355E" w:rsidRDefault="00CD355E" w:rsidP="0019739C">
            <w:pPr>
              <w:pStyle w:val="Tabelle"/>
              <w:jc w:val="center"/>
              <w:rPr>
                <w:lang w:eastAsia="en-US"/>
              </w:rPr>
            </w:pPr>
          </w:p>
        </w:tc>
        <w:tc>
          <w:tcPr>
            <w:tcW w:w="418" w:type="dxa"/>
            <w:vAlign w:val="center"/>
          </w:tcPr>
          <w:p w14:paraId="455AE3EA" w14:textId="5049F396" w:rsidR="00CD355E" w:rsidRDefault="00CD355E" w:rsidP="0019739C">
            <w:pPr>
              <w:pStyle w:val="Tabelle"/>
              <w:jc w:val="center"/>
              <w:rPr>
                <w:lang w:eastAsia="en-US"/>
              </w:rPr>
            </w:pPr>
          </w:p>
        </w:tc>
      </w:tr>
    </w:tbl>
    <w:p w14:paraId="62CA3CA4" w14:textId="03855751" w:rsidR="00401BCB" w:rsidRDefault="00401BCB" w:rsidP="00401BCB">
      <w:pPr>
        <w:pStyle w:val="Abstand"/>
        <w:rPr>
          <w:lang w:eastAsia="en-US"/>
        </w:rPr>
      </w:pPr>
    </w:p>
    <w:p w14:paraId="2D737BF2" w14:textId="2C2D88C1" w:rsidR="00401BCB" w:rsidRDefault="00401BCB" w:rsidP="00401BCB">
      <w:pPr>
        <w:pStyle w:val="berschrift2"/>
      </w:pPr>
      <w:bookmarkStart w:id="28" w:name="_Toc68182540"/>
      <w:r>
        <w:t>Phase 53</w:t>
      </w:r>
      <w:bookmarkEnd w:id="28"/>
    </w:p>
    <w:p w14:paraId="7E12D17F" w14:textId="0255BB13" w:rsidR="00CD355E" w:rsidRPr="00CD355E" w:rsidRDefault="00CD355E" w:rsidP="00CD355E">
      <w:pPr>
        <w:pStyle w:val="Absatznormal"/>
        <w:rPr>
          <w:lang w:eastAsia="en-US"/>
        </w:rPr>
      </w:pPr>
      <w:r w:rsidRPr="00CD355E">
        <w:rPr>
          <w:lang w:eastAsia="en-US"/>
        </w:rPr>
        <w:t xml:space="preserve">Die </w:t>
      </w:r>
      <w:r w:rsidRPr="00CD355E">
        <w:t>nachfolgend</w:t>
      </w:r>
      <w:r w:rsidRPr="00CD355E">
        <w:rPr>
          <w:lang w:eastAsia="en-US"/>
        </w:rPr>
        <w:t xml:space="preserve"> aufgeführten Unterlagen sind durch die angegebenen Mandate zu erarbeiten und ein- zureichen. Die Endfassung der Dossiers und Unterlagen sind gedruckt in einer zu definierenden Anzahl und in editierbarer elektronischer Form sowie als </w:t>
      </w:r>
      <w:proofErr w:type="spellStart"/>
      <w:r w:rsidRPr="00CD355E">
        <w:rPr>
          <w:lang w:eastAsia="en-US"/>
        </w:rPr>
        <w:t>pdf</w:t>
      </w:r>
      <w:proofErr w:type="spellEnd"/>
      <w:r w:rsidRPr="00CD355E">
        <w:rPr>
          <w:lang w:eastAsia="en-US"/>
        </w:rPr>
        <w:t xml:space="preserve">-Datei abzugeben. </w:t>
      </w:r>
    </w:p>
    <w:p w14:paraId="32FBF38B" w14:textId="6F8D1235" w:rsidR="00CD355E" w:rsidRPr="00CD355E" w:rsidRDefault="00CD355E" w:rsidP="00CD355E">
      <w:pPr>
        <w:pStyle w:val="Absatznormal"/>
        <w:rPr>
          <w:lang w:eastAsia="en-US"/>
        </w:rPr>
      </w:pPr>
      <w:r w:rsidRPr="00CD355E">
        <w:rPr>
          <w:lang w:eastAsia="en-US"/>
        </w:rPr>
        <w:t xml:space="preserve">Die Federführung bei der Erstellung der Unterlagen liegt grundsätzlich beim PV + BL Bau. </w:t>
      </w:r>
    </w:p>
    <w:p w14:paraId="69E41EBD" w14:textId="77777777" w:rsidR="00CD355E" w:rsidRPr="00CD355E" w:rsidRDefault="00CD355E" w:rsidP="00CD355E">
      <w:pPr>
        <w:pStyle w:val="Absatznormal"/>
        <w:rPr>
          <w:lang w:eastAsia="en-US"/>
        </w:rPr>
      </w:pPr>
    </w:p>
    <w:p w14:paraId="49B2624D" w14:textId="77777777" w:rsidR="00CD355E" w:rsidRPr="00CD355E" w:rsidRDefault="00CD355E" w:rsidP="00CD355E">
      <w:pPr>
        <w:pStyle w:val="Abstand"/>
        <w:rPr>
          <w:lang w:eastAsia="en-US"/>
        </w:rPr>
      </w:pPr>
    </w:p>
    <w:tbl>
      <w:tblPr>
        <w:tblStyle w:val="Tabellenraster"/>
        <w:tblW w:w="0" w:type="auto"/>
        <w:tblInd w:w="851" w:type="dxa"/>
        <w:tblLook w:val="04A0" w:firstRow="1" w:lastRow="0" w:firstColumn="1" w:lastColumn="0" w:noHBand="0" w:noVBand="1"/>
      </w:tblPr>
      <w:tblGrid>
        <w:gridCol w:w="417"/>
        <w:gridCol w:w="6913"/>
        <w:gridCol w:w="482"/>
        <w:gridCol w:w="482"/>
        <w:gridCol w:w="482"/>
      </w:tblGrid>
      <w:tr w:rsidR="00CD355E" w14:paraId="0A73968A" w14:textId="77777777" w:rsidTr="0019739C">
        <w:trPr>
          <w:cantSplit/>
          <w:trHeight w:val="1134"/>
        </w:trPr>
        <w:tc>
          <w:tcPr>
            <w:tcW w:w="420" w:type="dxa"/>
          </w:tcPr>
          <w:p w14:paraId="4FE0C1E5" w14:textId="77777777" w:rsidR="00CD355E" w:rsidRDefault="00CD355E" w:rsidP="0019739C">
            <w:pPr>
              <w:pStyle w:val="Tabelle"/>
              <w:keepNext/>
              <w:rPr>
                <w:lang w:eastAsia="en-US"/>
              </w:rPr>
            </w:pPr>
          </w:p>
        </w:tc>
        <w:tc>
          <w:tcPr>
            <w:tcW w:w="7088" w:type="dxa"/>
          </w:tcPr>
          <w:p w14:paraId="7C7B4D92" w14:textId="30439C11" w:rsidR="00CD355E" w:rsidRDefault="00CD355E" w:rsidP="0019739C">
            <w:pPr>
              <w:pStyle w:val="Tabelle"/>
              <w:keepNext/>
              <w:rPr>
                <w:lang w:eastAsia="en-US"/>
              </w:rPr>
            </w:pPr>
            <w:r>
              <w:rPr>
                <w:lang w:eastAsia="en-US"/>
              </w:rPr>
              <w:t>Unterlagen</w:t>
            </w:r>
          </w:p>
        </w:tc>
        <w:tc>
          <w:tcPr>
            <w:tcW w:w="425" w:type="dxa"/>
            <w:textDirection w:val="btLr"/>
          </w:tcPr>
          <w:p w14:paraId="215BE303" w14:textId="77777777" w:rsidR="00CD355E" w:rsidRDefault="00CD355E" w:rsidP="0019739C">
            <w:pPr>
              <w:pStyle w:val="Tabelle"/>
              <w:keepNext/>
              <w:ind w:left="113" w:right="113"/>
              <w:rPr>
                <w:lang w:eastAsia="en-US"/>
              </w:rPr>
            </w:pPr>
            <w:r>
              <w:rPr>
                <w:lang w:eastAsia="en-US"/>
              </w:rPr>
              <w:t>PV Verkehr</w:t>
            </w:r>
          </w:p>
        </w:tc>
        <w:tc>
          <w:tcPr>
            <w:tcW w:w="425" w:type="dxa"/>
            <w:textDirection w:val="btLr"/>
          </w:tcPr>
          <w:p w14:paraId="5D209F10" w14:textId="77777777" w:rsidR="00CD355E" w:rsidRDefault="00CD355E" w:rsidP="0019739C">
            <w:pPr>
              <w:pStyle w:val="Tabelle"/>
              <w:keepNext/>
              <w:ind w:left="113" w:right="113"/>
              <w:rPr>
                <w:lang w:eastAsia="en-US"/>
              </w:rPr>
            </w:pPr>
            <w:r>
              <w:rPr>
                <w:lang w:eastAsia="en-US"/>
              </w:rPr>
              <w:t>PV Bau</w:t>
            </w:r>
          </w:p>
        </w:tc>
        <w:tc>
          <w:tcPr>
            <w:tcW w:w="418" w:type="dxa"/>
            <w:textDirection w:val="btLr"/>
          </w:tcPr>
          <w:p w14:paraId="478312C3" w14:textId="77777777" w:rsidR="00CD355E" w:rsidRDefault="00CD355E" w:rsidP="0019739C">
            <w:pPr>
              <w:pStyle w:val="Tabelle"/>
              <w:keepNext/>
              <w:ind w:left="113" w:right="113"/>
              <w:rPr>
                <w:lang w:eastAsia="en-US"/>
              </w:rPr>
            </w:pPr>
            <w:r>
              <w:rPr>
                <w:lang w:eastAsia="en-US"/>
              </w:rPr>
              <w:t>PV BSA</w:t>
            </w:r>
          </w:p>
        </w:tc>
      </w:tr>
      <w:tr w:rsidR="00CD355E" w14:paraId="422B2893" w14:textId="77777777" w:rsidTr="00CD355E">
        <w:trPr>
          <w:trHeight w:val="260"/>
        </w:trPr>
        <w:tc>
          <w:tcPr>
            <w:tcW w:w="420" w:type="dxa"/>
          </w:tcPr>
          <w:p w14:paraId="0F62DB7E" w14:textId="2CC71829" w:rsidR="00CD355E" w:rsidRDefault="00CD355E" w:rsidP="0019739C">
            <w:pPr>
              <w:pStyle w:val="Tabelle"/>
              <w:rPr>
                <w:lang w:eastAsia="en-US"/>
              </w:rPr>
            </w:pPr>
            <w:r>
              <w:rPr>
                <w:lang w:eastAsia="en-US"/>
              </w:rPr>
              <w:t>1</w:t>
            </w:r>
          </w:p>
        </w:tc>
        <w:tc>
          <w:tcPr>
            <w:tcW w:w="7088" w:type="dxa"/>
          </w:tcPr>
          <w:p w14:paraId="5E8B1C75" w14:textId="4B8AF032" w:rsidR="00CD355E" w:rsidRDefault="00CD355E" w:rsidP="0019739C">
            <w:pPr>
              <w:pStyle w:val="Tabelle"/>
              <w:rPr>
                <w:lang w:eastAsia="en-US"/>
              </w:rPr>
            </w:pPr>
            <w:r w:rsidRPr="00CD355E">
              <w:rPr>
                <w:lang w:eastAsia="en-US"/>
              </w:rPr>
              <w:t xml:space="preserve">Betriebshandbuch </w:t>
            </w:r>
          </w:p>
        </w:tc>
        <w:tc>
          <w:tcPr>
            <w:tcW w:w="425" w:type="dxa"/>
            <w:vAlign w:val="center"/>
          </w:tcPr>
          <w:p w14:paraId="19CF8A60" w14:textId="77777777" w:rsidR="00CD355E" w:rsidRDefault="00CD355E" w:rsidP="00CD355E">
            <w:pPr>
              <w:pStyle w:val="Tabelle"/>
              <w:jc w:val="center"/>
              <w:rPr>
                <w:lang w:eastAsia="en-US"/>
              </w:rPr>
            </w:pPr>
          </w:p>
        </w:tc>
        <w:tc>
          <w:tcPr>
            <w:tcW w:w="425" w:type="dxa"/>
            <w:vAlign w:val="center"/>
          </w:tcPr>
          <w:p w14:paraId="49FC3E7F" w14:textId="47BA3BC6" w:rsidR="00CD355E" w:rsidRDefault="00CD355E" w:rsidP="00CD355E">
            <w:pPr>
              <w:pStyle w:val="Tabelle"/>
              <w:jc w:val="center"/>
              <w:rPr>
                <w:lang w:eastAsia="en-US"/>
              </w:rPr>
            </w:pPr>
            <w:r>
              <w:rPr>
                <w:lang w:eastAsia="en-US"/>
              </w:rPr>
              <w:t>X</w:t>
            </w:r>
          </w:p>
        </w:tc>
        <w:tc>
          <w:tcPr>
            <w:tcW w:w="418" w:type="dxa"/>
            <w:vAlign w:val="center"/>
          </w:tcPr>
          <w:p w14:paraId="6CF65BC3" w14:textId="24456E43" w:rsidR="00CD355E" w:rsidRDefault="00CD355E" w:rsidP="00CD355E">
            <w:pPr>
              <w:pStyle w:val="Tabelle"/>
              <w:jc w:val="center"/>
              <w:rPr>
                <w:lang w:eastAsia="en-US"/>
              </w:rPr>
            </w:pPr>
            <w:r>
              <w:rPr>
                <w:lang w:eastAsia="en-US"/>
              </w:rPr>
              <w:t>X</w:t>
            </w:r>
          </w:p>
        </w:tc>
      </w:tr>
      <w:tr w:rsidR="00CD355E" w14:paraId="19B7AD39" w14:textId="77777777" w:rsidTr="00CD355E">
        <w:trPr>
          <w:trHeight w:val="260"/>
        </w:trPr>
        <w:tc>
          <w:tcPr>
            <w:tcW w:w="420" w:type="dxa"/>
          </w:tcPr>
          <w:p w14:paraId="59090388" w14:textId="6CF6AA85" w:rsidR="00CD355E" w:rsidRDefault="00CD355E" w:rsidP="0019739C">
            <w:pPr>
              <w:pStyle w:val="Tabelle"/>
              <w:rPr>
                <w:lang w:eastAsia="en-US"/>
              </w:rPr>
            </w:pPr>
            <w:r>
              <w:rPr>
                <w:lang w:eastAsia="en-US"/>
              </w:rPr>
              <w:t>2</w:t>
            </w:r>
          </w:p>
        </w:tc>
        <w:tc>
          <w:tcPr>
            <w:tcW w:w="7088" w:type="dxa"/>
          </w:tcPr>
          <w:p w14:paraId="49D95DA2" w14:textId="18D89434" w:rsidR="00CD355E" w:rsidRPr="00CD355E" w:rsidRDefault="00CD355E" w:rsidP="0019739C">
            <w:pPr>
              <w:pStyle w:val="Tabelle"/>
              <w:rPr>
                <w:lang w:eastAsia="en-US"/>
              </w:rPr>
            </w:pPr>
            <w:r w:rsidRPr="00CD355E">
              <w:rPr>
                <w:lang w:eastAsia="en-US"/>
              </w:rPr>
              <w:t>Schlussbericht mit Verbesserungsvorschl</w:t>
            </w:r>
            <w:r>
              <w:rPr>
                <w:lang w:eastAsia="en-US"/>
              </w:rPr>
              <w:t>ä</w:t>
            </w:r>
            <w:r w:rsidRPr="00CD355E">
              <w:rPr>
                <w:lang w:eastAsia="en-US"/>
              </w:rPr>
              <w:t xml:space="preserve">gen </w:t>
            </w:r>
          </w:p>
        </w:tc>
        <w:tc>
          <w:tcPr>
            <w:tcW w:w="425" w:type="dxa"/>
            <w:vAlign w:val="center"/>
          </w:tcPr>
          <w:p w14:paraId="32E9F8E7" w14:textId="16A3D5D6" w:rsidR="00CD355E" w:rsidRDefault="00CD355E" w:rsidP="00CD355E">
            <w:pPr>
              <w:pStyle w:val="Tabelle"/>
              <w:jc w:val="center"/>
              <w:rPr>
                <w:lang w:eastAsia="en-US"/>
              </w:rPr>
            </w:pPr>
            <w:r>
              <w:rPr>
                <w:lang w:eastAsia="en-US"/>
              </w:rPr>
              <w:t>X</w:t>
            </w:r>
          </w:p>
        </w:tc>
        <w:tc>
          <w:tcPr>
            <w:tcW w:w="425" w:type="dxa"/>
            <w:vAlign w:val="center"/>
          </w:tcPr>
          <w:p w14:paraId="54FE82B8" w14:textId="4E93ED33" w:rsidR="00CD355E" w:rsidRDefault="00CD355E" w:rsidP="00CD355E">
            <w:pPr>
              <w:pStyle w:val="Tabelle"/>
              <w:jc w:val="center"/>
              <w:rPr>
                <w:lang w:eastAsia="en-US"/>
              </w:rPr>
            </w:pPr>
            <w:r>
              <w:rPr>
                <w:lang w:eastAsia="en-US"/>
              </w:rPr>
              <w:t>X</w:t>
            </w:r>
          </w:p>
        </w:tc>
        <w:tc>
          <w:tcPr>
            <w:tcW w:w="418" w:type="dxa"/>
            <w:vAlign w:val="center"/>
          </w:tcPr>
          <w:p w14:paraId="42E9ADA7" w14:textId="238E46F8" w:rsidR="00CD355E" w:rsidRDefault="00CD355E" w:rsidP="00CD355E">
            <w:pPr>
              <w:pStyle w:val="Tabelle"/>
              <w:jc w:val="center"/>
              <w:rPr>
                <w:lang w:eastAsia="en-US"/>
              </w:rPr>
            </w:pPr>
            <w:r>
              <w:rPr>
                <w:lang w:eastAsia="en-US"/>
              </w:rPr>
              <w:t>X</w:t>
            </w:r>
          </w:p>
        </w:tc>
      </w:tr>
      <w:tr w:rsidR="00CD355E" w14:paraId="397496FF" w14:textId="77777777" w:rsidTr="00CD355E">
        <w:trPr>
          <w:trHeight w:val="260"/>
        </w:trPr>
        <w:tc>
          <w:tcPr>
            <w:tcW w:w="420" w:type="dxa"/>
          </w:tcPr>
          <w:p w14:paraId="14BCACC3" w14:textId="4DF8910C" w:rsidR="00CD355E" w:rsidRDefault="00CD355E" w:rsidP="0019739C">
            <w:pPr>
              <w:pStyle w:val="Tabelle"/>
              <w:rPr>
                <w:lang w:eastAsia="en-US"/>
              </w:rPr>
            </w:pPr>
            <w:r>
              <w:rPr>
                <w:lang w:eastAsia="en-US"/>
              </w:rPr>
              <w:t>3</w:t>
            </w:r>
          </w:p>
        </w:tc>
        <w:tc>
          <w:tcPr>
            <w:tcW w:w="7088" w:type="dxa"/>
          </w:tcPr>
          <w:p w14:paraId="253C7B6D" w14:textId="77A78C4C" w:rsidR="00CD355E" w:rsidRPr="00CD355E" w:rsidRDefault="00CD355E" w:rsidP="0019739C">
            <w:pPr>
              <w:pStyle w:val="Tabelle"/>
              <w:rPr>
                <w:lang w:eastAsia="en-US"/>
              </w:rPr>
            </w:pPr>
            <w:r w:rsidRPr="00CD355E">
              <w:rPr>
                <w:lang w:eastAsia="en-US"/>
              </w:rPr>
              <w:t>Unterhaltsplan</w:t>
            </w:r>
          </w:p>
        </w:tc>
        <w:tc>
          <w:tcPr>
            <w:tcW w:w="425" w:type="dxa"/>
            <w:vAlign w:val="center"/>
          </w:tcPr>
          <w:p w14:paraId="1C57BC1F" w14:textId="77777777" w:rsidR="00CD355E" w:rsidRDefault="00CD355E" w:rsidP="00CD355E">
            <w:pPr>
              <w:pStyle w:val="Tabelle"/>
              <w:jc w:val="center"/>
              <w:rPr>
                <w:lang w:eastAsia="en-US"/>
              </w:rPr>
            </w:pPr>
          </w:p>
        </w:tc>
        <w:tc>
          <w:tcPr>
            <w:tcW w:w="425" w:type="dxa"/>
            <w:vAlign w:val="center"/>
          </w:tcPr>
          <w:p w14:paraId="6CD8BB97" w14:textId="1BFFA84D" w:rsidR="00CD355E" w:rsidRDefault="00CD355E" w:rsidP="00CD355E">
            <w:pPr>
              <w:pStyle w:val="Tabelle"/>
              <w:jc w:val="center"/>
              <w:rPr>
                <w:lang w:eastAsia="en-US"/>
              </w:rPr>
            </w:pPr>
            <w:r>
              <w:rPr>
                <w:lang w:eastAsia="en-US"/>
              </w:rPr>
              <w:t>X</w:t>
            </w:r>
          </w:p>
        </w:tc>
        <w:tc>
          <w:tcPr>
            <w:tcW w:w="418" w:type="dxa"/>
            <w:vAlign w:val="center"/>
          </w:tcPr>
          <w:p w14:paraId="51A170E3" w14:textId="39E86598" w:rsidR="00CD355E" w:rsidRDefault="00CD355E" w:rsidP="00CD355E">
            <w:pPr>
              <w:pStyle w:val="Tabelle"/>
              <w:jc w:val="center"/>
              <w:rPr>
                <w:lang w:eastAsia="en-US"/>
              </w:rPr>
            </w:pPr>
            <w:r>
              <w:rPr>
                <w:lang w:eastAsia="en-US"/>
              </w:rPr>
              <w:t>X</w:t>
            </w:r>
          </w:p>
        </w:tc>
      </w:tr>
      <w:tr w:rsidR="001D59A0" w14:paraId="3FEE8F06" w14:textId="77777777" w:rsidTr="00CD355E">
        <w:trPr>
          <w:trHeight w:val="260"/>
        </w:trPr>
        <w:tc>
          <w:tcPr>
            <w:tcW w:w="420" w:type="dxa"/>
          </w:tcPr>
          <w:p w14:paraId="1375E91C" w14:textId="3DF1AA54" w:rsidR="001D59A0" w:rsidRDefault="001D59A0" w:rsidP="0019739C">
            <w:pPr>
              <w:pStyle w:val="Tabelle"/>
              <w:rPr>
                <w:lang w:eastAsia="en-US"/>
              </w:rPr>
            </w:pPr>
            <w:r>
              <w:rPr>
                <w:lang w:eastAsia="en-US"/>
              </w:rPr>
              <w:lastRenderedPageBreak/>
              <w:t>4</w:t>
            </w:r>
          </w:p>
        </w:tc>
        <w:tc>
          <w:tcPr>
            <w:tcW w:w="7088" w:type="dxa"/>
          </w:tcPr>
          <w:p w14:paraId="2D7C8554" w14:textId="27CF39D1" w:rsidR="001D59A0" w:rsidRPr="00CD355E" w:rsidRDefault="001D59A0" w:rsidP="0019739C">
            <w:pPr>
              <w:pStyle w:val="Tabelle"/>
              <w:rPr>
                <w:lang w:eastAsia="en-US"/>
              </w:rPr>
            </w:pPr>
            <w:r>
              <w:rPr>
                <w:lang w:eastAsia="en-US"/>
              </w:rPr>
              <w:t>Wirksamkeitsanalyse</w:t>
            </w:r>
          </w:p>
        </w:tc>
        <w:tc>
          <w:tcPr>
            <w:tcW w:w="425" w:type="dxa"/>
            <w:vAlign w:val="center"/>
          </w:tcPr>
          <w:p w14:paraId="1D13BD29" w14:textId="53E9CD95" w:rsidR="001D59A0" w:rsidRDefault="001D59A0" w:rsidP="00CD355E">
            <w:pPr>
              <w:pStyle w:val="Tabelle"/>
              <w:jc w:val="center"/>
              <w:rPr>
                <w:lang w:eastAsia="en-US"/>
              </w:rPr>
            </w:pPr>
            <w:r>
              <w:rPr>
                <w:lang w:eastAsia="en-US"/>
              </w:rPr>
              <w:t>X</w:t>
            </w:r>
          </w:p>
        </w:tc>
        <w:tc>
          <w:tcPr>
            <w:tcW w:w="425" w:type="dxa"/>
            <w:vAlign w:val="center"/>
          </w:tcPr>
          <w:p w14:paraId="194C98FA" w14:textId="77777777" w:rsidR="001D59A0" w:rsidRDefault="001D59A0" w:rsidP="00CD355E">
            <w:pPr>
              <w:pStyle w:val="Tabelle"/>
              <w:jc w:val="center"/>
              <w:rPr>
                <w:lang w:eastAsia="en-US"/>
              </w:rPr>
            </w:pPr>
          </w:p>
        </w:tc>
        <w:tc>
          <w:tcPr>
            <w:tcW w:w="418" w:type="dxa"/>
            <w:vAlign w:val="center"/>
          </w:tcPr>
          <w:p w14:paraId="2A956273" w14:textId="77777777" w:rsidR="001D59A0" w:rsidRDefault="001D59A0" w:rsidP="00CD355E">
            <w:pPr>
              <w:pStyle w:val="Tabelle"/>
              <w:jc w:val="center"/>
              <w:rPr>
                <w:lang w:eastAsia="en-US"/>
              </w:rPr>
            </w:pPr>
          </w:p>
        </w:tc>
      </w:tr>
    </w:tbl>
    <w:p w14:paraId="217F3C46" w14:textId="12F6FB43" w:rsidR="005F48DE" w:rsidRDefault="005F48DE" w:rsidP="00401BCB">
      <w:pPr>
        <w:pStyle w:val="Abstand"/>
        <w:rPr>
          <w:lang w:eastAsia="en-US"/>
        </w:rPr>
      </w:pPr>
    </w:p>
    <w:p w14:paraId="2811F4D6" w14:textId="77777777" w:rsidR="005F48DE" w:rsidRDefault="005F48DE">
      <w:pPr>
        <w:rPr>
          <w:i/>
          <w:color w:val="70AD47"/>
          <w:lang w:eastAsia="en-US"/>
        </w:rPr>
      </w:pPr>
      <w:r>
        <w:rPr>
          <w:lang w:eastAsia="en-US"/>
        </w:rPr>
        <w:br w:type="page"/>
      </w:r>
    </w:p>
    <w:p w14:paraId="1D59A40B" w14:textId="77777777" w:rsidR="00401BCB" w:rsidRPr="00401BCB" w:rsidRDefault="00401BCB" w:rsidP="00401BCB">
      <w:pPr>
        <w:pStyle w:val="Abstand"/>
        <w:rPr>
          <w:lang w:eastAsia="en-US"/>
        </w:rPr>
      </w:pPr>
    </w:p>
    <w:p w14:paraId="0AD42129" w14:textId="70C572E5" w:rsidR="00EA6944" w:rsidRDefault="00EA6944" w:rsidP="00EA6944">
      <w:pPr>
        <w:pStyle w:val="berschrift1"/>
      </w:pPr>
      <w:bookmarkStart w:id="29" w:name="_Toc68182541"/>
      <w:r>
        <w:t>Projektspezifische Erläuterungen und Vorgaben</w:t>
      </w:r>
      <w:bookmarkEnd w:id="29"/>
    </w:p>
    <w:p w14:paraId="61D5BB04" w14:textId="2617B099" w:rsidR="00EA6944" w:rsidRDefault="00CA3E49" w:rsidP="00CA3E49">
      <w:pPr>
        <w:pStyle w:val="berschrift2"/>
      </w:pPr>
      <w:bookmarkStart w:id="30" w:name="_Toc68182542"/>
      <w:r>
        <w:t>Aufbau- und Ablauforganisation</w:t>
      </w:r>
      <w:bookmarkEnd w:id="30"/>
    </w:p>
    <w:p w14:paraId="75DEA74F" w14:textId="3B844112" w:rsidR="00CA3E49" w:rsidRDefault="00CA3E49" w:rsidP="00CA3E49">
      <w:pPr>
        <w:pStyle w:val="berschrift3"/>
      </w:pPr>
      <w:bookmarkStart w:id="31" w:name="_Toc68182543"/>
      <w:r>
        <w:t>Organigramm</w:t>
      </w:r>
      <w:bookmarkEnd w:id="31"/>
    </w:p>
    <w:p w14:paraId="5BC12AE0" w14:textId="444E43D7" w:rsidR="00CA3E49" w:rsidRDefault="00CA3E49" w:rsidP="00CA3E49">
      <w:pPr>
        <w:pStyle w:val="Absatznormal"/>
        <w:rPr>
          <w:lang w:eastAsia="en-US"/>
        </w:rPr>
      </w:pPr>
      <w:r>
        <w:rPr>
          <w:lang w:eastAsia="en-US"/>
        </w:rPr>
        <w:t>Das übergeordnete Organigramm des Projektes ist in der nachfolgenden Abbildung ersichtlich.</w:t>
      </w:r>
    </w:p>
    <w:p w14:paraId="098D62F4" w14:textId="4466809D" w:rsidR="00CA3E49" w:rsidRDefault="005F48DE" w:rsidP="00CA3E49">
      <w:pPr>
        <w:pStyle w:val="Absatznormal"/>
        <w:rPr>
          <w:lang w:eastAsia="en-US"/>
        </w:rPr>
      </w:pPr>
      <w:r w:rsidRPr="005F48DE">
        <w:rPr>
          <w:noProof/>
          <w:lang w:eastAsia="de-CH"/>
        </w:rPr>
        <w:drawing>
          <wp:inline distT="0" distB="0" distL="0" distR="0" wp14:anchorId="2B60E4EC" wp14:editId="0E1250FF">
            <wp:extent cx="5617029" cy="5495711"/>
            <wp:effectExtent l="0" t="0" r="0" b="381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20739" cy="5499341"/>
                    </a:xfrm>
                    <a:prstGeom prst="rect">
                      <a:avLst/>
                    </a:prstGeom>
                  </pic:spPr>
                </pic:pic>
              </a:graphicData>
            </a:graphic>
          </wp:inline>
        </w:drawing>
      </w:r>
    </w:p>
    <w:p w14:paraId="641B0C45" w14:textId="0BBD07DD" w:rsidR="005F48DE" w:rsidRDefault="005F48DE" w:rsidP="005F48DE">
      <w:pPr>
        <w:pStyle w:val="Beschriftung"/>
      </w:pPr>
      <w:bookmarkStart w:id="32" w:name="_Toc68437669"/>
      <w:r>
        <w:t xml:space="preserve">Abbildung </w:t>
      </w:r>
      <w:r>
        <w:fldChar w:fldCharType="begin"/>
      </w:r>
      <w:r>
        <w:instrText xml:space="preserve"> SEQ Abbildung \* ARABIC </w:instrText>
      </w:r>
      <w:r>
        <w:fldChar w:fldCharType="separate"/>
      </w:r>
      <w:r>
        <w:rPr>
          <w:noProof/>
        </w:rPr>
        <w:t>3</w:t>
      </w:r>
      <w:r>
        <w:fldChar w:fldCharType="end"/>
      </w:r>
      <w:r>
        <w:t>:</w:t>
      </w:r>
      <w:r>
        <w:tab/>
        <w:t>Organigramm</w:t>
      </w:r>
      <w:bookmarkEnd w:id="32"/>
    </w:p>
    <w:p w14:paraId="6DE37183" w14:textId="4986B2B0" w:rsidR="005F48DE" w:rsidRDefault="005F48DE" w:rsidP="005F48DE">
      <w:pPr>
        <w:pStyle w:val="Abstand"/>
        <w:rPr>
          <w:lang w:eastAsia="en-US"/>
        </w:rPr>
      </w:pPr>
    </w:p>
    <w:p w14:paraId="4F81ECC4" w14:textId="0BF41A0F" w:rsidR="005F48DE" w:rsidRDefault="005F48DE" w:rsidP="005F48DE">
      <w:pPr>
        <w:pStyle w:val="berschrift3"/>
      </w:pPr>
      <w:bookmarkStart w:id="33" w:name="_Ref68019891"/>
      <w:bookmarkStart w:id="34" w:name="_Toc68182544"/>
      <w:r>
        <w:t>Sitzungsgefäss</w:t>
      </w:r>
      <w:bookmarkEnd w:id="33"/>
      <w:bookmarkEnd w:id="34"/>
    </w:p>
    <w:p w14:paraId="2E985F88" w14:textId="77777777" w:rsidR="005F48DE" w:rsidRPr="005F48DE" w:rsidRDefault="005F48DE" w:rsidP="005F48DE">
      <w:pPr>
        <w:pStyle w:val="Abstand"/>
        <w:rPr>
          <w:lang w:eastAsia="en-US"/>
        </w:rPr>
      </w:pPr>
    </w:p>
    <w:tbl>
      <w:tblPr>
        <w:tblStyle w:val="TableNormal"/>
        <w:tblW w:w="8819" w:type="dxa"/>
        <w:tblInd w:w="679" w:type="dxa"/>
        <w:tblLayout w:type="fixed"/>
        <w:tblLook w:val="01E0" w:firstRow="1" w:lastRow="1" w:firstColumn="1" w:lastColumn="1" w:noHBand="0" w:noVBand="0"/>
      </w:tblPr>
      <w:tblGrid>
        <w:gridCol w:w="3011"/>
        <w:gridCol w:w="2992"/>
        <w:gridCol w:w="2816"/>
      </w:tblGrid>
      <w:tr w:rsidR="0019739C" w14:paraId="4B74E5D1" w14:textId="77777777" w:rsidTr="0019739C">
        <w:trPr>
          <w:trHeight w:val="237"/>
        </w:trPr>
        <w:tc>
          <w:tcPr>
            <w:tcW w:w="3011" w:type="dxa"/>
          </w:tcPr>
          <w:p w14:paraId="19C6E34D" w14:textId="77777777" w:rsidR="0019739C" w:rsidRDefault="0019739C" w:rsidP="00DF577C">
            <w:pPr>
              <w:pStyle w:val="TableParagraph"/>
              <w:keepNext/>
              <w:widowControl/>
              <w:ind w:left="311"/>
              <w:rPr>
                <w:b/>
                <w:sz w:val="18"/>
              </w:rPr>
            </w:pPr>
            <w:r>
              <w:rPr>
                <w:b/>
                <w:sz w:val="18"/>
              </w:rPr>
              <w:t>Ziele</w:t>
            </w:r>
          </w:p>
        </w:tc>
        <w:tc>
          <w:tcPr>
            <w:tcW w:w="2992" w:type="dxa"/>
          </w:tcPr>
          <w:p w14:paraId="7E0AB20C" w14:textId="77777777" w:rsidR="0019739C" w:rsidRDefault="0019739C" w:rsidP="0019739C">
            <w:pPr>
              <w:pStyle w:val="TableParagraph"/>
              <w:keepNext/>
              <w:widowControl/>
              <w:ind w:left="107"/>
              <w:rPr>
                <w:b/>
                <w:sz w:val="18"/>
              </w:rPr>
            </w:pPr>
            <w:r>
              <w:rPr>
                <w:b/>
                <w:sz w:val="18"/>
              </w:rPr>
              <w:t>Teilnehmer, Verteiler</w:t>
            </w:r>
          </w:p>
        </w:tc>
        <w:tc>
          <w:tcPr>
            <w:tcW w:w="2816" w:type="dxa"/>
          </w:tcPr>
          <w:p w14:paraId="7B5D7596" w14:textId="77777777" w:rsidR="0019739C" w:rsidRDefault="0019739C" w:rsidP="0019739C">
            <w:pPr>
              <w:pStyle w:val="TableParagraph"/>
              <w:keepNext/>
              <w:widowControl/>
              <w:ind w:left="91"/>
              <w:rPr>
                <w:b/>
                <w:sz w:val="18"/>
              </w:rPr>
            </w:pPr>
            <w:r>
              <w:rPr>
                <w:b/>
                <w:sz w:val="18"/>
              </w:rPr>
              <w:t>Standardtraktanden</w:t>
            </w:r>
          </w:p>
        </w:tc>
      </w:tr>
      <w:tr w:rsidR="0019739C" w14:paraId="6E00AD6D" w14:textId="77777777" w:rsidTr="0019739C">
        <w:trPr>
          <w:trHeight w:val="321"/>
        </w:trPr>
        <w:tc>
          <w:tcPr>
            <w:tcW w:w="8819" w:type="dxa"/>
            <w:gridSpan w:val="3"/>
            <w:shd w:val="clear" w:color="auto" w:fill="DBDFEE"/>
          </w:tcPr>
          <w:p w14:paraId="5EA1532C" w14:textId="77777777" w:rsidR="0019739C" w:rsidRDefault="0019739C" w:rsidP="0019739C">
            <w:pPr>
              <w:pStyle w:val="TableParagraph"/>
              <w:keepNext/>
              <w:widowControl/>
              <w:tabs>
                <w:tab w:val="right" w:pos="8675"/>
              </w:tabs>
              <w:spacing w:before="76"/>
              <w:ind w:left="136"/>
              <w:rPr>
                <w:b/>
                <w:sz w:val="18"/>
              </w:rPr>
            </w:pPr>
            <w:r>
              <w:rPr>
                <w:b/>
                <w:sz w:val="18"/>
              </w:rPr>
              <w:t>Projektsteuerungssitzung</w:t>
            </w:r>
            <w:r>
              <w:rPr>
                <w:b/>
                <w:spacing w:val="-3"/>
                <w:sz w:val="18"/>
              </w:rPr>
              <w:t xml:space="preserve"> </w:t>
            </w:r>
            <w:r>
              <w:rPr>
                <w:b/>
                <w:sz w:val="18"/>
              </w:rPr>
              <w:t>(PSS)</w:t>
            </w:r>
            <w:r>
              <w:rPr>
                <w:b/>
                <w:sz w:val="18"/>
              </w:rPr>
              <w:tab/>
              <w:t>quartalsweise</w:t>
            </w:r>
          </w:p>
        </w:tc>
      </w:tr>
      <w:tr w:rsidR="0019739C" w14:paraId="48E05AA7" w14:textId="77777777" w:rsidTr="0019739C">
        <w:trPr>
          <w:trHeight w:val="2385"/>
        </w:trPr>
        <w:tc>
          <w:tcPr>
            <w:tcW w:w="3011" w:type="dxa"/>
          </w:tcPr>
          <w:p w14:paraId="2B0A24C3" w14:textId="77777777" w:rsidR="0019739C" w:rsidRDefault="0019739C" w:rsidP="00DF577C">
            <w:pPr>
              <w:pStyle w:val="TableParagraph"/>
              <w:spacing w:before="133"/>
              <w:ind w:left="311" w:right="84"/>
              <w:rPr>
                <w:b/>
                <w:sz w:val="18"/>
              </w:rPr>
            </w:pPr>
            <w:r>
              <w:rPr>
                <w:b/>
                <w:sz w:val="18"/>
              </w:rPr>
              <w:t>Übergeordnete Entscheide Bauherrschaft und Besteller</w:t>
            </w:r>
          </w:p>
        </w:tc>
        <w:tc>
          <w:tcPr>
            <w:tcW w:w="2992" w:type="dxa"/>
          </w:tcPr>
          <w:p w14:paraId="3F31118D" w14:textId="77777777" w:rsidR="0019739C" w:rsidRDefault="0019739C" w:rsidP="0019739C">
            <w:pPr>
              <w:pStyle w:val="TableParagraph"/>
              <w:spacing w:before="136" w:line="252" w:lineRule="auto"/>
              <w:ind w:left="104" w:right="157"/>
              <w:rPr>
                <w:sz w:val="18"/>
              </w:rPr>
            </w:pPr>
            <w:r>
              <w:rPr>
                <w:b/>
                <w:sz w:val="18"/>
              </w:rPr>
              <w:t xml:space="preserve">Leitung: </w:t>
            </w:r>
            <w:r>
              <w:rPr>
                <w:sz w:val="18"/>
              </w:rPr>
              <w:t xml:space="preserve">BL PM S / TPL BSA </w:t>
            </w:r>
            <w:r>
              <w:rPr>
                <w:b/>
                <w:sz w:val="18"/>
              </w:rPr>
              <w:t xml:space="preserve">Einladung und Protokoll: </w:t>
            </w:r>
            <w:r>
              <w:rPr>
                <w:sz w:val="18"/>
              </w:rPr>
              <w:t xml:space="preserve">BHU </w:t>
            </w:r>
            <w:r>
              <w:rPr>
                <w:b/>
                <w:sz w:val="18"/>
              </w:rPr>
              <w:t xml:space="preserve">Teilnehmer: </w:t>
            </w:r>
            <w:r>
              <w:rPr>
                <w:sz w:val="18"/>
              </w:rPr>
              <w:t>AC I Ost, FC F3, BL PM S / TPL BSA, GPL, BL FU F3, BL EP F3, BL IC F3, I+K F3, BHU</w:t>
            </w:r>
          </w:p>
          <w:p w14:paraId="587B175A" w14:textId="77777777" w:rsidR="0019739C" w:rsidRDefault="0019739C" w:rsidP="0019739C">
            <w:pPr>
              <w:pStyle w:val="TableParagraph"/>
              <w:spacing w:before="7"/>
              <w:ind w:left="104"/>
              <w:rPr>
                <w:sz w:val="18"/>
              </w:rPr>
            </w:pPr>
            <w:r>
              <w:rPr>
                <w:b/>
                <w:sz w:val="18"/>
              </w:rPr>
              <w:t xml:space="preserve">Verteiler: </w:t>
            </w:r>
            <w:r>
              <w:rPr>
                <w:sz w:val="18"/>
              </w:rPr>
              <w:t>Teilnehmer</w:t>
            </w:r>
          </w:p>
          <w:p w14:paraId="053BBC54" w14:textId="77777777" w:rsidR="0019739C" w:rsidRDefault="0019739C" w:rsidP="0019739C">
            <w:pPr>
              <w:pStyle w:val="TableParagraph"/>
              <w:spacing w:before="19"/>
              <w:ind w:left="104"/>
              <w:rPr>
                <w:b/>
                <w:sz w:val="18"/>
              </w:rPr>
            </w:pPr>
            <w:r>
              <w:rPr>
                <w:b/>
                <w:sz w:val="18"/>
              </w:rPr>
              <w:t>Anträge:</w:t>
            </w:r>
          </w:p>
          <w:p w14:paraId="5FB493D1" w14:textId="77777777" w:rsidR="0019739C" w:rsidRDefault="0019739C" w:rsidP="0019739C">
            <w:pPr>
              <w:pStyle w:val="TableParagraph"/>
              <w:spacing w:before="2"/>
              <w:ind w:left="104"/>
              <w:rPr>
                <w:sz w:val="18"/>
              </w:rPr>
            </w:pPr>
            <w:r>
              <w:rPr>
                <w:sz w:val="18"/>
              </w:rPr>
              <w:t>10 Tage vor der Sitzung</w:t>
            </w:r>
          </w:p>
        </w:tc>
        <w:tc>
          <w:tcPr>
            <w:tcW w:w="2816" w:type="dxa"/>
          </w:tcPr>
          <w:p w14:paraId="2D97A6B2" w14:textId="77777777" w:rsidR="0019739C" w:rsidRDefault="0019739C" w:rsidP="00314AAF">
            <w:pPr>
              <w:pStyle w:val="TableParagraph"/>
              <w:numPr>
                <w:ilvl w:val="0"/>
                <w:numId w:val="16"/>
              </w:numPr>
              <w:tabs>
                <w:tab w:val="left" w:pos="449"/>
                <w:tab w:val="left" w:pos="450"/>
              </w:tabs>
              <w:spacing w:before="136"/>
              <w:ind w:hanging="361"/>
              <w:rPr>
                <w:sz w:val="18"/>
              </w:rPr>
            </w:pPr>
            <w:r>
              <w:rPr>
                <w:sz w:val="18"/>
              </w:rPr>
              <w:t>Begrüssung</w:t>
            </w:r>
          </w:p>
          <w:p w14:paraId="2DE2D87A" w14:textId="77777777" w:rsidR="0019739C" w:rsidRDefault="0019739C" w:rsidP="00314AAF">
            <w:pPr>
              <w:pStyle w:val="TableParagraph"/>
              <w:numPr>
                <w:ilvl w:val="0"/>
                <w:numId w:val="16"/>
              </w:numPr>
              <w:tabs>
                <w:tab w:val="left" w:pos="449"/>
                <w:tab w:val="left" w:pos="450"/>
              </w:tabs>
              <w:spacing w:before="21"/>
              <w:ind w:hanging="361"/>
              <w:rPr>
                <w:sz w:val="18"/>
              </w:rPr>
            </w:pPr>
            <w:r>
              <w:rPr>
                <w:sz w:val="18"/>
              </w:rPr>
              <w:t>Protokoll letzte</w:t>
            </w:r>
            <w:r>
              <w:rPr>
                <w:spacing w:val="-3"/>
                <w:sz w:val="18"/>
              </w:rPr>
              <w:t xml:space="preserve"> </w:t>
            </w:r>
            <w:r>
              <w:rPr>
                <w:sz w:val="18"/>
              </w:rPr>
              <w:t>Sitzung</w:t>
            </w:r>
          </w:p>
          <w:p w14:paraId="729783AE" w14:textId="77777777" w:rsidR="0019739C" w:rsidRDefault="0019739C" w:rsidP="00314AAF">
            <w:pPr>
              <w:pStyle w:val="TableParagraph"/>
              <w:numPr>
                <w:ilvl w:val="0"/>
                <w:numId w:val="16"/>
              </w:numPr>
              <w:tabs>
                <w:tab w:val="left" w:pos="449"/>
                <w:tab w:val="left" w:pos="450"/>
              </w:tabs>
              <w:spacing w:before="18"/>
              <w:ind w:hanging="361"/>
              <w:rPr>
                <w:sz w:val="18"/>
              </w:rPr>
            </w:pPr>
            <w:r>
              <w:rPr>
                <w:sz w:val="18"/>
              </w:rPr>
              <w:t>Stand der Arbeiten +</w:t>
            </w:r>
            <w:r>
              <w:rPr>
                <w:spacing w:val="-7"/>
                <w:sz w:val="18"/>
              </w:rPr>
              <w:t xml:space="preserve"> </w:t>
            </w:r>
            <w:r>
              <w:rPr>
                <w:sz w:val="18"/>
              </w:rPr>
              <w:t>Pendenzen</w:t>
            </w:r>
          </w:p>
          <w:p w14:paraId="39A38F5D" w14:textId="77777777" w:rsidR="0019739C" w:rsidRDefault="0019739C" w:rsidP="00314AAF">
            <w:pPr>
              <w:pStyle w:val="TableParagraph"/>
              <w:numPr>
                <w:ilvl w:val="0"/>
                <w:numId w:val="16"/>
              </w:numPr>
              <w:tabs>
                <w:tab w:val="left" w:pos="449"/>
                <w:tab w:val="left" w:pos="450"/>
              </w:tabs>
              <w:spacing w:before="21"/>
              <w:ind w:hanging="361"/>
              <w:rPr>
                <w:sz w:val="18"/>
              </w:rPr>
            </w:pPr>
            <w:r>
              <w:rPr>
                <w:sz w:val="18"/>
              </w:rPr>
              <w:t>Information +</w:t>
            </w:r>
            <w:r>
              <w:rPr>
                <w:spacing w:val="-3"/>
                <w:sz w:val="18"/>
              </w:rPr>
              <w:t xml:space="preserve"> </w:t>
            </w:r>
            <w:r>
              <w:rPr>
                <w:sz w:val="18"/>
              </w:rPr>
              <w:t>Kommunikation</w:t>
            </w:r>
          </w:p>
          <w:p w14:paraId="52BFC504" w14:textId="77777777" w:rsidR="0019739C" w:rsidRDefault="0019739C" w:rsidP="00314AAF">
            <w:pPr>
              <w:pStyle w:val="TableParagraph"/>
              <w:numPr>
                <w:ilvl w:val="0"/>
                <w:numId w:val="16"/>
              </w:numPr>
              <w:tabs>
                <w:tab w:val="left" w:pos="449"/>
                <w:tab w:val="left" w:pos="450"/>
              </w:tabs>
              <w:spacing w:before="19"/>
              <w:ind w:hanging="361"/>
              <w:rPr>
                <w:sz w:val="18"/>
              </w:rPr>
            </w:pPr>
            <w:r>
              <w:rPr>
                <w:sz w:val="18"/>
              </w:rPr>
              <w:t>Beschaffungen /</w:t>
            </w:r>
            <w:r>
              <w:rPr>
                <w:spacing w:val="-1"/>
                <w:sz w:val="18"/>
              </w:rPr>
              <w:t xml:space="preserve"> </w:t>
            </w:r>
            <w:r>
              <w:rPr>
                <w:sz w:val="18"/>
              </w:rPr>
              <w:t>Verträge</w:t>
            </w:r>
          </w:p>
          <w:p w14:paraId="21F60951" w14:textId="77777777" w:rsidR="0019739C" w:rsidRDefault="0019739C" w:rsidP="00314AAF">
            <w:pPr>
              <w:pStyle w:val="TableParagraph"/>
              <w:numPr>
                <w:ilvl w:val="0"/>
                <w:numId w:val="16"/>
              </w:numPr>
              <w:tabs>
                <w:tab w:val="left" w:pos="449"/>
                <w:tab w:val="left" w:pos="450"/>
              </w:tabs>
              <w:spacing w:before="21"/>
              <w:ind w:hanging="361"/>
              <w:rPr>
                <w:sz w:val="18"/>
              </w:rPr>
            </w:pPr>
            <w:r>
              <w:rPr>
                <w:sz w:val="18"/>
              </w:rPr>
              <w:t>Kosten,</w:t>
            </w:r>
            <w:r>
              <w:rPr>
                <w:spacing w:val="-1"/>
                <w:sz w:val="18"/>
              </w:rPr>
              <w:t xml:space="preserve"> </w:t>
            </w:r>
            <w:r>
              <w:rPr>
                <w:sz w:val="18"/>
              </w:rPr>
              <w:t>Termine</w:t>
            </w:r>
          </w:p>
          <w:p w14:paraId="76D01A40" w14:textId="77777777" w:rsidR="0019739C" w:rsidRDefault="0019739C" w:rsidP="00314AAF">
            <w:pPr>
              <w:pStyle w:val="TableParagraph"/>
              <w:numPr>
                <w:ilvl w:val="0"/>
                <w:numId w:val="16"/>
              </w:numPr>
              <w:tabs>
                <w:tab w:val="left" w:pos="449"/>
                <w:tab w:val="left" w:pos="450"/>
              </w:tabs>
              <w:spacing w:before="21"/>
              <w:ind w:hanging="361"/>
              <w:rPr>
                <w:sz w:val="18"/>
              </w:rPr>
            </w:pPr>
            <w:r>
              <w:rPr>
                <w:sz w:val="18"/>
              </w:rPr>
              <w:t>Anträge,</w:t>
            </w:r>
            <w:r>
              <w:rPr>
                <w:spacing w:val="-3"/>
                <w:sz w:val="18"/>
              </w:rPr>
              <w:t xml:space="preserve"> </w:t>
            </w:r>
            <w:r>
              <w:rPr>
                <w:sz w:val="18"/>
              </w:rPr>
              <w:t>Beschlüsse</w:t>
            </w:r>
          </w:p>
          <w:p w14:paraId="288C0170" w14:textId="77777777" w:rsidR="0019739C" w:rsidRDefault="0019739C" w:rsidP="00314AAF">
            <w:pPr>
              <w:pStyle w:val="TableParagraph"/>
              <w:numPr>
                <w:ilvl w:val="0"/>
                <w:numId w:val="16"/>
              </w:numPr>
              <w:tabs>
                <w:tab w:val="left" w:pos="449"/>
                <w:tab w:val="left" w:pos="450"/>
              </w:tabs>
              <w:spacing w:before="19"/>
              <w:ind w:hanging="361"/>
              <w:rPr>
                <w:sz w:val="18"/>
              </w:rPr>
            </w:pPr>
            <w:r>
              <w:rPr>
                <w:sz w:val="18"/>
              </w:rPr>
              <w:t>Diverses</w:t>
            </w:r>
          </w:p>
          <w:p w14:paraId="1E1FE6A7" w14:textId="77777777" w:rsidR="0019739C" w:rsidRDefault="0019739C" w:rsidP="00314AAF">
            <w:pPr>
              <w:pStyle w:val="TableParagraph"/>
              <w:numPr>
                <w:ilvl w:val="0"/>
                <w:numId w:val="16"/>
              </w:numPr>
              <w:tabs>
                <w:tab w:val="left" w:pos="449"/>
                <w:tab w:val="left" w:pos="450"/>
              </w:tabs>
              <w:spacing w:before="21"/>
              <w:ind w:hanging="361"/>
              <w:rPr>
                <w:sz w:val="18"/>
              </w:rPr>
            </w:pPr>
            <w:r>
              <w:rPr>
                <w:sz w:val="18"/>
              </w:rPr>
              <w:t>Nächste</w:t>
            </w:r>
            <w:r>
              <w:rPr>
                <w:spacing w:val="-1"/>
                <w:sz w:val="18"/>
              </w:rPr>
              <w:t xml:space="preserve"> </w:t>
            </w:r>
            <w:r>
              <w:rPr>
                <w:sz w:val="18"/>
              </w:rPr>
              <w:t>Sitzungen</w:t>
            </w:r>
          </w:p>
        </w:tc>
      </w:tr>
      <w:tr w:rsidR="0019739C" w:rsidRPr="0019739C" w14:paraId="15BBADEC" w14:textId="77777777" w:rsidTr="0019739C">
        <w:trPr>
          <w:trHeight w:val="319"/>
        </w:trPr>
        <w:tc>
          <w:tcPr>
            <w:tcW w:w="8819" w:type="dxa"/>
            <w:gridSpan w:val="3"/>
            <w:shd w:val="clear" w:color="auto" w:fill="DBDFEE"/>
          </w:tcPr>
          <w:p w14:paraId="6202852B" w14:textId="77777777" w:rsidR="0019739C" w:rsidRDefault="0019739C" w:rsidP="0019739C">
            <w:pPr>
              <w:pStyle w:val="TableParagraph"/>
              <w:tabs>
                <w:tab w:val="right" w:pos="8675"/>
              </w:tabs>
              <w:spacing w:before="76"/>
              <w:ind w:left="136"/>
              <w:rPr>
                <w:b/>
                <w:sz w:val="18"/>
              </w:rPr>
            </w:pPr>
            <w:r>
              <w:rPr>
                <w:b/>
                <w:sz w:val="18"/>
              </w:rPr>
              <w:t>Gesamtprojektleitungssitzung</w:t>
            </w:r>
            <w:r w:rsidRPr="0019739C">
              <w:rPr>
                <w:b/>
                <w:sz w:val="18"/>
              </w:rPr>
              <w:t xml:space="preserve"> </w:t>
            </w:r>
            <w:r>
              <w:rPr>
                <w:b/>
                <w:sz w:val="18"/>
              </w:rPr>
              <w:t>(GPLS)</w:t>
            </w:r>
            <w:r>
              <w:rPr>
                <w:b/>
                <w:sz w:val="18"/>
              </w:rPr>
              <w:tab/>
              <w:t>monatlich</w:t>
            </w:r>
          </w:p>
        </w:tc>
      </w:tr>
      <w:tr w:rsidR="0019739C" w14:paraId="3FB04BE7" w14:textId="77777777" w:rsidTr="0019739C">
        <w:trPr>
          <w:trHeight w:val="3727"/>
        </w:trPr>
        <w:tc>
          <w:tcPr>
            <w:tcW w:w="3011" w:type="dxa"/>
          </w:tcPr>
          <w:p w14:paraId="5C0BEE68" w14:textId="77777777" w:rsidR="0019739C" w:rsidRDefault="0019739C" w:rsidP="00DF577C">
            <w:pPr>
              <w:pStyle w:val="TableParagraph"/>
              <w:spacing w:before="134"/>
              <w:ind w:left="311" w:right="254"/>
              <w:rPr>
                <w:b/>
                <w:sz w:val="18"/>
              </w:rPr>
            </w:pPr>
            <w:r>
              <w:rPr>
                <w:b/>
                <w:sz w:val="18"/>
              </w:rPr>
              <w:t xml:space="preserve">Organisation der Bauherr- </w:t>
            </w:r>
            <w:proofErr w:type="spellStart"/>
            <w:r>
              <w:rPr>
                <w:b/>
                <w:sz w:val="18"/>
              </w:rPr>
              <w:t>schaft</w:t>
            </w:r>
            <w:proofErr w:type="spellEnd"/>
          </w:p>
        </w:tc>
        <w:tc>
          <w:tcPr>
            <w:tcW w:w="2992" w:type="dxa"/>
          </w:tcPr>
          <w:p w14:paraId="50C5E40C" w14:textId="77777777" w:rsidR="0019739C" w:rsidRDefault="0019739C" w:rsidP="0019739C">
            <w:pPr>
              <w:pStyle w:val="TableParagraph"/>
              <w:spacing w:before="136"/>
              <w:ind w:left="104"/>
              <w:rPr>
                <w:sz w:val="18"/>
              </w:rPr>
            </w:pPr>
            <w:r>
              <w:rPr>
                <w:b/>
                <w:sz w:val="18"/>
              </w:rPr>
              <w:t xml:space="preserve">Leitung: </w:t>
            </w:r>
            <w:r>
              <w:rPr>
                <w:sz w:val="18"/>
              </w:rPr>
              <w:t>GPL</w:t>
            </w:r>
          </w:p>
          <w:p w14:paraId="52CA7926" w14:textId="77777777" w:rsidR="0019739C" w:rsidRDefault="0019739C" w:rsidP="0019739C">
            <w:pPr>
              <w:pStyle w:val="TableParagraph"/>
              <w:spacing w:before="21" w:line="249" w:lineRule="auto"/>
              <w:ind w:left="104" w:right="147"/>
              <w:rPr>
                <w:sz w:val="18"/>
              </w:rPr>
            </w:pPr>
            <w:r>
              <w:rPr>
                <w:b/>
                <w:sz w:val="18"/>
              </w:rPr>
              <w:t xml:space="preserve">Einladung und Protokoll: </w:t>
            </w:r>
            <w:r>
              <w:rPr>
                <w:sz w:val="18"/>
              </w:rPr>
              <w:t xml:space="preserve">BHU </w:t>
            </w:r>
            <w:r>
              <w:rPr>
                <w:b/>
                <w:sz w:val="18"/>
              </w:rPr>
              <w:t xml:space="preserve">Teilnehmer: </w:t>
            </w:r>
            <w:r>
              <w:rPr>
                <w:sz w:val="18"/>
              </w:rPr>
              <w:t>BL PM S / TPL BSA, GPL, BL FU F3, BL EP F3, BHU,</w:t>
            </w:r>
          </w:p>
          <w:p w14:paraId="3C968A03" w14:textId="77777777" w:rsidR="0019739C" w:rsidRDefault="0019739C" w:rsidP="0019739C">
            <w:pPr>
              <w:pStyle w:val="TableParagraph"/>
              <w:spacing w:line="252" w:lineRule="auto"/>
              <w:ind w:left="104" w:right="1457"/>
              <w:rPr>
                <w:sz w:val="18"/>
              </w:rPr>
            </w:pPr>
            <w:r>
              <w:rPr>
                <w:sz w:val="18"/>
              </w:rPr>
              <w:t xml:space="preserve">AfBN (bei Bedarf) </w:t>
            </w:r>
            <w:r>
              <w:rPr>
                <w:b/>
                <w:sz w:val="18"/>
              </w:rPr>
              <w:t xml:space="preserve">Verteiler: </w:t>
            </w:r>
            <w:r>
              <w:rPr>
                <w:sz w:val="18"/>
              </w:rPr>
              <w:t>Teilnehmer</w:t>
            </w:r>
          </w:p>
        </w:tc>
        <w:tc>
          <w:tcPr>
            <w:tcW w:w="2816" w:type="dxa"/>
          </w:tcPr>
          <w:p w14:paraId="76395B72" w14:textId="77777777" w:rsidR="0019739C" w:rsidRDefault="0019739C" w:rsidP="00314AAF">
            <w:pPr>
              <w:pStyle w:val="TableParagraph"/>
              <w:numPr>
                <w:ilvl w:val="0"/>
                <w:numId w:val="15"/>
              </w:numPr>
              <w:tabs>
                <w:tab w:val="left" w:pos="449"/>
                <w:tab w:val="left" w:pos="450"/>
              </w:tabs>
              <w:spacing w:before="136"/>
              <w:ind w:hanging="361"/>
              <w:rPr>
                <w:sz w:val="18"/>
              </w:rPr>
            </w:pPr>
            <w:r>
              <w:rPr>
                <w:sz w:val="18"/>
              </w:rPr>
              <w:t>Begrüssung</w:t>
            </w:r>
          </w:p>
          <w:p w14:paraId="117613C3" w14:textId="77777777" w:rsidR="0019739C" w:rsidRDefault="0019739C" w:rsidP="00314AAF">
            <w:pPr>
              <w:pStyle w:val="TableParagraph"/>
              <w:numPr>
                <w:ilvl w:val="0"/>
                <w:numId w:val="15"/>
              </w:numPr>
              <w:tabs>
                <w:tab w:val="left" w:pos="449"/>
                <w:tab w:val="left" w:pos="450"/>
              </w:tabs>
              <w:spacing w:before="21"/>
              <w:ind w:hanging="361"/>
              <w:rPr>
                <w:sz w:val="18"/>
              </w:rPr>
            </w:pPr>
            <w:r>
              <w:rPr>
                <w:sz w:val="18"/>
              </w:rPr>
              <w:t>Protokoll letzte</w:t>
            </w:r>
            <w:r>
              <w:rPr>
                <w:spacing w:val="-3"/>
                <w:sz w:val="18"/>
              </w:rPr>
              <w:t xml:space="preserve"> </w:t>
            </w:r>
            <w:r>
              <w:rPr>
                <w:sz w:val="18"/>
              </w:rPr>
              <w:t>Sitzung</w:t>
            </w:r>
          </w:p>
          <w:p w14:paraId="79E0D051" w14:textId="77777777" w:rsidR="0019739C" w:rsidRDefault="0019739C" w:rsidP="00314AAF">
            <w:pPr>
              <w:pStyle w:val="TableParagraph"/>
              <w:numPr>
                <w:ilvl w:val="0"/>
                <w:numId w:val="15"/>
              </w:numPr>
              <w:tabs>
                <w:tab w:val="left" w:pos="449"/>
                <w:tab w:val="left" w:pos="450"/>
              </w:tabs>
              <w:spacing w:before="19"/>
              <w:ind w:hanging="361"/>
              <w:rPr>
                <w:sz w:val="18"/>
              </w:rPr>
            </w:pPr>
            <w:r>
              <w:rPr>
                <w:sz w:val="18"/>
              </w:rPr>
              <w:t>Mitteilungen</w:t>
            </w:r>
          </w:p>
          <w:p w14:paraId="40A4A145" w14:textId="77777777" w:rsidR="0019739C" w:rsidRDefault="0019739C" w:rsidP="00314AAF">
            <w:pPr>
              <w:pStyle w:val="TableParagraph"/>
              <w:numPr>
                <w:ilvl w:val="0"/>
                <w:numId w:val="15"/>
              </w:numPr>
              <w:tabs>
                <w:tab w:val="left" w:pos="449"/>
                <w:tab w:val="left" w:pos="450"/>
              </w:tabs>
              <w:spacing w:before="21"/>
              <w:ind w:hanging="361"/>
              <w:rPr>
                <w:sz w:val="18"/>
              </w:rPr>
            </w:pPr>
            <w:r>
              <w:rPr>
                <w:sz w:val="18"/>
              </w:rPr>
              <w:t>Stand der Arbeiten +</w:t>
            </w:r>
            <w:r>
              <w:rPr>
                <w:spacing w:val="-7"/>
                <w:sz w:val="18"/>
              </w:rPr>
              <w:t xml:space="preserve"> </w:t>
            </w:r>
            <w:r>
              <w:rPr>
                <w:sz w:val="18"/>
              </w:rPr>
              <w:t>Pendenzen</w:t>
            </w:r>
          </w:p>
          <w:p w14:paraId="06CBB900" w14:textId="77777777" w:rsidR="0019739C" w:rsidRDefault="0019739C" w:rsidP="00314AAF">
            <w:pPr>
              <w:pStyle w:val="TableParagraph"/>
              <w:numPr>
                <w:ilvl w:val="0"/>
                <w:numId w:val="15"/>
              </w:numPr>
              <w:tabs>
                <w:tab w:val="left" w:pos="449"/>
                <w:tab w:val="left" w:pos="450"/>
              </w:tabs>
              <w:spacing w:before="19"/>
              <w:ind w:hanging="361"/>
              <w:rPr>
                <w:sz w:val="18"/>
              </w:rPr>
            </w:pPr>
            <w:r>
              <w:rPr>
                <w:sz w:val="18"/>
              </w:rPr>
              <w:t>Information und</w:t>
            </w:r>
            <w:r>
              <w:rPr>
                <w:spacing w:val="-4"/>
                <w:sz w:val="18"/>
              </w:rPr>
              <w:t xml:space="preserve"> </w:t>
            </w:r>
            <w:r>
              <w:rPr>
                <w:sz w:val="18"/>
              </w:rPr>
              <w:t>Kommunikation</w:t>
            </w:r>
          </w:p>
          <w:p w14:paraId="5084DBD0" w14:textId="1BAA8B09" w:rsidR="0019739C" w:rsidRDefault="0019739C" w:rsidP="00314AAF">
            <w:pPr>
              <w:pStyle w:val="TableParagraph"/>
              <w:numPr>
                <w:ilvl w:val="0"/>
                <w:numId w:val="15"/>
              </w:numPr>
              <w:tabs>
                <w:tab w:val="left" w:pos="449"/>
                <w:tab w:val="left" w:pos="450"/>
              </w:tabs>
              <w:spacing w:before="18"/>
              <w:ind w:right="249"/>
              <w:rPr>
                <w:sz w:val="18"/>
              </w:rPr>
            </w:pPr>
            <w:r>
              <w:rPr>
                <w:sz w:val="18"/>
              </w:rPr>
              <w:t>Technische Massnahmen /</w:t>
            </w:r>
            <w:r>
              <w:rPr>
                <w:spacing w:val="-11"/>
                <w:sz w:val="18"/>
              </w:rPr>
              <w:t xml:space="preserve"> </w:t>
            </w:r>
            <w:r w:rsidR="001510D8">
              <w:rPr>
                <w:sz w:val="18"/>
              </w:rPr>
              <w:t>Pro</w:t>
            </w:r>
            <w:bookmarkStart w:id="35" w:name="_GoBack"/>
            <w:bookmarkEnd w:id="35"/>
            <w:r>
              <w:rPr>
                <w:sz w:val="18"/>
              </w:rPr>
              <w:t>jektentscheide</w:t>
            </w:r>
          </w:p>
          <w:p w14:paraId="13F197DA" w14:textId="77777777" w:rsidR="0019739C" w:rsidRDefault="0019739C" w:rsidP="00314AAF">
            <w:pPr>
              <w:pStyle w:val="TableParagraph"/>
              <w:numPr>
                <w:ilvl w:val="0"/>
                <w:numId w:val="15"/>
              </w:numPr>
              <w:tabs>
                <w:tab w:val="left" w:pos="449"/>
                <w:tab w:val="left" w:pos="450"/>
              </w:tabs>
              <w:spacing w:before="23"/>
              <w:ind w:hanging="361"/>
              <w:rPr>
                <w:sz w:val="18"/>
              </w:rPr>
            </w:pPr>
            <w:r>
              <w:rPr>
                <w:sz w:val="18"/>
              </w:rPr>
              <w:t>Submissionen / Aufträge an</w:t>
            </w:r>
            <w:r>
              <w:rPr>
                <w:spacing w:val="-8"/>
                <w:sz w:val="18"/>
              </w:rPr>
              <w:t xml:space="preserve"> </w:t>
            </w:r>
            <w:r>
              <w:rPr>
                <w:sz w:val="18"/>
              </w:rPr>
              <w:t>Dritte</w:t>
            </w:r>
          </w:p>
          <w:p w14:paraId="365B3F24" w14:textId="77777777" w:rsidR="0019739C" w:rsidRDefault="0019739C" w:rsidP="00314AAF">
            <w:pPr>
              <w:pStyle w:val="TableParagraph"/>
              <w:numPr>
                <w:ilvl w:val="0"/>
                <w:numId w:val="15"/>
              </w:numPr>
              <w:tabs>
                <w:tab w:val="left" w:pos="449"/>
                <w:tab w:val="left" w:pos="450"/>
              </w:tabs>
              <w:spacing w:before="19"/>
              <w:ind w:hanging="361"/>
              <w:rPr>
                <w:sz w:val="18"/>
              </w:rPr>
            </w:pPr>
            <w:r>
              <w:rPr>
                <w:sz w:val="18"/>
              </w:rPr>
              <w:t>Verkehr</w:t>
            </w:r>
          </w:p>
          <w:p w14:paraId="659223B7" w14:textId="77777777" w:rsidR="0019739C" w:rsidRDefault="0019739C" w:rsidP="00314AAF">
            <w:pPr>
              <w:pStyle w:val="TableParagraph"/>
              <w:numPr>
                <w:ilvl w:val="0"/>
                <w:numId w:val="15"/>
              </w:numPr>
              <w:tabs>
                <w:tab w:val="left" w:pos="449"/>
                <w:tab w:val="left" w:pos="450"/>
              </w:tabs>
              <w:spacing w:before="21"/>
              <w:ind w:hanging="361"/>
              <w:rPr>
                <w:sz w:val="18"/>
              </w:rPr>
            </w:pPr>
            <w:r>
              <w:rPr>
                <w:sz w:val="18"/>
              </w:rPr>
              <w:t>Termine</w:t>
            </w:r>
          </w:p>
          <w:p w14:paraId="327102F1" w14:textId="77777777" w:rsidR="0019739C" w:rsidRDefault="0019739C" w:rsidP="00314AAF">
            <w:pPr>
              <w:pStyle w:val="TableParagraph"/>
              <w:numPr>
                <w:ilvl w:val="0"/>
                <w:numId w:val="15"/>
              </w:numPr>
              <w:tabs>
                <w:tab w:val="left" w:pos="450"/>
              </w:tabs>
              <w:spacing w:before="21"/>
              <w:ind w:hanging="361"/>
              <w:rPr>
                <w:sz w:val="18"/>
              </w:rPr>
            </w:pPr>
            <w:r>
              <w:rPr>
                <w:sz w:val="18"/>
              </w:rPr>
              <w:t>Kosten und</w:t>
            </w:r>
            <w:r>
              <w:rPr>
                <w:spacing w:val="-3"/>
                <w:sz w:val="18"/>
              </w:rPr>
              <w:t xml:space="preserve"> </w:t>
            </w:r>
            <w:r>
              <w:rPr>
                <w:sz w:val="18"/>
              </w:rPr>
              <w:t>Finanzen</w:t>
            </w:r>
          </w:p>
          <w:p w14:paraId="348A9AC3" w14:textId="77777777" w:rsidR="0019739C" w:rsidRDefault="0019739C" w:rsidP="00314AAF">
            <w:pPr>
              <w:pStyle w:val="TableParagraph"/>
              <w:numPr>
                <w:ilvl w:val="0"/>
                <w:numId w:val="15"/>
              </w:numPr>
              <w:tabs>
                <w:tab w:val="left" w:pos="450"/>
              </w:tabs>
              <w:spacing w:before="18"/>
              <w:ind w:hanging="361"/>
              <w:rPr>
                <w:sz w:val="18"/>
              </w:rPr>
            </w:pPr>
            <w:r>
              <w:rPr>
                <w:sz w:val="18"/>
              </w:rPr>
              <w:t>Administratives /</w:t>
            </w:r>
            <w:r>
              <w:rPr>
                <w:spacing w:val="-4"/>
                <w:sz w:val="18"/>
              </w:rPr>
              <w:t xml:space="preserve"> </w:t>
            </w:r>
            <w:r>
              <w:rPr>
                <w:sz w:val="18"/>
              </w:rPr>
              <w:t>Personelles</w:t>
            </w:r>
          </w:p>
          <w:p w14:paraId="4460020E" w14:textId="77777777" w:rsidR="0019739C" w:rsidRDefault="0019739C" w:rsidP="00314AAF">
            <w:pPr>
              <w:pStyle w:val="TableParagraph"/>
              <w:numPr>
                <w:ilvl w:val="0"/>
                <w:numId w:val="15"/>
              </w:numPr>
              <w:tabs>
                <w:tab w:val="left" w:pos="450"/>
              </w:tabs>
              <w:spacing w:before="21"/>
              <w:ind w:hanging="361"/>
              <w:rPr>
                <w:sz w:val="18"/>
              </w:rPr>
            </w:pPr>
            <w:r>
              <w:rPr>
                <w:sz w:val="18"/>
              </w:rPr>
              <w:t>Q-Management</w:t>
            </w:r>
          </w:p>
          <w:p w14:paraId="323BBD69" w14:textId="77777777" w:rsidR="0019739C" w:rsidRDefault="0019739C" w:rsidP="00314AAF">
            <w:pPr>
              <w:pStyle w:val="TableParagraph"/>
              <w:numPr>
                <w:ilvl w:val="0"/>
                <w:numId w:val="15"/>
              </w:numPr>
              <w:tabs>
                <w:tab w:val="left" w:pos="450"/>
              </w:tabs>
              <w:spacing w:before="19"/>
              <w:ind w:hanging="361"/>
              <w:rPr>
                <w:sz w:val="18"/>
              </w:rPr>
            </w:pPr>
            <w:r>
              <w:rPr>
                <w:sz w:val="18"/>
              </w:rPr>
              <w:t>Diverses</w:t>
            </w:r>
          </w:p>
          <w:p w14:paraId="38DE3552" w14:textId="77777777" w:rsidR="0019739C" w:rsidRDefault="0019739C" w:rsidP="00314AAF">
            <w:pPr>
              <w:pStyle w:val="TableParagraph"/>
              <w:numPr>
                <w:ilvl w:val="0"/>
                <w:numId w:val="15"/>
              </w:numPr>
              <w:tabs>
                <w:tab w:val="left" w:pos="450"/>
              </w:tabs>
              <w:spacing w:before="21"/>
              <w:ind w:hanging="361"/>
              <w:rPr>
                <w:sz w:val="18"/>
              </w:rPr>
            </w:pPr>
            <w:r>
              <w:rPr>
                <w:sz w:val="18"/>
              </w:rPr>
              <w:t>Nächste</w:t>
            </w:r>
            <w:r>
              <w:rPr>
                <w:spacing w:val="-1"/>
                <w:sz w:val="18"/>
              </w:rPr>
              <w:t xml:space="preserve"> </w:t>
            </w:r>
            <w:r>
              <w:rPr>
                <w:sz w:val="18"/>
              </w:rPr>
              <w:t>Sitzungen</w:t>
            </w:r>
          </w:p>
        </w:tc>
      </w:tr>
      <w:tr w:rsidR="0019739C" w:rsidRPr="0019739C" w14:paraId="23F8EC5E" w14:textId="77777777" w:rsidTr="0019739C">
        <w:trPr>
          <w:trHeight w:val="319"/>
        </w:trPr>
        <w:tc>
          <w:tcPr>
            <w:tcW w:w="8819" w:type="dxa"/>
            <w:gridSpan w:val="3"/>
            <w:shd w:val="clear" w:color="auto" w:fill="DBDFEE"/>
          </w:tcPr>
          <w:p w14:paraId="695CB0D6" w14:textId="77777777" w:rsidR="0019739C" w:rsidRDefault="0019739C" w:rsidP="0019739C">
            <w:pPr>
              <w:pStyle w:val="TableParagraph"/>
              <w:tabs>
                <w:tab w:val="right" w:pos="8675"/>
              </w:tabs>
              <w:spacing w:before="76"/>
              <w:ind w:left="136"/>
              <w:rPr>
                <w:b/>
                <w:sz w:val="18"/>
              </w:rPr>
            </w:pPr>
            <w:r>
              <w:rPr>
                <w:b/>
                <w:sz w:val="18"/>
              </w:rPr>
              <w:t>Gesamtleitungssitzung</w:t>
            </w:r>
            <w:r w:rsidRPr="0019739C">
              <w:rPr>
                <w:b/>
                <w:sz w:val="18"/>
              </w:rPr>
              <w:t xml:space="preserve"> </w:t>
            </w:r>
            <w:r>
              <w:rPr>
                <w:b/>
                <w:sz w:val="18"/>
              </w:rPr>
              <w:t>(GLS)</w:t>
            </w:r>
            <w:r>
              <w:rPr>
                <w:b/>
                <w:sz w:val="18"/>
              </w:rPr>
              <w:tab/>
              <w:t>2-wöchentlich bis</w:t>
            </w:r>
            <w:r w:rsidRPr="0019739C">
              <w:rPr>
                <w:b/>
                <w:sz w:val="18"/>
              </w:rPr>
              <w:t xml:space="preserve"> </w:t>
            </w:r>
            <w:r>
              <w:rPr>
                <w:b/>
                <w:sz w:val="18"/>
              </w:rPr>
              <w:t>monatlich</w:t>
            </w:r>
          </w:p>
        </w:tc>
      </w:tr>
      <w:tr w:rsidR="0019739C" w14:paraId="20FE2E8C" w14:textId="77777777" w:rsidTr="0019739C">
        <w:trPr>
          <w:trHeight w:val="2157"/>
        </w:trPr>
        <w:tc>
          <w:tcPr>
            <w:tcW w:w="3011" w:type="dxa"/>
          </w:tcPr>
          <w:p w14:paraId="1F9097D6" w14:textId="77777777" w:rsidR="0019739C" w:rsidRDefault="0019739C" w:rsidP="00DF577C">
            <w:pPr>
              <w:pStyle w:val="TableParagraph"/>
              <w:spacing w:before="136"/>
              <w:ind w:left="311"/>
              <w:rPr>
                <w:b/>
                <w:sz w:val="18"/>
              </w:rPr>
            </w:pPr>
            <w:r>
              <w:rPr>
                <w:b/>
                <w:sz w:val="18"/>
              </w:rPr>
              <w:t>Koordination GPL – BHU</w:t>
            </w:r>
          </w:p>
        </w:tc>
        <w:tc>
          <w:tcPr>
            <w:tcW w:w="2992" w:type="dxa"/>
          </w:tcPr>
          <w:p w14:paraId="091D9D60" w14:textId="77777777" w:rsidR="0019739C" w:rsidRDefault="0019739C" w:rsidP="0019739C">
            <w:pPr>
              <w:pStyle w:val="TableParagraph"/>
              <w:spacing w:before="136"/>
              <w:ind w:left="104"/>
              <w:rPr>
                <w:sz w:val="18"/>
              </w:rPr>
            </w:pPr>
            <w:r>
              <w:rPr>
                <w:b/>
                <w:sz w:val="18"/>
              </w:rPr>
              <w:t xml:space="preserve">Leitung: </w:t>
            </w:r>
            <w:r>
              <w:rPr>
                <w:sz w:val="18"/>
              </w:rPr>
              <w:t>GPL</w:t>
            </w:r>
          </w:p>
          <w:p w14:paraId="502B1AEE" w14:textId="77777777" w:rsidR="0019739C" w:rsidRDefault="0019739C" w:rsidP="0019739C">
            <w:pPr>
              <w:pStyle w:val="TableParagraph"/>
              <w:spacing w:before="21" w:line="252" w:lineRule="auto"/>
              <w:ind w:left="104" w:right="147"/>
              <w:rPr>
                <w:sz w:val="18"/>
              </w:rPr>
            </w:pPr>
            <w:r>
              <w:rPr>
                <w:b/>
                <w:sz w:val="18"/>
              </w:rPr>
              <w:t xml:space="preserve">Einladung und Protokoll: </w:t>
            </w:r>
            <w:r>
              <w:rPr>
                <w:sz w:val="18"/>
              </w:rPr>
              <w:t xml:space="preserve">BHU </w:t>
            </w:r>
            <w:r>
              <w:rPr>
                <w:b/>
                <w:sz w:val="18"/>
              </w:rPr>
              <w:t xml:space="preserve">Teilnehmer: </w:t>
            </w:r>
            <w:r>
              <w:rPr>
                <w:sz w:val="18"/>
              </w:rPr>
              <w:t>BL PM S / TPL BSA, GPL, BHU</w:t>
            </w:r>
          </w:p>
          <w:p w14:paraId="20B4F900" w14:textId="77777777" w:rsidR="0019739C" w:rsidRDefault="0019739C" w:rsidP="0019739C">
            <w:pPr>
              <w:pStyle w:val="TableParagraph"/>
              <w:spacing w:before="5"/>
              <w:ind w:left="104"/>
              <w:rPr>
                <w:b/>
                <w:sz w:val="18"/>
              </w:rPr>
            </w:pPr>
            <w:r>
              <w:rPr>
                <w:b/>
                <w:sz w:val="18"/>
              </w:rPr>
              <w:t>Verteiler:</w:t>
            </w:r>
          </w:p>
          <w:p w14:paraId="59C134FD" w14:textId="77777777" w:rsidR="0019739C" w:rsidRDefault="0019739C" w:rsidP="0019739C">
            <w:pPr>
              <w:pStyle w:val="TableParagraph"/>
              <w:spacing w:before="2"/>
              <w:ind w:left="104"/>
              <w:rPr>
                <w:sz w:val="18"/>
              </w:rPr>
            </w:pPr>
            <w:r>
              <w:rPr>
                <w:sz w:val="18"/>
              </w:rPr>
              <w:t>Teilnehmer</w:t>
            </w:r>
          </w:p>
        </w:tc>
        <w:tc>
          <w:tcPr>
            <w:tcW w:w="2816" w:type="dxa"/>
          </w:tcPr>
          <w:p w14:paraId="641AAC65" w14:textId="77777777" w:rsidR="0019739C" w:rsidRDefault="0019739C" w:rsidP="00314AAF">
            <w:pPr>
              <w:pStyle w:val="TableParagraph"/>
              <w:numPr>
                <w:ilvl w:val="0"/>
                <w:numId w:val="14"/>
              </w:numPr>
              <w:tabs>
                <w:tab w:val="left" w:pos="449"/>
                <w:tab w:val="left" w:pos="450"/>
              </w:tabs>
              <w:spacing w:before="136"/>
              <w:ind w:hanging="361"/>
              <w:rPr>
                <w:sz w:val="18"/>
              </w:rPr>
            </w:pPr>
            <w:r>
              <w:rPr>
                <w:sz w:val="18"/>
              </w:rPr>
              <w:t>Begrüssung</w:t>
            </w:r>
          </w:p>
          <w:p w14:paraId="6E547A67" w14:textId="77777777" w:rsidR="0019739C" w:rsidRDefault="0019739C" w:rsidP="00314AAF">
            <w:pPr>
              <w:pStyle w:val="TableParagraph"/>
              <w:numPr>
                <w:ilvl w:val="0"/>
                <w:numId w:val="14"/>
              </w:numPr>
              <w:tabs>
                <w:tab w:val="left" w:pos="449"/>
                <w:tab w:val="left" w:pos="450"/>
              </w:tabs>
              <w:spacing w:before="21"/>
              <w:ind w:hanging="361"/>
              <w:rPr>
                <w:sz w:val="18"/>
              </w:rPr>
            </w:pPr>
            <w:r>
              <w:rPr>
                <w:sz w:val="18"/>
              </w:rPr>
              <w:t>Protokoll letzte</w:t>
            </w:r>
            <w:r>
              <w:rPr>
                <w:spacing w:val="-3"/>
                <w:sz w:val="18"/>
              </w:rPr>
              <w:t xml:space="preserve"> </w:t>
            </w:r>
            <w:r>
              <w:rPr>
                <w:sz w:val="18"/>
              </w:rPr>
              <w:t>Sitzung</w:t>
            </w:r>
          </w:p>
          <w:p w14:paraId="39E8A7D8" w14:textId="77777777" w:rsidR="0019739C" w:rsidRDefault="0019739C" w:rsidP="00314AAF">
            <w:pPr>
              <w:pStyle w:val="TableParagraph"/>
              <w:numPr>
                <w:ilvl w:val="0"/>
                <w:numId w:val="14"/>
              </w:numPr>
              <w:tabs>
                <w:tab w:val="left" w:pos="449"/>
                <w:tab w:val="left" w:pos="450"/>
              </w:tabs>
              <w:spacing w:before="18"/>
              <w:ind w:hanging="361"/>
              <w:rPr>
                <w:sz w:val="18"/>
              </w:rPr>
            </w:pPr>
            <w:r>
              <w:rPr>
                <w:sz w:val="18"/>
              </w:rPr>
              <w:t>Mitteilungen</w:t>
            </w:r>
          </w:p>
          <w:p w14:paraId="2D7BEEFF" w14:textId="77777777" w:rsidR="0019739C" w:rsidRDefault="0019739C" w:rsidP="00314AAF">
            <w:pPr>
              <w:pStyle w:val="TableParagraph"/>
              <w:numPr>
                <w:ilvl w:val="0"/>
                <w:numId w:val="14"/>
              </w:numPr>
              <w:tabs>
                <w:tab w:val="left" w:pos="449"/>
                <w:tab w:val="left" w:pos="450"/>
              </w:tabs>
              <w:spacing w:before="21"/>
              <w:ind w:hanging="361"/>
              <w:rPr>
                <w:sz w:val="18"/>
              </w:rPr>
            </w:pPr>
            <w:r>
              <w:rPr>
                <w:sz w:val="18"/>
              </w:rPr>
              <w:t>Stand der Arbeiten +</w:t>
            </w:r>
            <w:r>
              <w:rPr>
                <w:spacing w:val="-7"/>
                <w:sz w:val="18"/>
              </w:rPr>
              <w:t xml:space="preserve"> </w:t>
            </w:r>
            <w:r>
              <w:rPr>
                <w:sz w:val="18"/>
              </w:rPr>
              <w:t>Pendenzen</w:t>
            </w:r>
          </w:p>
          <w:p w14:paraId="068C8B33" w14:textId="77777777" w:rsidR="0019739C" w:rsidRDefault="0019739C" w:rsidP="00314AAF">
            <w:pPr>
              <w:pStyle w:val="TableParagraph"/>
              <w:numPr>
                <w:ilvl w:val="0"/>
                <w:numId w:val="14"/>
              </w:numPr>
              <w:tabs>
                <w:tab w:val="left" w:pos="449"/>
                <w:tab w:val="left" w:pos="450"/>
              </w:tabs>
              <w:spacing w:before="21"/>
              <w:ind w:hanging="361"/>
              <w:rPr>
                <w:sz w:val="18"/>
              </w:rPr>
            </w:pPr>
            <w:r>
              <w:rPr>
                <w:sz w:val="18"/>
              </w:rPr>
              <w:t>Kosten und</w:t>
            </w:r>
            <w:r>
              <w:rPr>
                <w:spacing w:val="-3"/>
                <w:sz w:val="18"/>
              </w:rPr>
              <w:t xml:space="preserve"> </w:t>
            </w:r>
            <w:r>
              <w:rPr>
                <w:sz w:val="18"/>
              </w:rPr>
              <w:t>Termine</w:t>
            </w:r>
          </w:p>
          <w:p w14:paraId="58C4DFD8" w14:textId="77777777" w:rsidR="0019739C" w:rsidRDefault="0019739C" w:rsidP="00314AAF">
            <w:pPr>
              <w:pStyle w:val="TableParagraph"/>
              <w:numPr>
                <w:ilvl w:val="0"/>
                <w:numId w:val="14"/>
              </w:numPr>
              <w:tabs>
                <w:tab w:val="left" w:pos="449"/>
                <w:tab w:val="left" w:pos="450"/>
              </w:tabs>
              <w:spacing w:before="19"/>
              <w:ind w:hanging="361"/>
              <w:rPr>
                <w:sz w:val="18"/>
              </w:rPr>
            </w:pPr>
            <w:r>
              <w:rPr>
                <w:sz w:val="18"/>
              </w:rPr>
              <w:t>Änderungen</w:t>
            </w:r>
          </w:p>
          <w:p w14:paraId="13CC43C7" w14:textId="77777777" w:rsidR="0019739C" w:rsidRDefault="0019739C" w:rsidP="00314AAF">
            <w:pPr>
              <w:pStyle w:val="TableParagraph"/>
              <w:numPr>
                <w:ilvl w:val="0"/>
                <w:numId w:val="14"/>
              </w:numPr>
              <w:tabs>
                <w:tab w:val="left" w:pos="449"/>
                <w:tab w:val="left" w:pos="450"/>
              </w:tabs>
              <w:spacing w:before="21"/>
              <w:ind w:hanging="361"/>
              <w:rPr>
                <w:sz w:val="18"/>
              </w:rPr>
            </w:pPr>
            <w:r>
              <w:rPr>
                <w:sz w:val="18"/>
              </w:rPr>
              <w:t>Diverses</w:t>
            </w:r>
          </w:p>
          <w:p w14:paraId="1E50E8C2" w14:textId="77777777" w:rsidR="0019739C" w:rsidRDefault="0019739C" w:rsidP="00314AAF">
            <w:pPr>
              <w:pStyle w:val="TableParagraph"/>
              <w:numPr>
                <w:ilvl w:val="0"/>
                <w:numId w:val="14"/>
              </w:numPr>
              <w:tabs>
                <w:tab w:val="left" w:pos="446"/>
                <w:tab w:val="left" w:pos="447"/>
              </w:tabs>
              <w:spacing w:before="16"/>
              <w:ind w:left="446" w:hanging="356"/>
              <w:rPr>
                <w:sz w:val="18"/>
              </w:rPr>
            </w:pPr>
            <w:r>
              <w:rPr>
                <w:sz w:val="18"/>
              </w:rPr>
              <w:t>Nächste</w:t>
            </w:r>
            <w:r>
              <w:rPr>
                <w:spacing w:val="-1"/>
                <w:sz w:val="18"/>
              </w:rPr>
              <w:t xml:space="preserve"> </w:t>
            </w:r>
            <w:r>
              <w:rPr>
                <w:sz w:val="18"/>
              </w:rPr>
              <w:t>Sitzung</w:t>
            </w:r>
          </w:p>
        </w:tc>
      </w:tr>
      <w:tr w:rsidR="0019739C" w:rsidRPr="0019739C" w14:paraId="5C4C93E4" w14:textId="77777777" w:rsidTr="0019739C">
        <w:trPr>
          <w:trHeight w:val="319"/>
        </w:trPr>
        <w:tc>
          <w:tcPr>
            <w:tcW w:w="8819" w:type="dxa"/>
            <w:gridSpan w:val="3"/>
            <w:shd w:val="clear" w:color="auto" w:fill="DBDFEE"/>
          </w:tcPr>
          <w:p w14:paraId="524C830E" w14:textId="77777777" w:rsidR="0019739C" w:rsidRDefault="0019739C" w:rsidP="0019739C">
            <w:pPr>
              <w:pStyle w:val="TableParagraph"/>
              <w:tabs>
                <w:tab w:val="right" w:pos="8675"/>
              </w:tabs>
              <w:spacing w:before="76"/>
              <w:ind w:left="136"/>
              <w:rPr>
                <w:b/>
                <w:sz w:val="18"/>
              </w:rPr>
            </w:pPr>
            <w:r>
              <w:rPr>
                <w:b/>
                <w:sz w:val="18"/>
              </w:rPr>
              <w:t>Projektierungssitzung</w:t>
            </w:r>
            <w:r w:rsidRPr="0019739C">
              <w:rPr>
                <w:b/>
                <w:sz w:val="18"/>
              </w:rPr>
              <w:t xml:space="preserve"> </w:t>
            </w:r>
            <w:r>
              <w:rPr>
                <w:b/>
                <w:sz w:val="18"/>
              </w:rPr>
              <w:t>(PS)</w:t>
            </w:r>
            <w:r>
              <w:rPr>
                <w:b/>
                <w:sz w:val="18"/>
              </w:rPr>
              <w:tab/>
              <w:t>monatlich</w:t>
            </w:r>
          </w:p>
        </w:tc>
      </w:tr>
      <w:tr w:rsidR="0019739C" w14:paraId="5A6C144D" w14:textId="77777777" w:rsidTr="0019739C">
        <w:trPr>
          <w:trHeight w:val="2839"/>
        </w:trPr>
        <w:tc>
          <w:tcPr>
            <w:tcW w:w="3011" w:type="dxa"/>
          </w:tcPr>
          <w:p w14:paraId="00D26993" w14:textId="77777777" w:rsidR="0019739C" w:rsidRDefault="0019739C" w:rsidP="00DF577C">
            <w:pPr>
              <w:pStyle w:val="TableParagraph"/>
              <w:spacing w:before="136"/>
              <w:ind w:left="311"/>
              <w:rPr>
                <w:b/>
                <w:sz w:val="18"/>
              </w:rPr>
            </w:pPr>
            <w:r>
              <w:rPr>
                <w:b/>
                <w:sz w:val="18"/>
              </w:rPr>
              <w:t>Projektierung</w:t>
            </w:r>
          </w:p>
          <w:p w14:paraId="2328D46B" w14:textId="77777777" w:rsidR="0019739C" w:rsidRDefault="0019739C" w:rsidP="00DF577C">
            <w:pPr>
              <w:pStyle w:val="TableParagraph"/>
              <w:spacing w:before="21"/>
              <w:ind w:left="311"/>
              <w:rPr>
                <w:b/>
                <w:sz w:val="18"/>
              </w:rPr>
            </w:pPr>
            <w:r>
              <w:rPr>
                <w:b/>
                <w:sz w:val="18"/>
              </w:rPr>
              <w:t>Führung Projektverfasser</w:t>
            </w:r>
          </w:p>
        </w:tc>
        <w:tc>
          <w:tcPr>
            <w:tcW w:w="2992" w:type="dxa"/>
          </w:tcPr>
          <w:p w14:paraId="7069C032" w14:textId="77777777" w:rsidR="0019739C" w:rsidRDefault="0019739C" w:rsidP="0019739C">
            <w:pPr>
              <w:pStyle w:val="TableParagraph"/>
              <w:spacing w:before="136"/>
              <w:ind w:left="104"/>
              <w:rPr>
                <w:sz w:val="18"/>
              </w:rPr>
            </w:pPr>
            <w:r>
              <w:rPr>
                <w:b/>
                <w:sz w:val="18"/>
              </w:rPr>
              <w:t xml:space="preserve">Leitung: </w:t>
            </w:r>
            <w:r>
              <w:rPr>
                <w:sz w:val="18"/>
              </w:rPr>
              <w:t>GPL</w:t>
            </w:r>
          </w:p>
          <w:p w14:paraId="23FF33C4" w14:textId="77777777" w:rsidR="0019739C" w:rsidRDefault="0019739C" w:rsidP="0019739C">
            <w:pPr>
              <w:pStyle w:val="TableParagraph"/>
              <w:spacing w:before="21" w:line="247" w:lineRule="auto"/>
              <w:ind w:left="104" w:right="147"/>
              <w:rPr>
                <w:sz w:val="18"/>
              </w:rPr>
            </w:pPr>
            <w:r>
              <w:rPr>
                <w:b/>
                <w:sz w:val="18"/>
              </w:rPr>
              <w:t xml:space="preserve">Einladung und Protokoll: </w:t>
            </w:r>
            <w:r>
              <w:rPr>
                <w:sz w:val="18"/>
              </w:rPr>
              <w:t xml:space="preserve">BHU </w:t>
            </w:r>
            <w:r>
              <w:rPr>
                <w:b/>
                <w:sz w:val="18"/>
              </w:rPr>
              <w:t xml:space="preserve">Teilnehmer: </w:t>
            </w:r>
            <w:r>
              <w:rPr>
                <w:sz w:val="18"/>
              </w:rPr>
              <w:t>BL PM S / TPL BSA, GPL, BHU, PV, Spezialisten (bei Bedarf)</w:t>
            </w:r>
          </w:p>
          <w:p w14:paraId="1071B029" w14:textId="77777777" w:rsidR="0019739C" w:rsidRDefault="0019739C" w:rsidP="0019739C">
            <w:pPr>
              <w:pStyle w:val="TableParagraph"/>
              <w:spacing w:before="14" w:line="207" w:lineRule="exact"/>
              <w:ind w:left="104"/>
              <w:rPr>
                <w:b/>
                <w:sz w:val="18"/>
              </w:rPr>
            </w:pPr>
            <w:r>
              <w:rPr>
                <w:b/>
                <w:sz w:val="18"/>
              </w:rPr>
              <w:t>Verteiler:</w:t>
            </w:r>
          </w:p>
          <w:p w14:paraId="747FD315" w14:textId="77777777" w:rsidR="0019739C" w:rsidRDefault="0019739C" w:rsidP="0019739C">
            <w:pPr>
              <w:pStyle w:val="TableParagraph"/>
              <w:ind w:left="104"/>
              <w:rPr>
                <w:sz w:val="18"/>
              </w:rPr>
            </w:pPr>
            <w:r>
              <w:rPr>
                <w:sz w:val="18"/>
              </w:rPr>
              <w:t>Teilnehmer, z.K. an Spezialisten, OBL</w:t>
            </w:r>
          </w:p>
        </w:tc>
        <w:tc>
          <w:tcPr>
            <w:tcW w:w="2816" w:type="dxa"/>
          </w:tcPr>
          <w:p w14:paraId="66D1C3B0" w14:textId="77777777" w:rsidR="0019739C" w:rsidRDefault="0019739C" w:rsidP="00314AAF">
            <w:pPr>
              <w:pStyle w:val="TableParagraph"/>
              <w:numPr>
                <w:ilvl w:val="0"/>
                <w:numId w:val="13"/>
              </w:numPr>
              <w:tabs>
                <w:tab w:val="left" w:pos="449"/>
                <w:tab w:val="left" w:pos="450"/>
              </w:tabs>
              <w:spacing w:before="136"/>
              <w:ind w:hanging="361"/>
              <w:rPr>
                <w:sz w:val="18"/>
              </w:rPr>
            </w:pPr>
            <w:r>
              <w:rPr>
                <w:sz w:val="18"/>
              </w:rPr>
              <w:t>Begrüssung</w:t>
            </w:r>
          </w:p>
          <w:p w14:paraId="184D28E8" w14:textId="77777777" w:rsidR="0019739C" w:rsidRDefault="0019739C" w:rsidP="00314AAF">
            <w:pPr>
              <w:pStyle w:val="TableParagraph"/>
              <w:numPr>
                <w:ilvl w:val="0"/>
                <w:numId w:val="13"/>
              </w:numPr>
              <w:tabs>
                <w:tab w:val="left" w:pos="449"/>
                <w:tab w:val="left" w:pos="450"/>
              </w:tabs>
              <w:spacing w:before="21"/>
              <w:ind w:hanging="361"/>
              <w:rPr>
                <w:sz w:val="18"/>
              </w:rPr>
            </w:pPr>
            <w:r>
              <w:rPr>
                <w:sz w:val="18"/>
              </w:rPr>
              <w:t>Protokoll letzte</w:t>
            </w:r>
            <w:r>
              <w:rPr>
                <w:spacing w:val="-3"/>
                <w:sz w:val="18"/>
              </w:rPr>
              <w:t xml:space="preserve"> </w:t>
            </w:r>
            <w:r>
              <w:rPr>
                <w:sz w:val="18"/>
              </w:rPr>
              <w:t>Sitzung</w:t>
            </w:r>
          </w:p>
          <w:p w14:paraId="63270A52" w14:textId="77777777" w:rsidR="0019739C" w:rsidRDefault="0019739C" w:rsidP="00314AAF">
            <w:pPr>
              <w:pStyle w:val="TableParagraph"/>
              <w:numPr>
                <w:ilvl w:val="0"/>
                <w:numId w:val="13"/>
              </w:numPr>
              <w:tabs>
                <w:tab w:val="left" w:pos="449"/>
                <w:tab w:val="left" w:pos="450"/>
              </w:tabs>
              <w:spacing w:before="21"/>
              <w:ind w:hanging="361"/>
              <w:rPr>
                <w:sz w:val="18"/>
              </w:rPr>
            </w:pPr>
            <w:r>
              <w:rPr>
                <w:sz w:val="18"/>
              </w:rPr>
              <w:t>Mitteilungen</w:t>
            </w:r>
          </w:p>
          <w:p w14:paraId="6BC3D4E9" w14:textId="77777777" w:rsidR="0019739C" w:rsidRDefault="0019739C" w:rsidP="00314AAF">
            <w:pPr>
              <w:pStyle w:val="TableParagraph"/>
              <w:numPr>
                <w:ilvl w:val="0"/>
                <w:numId w:val="13"/>
              </w:numPr>
              <w:tabs>
                <w:tab w:val="left" w:pos="449"/>
                <w:tab w:val="left" w:pos="450"/>
              </w:tabs>
              <w:spacing w:before="18"/>
              <w:ind w:hanging="361"/>
              <w:rPr>
                <w:sz w:val="18"/>
              </w:rPr>
            </w:pPr>
            <w:r>
              <w:rPr>
                <w:sz w:val="18"/>
              </w:rPr>
              <w:t>Stand der Arbeiten +</w:t>
            </w:r>
            <w:r>
              <w:rPr>
                <w:spacing w:val="-7"/>
                <w:sz w:val="18"/>
              </w:rPr>
              <w:t xml:space="preserve"> </w:t>
            </w:r>
            <w:r>
              <w:rPr>
                <w:sz w:val="18"/>
              </w:rPr>
              <w:t>Pendenzen</w:t>
            </w:r>
          </w:p>
          <w:p w14:paraId="52CBE8C7" w14:textId="77777777" w:rsidR="0019739C" w:rsidRDefault="0019739C" w:rsidP="00314AAF">
            <w:pPr>
              <w:pStyle w:val="TableParagraph"/>
              <w:numPr>
                <w:ilvl w:val="0"/>
                <w:numId w:val="13"/>
              </w:numPr>
              <w:tabs>
                <w:tab w:val="left" w:pos="449"/>
                <w:tab w:val="left" w:pos="450"/>
              </w:tabs>
              <w:spacing w:before="21"/>
              <w:ind w:hanging="361"/>
              <w:rPr>
                <w:sz w:val="18"/>
              </w:rPr>
            </w:pPr>
            <w:r>
              <w:rPr>
                <w:sz w:val="18"/>
              </w:rPr>
              <w:t>Technisches</w:t>
            </w:r>
          </w:p>
          <w:p w14:paraId="73ADF720" w14:textId="77777777" w:rsidR="0019739C" w:rsidRDefault="0019739C" w:rsidP="00314AAF">
            <w:pPr>
              <w:pStyle w:val="TableParagraph"/>
              <w:numPr>
                <w:ilvl w:val="0"/>
                <w:numId w:val="13"/>
              </w:numPr>
              <w:tabs>
                <w:tab w:val="left" w:pos="449"/>
                <w:tab w:val="left" w:pos="450"/>
              </w:tabs>
              <w:spacing w:before="22"/>
              <w:ind w:hanging="361"/>
              <w:rPr>
                <w:sz w:val="18"/>
              </w:rPr>
            </w:pPr>
            <w:r>
              <w:rPr>
                <w:sz w:val="18"/>
              </w:rPr>
              <w:t>Koordinationsbedarf</w:t>
            </w:r>
          </w:p>
          <w:p w14:paraId="73EE88D9" w14:textId="77777777" w:rsidR="0019739C" w:rsidRDefault="0019739C" w:rsidP="00314AAF">
            <w:pPr>
              <w:pStyle w:val="TableParagraph"/>
              <w:numPr>
                <w:ilvl w:val="0"/>
                <w:numId w:val="13"/>
              </w:numPr>
              <w:tabs>
                <w:tab w:val="left" w:pos="449"/>
                <w:tab w:val="left" w:pos="450"/>
              </w:tabs>
              <w:spacing w:before="19"/>
              <w:ind w:hanging="361"/>
              <w:rPr>
                <w:sz w:val="18"/>
              </w:rPr>
            </w:pPr>
            <w:r>
              <w:rPr>
                <w:sz w:val="18"/>
              </w:rPr>
              <w:t>Kosten und</w:t>
            </w:r>
            <w:r>
              <w:rPr>
                <w:spacing w:val="-8"/>
                <w:sz w:val="18"/>
              </w:rPr>
              <w:t xml:space="preserve"> </w:t>
            </w:r>
            <w:r>
              <w:rPr>
                <w:sz w:val="18"/>
              </w:rPr>
              <w:t>Termine</w:t>
            </w:r>
          </w:p>
          <w:p w14:paraId="2104E159" w14:textId="77777777" w:rsidR="0019739C" w:rsidRDefault="0019739C" w:rsidP="00314AAF">
            <w:pPr>
              <w:pStyle w:val="TableParagraph"/>
              <w:numPr>
                <w:ilvl w:val="0"/>
                <w:numId w:val="13"/>
              </w:numPr>
              <w:tabs>
                <w:tab w:val="left" w:pos="449"/>
                <w:tab w:val="left" w:pos="450"/>
              </w:tabs>
              <w:spacing w:before="21"/>
              <w:ind w:hanging="361"/>
              <w:rPr>
                <w:sz w:val="18"/>
              </w:rPr>
            </w:pPr>
            <w:r>
              <w:rPr>
                <w:sz w:val="18"/>
              </w:rPr>
              <w:t>Änderungen</w:t>
            </w:r>
          </w:p>
          <w:p w14:paraId="5345D831" w14:textId="77777777" w:rsidR="0019739C" w:rsidRDefault="0019739C" w:rsidP="00314AAF">
            <w:pPr>
              <w:pStyle w:val="TableParagraph"/>
              <w:numPr>
                <w:ilvl w:val="0"/>
                <w:numId w:val="13"/>
              </w:numPr>
              <w:tabs>
                <w:tab w:val="left" w:pos="449"/>
                <w:tab w:val="left" w:pos="450"/>
              </w:tabs>
              <w:spacing w:before="18"/>
              <w:ind w:hanging="361"/>
              <w:rPr>
                <w:sz w:val="18"/>
              </w:rPr>
            </w:pPr>
            <w:r>
              <w:rPr>
                <w:sz w:val="18"/>
              </w:rPr>
              <w:t>Anträge</w:t>
            </w:r>
          </w:p>
          <w:p w14:paraId="3983A6DE" w14:textId="77777777" w:rsidR="0019739C" w:rsidRDefault="0019739C" w:rsidP="00314AAF">
            <w:pPr>
              <w:pStyle w:val="TableParagraph"/>
              <w:numPr>
                <w:ilvl w:val="0"/>
                <w:numId w:val="13"/>
              </w:numPr>
              <w:tabs>
                <w:tab w:val="left" w:pos="450"/>
              </w:tabs>
              <w:spacing w:before="21"/>
              <w:ind w:hanging="361"/>
              <w:rPr>
                <w:sz w:val="18"/>
              </w:rPr>
            </w:pPr>
            <w:r>
              <w:rPr>
                <w:sz w:val="18"/>
              </w:rPr>
              <w:t>Aufträge</w:t>
            </w:r>
          </w:p>
          <w:p w14:paraId="0AA56F0A" w14:textId="77777777" w:rsidR="0019739C" w:rsidRDefault="0019739C" w:rsidP="00314AAF">
            <w:pPr>
              <w:pStyle w:val="TableParagraph"/>
              <w:numPr>
                <w:ilvl w:val="0"/>
                <w:numId w:val="13"/>
              </w:numPr>
              <w:tabs>
                <w:tab w:val="left" w:pos="450"/>
              </w:tabs>
              <w:spacing w:before="19"/>
              <w:ind w:hanging="361"/>
              <w:rPr>
                <w:sz w:val="18"/>
              </w:rPr>
            </w:pPr>
            <w:r>
              <w:rPr>
                <w:sz w:val="18"/>
              </w:rPr>
              <w:t>Diverses</w:t>
            </w:r>
          </w:p>
          <w:p w14:paraId="07A184B0" w14:textId="77777777" w:rsidR="0019739C" w:rsidRDefault="0019739C" w:rsidP="00314AAF">
            <w:pPr>
              <w:pStyle w:val="TableParagraph"/>
              <w:numPr>
                <w:ilvl w:val="0"/>
                <w:numId w:val="13"/>
              </w:numPr>
              <w:tabs>
                <w:tab w:val="left" w:pos="447"/>
              </w:tabs>
              <w:spacing w:before="18" w:line="187" w:lineRule="exact"/>
              <w:ind w:left="446" w:hanging="356"/>
              <w:rPr>
                <w:sz w:val="18"/>
              </w:rPr>
            </w:pPr>
            <w:r>
              <w:rPr>
                <w:sz w:val="18"/>
              </w:rPr>
              <w:t>Nächste</w:t>
            </w:r>
            <w:r>
              <w:rPr>
                <w:spacing w:val="-1"/>
                <w:sz w:val="18"/>
              </w:rPr>
              <w:t xml:space="preserve"> </w:t>
            </w:r>
            <w:r>
              <w:rPr>
                <w:sz w:val="18"/>
              </w:rPr>
              <w:t>Sitzung</w:t>
            </w:r>
          </w:p>
        </w:tc>
      </w:tr>
    </w:tbl>
    <w:p w14:paraId="7B8E97B5" w14:textId="0E27C047" w:rsidR="005F48DE" w:rsidRDefault="005F48DE" w:rsidP="0019739C">
      <w:pPr>
        <w:pStyle w:val="Abstand"/>
        <w:rPr>
          <w:lang w:eastAsia="en-US"/>
        </w:rPr>
      </w:pPr>
    </w:p>
    <w:tbl>
      <w:tblPr>
        <w:tblStyle w:val="TableNormal"/>
        <w:tblW w:w="8819" w:type="dxa"/>
        <w:tblInd w:w="679" w:type="dxa"/>
        <w:tblLayout w:type="fixed"/>
        <w:tblLook w:val="01E0" w:firstRow="1" w:lastRow="1" w:firstColumn="1" w:lastColumn="1" w:noHBand="0" w:noVBand="0"/>
      </w:tblPr>
      <w:tblGrid>
        <w:gridCol w:w="3025"/>
        <w:gridCol w:w="2978"/>
        <w:gridCol w:w="2816"/>
      </w:tblGrid>
      <w:tr w:rsidR="0019739C" w14:paraId="3B36E8E5" w14:textId="77777777" w:rsidTr="0019739C">
        <w:trPr>
          <w:trHeight w:val="237"/>
        </w:trPr>
        <w:tc>
          <w:tcPr>
            <w:tcW w:w="3025" w:type="dxa"/>
          </w:tcPr>
          <w:p w14:paraId="20DE9351" w14:textId="77777777" w:rsidR="0019739C" w:rsidRDefault="0019739C" w:rsidP="00DF577C">
            <w:pPr>
              <w:pStyle w:val="TableParagraph"/>
              <w:spacing w:line="201" w:lineRule="exact"/>
              <w:ind w:left="311"/>
              <w:rPr>
                <w:b/>
                <w:sz w:val="18"/>
              </w:rPr>
            </w:pPr>
            <w:r>
              <w:rPr>
                <w:b/>
                <w:sz w:val="18"/>
              </w:rPr>
              <w:t>Ziele</w:t>
            </w:r>
          </w:p>
        </w:tc>
        <w:tc>
          <w:tcPr>
            <w:tcW w:w="2978" w:type="dxa"/>
          </w:tcPr>
          <w:p w14:paraId="15C64B2B" w14:textId="77777777" w:rsidR="0019739C" w:rsidRDefault="0019739C" w:rsidP="0019739C">
            <w:pPr>
              <w:pStyle w:val="TableParagraph"/>
              <w:spacing w:line="201" w:lineRule="exact"/>
              <w:ind w:left="93"/>
              <w:rPr>
                <w:b/>
                <w:sz w:val="18"/>
              </w:rPr>
            </w:pPr>
            <w:r>
              <w:rPr>
                <w:b/>
                <w:sz w:val="18"/>
              </w:rPr>
              <w:t>Teilnehmer, Verteiler</w:t>
            </w:r>
          </w:p>
        </w:tc>
        <w:tc>
          <w:tcPr>
            <w:tcW w:w="2816" w:type="dxa"/>
          </w:tcPr>
          <w:p w14:paraId="733E61B2" w14:textId="77777777" w:rsidR="0019739C" w:rsidRDefault="0019739C" w:rsidP="0019739C">
            <w:pPr>
              <w:pStyle w:val="TableParagraph"/>
              <w:spacing w:line="201" w:lineRule="exact"/>
              <w:ind w:left="91"/>
              <w:rPr>
                <w:b/>
                <w:sz w:val="18"/>
              </w:rPr>
            </w:pPr>
            <w:r>
              <w:rPr>
                <w:b/>
                <w:sz w:val="18"/>
              </w:rPr>
              <w:t>Standardtraktanden</w:t>
            </w:r>
          </w:p>
        </w:tc>
      </w:tr>
      <w:tr w:rsidR="0019739C" w:rsidRPr="0019739C" w14:paraId="17AF7158" w14:textId="77777777" w:rsidTr="0019739C">
        <w:trPr>
          <w:trHeight w:val="319"/>
        </w:trPr>
        <w:tc>
          <w:tcPr>
            <w:tcW w:w="8819" w:type="dxa"/>
            <w:gridSpan w:val="3"/>
            <w:shd w:val="clear" w:color="auto" w:fill="DBDFEE"/>
          </w:tcPr>
          <w:p w14:paraId="44915D27" w14:textId="77777777" w:rsidR="0019739C" w:rsidRDefault="0019739C" w:rsidP="0019739C">
            <w:pPr>
              <w:pStyle w:val="TableParagraph"/>
              <w:tabs>
                <w:tab w:val="right" w:pos="8675"/>
              </w:tabs>
              <w:spacing w:before="76"/>
              <w:ind w:left="136"/>
              <w:rPr>
                <w:b/>
                <w:sz w:val="18"/>
              </w:rPr>
            </w:pPr>
            <w:r>
              <w:rPr>
                <w:b/>
                <w:sz w:val="18"/>
              </w:rPr>
              <w:t>Projektfachsitzung (PFS) (pro Fachbereich T/U, K,</w:t>
            </w:r>
            <w:r w:rsidRPr="0019739C">
              <w:rPr>
                <w:b/>
                <w:sz w:val="18"/>
              </w:rPr>
              <w:t xml:space="preserve"> </w:t>
            </w:r>
            <w:r>
              <w:rPr>
                <w:b/>
                <w:sz w:val="18"/>
              </w:rPr>
              <w:t>T/G,</w:t>
            </w:r>
            <w:r w:rsidRPr="0019739C">
              <w:rPr>
                <w:b/>
                <w:sz w:val="18"/>
              </w:rPr>
              <w:t xml:space="preserve"> </w:t>
            </w:r>
            <w:r>
              <w:rPr>
                <w:b/>
                <w:sz w:val="18"/>
              </w:rPr>
              <w:t>BSA)</w:t>
            </w:r>
            <w:r>
              <w:rPr>
                <w:b/>
                <w:sz w:val="18"/>
              </w:rPr>
              <w:tab/>
              <w:t>monatlich</w:t>
            </w:r>
          </w:p>
        </w:tc>
      </w:tr>
      <w:tr w:rsidR="0019739C" w14:paraId="797D991F" w14:textId="77777777" w:rsidTr="0019739C">
        <w:trPr>
          <w:trHeight w:val="2385"/>
        </w:trPr>
        <w:tc>
          <w:tcPr>
            <w:tcW w:w="3025" w:type="dxa"/>
          </w:tcPr>
          <w:p w14:paraId="409BFE15" w14:textId="77777777" w:rsidR="0019739C" w:rsidRDefault="0019739C" w:rsidP="00DF577C">
            <w:pPr>
              <w:pStyle w:val="TableParagraph"/>
              <w:spacing w:before="136"/>
              <w:ind w:left="311"/>
              <w:rPr>
                <w:b/>
                <w:sz w:val="18"/>
              </w:rPr>
            </w:pPr>
            <w:r>
              <w:rPr>
                <w:b/>
                <w:sz w:val="18"/>
              </w:rPr>
              <w:t>Projektierung</w:t>
            </w:r>
          </w:p>
          <w:p w14:paraId="3B6F3F8D" w14:textId="3B4AA29B" w:rsidR="0019739C" w:rsidRDefault="0019739C" w:rsidP="00DF577C">
            <w:pPr>
              <w:pStyle w:val="TableParagraph"/>
              <w:spacing w:before="18"/>
              <w:ind w:left="311"/>
              <w:rPr>
                <w:b/>
                <w:sz w:val="18"/>
              </w:rPr>
            </w:pPr>
            <w:r>
              <w:rPr>
                <w:b/>
                <w:sz w:val="18"/>
              </w:rPr>
              <w:t>Abstimmung mit Fachspezialisten ASTRA</w:t>
            </w:r>
          </w:p>
        </w:tc>
        <w:tc>
          <w:tcPr>
            <w:tcW w:w="2978" w:type="dxa"/>
          </w:tcPr>
          <w:p w14:paraId="35E5C87C" w14:textId="77777777" w:rsidR="0019739C" w:rsidRDefault="0019739C" w:rsidP="0019739C">
            <w:pPr>
              <w:pStyle w:val="TableParagraph"/>
              <w:spacing w:before="136"/>
              <w:ind w:left="90"/>
              <w:rPr>
                <w:sz w:val="18"/>
              </w:rPr>
            </w:pPr>
            <w:r>
              <w:rPr>
                <w:b/>
                <w:sz w:val="18"/>
              </w:rPr>
              <w:t xml:space="preserve">Leitung: </w:t>
            </w:r>
            <w:r>
              <w:rPr>
                <w:sz w:val="18"/>
              </w:rPr>
              <w:t xml:space="preserve">GPL </w:t>
            </w:r>
            <w:r>
              <w:rPr>
                <w:i/>
                <w:sz w:val="18"/>
              </w:rPr>
              <w:t xml:space="preserve">oder </w:t>
            </w:r>
            <w:r>
              <w:rPr>
                <w:sz w:val="18"/>
              </w:rPr>
              <w:t>BL PM S / TPL BSA</w:t>
            </w:r>
          </w:p>
          <w:p w14:paraId="4B4902BB" w14:textId="77777777" w:rsidR="0019739C" w:rsidRDefault="0019739C" w:rsidP="0019739C">
            <w:pPr>
              <w:pStyle w:val="TableParagraph"/>
              <w:spacing w:before="20" w:line="252" w:lineRule="auto"/>
              <w:ind w:left="90" w:right="147"/>
              <w:rPr>
                <w:b/>
                <w:sz w:val="18"/>
              </w:rPr>
            </w:pPr>
            <w:r>
              <w:rPr>
                <w:b/>
                <w:sz w:val="18"/>
              </w:rPr>
              <w:t xml:space="preserve">Einladung und Protokoll: </w:t>
            </w:r>
            <w:r>
              <w:rPr>
                <w:sz w:val="18"/>
              </w:rPr>
              <w:t xml:space="preserve">BHU </w:t>
            </w:r>
            <w:r>
              <w:rPr>
                <w:b/>
                <w:sz w:val="18"/>
              </w:rPr>
              <w:t xml:space="preserve">Teilnehmer: </w:t>
            </w:r>
            <w:r>
              <w:rPr>
                <w:sz w:val="18"/>
              </w:rPr>
              <w:t xml:space="preserve">BL PM S / TPL BSA, GPL, BHU, PV, Fachspezialisten ASTRA, Spezialisten (bei Bedarf) </w:t>
            </w:r>
            <w:r>
              <w:rPr>
                <w:b/>
                <w:sz w:val="18"/>
              </w:rPr>
              <w:t>Verteiler:</w:t>
            </w:r>
          </w:p>
          <w:p w14:paraId="4AFA96ED" w14:textId="77777777" w:rsidR="0019739C" w:rsidRDefault="0019739C" w:rsidP="0019739C">
            <w:pPr>
              <w:pStyle w:val="TableParagraph"/>
              <w:spacing w:line="193" w:lineRule="exact"/>
              <w:ind w:left="90"/>
              <w:rPr>
                <w:sz w:val="18"/>
              </w:rPr>
            </w:pPr>
            <w:r>
              <w:rPr>
                <w:sz w:val="18"/>
              </w:rPr>
              <w:t>Teilnehmer, z.K. an Spezialisten,</w:t>
            </w:r>
          </w:p>
          <w:p w14:paraId="0A7CD785" w14:textId="77777777" w:rsidR="0019739C" w:rsidRDefault="0019739C" w:rsidP="0019739C">
            <w:pPr>
              <w:pStyle w:val="TableParagraph"/>
              <w:spacing w:before="2"/>
              <w:ind w:left="90"/>
              <w:rPr>
                <w:sz w:val="18"/>
              </w:rPr>
            </w:pPr>
            <w:r>
              <w:rPr>
                <w:sz w:val="18"/>
              </w:rPr>
              <w:t>OBL</w:t>
            </w:r>
          </w:p>
        </w:tc>
        <w:tc>
          <w:tcPr>
            <w:tcW w:w="2816" w:type="dxa"/>
          </w:tcPr>
          <w:p w14:paraId="7264BF7D" w14:textId="77777777" w:rsidR="0019739C" w:rsidRDefault="0019739C" w:rsidP="00314AAF">
            <w:pPr>
              <w:pStyle w:val="TableParagraph"/>
              <w:numPr>
                <w:ilvl w:val="0"/>
                <w:numId w:val="19"/>
              </w:numPr>
              <w:tabs>
                <w:tab w:val="left" w:pos="449"/>
                <w:tab w:val="left" w:pos="450"/>
              </w:tabs>
              <w:spacing w:before="136"/>
              <w:ind w:hanging="361"/>
              <w:rPr>
                <w:sz w:val="18"/>
              </w:rPr>
            </w:pPr>
            <w:r>
              <w:rPr>
                <w:sz w:val="18"/>
              </w:rPr>
              <w:t>Begrüssung</w:t>
            </w:r>
          </w:p>
          <w:p w14:paraId="1E1304C4" w14:textId="77777777" w:rsidR="0019739C" w:rsidRDefault="0019739C" w:rsidP="00314AAF">
            <w:pPr>
              <w:pStyle w:val="TableParagraph"/>
              <w:numPr>
                <w:ilvl w:val="0"/>
                <w:numId w:val="19"/>
              </w:numPr>
              <w:tabs>
                <w:tab w:val="left" w:pos="449"/>
                <w:tab w:val="left" w:pos="450"/>
              </w:tabs>
              <w:spacing w:before="21"/>
              <w:ind w:hanging="361"/>
              <w:rPr>
                <w:sz w:val="18"/>
              </w:rPr>
            </w:pPr>
            <w:r>
              <w:rPr>
                <w:sz w:val="18"/>
              </w:rPr>
              <w:t>Protokoll letzte</w:t>
            </w:r>
            <w:r>
              <w:rPr>
                <w:spacing w:val="-3"/>
                <w:sz w:val="18"/>
              </w:rPr>
              <w:t xml:space="preserve"> </w:t>
            </w:r>
            <w:r>
              <w:rPr>
                <w:sz w:val="18"/>
              </w:rPr>
              <w:t>Sitzung</w:t>
            </w:r>
          </w:p>
          <w:p w14:paraId="5AAA8B79" w14:textId="77777777" w:rsidR="0019739C" w:rsidRDefault="0019739C" w:rsidP="00314AAF">
            <w:pPr>
              <w:pStyle w:val="TableParagraph"/>
              <w:numPr>
                <w:ilvl w:val="0"/>
                <w:numId w:val="19"/>
              </w:numPr>
              <w:tabs>
                <w:tab w:val="left" w:pos="449"/>
                <w:tab w:val="left" w:pos="450"/>
              </w:tabs>
              <w:spacing w:before="21"/>
              <w:ind w:hanging="361"/>
              <w:rPr>
                <w:sz w:val="18"/>
              </w:rPr>
            </w:pPr>
            <w:r>
              <w:rPr>
                <w:sz w:val="18"/>
              </w:rPr>
              <w:t>Mitteilungen</w:t>
            </w:r>
          </w:p>
          <w:p w14:paraId="5BB58A9B" w14:textId="19A64A3D" w:rsidR="0019739C" w:rsidRDefault="0019739C" w:rsidP="00314AAF">
            <w:pPr>
              <w:pStyle w:val="TableParagraph"/>
              <w:numPr>
                <w:ilvl w:val="0"/>
                <w:numId w:val="19"/>
              </w:numPr>
              <w:tabs>
                <w:tab w:val="left" w:pos="449"/>
                <w:tab w:val="left" w:pos="450"/>
              </w:tabs>
              <w:spacing w:before="16"/>
              <w:ind w:right="207"/>
              <w:rPr>
                <w:sz w:val="18"/>
              </w:rPr>
            </w:pPr>
            <w:r>
              <w:rPr>
                <w:sz w:val="18"/>
              </w:rPr>
              <w:t>Stand der Arbeiten und</w:t>
            </w:r>
            <w:r>
              <w:rPr>
                <w:spacing w:val="-12"/>
                <w:sz w:val="18"/>
              </w:rPr>
              <w:t xml:space="preserve"> </w:t>
            </w:r>
            <w:r>
              <w:rPr>
                <w:sz w:val="18"/>
              </w:rPr>
              <w:t>Pendenzen</w:t>
            </w:r>
          </w:p>
          <w:p w14:paraId="5E933A7E" w14:textId="77777777" w:rsidR="0019739C" w:rsidRDefault="0019739C" w:rsidP="00314AAF">
            <w:pPr>
              <w:pStyle w:val="TableParagraph"/>
              <w:numPr>
                <w:ilvl w:val="0"/>
                <w:numId w:val="19"/>
              </w:numPr>
              <w:tabs>
                <w:tab w:val="left" w:pos="449"/>
                <w:tab w:val="left" w:pos="450"/>
              </w:tabs>
              <w:spacing w:before="23"/>
              <w:ind w:hanging="361"/>
              <w:rPr>
                <w:sz w:val="18"/>
              </w:rPr>
            </w:pPr>
            <w:r>
              <w:rPr>
                <w:sz w:val="18"/>
              </w:rPr>
              <w:t>Technisches</w:t>
            </w:r>
          </w:p>
          <w:p w14:paraId="5137D9FA" w14:textId="77777777" w:rsidR="0019739C" w:rsidRDefault="0019739C" w:rsidP="00314AAF">
            <w:pPr>
              <w:pStyle w:val="TableParagraph"/>
              <w:numPr>
                <w:ilvl w:val="0"/>
                <w:numId w:val="19"/>
              </w:numPr>
              <w:tabs>
                <w:tab w:val="left" w:pos="449"/>
                <w:tab w:val="left" w:pos="450"/>
              </w:tabs>
              <w:spacing w:before="21"/>
              <w:ind w:hanging="361"/>
              <w:rPr>
                <w:sz w:val="18"/>
              </w:rPr>
            </w:pPr>
            <w:r>
              <w:rPr>
                <w:sz w:val="18"/>
              </w:rPr>
              <w:t>Koordinationsbedarf</w:t>
            </w:r>
          </w:p>
          <w:p w14:paraId="66B21C5E" w14:textId="77777777" w:rsidR="0019739C" w:rsidRDefault="0019739C" w:rsidP="00314AAF">
            <w:pPr>
              <w:pStyle w:val="TableParagraph"/>
              <w:numPr>
                <w:ilvl w:val="0"/>
                <w:numId w:val="19"/>
              </w:numPr>
              <w:tabs>
                <w:tab w:val="left" w:pos="449"/>
                <w:tab w:val="left" w:pos="450"/>
              </w:tabs>
              <w:spacing w:before="18"/>
              <w:ind w:hanging="361"/>
              <w:rPr>
                <w:sz w:val="18"/>
              </w:rPr>
            </w:pPr>
            <w:r>
              <w:rPr>
                <w:sz w:val="18"/>
              </w:rPr>
              <w:t>Diverses</w:t>
            </w:r>
          </w:p>
          <w:p w14:paraId="59F7261A" w14:textId="77777777" w:rsidR="0019739C" w:rsidRDefault="0019739C" w:rsidP="00314AAF">
            <w:pPr>
              <w:pStyle w:val="TableParagraph"/>
              <w:numPr>
                <w:ilvl w:val="0"/>
                <w:numId w:val="19"/>
              </w:numPr>
              <w:tabs>
                <w:tab w:val="left" w:pos="449"/>
                <w:tab w:val="left" w:pos="450"/>
              </w:tabs>
              <w:spacing w:before="21"/>
              <w:ind w:hanging="361"/>
              <w:rPr>
                <w:sz w:val="18"/>
              </w:rPr>
            </w:pPr>
            <w:r>
              <w:rPr>
                <w:sz w:val="18"/>
              </w:rPr>
              <w:t>Nächste</w:t>
            </w:r>
            <w:r>
              <w:rPr>
                <w:spacing w:val="-1"/>
                <w:sz w:val="18"/>
              </w:rPr>
              <w:t xml:space="preserve"> </w:t>
            </w:r>
            <w:r>
              <w:rPr>
                <w:sz w:val="18"/>
              </w:rPr>
              <w:t>Sitzung</w:t>
            </w:r>
          </w:p>
        </w:tc>
      </w:tr>
      <w:tr w:rsidR="0019739C" w:rsidRPr="0019739C" w14:paraId="50A3BAEA" w14:textId="77777777" w:rsidTr="0019739C">
        <w:trPr>
          <w:trHeight w:val="319"/>
        </w:trPr>
        <w:tc>
          <w:tcPr>
            <w:tcW w:w="8819" w:type="dxa"/>
            <w:gridSpan w:val="3"/>
            <w:shd w:val="clear" w:color="auto" w:fill="DBDFEE"/>
          </w:tcPr>
          <w:p w14:paraId="626826C2" w14:textId="77777777" w:rsidR="0019739C" w:rsidRDefault="0019739C" w:rsidP="0019739C">
            <w:pPr>
              <w:pStyle w:val="TableParagraph"/>
              <w:tabs>
                <w:tab w:val="right" w:pos="8675"/>
              </w:tabs>
              <w:spacing w:before="76"/>
              <w:ind w:left="136"/>
              <w:rPr>
                <w:b/>
                <w:sz w:val="18"/>
              </w:rPr>
            </w:pPr>
            <w:r>
              <w:rPr>
                <w:b/>
                <w:sz w:val="18"/>
              </w:rPr>
              <w:t>Oberbauleitungssitzung</w:t>
            </w:r>
            <w:r w:rsidRPr="0019739C">
              <w:rPr>
                <w:b/>
                <w:sz w:val="18"/>
              </w:rPr>
              <w:t xml:space="preserve"> </w:t>
            </w:r>
            <w:r>
              <w:rPr>
                <w:b/>
                <w:sz w:val="18"/>
              </w:rPr>
              <w:t>(OBLS)</w:t>
            </w:r>
            <w:r w:rsidRPr="0019739C">
              <w:rPr>
                <w:b/>
                <w:sz w:val="18"/>
              </w:rPr>
              <w:t xml:space="preserve"> </w:t>
            </w:r>
            <w:r>
              <w:rPr>
                <w:b/>
                <w:sz w:val="18"/>
              </w:rPr>
              <w:t>(Gesamtprojekt)</w:t>
            </w:r>
            <w:r>
              <w:rPr>
                <w:b/>
                <w:sz w:val="18"/>
              </w:rPr>
              <w:tab/>
              <w:t>monatlich</w:t>
            </w:r>
          </w:p>
        </w:tc>
      </w:tr>
      <w:tr w:rsidR="0019739C" w14:paraId="64D20E1E" w14:textId="77777777" w:rsidTr="0019739C">
        <w:trPr>
          <w:trHeight w:val="3747"/>
        </w:trPr>
        <w:tc>
          <w:tcPr>
            <w:tcW w:w="3025" w:type="dxa"/>
          </w:tcPr>
          <w:p w14:paraId="34468610" w14:textId="77777777" w:rsidR="0019739C" w:rsidRDefault="0019739C" w:rsidP="00DF577C">
            <w:pPr>
              <w:pStyle w:val="TableParagraph"/>
              <w:spacing w:before="136" w:line="264" w:lineRule="auto"/>
              <w:ind w:left="311" w:right="638"/>
              <w:rPr>
                <w:b/>
                <w:sz w:val="18"/>
              </w:rPr>
            </w:pPr>
            <w:r>
              <w:rPr>
                <w:b/>
                <w:sz w:val="18"/>
              </w:rPr>
              <w:t xml:space="preserve">Koordination </w:t>
            </w:r>
            <w:proofErr w:type="spellStart"/>
            <w:r>
              <w:rPr>
                <w:b/>
                <w:sz w:val="18"/>
              </w:rPr>
              <w:t>Baulose</w:t>
            </w:r>
            <w:proofErr w:type="spellEnd"/>
            <w:r>
              <w:rPr>
                <w:b/>
                <w:sz w:val="18"/>
              </w:rPr>
              <w:t xml:space="preserve"> Führung Bauleiter</w:t>
            </w:r>
          </w:p>
        </w:tc>
        <w:tc>
          <w:tcPr>
            <w:tcW w:w="2978" w:type="dxa"/>
          </w:tcPr>
          <w:p w14:paraId="1091F29A" w14:textId="3ACF0559" w:rsidR="0019739C" w:rsidRDefault="0019739C" w:rsidP="0019739C">
            <w:pPr>
              <w:pStyle w:val="TableParagraph"/>
              <w:spacing w:before="136"/>
              <w:ind w:left="90" w:right="288"/>
              <w:rPr>
                <w:sz w:val="18"/>
              </w:rPr>
            </w:pPr>
            <w:r>
              <w:rPr>
                <w:b/>
                <w:sz w:val="18"/>
              </w:rPr>
              <w:t xml:space="preserve">Leitung, Einladung und Protokoll: </w:t>
            </w:r>
            <w:r>
              <w:rPr>
                <w:sz w:val="18"/>
              </w:rPr>
              <w:t>OBL</w:t>
            </w:r>
          </w:p>
          <w:p w14:paraId="4A14A8CE" w14:textId="77777777" w:rsidR="0019739C" w:rsidRDefault="0019739C" w:rsidP="0019739C">
            <w:pPr>
              <w:pStyle w:val="TableParagraph"/>
              <w:spacing w:before="18"/>
              <w:ind w:left="90" w:right="77"/>
              <w:rPr>
                <w:sz w:val="18"/>
              </w:rPr>
            </w:pPr>
            <w:r>
              <w:rPr>
                <w:b/>
                <w:sz w:val="18"/>
              </w:rPr>
              <w:t xml:space="preserve">Teilnehmer: </w:t>
            </w:r>
            <w:r>
              <w:rPr>
                <w:sz w:val="18"/>
              </w:rPr>
              <w:t xml:space="preserve">BL PM S / TPL BSA (bei Bedarf), GPL, OBL, BL, PV Umwelt (bei Bedarf), AfBN (bei </w:t>
            </w:r>
            <w:proofErr w:type="spellStart"/>
            <w:r>
              <w:rPr>
                <w:sz w:val="18"/>
              </w:rPr>
              <w:t>Be</w:t>
            </w:r>
            <w:proofErr w:type="spellEnd"/>
            <w:r>
              <w:rPr>
                <w:sz w:val="18"/>
              </w:rPr>
              <w:t>- darf)</w:t>
            </w:r>
          </w:p>
          <w:p w14:paraId="159CBCC8" w14:textId="77777777" w:rsidR="0019739C" w:rsidRDefault="0019739C" w:rsidP="0019739C">
            <w:pPr>
              <w:pStyle w:val="TableParagraph"/>
              <w:spacing w:before="22"/>
              <w:ind w:left="90"/>
              <w:rPr>
                <w:b/>
                <w:sz w:val="18"/>
              </w:rPr>
            </w:pPr>
            <w:r>
              <w:rPr>
                <w:b/>
                <w:sz w:val="18"/>
              </w:rPr>
              <w:t>Verteiler:</w:t>
            </w:r>
          </w:p>
          <w:p w14:paraId="3903053F" w14:textId="77777777" w:rsidR="0019739C" w:rsidRDefault="0019739C" w:rsidP="0019739C">
            <w:pPr>
              <w:pStyle w:val="TableParagraph"/>
              <w:spacing w:before="2"/>
              <w:ind w:left="90"/>
              <w:rPr>
                <w:sz w:val="18"/>
              </w:rPr>
            </w:pPr>
            <w:r>
              <w:rPr>
                <w:sz w:val="18"/>
              </w:rPr>
              <w:t>Teilnehmer</w:t>
            </w:r>
          </w:p>
        </w:tc>
        <w:tc>
          <w:tcPr>
            <w:tcW w:w="2816" w:type="dxa"/>
          </w:tcPr>
          <w:p w14:paraId="43ED0B64" w14:textId="77777777" w:rsidR="0019739C" w:rsidRDefault="0019739C" w:rsidP="00314AAF">
            <w:pPr>
              <w:pStyle w:val="TableParagraph"/>
              <w:numPr>
                <w:ilvl w:val="0"/>
                <w:numId w:val="18"/>
              </w:numPr>
              <w:tabs>
                <w:tab w:val="left" w:pos="449"/>
                <w:tab w:val="left" w:pos="450"/>
              </w:tabs>
              <w:spacing w:before="136"/>
              <w:ind w:hanging="361"/>
              <w:rPr>
                <w:sz w:val="18"/>
              </w:rPr>
            </w:pPr>
            <w:r>
              <w:rPr>
                <w:sz w:val="18"/>
              </w:rPr>
              <w:t>Begrüssung</w:t>
            </w:r>
          </w:p>
          <w:p w14:paraId="77DADC6F" w14:textId="77777777" w:rsidR="0019739C" w:rsidRDefault="0019739C" w:rsidP="00314AAF">
            <w:pPr>
              <w:pStyle w:val="TableParagraph"/>
              <w:numPr>
                <w:ilvl w:val="0"/>
                <w:numId w:val="18"/>
              </w:numPr>
              <w:tabs>
                <w:tab w:val="left" w:pos="449"/>
                <w:tab w:val="left" w:pos="450"/>
              </w:tabs>
              <w:spacing w:before="21"/>
              <w:ind w:hanging="361"/>
              <w:rPr>
                <w:sz w:val="18"/>
              </w:rPr>
            </w:pPr>
            <w:r>
              <w:rPr>
                <w:sz w:val="18"/>
              </w:rPr>
              <w:t>Protokoll letzte</w:t>
            </w:r>
            <w:r>
              <w:rPr>
                <w:spacing w:val="-3"/>
                <w:sz w:val="18"/>
              </w:rPr>
              <w:t xml:space="preserve"> </w:t>
            </w:r>
            <w:r>
              <w:rPr>
                <w:sz w:val="18"/>
              </w:rPr>
              <w:t>Sitzung</w:t>
            </w:r>
          </w:p>
          <w:p w14:paraId="224777C0" w14:textId="77777777" w:rsidR="0019739C" w:rsidRDefault="0019739C" w:rsidP="00314AAF">
            <w:pPr>
              <w:pStyle w:val="TableParagraph"/>
              <w:numPr>
                <w:ilvl w:val="0"/>
                <w:numId w:val="18"/>
              </w:numPr>
              <w:tabs>
                <w:tab w:val="left" w:pos="449"/>
                <w:tab w:val="left" w:pos="450"/>
              </w:tabs>
              <w:spacing w:before="21"/>
              <w:ind w:hanging="361"/>
              <w:rPr>
                <w:sz w:val="18"/>
              </w:rPr>
            </w:pPr>
            <w:r>
              <w:rPr>
                <w:sz w:val="18"/>
              </w:rPr>
              <w:t>Mitteilungen</w:t>
            </w:r>
          </w:p>
          <w:p w14:paraId="2AC9CA1B" w14:textId="37D1153F" w:rsidR="0019739C" w:rsidRDefault="0019739C" w:rsidP="00314AAF">
            <w:pPr>
              <w:pStyle w:val="TableParagraph"/>
              <w:numPr>
                <w:ilvl w:val="0"/>
                <w:numId w:val="18"/>
              </w:numPr>
              <w:tabs>
                <w:tab w:val="left" w:pos="449"/>
                <w:tab w:val="left" w:pos="450"/>
              </w:tabs>
              <w:spacing w:before="17"/>
              <w:ind w:right="207"/>
              <w:rPr>
                <w:sz w:val="18"/>
              </w:rPr>
            </w:pPr>
            <w:r>
              <w:rPr>
                <w:sz w:val="18"/>
              </w:rPr>
              <w:t>Stand der Arbeiten und</w:t>
            </w:r>
            <w:r>
              <w:rPr>
                <w:spacing w:val="-12"/>
                <w:sz w:val="18"/>
              </w:rPr>
              <w:t xml:space="preserve"> </w:t>
            </w:r>
            <w:r>
              <w:rPr>
                <w:sz w:val="18"/>
              </w:rPr>
              <w:t>Pendenzen</w:t>
            </w:r>
          </w:p>
          <w:p w14:paraId="1A5B40FB" w14:textId="77777777" w:rsidR="0019739C" w:rsidRDefault="0019739C" w:rsidP="00314AAF">
            <w:pPr>
              <w:pStyle w:val="TableParagraph"/>
              <w:numPr>
                <w:ilvl w:val="0"/>
                <w:numId w:val="18"/>
              </w:numPr>
              <w:tabs>
                <w:tab w:val="left" w:pos="449"/>
                <w:tab w:val="left" w:pos="450"/>
              </w:tabs>
              <w:spacing w:before="22"/>
              <w:ind w:hanging="361"/>
              <w:rPr>
                <w:sz w:val="18"/>
              </w:rPr>
            </w:pPr>
            <w:r>
              <w:rPr>
                <w:sz w:val="18"/>
              </w:rPr>
              <w:t>Technisches</w:t>
            </w:r>
          </w:p>
          <w:p w14:paraId="39D8A87D" w14:textId="77777777" w:rsidR="0019739C" w:rsidRDefault="0019739C" w:rsidP="00314AAF">
            <w:pPr>
              <w:pStyle w:val="TableParagraph"/>
              <w:numPr>
                <w:ilvl w:val="0"/>
                <w:numId w:val="18"/>
              </w:numPr>
              <w:tabs>
                <w:tab w:val="left" w:pos="449"/>
                <w:tab w:val="left" w:pos="450"/>
              </w:tabs>
              <w:spacing w:before="21"/>
              <w:ind w:hanging="361"/>
              <w:rPr>
                <w:sz w:val="18"/>
              </w:rPr>
            </w:pPr>
            <w:r>
              <w:rPr>
                <w:sz w:val="18"/>
              </w:rPr>
              <w:t>Verkehrsführungen</w:t>
            </w:r>
          </w:p>
          <w:p w14:paraId="47C48BF1" w14:textId="77777777" w:rsidR="0019739C" w:rsidRDefault="0019739C" w:rsidP="00314AAF">
            <w:pPr>
              <w:pStyle w:val="TableParagraph"/>
              <w:numPr>
                <w:ilvl w:val="0"/>
                <w:numId w:val="18"/>
              </w:numPr>
              <w:tabs>
                <w:tab w:val="left" w:pos="449"/>
                <w:tab w:val="left" w:pos="450"/>
              </w:tabs>
              <w:spacing w:before="19"/>
              <w:ind w:hanging="361"/>
              <w:rPr>
                <w:sz w:val="18"/>
              </w:rPr>
            </w:pPr>
            <w:r>
              <w:rPr>
                <w:sz w:val="18"/>
              </w:rPr>
              <w:t>Umwelt</w:t>
            </w:r>
          </w:p>
          <w:p w14:paraId="5A396FCB" w14:textId="77777777" w:rsidR="0019739C" w:rsidRDefault="0019739C" w:rsidP="00314AAF">
            <w:pPr>
              <w:pStyle w:val="TableParagraph"/>
              <w:numPr>
                <w:ilvl w:val="0"/>
                <w:numId w:val="18"/>
              </w:numPr>
              <w:tabs>
                <w:tab w:val="left" w:pos="449"/>
                <w:tab w:val="left" w:pos="450"/>
              </w:tabs>
              <w:spacing w:before="21"/>
              <w:ind w:hanging="361"/>
              <w:rPr>
                <w:sz w:val="18"/>
              </w:rPr>
            </w:pPr>
            <w:r>
              <w:rPr>
                <w:sz w:val="18"/>
              </w:rPr>
              <w:t>Baustellensicherheit</w:t>
            </w:r>
          </w:p>
          <w:p w14:paraId="6882B761" w14:textId="77777777" w:rsidR="0019739C" w:rsidRDefault="0019739C" w:rsidP="00314AAF">
            <w:pPr>
              <w:pStyle w:val="TableParagraph"/>
              <w:numPr>
                <w:ilvl w:val="0"/>
                <w:numId w:val="18"/>
              </w:numPr>
              <w:tabs>
                <w:tab w:val="left" w:pos="449"/>
                <w:tab w:val="left" w:pos="450"/>
              </w:tabs>
              <w:spacing w:before="19"/>
              <w:ind w:hanging="361"/>
              <w:rPr>
                <w:sz w:val="18"/>
              </w:rPr>
            </w:pPr>
            <w:r>
              <w:rPr>
                <w:sz w:val="18"/>
              </w:rPr>
              <w:t>Qualität</w:t>
            </w:r>
          </w:p>
          <w:p w14:paraId="79C1EF02" w14:textId="77777777" w:rsidR="0019739C" w:rsidRDefault="0019739C" w:rsidP="00314AAF">
            <w:pPr>
              <w:pStyle w:val="TableParagraph"/>
              <w:numPr>
                <w:ilvl w:val="0"/>
                <w:numId w:val="18"/>
              </w:numPr>
              <w:tabs>
                <w:tab w:val="left" w:pos="450"/>
              </w:tabs>
              <w:spacing w:before="21"/>
              <w:ind w:hanging="361"/>
              <w:rPr>
                <w:sz w:val="18"/>
              </w:rPr>
            </w:pPr>
            <w:r>
              <w:rPr>
                <w:sz w:val="18"/>
              </w:rPr>
              <w:t>Vermessung</w:t>
            </w:r>
          </w:p>
          <w:p w14:paraId="1FFB19B6" w14:textId="77777777" w:rsidR="0019739C" w:rsidRDefault="0019739C" w:rsidP="00314AAF">
            <w:pPr>
              <w:pStyle w:val="TableParagraph"/>
              <w:numPr>
                <w:ilvl w:val="0"/>
                <w:numId w:val="18"/>
              </w:numPr>
              <w:tabs>
                <w:tab w:val="left" w:pos="450"/>
              </w:tabs>
              <w:spacing w:before="18"/>
              <w:ind w:hanging="361"/>
              <w:rPr>
                <w:sz w:val="18"/>
              </w:rPr>
            </w:pPr>
            <w:r>
              <w:rPr>
                <w:sz w:val="18"/>
              </w:rPr>
              <w:t>Kosten</w:t>
            </w:r>
          </w:p>
          <w:p w14:paraId="7F1629DD" w14:textId="77777777" w:rsidR="0019739C" w:rsidRDefault="0019739C" w:rsidP="00314AAF">
            <w:pPr>
              <w:pStyle w:val="TableParagraph"/>
              <w:numPr>
                <w:ilvl w:val="0"/>
                <w:numId w:val="18"/>
              </w:numPr>
              <w:tabs>
                <w:tab w:val="left" w:pos="450"/>
              </w:tabs>
              <w:spacing w:before="21"/>
              <w:ind w:hanging="361"/>
              <w:rPr>
                <w:sz w:val="18"/>
              </w:rPr>
            </w:pPr>
            <w:r>
              <w:rPr>
                <w:sz w:val="18"/>
              </w:rPr>
              <w:t>Termine</w:t>
            </w:r>
          </w:p>
          <w:p w14:paraId="1050FFD2" w14:textId="77777777" w:rsidR="0019739C" w:rsidRDefault="0019739C" w:rsidP="00314AAF">
            <w:pPr>
              <w:pStyle w:val="TableParagraph"/>
              <w:numPr>
                <w:ilvl w:val="0"/>
                <w:numId w:val="18"/>
              </w:numPr>
              <w:tabs>
                <w:tab w:val="left" w:pos="450"/>
              </w:tabs>
              <w:spacing w:before="21"/>
              <w:ind w:hanging="361"/>
              <w:rPr>
                <w:sz w:val="18"/>
              </w:rPr>
            </w:pPr>
            <w:r>
              <w:rPr>
                <w:sz w:val="18"/>
              </w:rPr>
              <w:t>Diverses</w:t>
            </w:r>
          </w:p>
          <w:p w14:paraId="0E72CA92" w14:textId="77777777" w:rsidR="0019739C" w:rsidRDefault="0019739C" w:rsidP="00314AAF">
            <w:pPr>
              <w:pStyle w:val="TableParagraph"/>
              <w:numPr>
                <w:ilvl w:val="0"/>
                <w:numId w:val="18"/>
              </w:numPr>
              <w:tabs>
                <w:tab w:val="left" w:pos="450"/>
              </w:tabs>
              <w:spacing w:before="19"/>
              <w:ind w:hanging="361"/>
              <w:rPr>
                <w:sz w:val="18"/>
              </w:rPr>
            </w:pPr>
            <w:r>
              <w:rPr>
                <w:sz w:val="18"/>
              </w:rPr>
              <w:t>Nächste</w:t>
            </w:r>
            <w:r>
              <w:rPr>
                <w:spacing w:val="-1"/>
                <w:sz w:val="18"/>
              </w:rPr>
              <w:t xml:space="preserve"> </w:t>
            </w:r>
            <w:r>
              <w:rPr>
                <w:sz w:val="18"/>
              </w:rPr>
              <w:t>Sitzung</w:t>
            </w:r>
          </w:p>
        </w:tc>
      </w:tr>
      <w:tr w:rsidR="0019739C" w:rsidRPr="0019739C" w14:paraId="32CEDA13" w14:textId="77777777" w:rsidTr="0019739C">
        <w:trPr>
          <w:trHeight w:val="321"/>
        </w:trPr>
        <w:tc>
          <w:tcPr>
            <w:tcW w:w="8819" w:type="dxa"/>
            <w:gridSpan w:val="3"/>
            <w:shd w:val="clear" w:color="auto" w:fill="DBDFEE"/>
          </w:tcPr>
          <w:p w14:paraId="69746EE3" w14:textId="77777777" w:rsidR="0019739C" w:rsidRDefault="0019739C" w:rsidP="0019739C">
            <w:pPr>
              <w:pStyle w:val="TableParagraph"/>
              <w:tabs>
                <w:tab w:val="right" w:pos="8675"/>
              </w:tabs>
              <w:spacing w:before="76"/>
              <w:ind w:left="136"/>
              <w:rPr>
                <w:b/>
                <w:sz w:val="18"/>
              </w:rPr>
            </w:pPr>
            <w:r>
              <w:rPr>
                <w:b/>
                <w:sz w:val="18"/>
              </w:rPr>
              <w:t>Bausitzung (BS)</w:t>
            </w:r>
            <w:r w:rsidRPr="0019739C">
              <w:rPr>
                <w:b/>
                <w:sz w:val="18"/>
              </w:rPr>
              <w:t xml:space="preserve"> </w:t>
            </w:r>
            <w:r>
              <w:rPr>
                <w:b/>
                <w:sz w:val="18"/>
              </w:rPr>
              <w:t>(je</w:t>
            </w:r>
            <w:r w:rsidRPr="0019739C">
              <w:rPr>
                <w:b/>
                <w:sz w:val="18"/>
              </w:rPr>
              <w:t xml:space="preserve"> </w:t>
            </w:r>
            <w:r>
              <w:rPr>
                <w:b/>
                <w:sz w:val="18"/>
              </w:rPr>
              <w:t>Baulos)</w:t>
            </w:r>
            <w:r>
              <w:rPr>
                <w:b/>
                <w:sz w:val="18"/>
              </w:rPr>
              <w:tab/>
              <w:t>wöchentlich</w:t>
            </w:r>
          </w:p>
        </w:tc>
      </w:tr>
      <w:tr w:rsidR="0019739C" w14:paraId="71C71A6E" w14:textId="77777777" w:rsidTr="0019739C">
        <w:trPr>
          <w:trHeight w:val="2366"/>
        </w:trPr>
        <w:tc>
          <w:tcPr>
            <w:tcW w:w="3025" w:type="dxa"/>
          </w:tcPr>
          <w:p w14:paraId="4490DC0D" w14:textId="550E93DC" w:rsidR="0019739C" w:rsidRDefault="0019739C" w:rsidP="00DF577C">
            <w:pPr>
              <w:pStyle w:val="TableParagraph"/>
              <w:spacing w:before="136" w:line="247" w:lineRule="auto"/>
              <w:ind w:left="311" w:right="229"/>
              <w:rPr>
                <w:b/>
                <w:sz w:val="18"/>
              </w:rPr>
            </w:pPr>
            <w:r>
              <w:rPr>
                <w:b/>
                <w:sz w:val="18"/>
              </w:rPr>
              <w:t>Operative Steuerung Führung und Koordination der beteiligten Unternehmungen</w:t>
            </w:r>
          </w:p>
        </w:tc>
        <w:tc>
          <w:tcPr>
            <w:tcW w:w="2978" w:type="dxa"/>
          </w:tcPr>
          <w:p w14:paraId="0456ADB3" w14:textId="7F3DA8F9" w:rsidR="0019739C" w:rsidRDefault="0019739C" w:rsidP="0019739C">
            <w:pPr>
              <w:pStyle w:val="TableParagraph"/>
              <w:spacing w:before="133" w:line="242" w:lineRule="auto"/>
              <w:ind w:left="90" w:right="288"/>
              <w:rPr>
                <w:sz w:val="18"/>
              </w:rPr>
            </w:pPr>
            <w:r>
              <w:rPr>
                <w:b/>
                <w:sz w:val="18"/>
              </w:rPr>
              <w:t xml:space="preserve">Leitung, Einladung und Protokoll: </w:t>
            </w:r>
            <w:r>
              <w:rPr>
                <w:sz w:val="18"/>
              </w:rPr>
              <w:t>BL</w:t>
            </w:r>
          </w:p>
          <w:p w14:paraId="0C5270BD" w14:textId="77777777" w:rsidR="0019739C" w:rsidRDefault="0019739C" w:rsidP="0019739C">
            <w:pPr>
              <w:pStyle w:val="TableParagraph"/>
              <w:spacing w:before="17"/>
              <w:ind w:left="90" w:right="147"/>
              <w:rPr>
                <w:sz w:val="18"/>
              </w:rPr>
            </w:pPr>
            <w:r>
              <w:rPr>
                <w:b/>
                <w:sz w:val="18"/>
              </w:rPr>
              <w:t xml:space="preserve">Teilnehmer: </w:t>
            </w:r>
            <w:r>
              <w:rPr>
                <w:sz w:val="18"/>
              </w:rPr>
              <w:t>BL PM S / TPL BSA, GPL, OBL, BL, UN, PV Umwelt</w:t>
            </w:r>
          </w:p>
          <w:p w14:paraId="51BBCBCA" w14:textId="77777777" w:rsidR="0019739C" w:rsidRDefault="0019739C" w:rsidP="0019739C">
            <w:pPr>
              <w:pStyle w:val="TableParagraph"/>
              <w:spacing w:before="1"/>
              <w:ind w:left="90"/>
              <w:rPr>
                <w:sz w:val="18"/>
              </w:rPr>
            </w:pPr>
            <w:r>
              <w:rPr>
                <w:sz w:val="18"/>
              </w:rPr>
              <w:t>(bei Bedarf), AfBN (bei Bedarf)</w:t>
            </w:r>
          </w:p>
          <w:p w14:paraId="2C85E903" w14:textId="77777777" w:rsidR="0019739C" w:rsidRDefault="0019739C" w:rsidP="0019739C">
            <w:pPr>
              <w:pStyle w:val="TableParagraph"/>
              <w:spacing w:before="19"/>
              <w:ind w:left="90"/>
              <w:rPr>
                <w:b/>
                <w:sz w:val="18"/>
              </w:rPr>
            </w:pPr>
            <w:r>
              <w:rPr>
                <w:b/>
                <w:sz w:val="18"/>
              </w:rPr>
              <w:t>Verteiler:</w:t>
            </w:r>
          </w:p>
          <w:p w14:paraId="2848EFC2" w14:textId="77777777" w:rsidR="0019739C" w:rsidRDefault="0019739C" w:rsidP="0019739C">
            <w:pPr>
              <w:pStyle w:val="TableParagraph"/>
              <w:spacing w:before="2"/>
              <w:ind w:left="90"/>
              <w:rPr>
                <w:sz w:val="18"/>
              </w:rPr>
            </w:pPr>
            <w:r>
              <w:rPr>
                <w:sz w:val="18"/>
              </w:rPr>
              <w:t>Teilnehmer</w:t>
            </w:r>
          </w:p>
        </w:tc>
        <w:tc>
          <w:tcPr>
            <w:tcW w:w="2816" w:type="dxa"/>
          </w:tcPr>
          <w:p w14:paraId="1122ACE3" w14:textId="77777777" w:rsidR="0019739C" w:rsidRDefault="0019739C" w:rsidP="00314AAF">
            <w:pPr>
              <w:pStyle w:val="TableParagraph"/>
              <w:numPr>
                <w:ilvl w:val="0"/>
                <w:numId w:val="17"/>
              </w:numPr>
              <w:tabs>
                <w:tab w:val="left" w:pos="449"/>
                <w:tab w:val="left" w:pos="450"/>
              </w:tabs>
              <w:spacing w:before="136"/>
              <w:ind w:hanging="361"/>
              <w:rPr>
                <w:sz w:val="18"/>
              </w:rPr>
            </w:pPr>
            <w:r>
              <w:rPr>
                <w:sz w:val="18"/>
              </w:rPr>
              <w:t>Begrüssung</w:t>
            </w:r>
          </w:p>
          <w:p w14:paraId="7A4F37E9" w14:textId="77777777" w:rsidR="0019739C" w:rsidRDefault="0019739C" w:rsidP="00314AAF">
            <w:pPr>
              <w:pStyle w:val="TableParagraph"/>
              <w:numPr>
                <w:ilvl w:val="0"/>
                <w:numId w:val="17"/>
              </w:numPr>
              <w:tabs>
                <w:tab w:val="left" w:pos="449"/>
                <w:tab w:val="left" w:pos="450"/>
              </w:tabs>
              <w:spacing w:before="19"/>
              <w:ind w:hanging="361"/>
              <w:rPr>
                <w:sz w:val="18"/>
              </w:rPr>
            </w:pPr>
            <w:r>
              <w:rPr>
                <w:sz w:val="18"/>
              </w:rPr>
              <w:t>Protokoll letzte</w:t>
            </w:r>
            <w:r>
              <w:rPr>
                <w:spacing w:val="-3"/>
                <w:sz w:val="18"/>
              </w:rPr>
              <w:t xml:space="preserve"> </w:t>
            </w:r>
            <w:r>
              <w:rPr>
                <w:sz w:val="18"/>
              </w:rPr>
              <w:t>Sitzung</w:t>
            </w:r>
          </w:p>
          <w:p w14:paraId="4C20CF5E" w14:textId="77777777" w:rsidR="0019739C" w:rsidRDefault="0019739C" w:rsidP="00314AAF">
            <w:pPr>
              <w:pStyle w:val="TableParagraph"/>
              <w:numPr>
                <w:ilvl w:val="0"/>
                <w:numId w:val="17"/>
              </w:numPr>
              <w:tabs>
                <w:tab w:val="left" w:pos="449"/>
                <w:tab w:val="left" w:pos="450"/>
              </w:tabs>
              <w:spacing w:before="21"/>
              <w:ind w:hanging="361"/>
              <w:rPr>
                <w:sz w:val="18"/>
              </w:rPr>
            </w:pPr>
            <w:r>
              <w:rPr>
                <w:sz w:val="18"/>
              </w:rPr>
              <w:t>Mitteilungen</w:t>
            </w:r>
          </w:p>
          <w:p w14:paraId="21C02E61" w14:textId="6ED69DA7" w:rsidR="0019739C" w:rsidRDefault="0019739C" w:rsidP="00314AAF">
            <w:pPr>
              <w:pStyle w:val="TableParagraph"/>
              <w:numPr>
                <w:ilvl w:val="0"/>
                <w:numId w:val="17"/>
              </w:numPr>
              <w:tabs>
                <w:tab w:val="left" w:pos="449"/>
                <w:tab w:val="left" w:pos="450"/>
              </w:tabs>
              <w:spacing w:before="18"/>
              <w:ind w:right="206"/>
              <w:rPr>
                <w:sz w:val="18"/>
              </w:rPr>
            </w:pPr>
            <w:r>
              <w:rPr>
                <w:sz w:val="18"/>
              </w:rPr>
              <w:t>Stand der Arbeiten und Pendenzen</w:t>
            </w:r>
          </w:p>
          <w:p w14:paraId="64C001EC" w14:textId="77777777" w:rsidR="0019739C" w:rsidRDefault="0019739C" w:rsidP="00314AAF">
            <w:pPr>
              <w:pStyle w:val="TableParagraph"/>
              <w:numPr>
                <w:ilvl w:val="0"/>
                <w:numId w:val="17"/>
              </w:numPr>
              <w:tabs>
                <w:tab w:val="left" w:pos="449"/>
                <w:tab w:val="left" w:pos="450"/>
              </w:tabs>
              <w:spacing w:before="21"/>
              <w:ind w:hanging="361"/>
              <w:rPr>
                <w:sz w:val="18"/>
              </w:rPr>
            </w:pPr>
            <w:r>
              <w:rPr>
                <w:sz w:val="18"/>
              </w:rPr>
              <w:t>Technisches</w:t>
            </w:r>
          </w:p>
          <w:p w14:paraId="3516ADE6" w14:textId="77777777" w:rsidR="0019739C" w:rsidRDefault="0019739C" w:rsidP="00314AAF">
            <w:pPr>
              <w:pStyle w:val="TableParagraph"/>
              <w:numPr>
                <w:ilvl w:val="0"/>
                <w:numId w:val="17"/>
              </w:numPr>
              <w:tabs>
                <w:tab w:val="left" w:pos="449"/>
                <w:tab w:val="left" w:pos="450"/>
              </w:tabs>
              <w:spacing w:before="21"/>
              <w:ind w:hanging="361"/>
              <w:rPr>
                <w:sz w:val="18"/>
              </w:rPr>
            </w:pPr>
            <w:r>
              <w:rPr>
                <w:sz w:val="18"/>
              </w:rPr>
              <w:t>Bauarbeiten</w:t>
            </w:r>
          </w:p>
          <w:p w14:paraId="421A315D" w14:textId="77777777" w:rsidR="0019739C" w:rsidRDefault="0019739C" w:rsidP="00314AAF">
            <w:pPr>
              <w:pStyle w:val="TableParagraph"/>
              <w:numPr>
                <w:ilvl w:val="0"/>
                <w:numId w:val="17"/>
              </w:numPr>
              <w:tabs>
                <w:tab w:val="left" w:pos="449"/>
                <w:tab w:val="left" w:pos="450"/>
              </w:tabs>
              <w:spacing w:before="21"/>
              <w:ind w:hanging="361"/>
              <w:rPr>
                <w:sz w:val="18"/>
              </w:rPr>
            </w:pPr>
            <w:r>
              <w:rPr>
                <w:sz w:val="18"/>
              </w:rPr>
              <w:t>Baukosten</w:t>
            </w:r>
          </w:p>
          <w:p w14:paraId="01E48A57" w14:textId="77777777" w:rsidR="0019739C" w:rsidRDefault="0019739C" w:rsidP="00314AAF">
            <w:pPr>
              <w:pStyle w:val="TableParagraph"/>
              <w:numPr>
                <w:ilvl w:val="0"/>
                <w:numId w:val="17"/>
              </w:numPr>
              <w:tabs>
                <w:tab w:val="left" w:pos="449"/>
                <w:tab w:val="left" w:pos="450"/>
              </w:tabs>
              <w:spacing w:before="18"/>
              <w:ind w:hanging="361"/>
              <w:rPr>
                <w:sz w:val="18"/>
              </w:rPr>
            </w:pPr>
            <w:r>
              <w:rPr>
                <w:sz w:val="18"/>
              </w:rPr>
              <w:t>Diverses</w:t>
            </w:r>
          </w:p>
          <w:p w14:paraId="379BDF02" w14:textId="77777777" w:rsidR="0019739C" w:rsidRDefault="0019739C" w:rsidP="00314AAF">
            <w:pPr>
              <w:pStyle w:val="TableParagraph"/>
              <w:numPr>
                <w:ilvl w:val="0"/>
                <w:numId w:val="17"/>
              </w:numPr>
              <w:tabs>
                <w:tab w:val="left" w:pos="449"/>
                <w:tab w:val="left" w:pos="450"/>
              </w:tabs>
              <w:spacing w:before="21" w:line="187" w:lineRule="exact"/>
              <w:ind w:hanging="361"/>
              <w:rPr>
                <w:sz w:val="18"/>
              </w:rPr>
            </w:pPr>
            <w:r>
              <w:rPr>
                <w:sz w:val="18"/>
              </w:rPr>
              <w:t>Nächste</w:t>
            </w:r>
            <w:r>
              <w:rPr>
                <w:spacing w:val="-1"/>
                <w:sz w:val="18"/>
              </w:rPr>
              <w:t xml:space="preserve"> </w:t>
            </w:r>
            <w:r>
              <w:rPr>
                <w:sz w:val="18"/>
              </w:rPr>
              <w:t>Sitzung</w:t>
            </w:r>
          </w:p>
        </w:tc>
      </w:tr>
    </w:tbl>
    <w:p w14:paraId="260820C9" w14:textId="77777777" w:rsidR="0019739C" w:rsidRPr="005F48DE" w:rsidRDefault="0019739C" w:rsidP="0019739C">
      <w:pPr>
        <w:pStyle w:val="Abstand"/>
        <w:rPr>
          <w:lang w:eastAsia="en-US"/>
        </w:rPr>
      </w:pPr>
    </w:p>
    <w:p w14:paraId="2D7A4731" w14:textId="77777777" w:rsidR="0019739C" w:rsidRPr="0019739C" w:rsidRDefault="0019739C" w:rsidP="0019739C">
      <w:pPr>
        <w:pStyle w:val="Absatznormal"/>
        <w:rPr>
          <w:lang w:bidi="de-CH"/>
        </w:rPr>
      </w:pPr>
      <w:r w:rsidRPr="0019739C">
        <w:rPr>
          <w:lang w:bidi="de-CH"/>
        </w:rPr>
        <w:t>Von jeder der obigen Sitzungen wird innert Wochenfrist ein Protokoll erstellt.</w:t>
      </w:r>
    </w:p>
    <w:p w14:paraId="7ACC5AB6" w14:textId="56C7FAA5" w:rsidR="00EA6944" w:rsidRDefault="0019739C" w:rsidP="0019739C">
      <w:pPr>
        <w:pStyle w:val="Absatznormal"/>
        <w:rPr>
          <w:lang w:bidi="de-CH"/>
        </w:rPr>
      </w:pPr>
      <w:r w:rsidRPr="0019739C">
        <w:rPr>
          <w:lang w:bidi="de-CH"/>
        </w:rPr>
        <w:t>Der Sitzungskalender wird durch die BHU erarbeitet und fortlaufend durch die BHU überarbeitet. Eine jeweils aktuelle Version ist bei der BHU und auf der Projektplattform erhältlich</w:t>
      </w:r>
    </w:p>
    <w:p w14:paraId="50E7627C" w14:textId="57BA0104" w:rsidR="0019739C" w:rsidRDefault="0019739C" w:rsidP="0019739C">
      <w:pPr>
        <w:pStyle w:val="Abstand"/>
      </w:pPr>
    </w:p>
    <w:p w14:paraId="15C5EBB8" w14:textId="795A1C15" w:rsidR="0019739C" w:rsidRDefault="0019739C" w:rsidP="0019739C">
      <w:pPr>
        <w:pStyle w:val="berschrift3"/>
      </w:pPr>
      <w:bookmarkStart w:id="36" w:name="_Ref68022494"/>
      <w:bookmarkStart w:id="37" w:name="_Toc68182545"/>
      <w:r>
        <w:t>Funktionendiagramm</w:t>
      </w:r>
      <w:bookmarkEnd w:id="36"/>
      <w:bookmarkEnd w:id="37"/>
    </w:p>
    <w:p w14:paraId="10F44373" w14:textId="57255243" w:rsidR="0019739C" w:rsidRDefault="0019739C" w:rsidP="00FA7AD7">
      <w:pPr>
        <w:pStyle w:val="Absatznormal"/>
        <w:keepNext/>
        <w:rPr>
          <w:lang w:eastAsia="en-US" w:bidi="de-CH"/>
        </w:rPr>
      </w:pPr>
      <w:r w:rsidRPr="0019739C">
        <w:rPr>
          <w:lang w:eastAsia="en-US" w:bidi="de-CH"/>
        </w:rPr>
        <w:t>Das untenstehende Funktionendiagramm gibt eine Übersicht über die generellen Funktionen, die Kompetenzen und das Zusammenwirken der Projektbeteiligten</w:t>
      </w:r>
      <w:r>
        <w:rPr>
          <w:lang w:eastAsia="en-US" w:bidi="de-CH"/>
        </w:rPr>
        <w:t>.</w:t>
      </w:r>
    </w:p>
    <w:p w14:paraId="4DD1B85E" w14:textId="77777777" w:rsidR="00FA7AD7" w:rsidRDefault="00FA7AD7" w:rsidP="00FA7AD7">
      <w:pPr>
        <w:pStyle w:val="Abstand"/>
        <w:rPr>
          <w:lang w:eastAsia="en-US" w:bidi="de-CH"/>
        </w:rPr>
      </w:pPr>
    </w:p>
    <w:tbl>
      <w:tblPr>
        <w:tblStyle w:val="TableNormal"/>
        <w:tblW w:w="8929" w:type="dxa"/>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2267"/>
        <w:gridCol w:w="4110"/>
      </w:tblGrid>
      <w:tr w:rsidR="0019739C" w14:paraId="2B034C84" w14:textId="77777777" w:rsidTr="00FA7AD7">
        <w:trPr>
          <w:trHeight w:val="2469"/>
        </w:trPr>
        <w:tc>
          <w:tcPr>
            <w:tcW w:w="2552" w:type="dxa"/>
            <w:tcBorders>
              <w:right w:val="nil"/>
            </w:tcBorders>
          </w:tcPr>
          <w:p w14:paraId="7C81998A" w14:textId="77777777" w:rsidR="0019739C" w:rsidRDefault="0019739C" w:rsidP="0019739C">
            <w:pPr>
              <w:pStyle w:val="TableParagraph"/>
              <w:spacing w:before="135"/>
              <w:ind w:left="57"/>
              <w:rPr>
                <w:b/>
                <w:sz w:val="18"/>
              </w:rPr>
            </w:pPr>
            <w:r>
              <w:rPr>
                <w:b/>
                <w:sz w:val="18"/>
              </w:rPr>
              <w:t>Legende</w:t>
            </w:r>
          </w:p>
          <w:p w14:paraId="12EC3EFE" w14:textId="77777777" w:rsidR="0019739C" w:rsidRDefault="0019739C" w:rsidP="0019739C">
            <w:pPr>
              <w:pStyle w:val="TableParagraph"/>
              <w:spacing w:before="10"/>
              <w:rPr>
                <w:sz w:val="16"/>
              </w:rPr>
            </w:pPr>
          </w:p>
          <w:p w14:paraId="0C39537E" w14:textId="77777777" w:rsidR="0019739C" w:rsidRDefault="0019739C" w:rsidP="0019739C">
            <w:pPr>
              <w:pStyle w:val="TableParagraph"/>
              <w:ind w:left="57"/>
              <w:rPr>
                <w:sz w:val="18"/>
              </w:rPr>
            </w:pPr>
            <w:r>
              <w:rPr>
                <w:sz w:val="18"/>
              </w:rPr>
              <w:t>Aktivitäten:</w:t>
            </w:r>
          </w:p>
          <w:p w14:paraId="0043FA6A" w14:textId="77777777" w:rsidR="0019739C" w:rsidRDefault="0019739C" w:rsidP="0019739C">
            <w:pPr>
              <w:pStyle w:val="TableParagraph"/>
              <w:tabs>
                <w:tab w:val="left" w:pos="489"/>
              </w:tabs>
              <w:spacing w:before="123" w:line="324" w:lineRule="auto"/>
              <w:ind w:left="57" w:right="-15"/>
              <w:rPr>
                <w:sz w:val="18"/>
              </w:rPr>
            </w:pPr>
            <w:r>
              <w:rPr>
                <w:sz w:val="18"/>
              </w:rPr>
              <w:t>E:</w:t>
            </w:r>
            <w:r>
              <w:rPr>
                <w:sz w:val="18"/>
              </w:rPr>
              <w:tab/>
              <w:t>entscheiden, genehmigen D:</w:t>
            </w:r>
            <w:r>
              <w:rPr>
                <w:sz w:val="18"/>
              </w:rPr>
              <w:tab/>
              <w:t>durchführen, erarbeiten M:</w:t>
            </w:r>
            <w:r>
              <w:rPr>
                <w:sz w:val="18"/>
              </w:rPr>
              <w:tab/>
              <w:t>mitwirken</w:t>
            </w:r>
          </w:p>
          <w:p w14:paraId="4AEA66B6" w14:textId="77777777" w:rsidR="0019739C" w:rsidRDefault="0019739C" w:rsidP="0019739C">
            <w:pPr>
              <w:pStyle w:val="TableParagraph"/>
              <w:tabs>
                <w:tab w:val="left" w:pos="489"/>
              </w:tabs>
              <w:spacing w:before="1" w:line="326" w:lineRule="auto"/>
              <w:ind w:left="57" w:right="376"/>
              <w:rPr>
                <w:sz w:val="18"/>
              </w:rPr>
            </w:pPr>
            <w:r>
              <w:rPr>
                <w:sz w:val="18"/>
              </w:rPr>
              <w:t>K:</w:t>
            </w:r>
            <w:r>
              <w:rPr>
                <w:sz w:val="18"/>
              </w:rPr>
              <w:tab/>
              <w:t>kontrollieren,</w:t>
            </w:r>
            <w:r>
              <w:rPr>
                <w:spacing w:val="-8"/>
                <w:sz w:val="18"/>
              </w:rPr>
              <w:t xml:space="preserve"> </w:t>
            </w:r>
            <w:r>
              <w:rPr>
                <w:sz w:val="18"/>
              </w:rPr>
              <w:t>steuern I:</w:t>
            </w:r>
            <w:r>
              <w:rPr>
                <w:sz w:val="18"/>
              </w:rPr>
              <w:tab/>
              <w:t>wird</w:t>
            </w:r>
            <w:r>
              <w:rPr>
                <w:spacing w:val="-1"/>
                <w:sz w:val="18"/>
              </w:rPr>
              <w:t xml:space="preserve"> </w:t>
            </w:r>
            <w:r>
              <w:rPr>
                <w:sz w:val="18"/>
              </w:rPr>
              <w:t>informiert</w:t>
            </w:r>
          </w:p>
        </w:tc>
        <w:tc>
          <w:tcPr>
            <w:tcW w:w="2267" w:type="dxa"/>
            <w:tcBorders>
              <w:left w:val="nil"/>
            </w:tcBorders>
          </w:tcPr>
          <w:p w14:paraId="1D73226C" w14:textId="77777777" w:rsidR="0019739C" w:rsidRDefault="0019739C" w:rsidP="0019739C">
            <w:pPr>
              <w:pStyle w:val="TableParagraph"/>
              <w:rPr>
                <w:rFonts w:ascii="Times New Roman"/>
                <w:sz w:val="18"/>
              </w:rPr>
            </w:pPr>
          </w:p>
        </w:tc>
        <w:tc>
          <w:tcPr>
            <w:tcW w:w="4110" w:type="dxa"/>
          </w:tcPr>
          <w:p w14:paraId="3CC8B73F" w14:textId="77777777" w:rsidR="0019739C" w:rsidRPr="00FA7AD7" w:rsidRDefault="0019739C" w:rsidP="00FA7AD7">
            <w:pPr>
              <w:pStyle w:val="TableParagraph"/>
              <w:spacing w:before="135"/>
              <w:ind w:left="57"/>
              <w:rPr>
                <w:b/>
                <w:sz w:val="18"/>
              </w:rPr>
            </w:pPr>
            <w:r>
              <w:rPr>
                <w:b/>
                <w:sz w:val="18"/>
              </w:rPr>
              <w:t>Zuständig</w:t>
            </w:r>
            <w:r w:rsidRPr="00FA7AD7">
              <w:rPr>
                <w:b/>
                <w:sz w:val="18"/>
              </w:rPr>
              <w:t>:</w:t>
            </w:r>
          </w:p>
          <w:p w14:paraId="7B2AB52A" w14:textId="77777777" w:rsidR="0019739C" w:rsidRDefault="0019739C" w:rsidP="0019739C">
            <w:pPr>
              <w:pStyle w:val="TableParagraph"/>
              <w:spacing w:before="10"/>
              <w:rPr>
                <w:sz w:val="16"/>
              </w:rPr>
            </w:pPr>
          </w:p>
          <w:p w14:paraId="518CDFFE" w14:textId="247A0432" w:rsidR="0019739C" w:rsidRDefault="0019739C" w:rsidP="0019739C">
            <w:pPr>
              <w:pStyle w:val="TableParagraph"/>
              <w:tabs>
                <w:tab w:val="left" w:pos="944"/>
              </w:tabs>
              <w:spacing w:line="324" w:lineRule="auto"/>
              <w:ind w:left="56"/>
              <w:rPr>
                <w:sz w:val="18"/>
              </w:rPr>
            </w:pPr>
            <w:r>
              <w:rPr>
                <w:sz w:val="18"/>
              </w:rPr>
              <w:t>GPL:</w:t>
            </w:r>
            <w:r>
              <w:rPr>
                <w:sz w:val="18"/>
              </w:rPr>
              <w:tab/>
              <w:t xml:space="preserve">Gesamtprojektleitung </w:t>
            </w:r>
          </w:p>
          <w:p w14:paraId="44273C08" w14:textId="026E039A" w:rsidR="0019739C" w:rsidRDefault="0019739C" w:rsidP="0019739C">
            <w:pPr>
              <w:pStyle w:val="TableParagraph"/>
              <w:tabs>
                <w:tab w:val="left" w:pos="944"/>
              </w:tabs>
              <w:spacing w:line="324" w:lineRule="auto"/>
              <w:ind w:left="56"/>
              <w:rPr>
                <w:spacing w:val="-1"/>
                <w:sz w:val="18"/>
              </w:rPr>
            </w:pPr>
            <w:r>
              <w:rPr>
                <w:sz w:val="18"/>
              </w:rPr>
              <w:t>BHU:</w:t>
            </w:r>
            <w:r>
              <w:rPr>
                <w:sz w:val="18"/>
              </w:rPr>
              <w:tab/>
            </w:r>
            <w:r>
              <w:rPr>
                <w:spacing w:val="-1"/>
                <w:sz w:val="18"/>
              </w:rPr>
              <w:t>Bauherrenunterstützung</w:t>
            </w:r>
          </w:p>
          <w:p w14:paraId="3074FED3" w14:textId="3D42BBB1" w:rsidR="0019739C" w:rsidRDefault="0019739C" w:rsidP="0019739C">
            <w:pPr>
              <w:pStyle w:val="TableParagraph"/>
              <w:tabs>
                <w:tab w:val="left" w:pos="944"/>
              </w:tabs>
              <w:spacing w:line="324" w:lineRule="auto"/>
              <w:ind w:left="56" w:right="1200"/>
              <w:rPr>
                <w:sz w:val="18"/>
              </w:rPr>
            </w:pPr>
            <w:r>
              <w:rPr>
                <w:sz w:val="18"/>
              </w:rPr>
              <w:t>S:</w:t>
            </w:r>
            <w:r>
              <w:rPr>
                <w:sz w:val="18"/>
              </w:rPr>
              <w:tab/>
              <w:t>Spezialist</w:t>
            </w:r>
          </w:p>
          <w:p w14:paraId="1360B428" w14:textId="77777777" w:rsidR="0019739C" w:rsidRDefault="0019739C" w:rsidP="0019739C">
            <w:pPr>
              <w:pStyle w:val="TableParagraph"/>
              <w:tabs>
                <w:tab w:val="left" w:pos="944"/>
              </w:tabs>
              <w:spacing w:before="2"/>
              <w:ind w:left="56"/>
              <w:rPr>
                <w:sz w:val="18"/>
              </w:rPr>
            </w:pPr>
            <w:r>
              <w:rPr>
                <w:sz w:val="18"/>
              </w:rPr>
              <w:t>PV:</w:t>
            </w:r>
            <w:r>
              <w:rPr>
                <w:sz w:val="18"/>
              </w:rPr>
              <w:tab/>
              <w:t>Projektverfasser</w:t>
            </w:r>
          </w:p>
          <w:p w14:paraId="7FEC0B4A" w14:textId="77777777" w:rsidR="0019739C" w:rsidRDefault="0019739C" w:rsidP="0019739C">
            <w:pPr>
              <w:pStyle w:val="TableParagraph"/>
              <w:tabs>
                <w:tab w:val="left" w:pos="944"/>
              </w:tabs>
              <w:spacing w:before="74"/>
              <w:ind w:left="56"/>
              <w:rPr>
                <w:sz w:val="18"/>
              </w:rPr>
            </w:pPr>
            <w:r>
              <w:rPr>
                <w:sz w:val="18"/>
              </w:rPr>
              <w:t>OBL:</w:t>
            </w:r>
            <w:r>
              <w:rPr>
                <w:sz w:val="18"/>
              </w:rPr>
              <w:tab/>
              <w:t>Oberbauleitung</w:t>
            </w:r>
          </w:p>
          <w:p w14:paraId="1D7A0EE5" w14:textId="77777777" w:rsidR="0019739C" w:rsidRDefault="0019739C" w:rsidP="0019739C">
            <w:pPr>
              <w:pStyle w:val="TableParagraph"/>
              <w:tabs>
                <w:tab w:val="left" w:pos="944"/>
              </w:tabs>
              <w:spacing w:before="71"/>
              <w:ind w:left="56"/>
              <w:rPr>
                <w:sz w:val="18"/>
              </w:rPr>
            </w:pPr>
            <w:r>
              <w:rPr>
                <w:sz w:val="18"/>
              </w:rPr>
              <w:t>BL:</w:t>
            </w:r>
            <w:r>
              <w:rPr>
                <w:sz w:val="18"/>
              </w:rPr>
              <w:tab/>
              <w:t>Bauleitung</w:t>
            </w:r>
          </w:p>
          <w:p w14:paraId="6E9A2827" w14:textId="77777777" w:rsidR="0019739C" w:rsidRDefault="0019739C" w:rsidP="0019739C">
            <w:pPr>
              <w:pStyle w:val="TableParagraph"/>
              <w:tabs>
                <w:tab w:val="left" w:pos="944"/>
              </w:tabs>
              <w:spacing w:before="74"/>
              <w:ind w:left="56"/>
              <w:rPr>
                <w:sz w:val="18"/>
              </w:rPr>
            </w:pPr>
            <w:r>
              <w:rPr>
                <w:sz w:val="18"/>
              </w:rPr>
              <w:t>UN:</w:t>
            </w:r>
            <w:r>
              <w:rPr>
                <w:sz w:val="18"/>
              </w:rPr>
              <w:tab/>
              <w:t>Unternehmer</w:t>
            </w:r>
          </w:p>
        </w:tc>
      </w:tr>
    </w:tbl>
    <w:p w14:paraId="2E253596" w14:textId="71E44AC2" w:rsidR="0019739C" w:rsidRDefault="0019739C" w:rsidP="00FA7AD7">
      <w:pPr>
        <w:pStyle w:val="Abstand"/>
        <w:rPr>
          <w:lang w:eastAsia="en-US"/>
        </w:rPr>
      </w:pPr>
    </w:p>
    <w:tbl>
      <w:tblPr>
        <w:tblStyle w:val="TableNormal"/>
        <w:tblW w:w="8929" w:type="dxa"/>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9"/>
        <w:gridCol w:w="587"/>
        <w:gridCol w:w="587"/>
        <w:gridCol w:w="587"/>
        <w:gridCol w:w="587"/>
        <w:gridCol w:w="587"/>
        <w:gridCol w:w="587"/>
        <w:gridCol w:w="588"/>
      </w:tblGrid>
      <w:tr w:rsidR="00FA7AD7" w:rsidRPr="00FA7AD7" w14:paraId="5241CF60" w14:textId="77777777" w:rsidTr="00FA7AD7">
        <w:trPr>
          <w:trHeight w:val="481"/>
        </w:trPr>
        <w:tc>
          <w:tcPr>
            <w:tcW w:w="4819" w:type="dxa"/>
            <w:shd w:val="clear" w:color="auto" w:fill="BEBEBE"/>
            <w:vAlign w:val="center"/>
          </w:tcPr>
          <w:p w14:paraId="6603FD0F" w14:textId="77777777" w:rsidR="00FA7AD7" w:rsidRDefault="00FA7AD7" w:rsidP="00FA7AD7">
            <w:pPr>
              <w:pStyle w:val="TableParagraph"/>
              <w:ind w:left="57"/>
              <w:rPr>
                <w:b/>
                <w:sz w:val="18"/>
              </w:rPr>
            </w:pPr>
            <w:r>
              <w:rPr>
                <w:b/>
                <w:sz w:val="18"/>
              </w:rPr>
              <w:t>Aufgabe</w:t>
            </w:r>
          </w:p>
        </w:tc>
        <w:tc>
          <w:tcPr>
            <w:tcW w:w="587" w:type="dxa"/>
            <w:shd w:val="clear" w:color="auto" w:fill="BEBEBE"/>
            <w:vAlign w:val="center"/>
          </w:tcPr>
          <w:p w14:paraId="42100D4E" w14:textId="77777777" w:rsidR="00FA7AD7" w:rsidRDefault="00FA7AD7" w:rsidP="008D7A77">
            <w:pPr>
              <w:pStyle w:val="TableParagraph"/>
              <w:ind w:left="57"/>
              <w:jc w:val="center"/>
              <w:rPr>
                <w:b/>
                <w:sz w:val="18"/>
              </w:rPr>
            </w:pPr>
            <w:r>
              <w:rPr>
                <w:b/>
                <w:sz w:val="18"/>
              </w:rPr>
              <w:t>GPL</w:t>
            </w:r>
          </w:p>
        </w:tc>
        <w:tc>
          <w:tcPr>
            <w:tcW w:w="587" w:type="dxa"/>
            <w:shd w:val="clear" w:color="auto" w:fill="BEBEBE"/>
            <w:vAlign w:val="center"/>
          </w:tcPr>
          <w:p w14:paraId="7CDB2F8A" w14:textId="77777777" w:rsidR="00FA7AD7" w:rsidRDefault="00FA7AD7" w:rsidP="008D7A77">
            <w:pPr>
              <w:pStyle w:val="TableParagraph"/>
              <w:ind w:left="57"/>
              <w:jc w:val="center"/>
              <w:rPr>
                <w:b/>
                <w:sz w:val="18"/>
              </w:rPr>
            </w:pPr>
            <w:r>
              <w:rPr>
                <w:b/>
                <w:sz w:val="18"/>
              </w:rPr>
              <w:t>BHU</w:t>
            </w:r>
          </w:p>
        </w:tc>
        <w:tc>
          <w:tcPr>
            <w:tcW w:w="587" w:type="dxa"/>
            <w:shd w:val="clear" w:color="auto" w:fill="BEBEBE"/>
            <w:vAlign w:val="center"/>
          </w:tcPr>
          <w:p w14:paraId="7FBBC8E6" w14:textId="77777777" w:rsidR="00FA7AD7" w:rsidRDefault="00FA7AD7" w:rsidP="008D7A77">
            <w:pPr>
              <w:pStyle w:val="TableParagraph"/>
              <w:ind w:left="57"/>
              <w:jc w:val="center"/>
              <w:rPr>
                <w:b/>
                <w:sz w:val="18"/>
              </w:rPr>
            </w:pPr>
            <w:r>
              <w:rPr>
                <w:b/>
                <w:sz w:val="18"/>
              </w:rPr>
              <w:t>S</w:t>
            </w:r>
          </w:p>
        </w:tc>
        <w:tc>
          <w:tcPr>
            <w:tcW w:w="587" w:type="dxa"/>
            <w:shd w:val="clear" w:color="auto" w:fill="BEBEBE"/>
            <w:vAlign w:val="center"/>
          </w:tcPr>
          <w:p w14:paraId="621724DA" w14:textId="77777777" w:rsidR="00FA7AD7" w:rsidRDefault="00FA7AD7" w:rsidP="008D7A77">
            <w:pPr>
              <w:pStyle w:val="TableParagraph"/>
              <w:ind w:left="57"/>
              <w:jc w:val="center"/>
              <w:rPr>
                <w:b/>
                <w:sz w:val="18"/>
              </w:rPr>
            </w:pPr>
            <w:r>
              <w:rPr>
                <w:b/>
                <w:sz w:val="18"/>
              </w:rPr>
              <w:t>PV</w:t>
            </w:r>
          </w:p>
        </w:tc>
        <w:tc>
          <w:tcPr>
            <w:tcW w:w="587" w:type="dxa"/>
            <w:shd w:val="clear" w:color="auto" w:fill="BEBEBE"/>
            <w:vAlign w:val="center"/>
          </w:tcPr>
          <w:p w14:paraId="2CED9E6E" w14:textId="77777777" w:rsidR="00FA7AD7" w:rsidRDefault="00FA7AD7" w:rsidP="008D7A77">
            <w:pPr>
              <w:pStyle w:val="TableParagraph"/>
              <w:ind w:left="57"/>
              <w:jc w:val="center"/>
              <w:rPr>
                <w:b/>
                <w:sz w:val="18"/>
              </w:rPr>
            </w:pPr>
            <w:r>
              <w:rPr>
                <w:b/>
                <w:sz w:val="18"/>
              </w:rPr>
              <w:t>OBL</w:t>
            </w:r>
          </w:p>
        </w:tc>
        <w:tc>
          <w:tcPr>
            <w:tcW w:w="587" w:type="dxa"/>
            <w:shd w:val="clear" w:color="auto" w:fill="BEBEBE"/>
            <w:vAlign w:val="center"/>
          </w:tcPr>
          <w:p w14:paraId="32E3B6A2" w14:textId="77777777" w:rsidR="00FA7AD7" w:rsidRDefault="00FA7AD7" w:rsidP="008D7A77">
            <w:pPr>
              <w:pStyle w:val="TableParagraph"/>
              <w:ind w:left="57"/>
              <w:jc w:val="center"/>
              <w:rPr>
                <w:b/>
                <w:sz w:val="18"/>
              </w:rPr>
            </w:pPr>
            <w:r>
              <w:rPr>
                <w:b/>
                <w:sz w:val="18"/>
              </w:rPr>
              <w:t>BL</w:t>
            </w:r>
          </w:p>
        </w:tc>
        <w:tc>
          <w:tcPr>
            <w:tcW w:w="588" w:type="dxa"/>
            <w:shd w:val="clear" w:color="auto" w:fill="BEBEBE"/>
            <w:vAlign w:val="center"/>
          </w:tcPr>
          <w:p w14:paraId="64E22211" w14:textId="77777777" w:rsidR="00FA7AD7" w:rsidRDefault="00FA7AD7" w:rsidP="008D7A77">
            <w:pPr>
              <w:pStyle w:val="TableParagraph"/>
              <w:ind w:left="57"/>
              <w:jc w:val="center"/>
              <w:rPr>
                <w:b/>
                <w:sz w:val="18"/>
              </w:rPr>
            </w:pPr>
            <w:r>
              <w:rPr>
                <w:b/>
                <w:sz w:val="18"/>
              </w:rPr>
              <w:t>UN</w:t>
            </w:r>
          </w:p>
        </w:tc>
      </w:tr>
      <w:tr w:rsidR="00FA7AD7" w14:paraId="43B6844A" w14:textId="77777777" w:rsidTr="00FA7AD7">
        <w:trPr>
          <w:trHeight w:val="359"/>
        </w:trPr>
        <w:tc>
          <w:tcPr>
            <w:tcW w:w="4819" w:type="dxa"/>
            <w:shd w:val="clear" w:color="auto" w:fill="D9D9D9"/>
          </w:tcPr>
          <w:p w14:paraId="41BD709D" w14:textId="77777777" w:rsidR="00FA7AD7" w:rsidRDefault="00FA7AD7" w:rsidP="006C00B6">
            <w:pPr>
              <w:pStyle w:val="TableParagraph"/>
              <w:spacing w:before="95"/>
              <w:ind w:left="57"/>
              <w:rPr>
                <w:b/>
                <w:sz w:val="18"/>
              </w:rPr>
            </w:pPr>
            <w:r>
              <w:rPr>
                <w:b/>
                <w:sz w:val="18"/>
              </w:rPr>
              <w:t>Projektdefinition</w:t>
            </w:r>
          </w:p>
        </w:tc>
        <w:tc>
          <w:tcPr>
            <w:tcW w:w="587" w:type="dxa"/>
            <w:shd w:val="clear" w:color="auto" w:fill="D9D9D9"/>
          </w:tcPr>
          <w:p w14:paraId="1B960F9A" w14:textId="77777777" w:rsidR="00FA7AD7" w:rsidRDefault="00FA7AD7" w:rsidP="006C00B6">
            <w:pPr>
              <w:pStyle w:val="TableParagraph"/>
              <w:rPr>
                <w:rFonts w:ascii="Times New Roman"/>
                <w:sz w:val="18"/>
              </w:rPr>
            </w:pPr>
          </w:p>
        </w:tc>
        <w:tc>
          <w:tcPr>
            <w:tcW w:w="587" w:type="dxa"/>
            <w:shd w:val="clear" w:color="auto" w:fill="D9D9D9"/>
          </w:tcPr>
          <w:p w14:paraId="66E1553E" w14:textId="77777777" w:rsidR="00FA7AD7" w:rsidRDefault="00FA7AD7" w:rsidP="006C00B6">
            <w:pPr>
              <w:pStyle w:val="TableParagraph"/>
              <w:rPr>
                <w:rFonts w:ascii="Times New Roman"/>
                <w:sz w:val="18"/>
              </w:rPr>
            </w:pPr>
          </w:p>
        </w:tc>
        <w:tc>
          <w:tcPr>
            <w:tcW w:w="587" w:type="dxa"/>
            <w:shd w:val="clear" w:color="auto" w:fill="D9D9D9"/>
          </w:tcPr>
          <w:p w14:paraId="6D90249B" w14:textId="77777777" w:rsidR="00FA7AD7" w:rsidRDefault="00FA7AD7" w:rsidP="006C00B6">
            <w:pPr>
              <w:pStyle w:val="TableParagraph"/>
              <w:rPr>
                <w:rFonts w:ascii="Times New Roman"/>
                <w:sz w:val="18"/>
              </w:rPr>
            </w:pPr>
          </w:p>
        </w:tc>
        <w:tc>
          <w:tcPr>
            <w:tcW w:w="587" w:type="dxa"/>
            <w:shd w:val="clear" w:color="auto" w:fill="D9D9D9"/>
          </w:tcPr>
          <w:p w14:paraId="4DD93C87" w14:textId="77777777" w:rsidR="00FA7AD7" w:rsidRDefault="00FA7AD7" w:rsidP="006C00B6">
            <w:pPr>
              <w:pStyle w:val="TableParagraph"/>
              <w:rPr>
                <w:rFonts w:ascii="Times New Roman"/>
                <w:sz w:val="18"/>
              </w:rPr>
            </w:pPr>
          </w:p>
        </w:tc>
        <w:tc>
          <w:tcPr>
            <w:tcW w:w="587" w:type="dxa"/>
            <w:shd w:val="clear" w:color="auto" w:fill="D9D9D9"/>
          </w:tcPr>
          <w:p w14:paraId="21F3E861" w14:textId="77777777" w:rsidR="00FA7AD7" w:rsidRDefault="00FA7AD7" w:rsidP="006C00B6">
            <w:pPr>
              <w:pStyle w:val="TableParagraph"/>
              <w:rPr>
                <w:rFonts w:ascii="Times New Roman"/>
                <w:sz w:val="18"/>
              </w:rPr>
            </w:pPr>
          </w:p>
        </w:tc>
        <w:tc>
          <w:tcPr>
            <w:tcW w:w="587" w:type="dxa"/>
            <w:shd w:val="clear" w:color="auto" w:fill="D9D9D9"/>
          </w:tcPr>
          <w:p w14:paraId="252682D8" w14:textId="77777777" w:rsidR="00FA7AD7" w:rsidRDefault="00FA7AD7" w:rsidP="006C00B6">
            <w:pPr>
              <w:pStyle w:val="TableParagraph"/>
              <w:rPr>
                <w:rFonts w:ascii="Times New Roman"/>
                <w:sz w:val="18"/>
              </w:rPr>
            </w:pPr>
          </w:p>
        </w:tc>
        <w:tc>
          <w:tcPr>
            <w:tcW w:w="588" w:type="dxa"/>
            <w:shd w:val="clear" w:color="auto" w:fill="D9D9D9"/>
          </w:tcPr>
          <w:p w14:paraId="51765562" w14:textId="77777777" w:rsidR="00FA7AD7" w:rsidRDefault="00FA7AD7" w:rsidP="006C00B6">
            <w:pPr>
              <w:pStyle w:val="TableParagraph"/>
              <w:rPr>
                <w:rFonts w:ascii="Times New Roman"/>
                <w:sz w:val="18"/>
              </w:rPr>
            </w:pPr>
          </w:p>
        </w:tc>
      </w:tr>
      <w:tr w:rsidR="00FA7AD7" w14:paraId="7134F5DE" w14:textId="77777777" w:rsidTr="00FA7AD7">
        <w:trPr>
          <w:trHeight w:val="318"/>
        </w:trPr>
        <w:tc>
          <w:tcPr>
            <w:tcW w:w="4819" w:type="dxa"/>
          </w:tcPr>
          <w:p w14:paraId="4BFDF61B" w14:textId="77777777" w:rsidR="00FA7AD7" w:rsidRDefault="00FA7AD7" w:rsidP="006C00B6">
            <w:pPr>
              <w:pStyle w:val="TableParagraph"/>
              <w:spacing w:before="75"/>
              <w:ind w:left="57"/>
              <w:rPr>
                <w:sz w:val="18"/>
              </w:rPr>
            </w:pPr>
            <w:r>
              <w:rPr>
                <w:sz w:val="18"/>
              </w:rPr>
              <w:t>Projektabgrenzung, -ziele und -</w:t>
            </w:r>
            <w:proofErr w:type="spellStart"/>
            <w:r>
              <w:rPr>
                <w:sz w:val="18"/>
              </w:rPr>
              <w:t>randbedingungen</w:t>
            </w:r>
            <w:proofErr w:type="spellEnd"/>
          </w:p>
        </w:tc>
        <w:tc>
          <w:tcPr>
            <w:tcW w:w="587" w:type="dxa"/>
            <w:shd w:val="clear" w:color="auto" w:fill="CCFFCC"/>
          </w:tcPr>
          <w:p w14:paraId="68D740E0"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24E0ADC3" w14:textId="77777777" w:rsidR="00FA7AD7" w:rsidRDefault="00FA7AD7" w:rsidP="006C00B6">
            <w:pPr>
              <w:pStyle w:val="TableParagraph"/>
              <w:spacing w:before="75"/>
              <w:ind w:left="8"/>
              <w:jc w:val="center"/>
              <w:rPr>
                <w:sz w:val="18"/>
              </w:rPr>
            </w:pPr>
            <w:r>
              <w:rPr>
                <w:w w:val="99"/>
                <w:sz w:val="18"/>
              </w:rPr>
              <w:t>D</w:t>
            </w:r>
          </w:p>
        </w:tc>
        <w:tc>
          <w:tcPr>
            <w:tcW w:w="587" w:type="dxa"/>
            <w:shd w:val="clear" w:color="auto" w:fill="CCFFFF"/>
          </w:tcPr>
          <w:p w14:paraId="5A76EA41" w14:textId="77777777" w:rsidR="00FA7AD7" w:rsidRDefault="00FA7AD7" w:rsidP="006C00B6">
            <w:pPr>
              <w:pStyle w:val="TableParagraph"/>
              <w:spacing w:before="75"/>
              <w:ind w:left="266"/>
              <w:rPr>
                <w:sz w:val="18"/>
              </w:rPr>
            </w:pPr>
            <w:r>
              <w:rPr>
                <w:sz w:val="18"/>
              </w:rPr>
              <w:t>I</w:t>
            </w:r>
          </w:p>
        </w:tc>
        <w:tc>
          <w:tcPr>
            <w:tcW w:w="587" w:type="dxa"/>
            <w:shd w:val="clear" w:color="auto" w:fill="FFFF99"/>
          </w:tcPr>
          <w:p w14:paraId="1F05A658"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36CB3292" w14:textId="77777777" w:rsidR="00FA7AD7" w:rsidRDefault="00FA7AD7" w:rsidP="006C00B6">
            <w:pPr>
              <w:pStyle w:val="TableParagraph"/>
              <w:spacing w:before="75"/>
              <w:ind w:left="9"/>
              <w:jc w:val="center"/>
              <w:rPr>
                <w:sz w:val="18"/>
              </w:rPr>
            </w:pPr>
            <w:r>
              <w:rPr>
                <w:w w:val="99"/>
                <w:sz w:val="18"/>
              </w:rPr>
              <w:t>M</w:t>
            </w:r>
          </w:p>
        </w:tc>
        <w:tc>
          <w:tcPr>
            <w:tcW w:w="587" w:type="dxa"/>
            <w:shd w:val="clear" w:color="auto" w:fill="FFFF99"/>
          </w:tcPr>
          <w:p w14:paraId="2C5FD226" w14:textId="77777777" w:rsidR="00FA7AD7" w:rsidRDefault="00FA7AD7" w:rsidP="006C00B6">
            <w:pPr>
              <w:pStyle w:val="TableParagraph"/>
              <w:spacing w:before="75"/>
              <w:ind w:left="11"/>
              <w:jc w:val="center"/>
              <w:rPr>
                <w:sz w:val="18"/>
              </w:rPr>
            </w:pPr>
            <w:r>
              <w:rPr>
                <w:w w:val="99"/>
                <w:sz w:val="18"/>
              </w:rPr>
              <w:t>M</w:t>
            </w:r>
          </w:p>
        </w:tc>
        <w:tc>
          <w:tcPr>
            <w:tcW w:w="588" w:type="dxa"/>
            <w:shd w:val="clear" w:color="auto" w:fill="CCFFFF"/>
          </w:tcPr>
          <w:p w14:paraId="730DBDBD" w14:textId="77777777" w:rsidR="00FA7AD7" w:rsidRDefault="00FA7AD7" w:rsidP="006C00B6">
            <w:pPr>
              <w:pStyle w:val="TableParagraph"/>
              <w:spacing w:before="75"/>
              <w:ind w:left="267"/>
              <w:rPr>
                <w:sz w:val="18"/>
              </w:rPr>
            </w:pPr>
            <w:r>
              <w:rPr>
                <w:sz w:val="18"/>
              </w:rPr>
              <w:t>I</w:t>
            </w:r>
          </w:p>
        </w:tc>
      </w:tr>
      <w:tr w:rsidR="00FA7AD7" w14:paraId="06843447" w14:textId="77777777" w:rsidTr="00FA7AD7">
        <w:trPr>
          <w:trHeight w:val="321"/>
        </w:trPr>
        <w:tc>
          <w:tcPr>
            <w:tcW w:w="4819" w:type="dxa"/>
          </w:tcPr>
          <w:p w14:paraId="17C92961" w14:textId="77777777" w:rsidR="00FA7AD7" w:rsidRDefault="00FA7AD7" w:rsidP="006C00B6">
            <w:pPr>
              <w:pStyle w:val="TableParagraph"/>
              <w:spacing w:before="75"/>
              <w:ind w:left="57"/>
              <w:rPr>
                <w:sz w:val="18"/>
              </w:rPr>
            </w:pPr>
            <w:r>
              <w:rPr>
                <w:sz w:val="18"/>
              </w:rPr>
              <w:t>Vorgabe Projektstruktur</w:t>
            </w:r>
          </w:p>
        </w:tc>
        <w:tc>
          <w:tcPr>
            <w:tcW w:w="587" w:type="dxa"/>
            <w:shd w:val="clear" w:color="auto" w:fill="CCFFCC"/>
          </w:tcPr>
          <w:p w14:paraId="1B453F17"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4A920875" w14:textId="77777777" w:rsidR="00FA7AD7" w:rsidRDefault="00FA7AD7" w:rsidP="006C00B6">
            <w:pPr>
              <w:pStyle w:val="TableParagraph"/>
              <w:spacing w:before="75"/>
              <w:ind w:left="8"/>
              <w:jc w:val="center"/>
              <w:rPr>
                <w:sz w:val="18"/>
              </w:rPr>
            </w:pPr>
            <w:r>
              <w:rPr>
                <w:w w:val="99"/>
                <w:sz w:val="18"/>
              </w:rPr>
              <w:t>D</w:t>
            </w:r>
          </w:p>
        </w:tc>
        <w:tc>
          <w:tcPr>
            <w:tcW w:w="587" w:type="dxa"/>
            <w:shd w:val="clear" w:color="auto" w:fill="CCFFFF"/>
          </w:tcPr>
          <w:p w14:paraId="5F5B45B2" w14:textId="77777777" w:rsidR="00FA7AD7" w:rsidRDefault="00FA7AD7" w:rsidP="006C00B6">
            <w:pPr>
              <w:pStyle w:val="TableParagraph"/>
              <w:spacing w:before="75"/>
              <w:ind w:left="266"/>
              <w:rPr>
                <w:sz w:val="18"/>
              </w:rPr>
            </w:pPr>
            <w:r>
              <w:rPr>
                <w:sz w:val="18"/>
              </w:rPr>
              <w:t>I</w:t>
            </w:r>
          </w:p>
        </w:tc>
        <w:tc>
          <w:tcPr>
            <w:tcW w:w="587" w:type="dxa"/>
            <w:shd w:val="clear" w:color="auto" w:fill="FFFF99"/>
          </w:tcPr>
          <w:p w14:paraId="4B8DABA9"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14FF3EC0" w14:textId="77777777" w:rsidR="00FA7AD7" w:rsidRDefault="00FA7AD7" w:rsidP="006C00B6">
            <w:pPr>
              <w:pStyle w:val="TableParagraph"/>
              <w:spacing w:before="75"/>
              <w:ind w:left="9"/>
              <w:jc w:val="center"/>
              <w:rPr>
                <w:sz w:val="18"/>
              </w:rPr>
            </w:pPr>
            <w:r>
              <w:rPr>
                <w:w w:val="99"/>
                <w:sz w:val="18"/>
              </w:rPr>
              <w:t>M</w:t>
            </w:r>
          </w:p>
        </w:tc>
        <w:tc>
          <w:tcPr>
            <w:tcW w:w="587" w:type="dxa"/>
            <w:shd w:val="clear" w:color="auto" w:fill="FFFF99"/>
          </w:tcPr>
          <w:p w14:paraId="1F1702C0" w14:textId="77777777" w:rsidR="00FA7AD7" w:rsidRDefault="00FA7AD7" w:rsidP="006C00B6">
            <w:pPr>
              <w:pStyle w:val="TableParagraph"/>
              <w:spacing w:before="75"/>
              <w:ind w:left="11"/>
              <w:jc w:val="center"/>
              <w:rPr>
                <w:sz w:val="18"/>
              </w:rPr>
            </w:pPr>
            <w:r>
              <w:rPr>
                <w:w w:val="99"/>
                <w:sz w:val="18"/>
              </w:rPr>
              <w:t>M</w:t>
            </w:r>
          </w:p>
        </w:tc>
        <w:tc>
          <w:tcPr>
            <w:tcW w:w="588" w:type="dxa"/>
            <w:shd w:val="clear" w:color="auto" w:fill="CCFFFF"/>
          </w:tcPr>
          <w:p w14:paraId="50D13FAA" w14:textId="77777777" w:rsidR="00FA7AD7" w:rsidRDefault="00FA7AD7" w:rsidP="006C00B6">
            <w:pPr>
              <w:pStyle w:val="TableParagraph"/>
              <w:spacing w:before="75"/>
              <w:ind w:left="267"/>
              <w:rPr>
                <w:sz w:val="18"/>
              </w:rPr>
            </w:pPr>
            <w:r>
              <w:rPr>
                <w:sz w:val="18"/>
              </w:rPr>
              <w:t>I</w:t>
            </w:r>
          </w:p>
        </w:tc>
      </w:tr>
      <w:tr w:rsidR="00FA7AD7" w14:paraId="2A33558E" w14:textId="77777777" w:rsidTr="00FA7AD7">
        <w:trPr>
          <w:trHeight w:val="359"/>
        </w:trPr>
        <w:tc>
          <w:tcPr>
            <w:tcW w:w="4819" w:type="dxa"/>
            <w:shd w:val="clear" w:color="auto" w:fill="D9D9D9"/>
          </w:tcPr>
          <w:p w14:paraId="18D64144" w14:textId="77777777" w:rsidR="00FA7AD7" w:rsidRDefault="00FA7AD7" w:rsidP="006C00B6">
            <w:pPr>
              <w:pStyle w:val="TableParagraph"/>
              <w:spacing w:before="95"/>
              <w:ind w:left="57"/>
              <w:rPr>
                <w:b/>
                <w:sz w:val="18"/>
              </w:rPr>
            </w:pPr>
            <w:r>
              <w:rPr>
                <w:b/>
                <w:sz w:val="18"/>
              </w:rPr>
              <w:t>Aufbauorganisation</w:t>
            </w:r>
          </w:p>
        </w:tc>
        <w:tc>
          <w:tcPr>
            <w:tcW w:w="587" w:type="dxa"/>
            <w:shd w:val="clear" w:color="auto" w:fill="D9D9D9"/>
          </w:tcPr>
          <w:p w14:paraId="6E928D64" w14:textId="77777777" w:rsidR="00FA7AD7" w:rsidRDefault="00FA7AD7" w:rsidP="006C00B6">
            <w:pPr>
              <w:pStyle w:val="TableParagraph"/>
              <w:rPr>
                <w:rFonts w:ascii="Times New Roman"/>
                <w:sz w:val="18"/>
              </w:rPr>
            </w:pPr>
          </w:p>
        </w:tc>
        <w:tc>
          <w:tcPr>
            <w:tcW w:w="587" w:type="dxa"/>
            <w:shd w:val="clear" w:color="auto" w:fill="D9D9D9"/>
          </w:tcPr>
          <w:p w14:paraId="07471E4E" w14:textId="77777777" w:rsidR="00FA7AD7" w:rsidRDefault="00FA7AD7" w:rsidP="006C00B6">
            <w:pPr>
              <w:pStyle w:val="TableParagraph"/>
              <w:rPr>
                <w:rFonts w:ascii="Times New Roman"/>
                <w:sz w:val="18"/>
              </w:rPr>
            </w:pPr>
          </w:p>
        </w:tc>
        <w:tc>
          <w:tcPr>
            <w:tcW w:w="587" w:type="dxa"/>
            <w:shd w:val="clear" w:color="auto" w:fill="D9D9D9"/>
          </w:tcPr>
          <w:p w14:paraId="4E625C3E" w14:textId="77777777" w:rsidR="00FA7AD7" w:rsidRDefault="00FA7AD7" w:rsidP="006C00B6">
            <w:pPr>
              <w:pStyle w:val="TableParagraph"/>
              <w:rPr>
                <w:rFonts w:ascii="Times New Roman"/>
                <w:sz w:val="18"/>
              </w:rPr>
            </w:pPr>
          </w:p>
        </w:tc>
        <w:tc>
          <w:tcPr>
            <w:tcW w:w="587" w:type="dxa"/>
            <w:shd w:val="clear" w:color="auto" w:fill="D9D9D9"/>
          </w:tcPr>
          <w:p w14:paraId="2E79A26C" w14:textId="77777777" w:rsidR="00FA7AD7" w:rsidRDefault="00FA7AD7" w:rsidP="006C00B6">
            <w:pPr>
              <w:pStyle w:val="TableParagraph"/>
              <w:rPr>
                <w:rFonts w:ascii="Times New Roman"/>
                <w:sz w:val="18"/>
              </w:rPr>
            </w:pPr>
          </w:p>
        </w:tc>
        <w:tc>
          <w:tcPr>
            <w:tcW w:w="587" w:type="dxa"/>
            <w:shd w:val="clear" w:color="auto" w:fill="D9D9D9"/>
          </w:tcPr>
          <w:p w14:paraId="0B58D24B" w14:textId="77777777" w:rsidR="00FA7AD7" w:rsidRDefault="00FA7AD7" w:rsidP="006C00B6">
            <w:pPr>
              <w:pStyle w:val="TableParagraph"/>
              <w:rPr>
                <w:rFonts w:ascii="Times New Roman"/>
                <w:sz w:val="18"/>
              </w:rPr>
            </w:pPr>
          </w:p>
        </w:tc>
        <w:tc>
          <w:tcPr>
            <w:tcW w:w="587" w:type="dxa"/>
            <w:shd w:val="clear" w:color="auto" w:fill="D9D9D9"/>
          </w:tcPr>
          <w:p w14:paraId="69883E8A" w14:textId="77777777" w:rsidR="00FA7AD7" w:rsidRDefault="00FA7AD7" w:rsidP="006C00B6">
            <w:pPr>
              <w:pStyle w:val="TableParagraph"/>
              <w:rPr>
                <w:rFonts w:ascii="Times New Roman"/>
                <w:sz w:val="18"/>
              </w:rPr>
            </w:pPr>
          </w:p>
        </w:tc>
        <w:tc>
          <w:tcPr>
            <w:tcW w:w="588" w:type="dxa"/>
            <w:shd w:val="clear" w:color="auto" w:fill="D9D9D9"/>
          </w:tcPr>
          <w:p w14:paraId="2AD43649" w14:textId="77777777" w:rsidR="00FA7AD7" w:rsidRDefault="00FA7AD7" w:rsidP="006C00B6">
            <w:pPr>
              <w:pStyle w:val="TableParagraph"/>
              <w:rPr>
                <w:rFonts w:ascii="Times New Roman"/>
                <w:sz w:val="18"/>
              </w:rPr>
            </w:pPr>
          </w:p>
        </w:tc>
      </w:tr>
      <w:tr w:rsidR="00FA7AD7" w14:paraId="1A4E1B12" w14:textId="77777777" w:rsidTr="00FA7AD7">
        <w:trPr>
          <w:trHeight w:val="318"/>
        </w:trPr>
        <w:tc>
          <w:tcPr>
            <w:tcW w:w="4819" w:type="dxa"/>
          </w:tcPr>
          <w:p w14:paraId="0E65E38F" w14:textId="77777777" w:rsidR="00FA7AD7" w:rsidRDefault="00FA7AD7" w:rsidP="006C00B6">
            <w:pPr>
              <w:pStyle w:val="TableParagraph"/>
              <w:spacing w:before="75"/>
              <w:ind w:left="57"/>
              <w:rPr>
                <w:sz w:val="18"/>
              </w:rPr>
            </w:pPr>
            <w:r>
              <w:rPr>
                <w:sz w:val="18"/>
              </w:rPr>
              <w:t>Projektorganisation: Definition und aktualisieren</w:t>
            </w:r>
          </w:p>
        </w:tc>
        <w:tc>
          <w:tcPr>
            <w:tcW w:w="587" w:type="dxa"/>
            <w:shd w:val="clear" w:color="auto" w:fill="CCFFCC"/>
          </w:tcPr>
          <w:p w14:paraId="75D7968C"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6AB78280" w14:textId="77777777" w:rsidR="00FA7AD7" w:rsidRDefault="00FA7AD7" w:rsidP="006C00B6">
            <w:pPr>
              <w:pStyle w:val="TableParagraph"/>
              <w:spacing w:before="75"/>
              <w:ind w:left="8"/>
              <w:jc w:val="center"/>
              <w:rPr>
                <w:sz w:val="18"/>
              </w:rPr>
            </w:pPr>
            <w:r>
              <w:rPr>
                <w:w w:val="99"/>
                <w:sz w:val="18"/>
              </w:rPr>
              <w:t>D</w:t>
            </w:r>
          </w:p>
        </w:tc>
        <w:tc>
          <w:tcPr>
            <w:tcW w:w="587" w:type="dxa"/>
            <w:shd w:val="clear" w:color="auto" w:fill="CCFFFF"/>
          </w:tcPr>
          <w:p w14:paraId="1D165C44" w14:textId="77777777" w:rsidR="00FA7AD7" w:rsidRDefault="00FA7AD7" w:rsidP="006C00B6">
            <w:pPr>
              <w:pStyle w:val="TableParagraph"/>
              <w:spacing w:before="75"/>
              <w:ind w:left="266"/>
              <w:rPr>
                <w:sz w:val="18"/>
              </w:rPr>
            </w:pPr>
            <w:r>
              <w:rPr>
                <w:sz w:val="18"/>
              </w:rPr>
              <w:t>I</w:t>
            </w:r>
          </w:p>
        </w:tc>
        <w:tc>
          <w:tcPr>
            <w:tcW w:w="587" w:type="dxa"/>
            <w:shd w:val="clear" w:color="auto" w:fill="FFFF99"/>
          </w:tcPr>
          <w:p w14:paraId="7DDE6887"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585CFC5A" w14:textId="77777777" w:rsidR="00FA7AD7" w:rsidRDefault="00FA7AD7" w:rsidP="006C00B6">
            <w:pPr>
              <w:pStyle w:val="TableParagraph"/>
              <w:spacing w:before="75"/>
              <w:ind w:left="9"/>
              <w:jc w:val="center"/>
              <w:rPr>
                <w:sz w:val="18"/>
              </w:rPr>
            </w:pPr>
            <w:r>
              <w:rPr>
                <w:w w:val="99"/>
                <w:sz w:val="18"/>
              </w:rPr>
              <w:t>M</w:t>
            </w:r>
          </w:p>
        </w:tc>
        <w:tc>
          <w:tcPr>
            <w:tcW w:w="587" w:type="dxa"/>
            <w:shd w:val="clear" w:color="auto" w:fill="FFFF99"/>
          </w:tcPr>
          <w:p w14:paraId="0249E589" w14:textId="77777777" w:rsidR="00FA7AD7" w:rsidRDefault="00FA7AD7" w:rsidP="006C00B6">
            <w:pPr>
              <w:pStyle w:val="TableParagraph"/>
              <w:spacing w:before="75"/>
              <w:ind w:left="11"/>
              <w:jc w:val="center"/>
              <w:rPr>
                <w:sz w:val="18"/>
              </w:rPr>
            </w:pPr>
            <w:r>
              <w:rPr>
                <w:w w:val="99"/>
                <w:sz w:val="18"/>
              </w:rPr>
              <w:t>M</w:t>
            </w:r>
          </w:p>
        </w:tc>
        <w:tc>
          <w:tcPr>
            <w:tcW w:w="588" w:type="dxa"/>
            <w:shd w:val="clear" w:color="auto" w:fill="CCFFFF"/>
          </w:tcPr>
          <w:p w14:paraId="67F76E44" w14:textId="77777777" w:rsidR="00FA7AD7" w:rsidRDefault="00FA7AD7" w:rsidP="006C00B6">
            <w:pPr>
              <w:pStyle w:val="TableParagraph"/>
              <w:spacing w:before="75"/>
              <w:ind w:left="267"/>
              <w:rPr>
                <w:sz w:val="18"/>
              </w:rPr>
            </w:pPr>
            <w:r>
              <w:rPr>
                <w:sz w:val="18"/>
              </w:rPr>
              <w:t>I</w:t>
            </w:r>
          </w:p>
        </w:tc>
      </w:tr>
      <w:tr w:rsidR="00FA7AD7" w14:paraId="0864C4FC" w14:textId="77777777" w:rsidTr="00FA7AD7">
        <w:trPr>
          <w:trHeight w:val="321"/>
        </w:trPr>
        <w:tc>
          <w:tcPr>
            <w:tcW w:w="4819" w:type="dxa"/>
          </w:tcPr>
          <w:p w14:paraId="41714F64" w14:textId="77777777" w:rsidR="00FA7AD7" w:rsidRDefault="00FA7AD7" w:rsidP="006C00B6">
            <w:pPr>
              <w:pStyle w:val="TableParagraph"/>
              <w:spacing w:before="78"/>
              <w:ind w:left="57"/>
              <w:rPr>
                <w:sz w:val="18"/>
              </w:rPr>
            </w:pPr>
            <w:r>
              <w:rPr>
                <w:sz w:val="18"/>
              </w:rPr>
              <w:t>Projektorganisation: Personelle Wechsel vornehmen</w:t>
            </w:r>
          </w:p>
        </w:tc>
        <w:tc>
          <w:tcPr>
            <w:tcW w:w="587" w:type="dxa"/>
            <w:shd w:val="clear" w:color="auto" w:fill="CCFFCC"/>
          </w:tcPr>
          <w:p w14:paraId="32FF7E9A" w14:textId="77777777" w:rsidR="00FA7AD7" w:rsidRDefault="00FA7AD7" w:rsidP="006C00B6">
            <w:pPr>
              <w:pStyle w:val="TableParagraph"/>
              <w:spacing w:before="78"/>
              <w:ind w:left="10"/>
              <w:jc w:val="center"/>
              <w:rPr>
                <w:sz w:val="18"/>
              </w:rPr>
            </w:pPr>
            <w:r>
              <w:rPr>
                <w:sz w:val="18"/>
              </w:rPr>
              <w:t>E</w:t>
            </w:r>
          </w:p>
        </w:tc>
        <w:tc>
          <w:tcPr>
            <w:tcW w:w="587" w:type="dxa"/>
            <w:shd w:val="clear" w:color="auto" w:fill="FFCC99"/>
          </w:tcPr>
          <w:p w14:paraId="0EA8BA88" w14:textId="77777777" w:rsidR="00FA7AD7" w:rsidRDefault="00FA7AD7" w:rsidP="006C00B6">
            <w:pPr>
              <w:pStyle w:val="TableParagraph"/>
              <w:spacing w:before="78"/>
              <w:ind w:left="8"/>
              <w:jc w:val="center"/>
              <w:rPr>
                <w:sz w:val="18"/>
              </w:rPr>
            </w:pPr>
            <w:r>
              <w:rPr>
                <w:w w:val="99"/>
                <w:sz w:val="18"/>
              </w:rPr>
              <w:t>D</w:t>
            </w:r>
          </w:p>
        </w:tc>
        <w:tc>
          <w:tcPr>
            <w:tcW w:w="587" w:type="dxa"/>
            <w:shd w:val="clear" w:color="auto" w:fill="CCFFFF"/>
          </w:tcPr>
          <w:p w14:paraId="7A08AC0C" w14:textId="77777777" w:rsidR="00FA7AD7" w:rsidRDefault="00FA7AD7" w:rsidP="006C00B6">
            <w:pPr>
              <w:pStyle w:val="TableParagraph"/>
              <w:spacing w:before="78"/>
              <w:ind w:left="266"/>
              <w:rPr>
                <w:sz w:val="18"/>
              </w:rPr>
            </w:pPr>
            <w:r>
              <w:rPr>
                <w:sz w:val="18"/>
              </w:rPr>
              <w:t>I</w:t>
            </w:r>
          </w:p>
        </w:tc>
        <w:tc>
          <w:tcPr>
            <w:tcW w:w="587" w:type="dxa"/>
            <w:shd w:val="clear" w:color="auto" w:fill="FFFF99"/>
          </w:tcPr>
          <w:p w14:paraId="39BD54DA" w14:textId="77777777" w:rsidR="00FA7AD7" w:rsidRDefault="00FA7AD7" w:rsidP="006C00B6">
            <w:pPr>
              <w:pStyle w:val="TableParagraph"/>
              <w:spacing w:before="78"/>
              <w:ind w:right="200"/>
              <w:jc w:val="right"/>
              <w:rPr>
                <w:sz w:val="18"/>
              </w:rPr>
            </w:pPr>
            <w:r>
              <w:rPr>
                <w:w w:val="99"/>
                <w:sz w:val="18"/>
              </w:rPr>
              <w:t>M</w:t>
            </w:r>
          </w:p>
        </w:tc>
        <w:tc>
          <w:tcPr>
            <w:tcW w:w="587" w:type="dxa"/>
            <w:shd w:val="clear" w:color="auto" w:fill="FFFF99"/>
          </w:tcPr>
          <w:p w14:paraId="2F6CF8DA" w14:textId="77777777" w:rsidR="00FA7AD7" w:rsidRDefault="00FA7AD7" w:rsidP="006C00B6">
            <w:pPr>
              <w:pStyle w:val="TableParagraph"/>
              <w:spacing w:before="78"/>
              <w:ind w:left="9"/>
              <w:jc w:val="center"/>
              <w:rPr>
                <w:sz w:val="18"/>
              </w:rPr>
            </w:pPr>
            <w:r>
              <w:rPr>
                <w:w w:val="99"/>
                <w:sz w:val="18"/>
              </w:rPr>
              <w:t>M</w:t>
            </w:r>
          </w:p>
        </w:tc>
        <w:tc>
          <w:tcPr>
            <w:tcW w:w="587" w:type="dxa"/>
            <w:shd w:val="clear" w:color="auto" w:fill="CCFFFF"/>
          </w:tcPr>
          <w:p w14:paraId="02938BE1" w14:textId="77777777" w:rsidR="00FA7AD7" w:rsidRDefault="00FA7AD7" w:rsidP="006C00B6">
            <w:pPr>
              <w:pStyle w:val="TableParagraph"/>
              <w:spacing w:before="78"/>
              <w:ind w:left="12"/>
              <w:jc w:val="center"/>
              <w:rPr>
                <w:sz w:val="18"/>
              </w:rPr>
            </w:pPr>
            <w:r>
              <w:rPr>
                <w:sz w:val="18"/>
              </w:rPr>
              <w:t>I</w:t>
            </w:r>
          </w:p>
        </w:tc>
        <w:tc>
          <w:tcPr>
            <w:tcW w:w="588" w:type="dxa"/>
            <w:shd w:val="clear" w:color="auto" w:fill="CCFFFF"/>
          </w:tcPr>
          <w:p w14:paraId="7169F18E" w14:textId="77777777" w:rsidR="00FA7AD7" w:rsidRDefault="00FA7AD7" w:rsidP="006C00B6">
            <w:pPr>
              <w:pStyle w:val="TableParagraph"/>
              <w:spacing w:before="78"/>
              <w:ind w:left="267"/>
              <w:rPr>
                <w:sz w:val="18"/>
              </w:rPr>
            </w:pPr>
            <w:r>
              <w:rPr>
                <w:sz w:val="18"/>
              </w:rPr>
              <w:t>I</w:t>
            </w:r>
          </w:p>
        </w:tc>
      </w:tr>
      <w:tr w:rsidR="00FA7AD7" w14:paraId="20C76CEF" w14:textId="77777777" w:rsidTr="00FA7AD7">
        <w:trPr>
          <w:trHeight w:val="359"/>
        </w:trPr>
        <w:tc>
          <w:tcPr>
            <w:tcW w:w="4819" w:type="dxa"/>
            <w:shd w:val="clear" w:color="auto" w:fill="D9D9D9"/>
          </w:tcPr>
          <w:p w14:paraId="1CE5AD6C" w14:textId="77777777" w:rsidR="00FA7AD7" w:rsidRDefault="00FA7AD7" w:rsidP="006C00B6">
            <w:pPr>
              <w:pStyle w:val="TableParagraph"/>
              <w:spacing w:before="95"/>
              <w:ind w:left="57"/>
              <w:rPr>
                <w:b/>
                <w:sz w:val="18"/>
              </w:rPr>
            </w:pPr>
            <w:r>
              <w:rPr>
                <w:b/>
                <w:sz w:val="18"/>
              </w:rPr>
              <w:t>Ablauforganisation</w:t>
            </w:r>
          </w:p>
        </w:tc>
        <w:tc>
          <w:tcPr>
            <w:tcW w:w="587" w:type="dxa"/>
            <w:shd w:val="clear" w:color="auto" w:fill="D9D9D9"/>
          </w:tcPr>
          <w:p w14:paraId="323AD2B7" w14:textId="77777777" w:rsidR="00FA7AD7" w:rsidRDefault="00FA7AD7" w:rsidP="006C00B6">
            <w:pPr>
              <w:pStyle w:val="TableParagraph"/>
              <w:rPr>
                <w:rFonts w:ascii="Times New Roman"/>
                <w:sz w:val="18"/>
              </w:rPr>
            </w:pPr>
          </w:p>
        </w:tc>
        <w:tc>
          <w:tcPr>
            <w:tcW w:w="587" w:type="dxa"/>
            <w:shd w:val="clear" w:color="auto" w:fill="D9D9D9"/>
          </w:tcPr>
          <w:p w14:paraId="15B27F17" w14:textId="77777777" w:rsidR="00FA7AD7" w:rsidRDefault="00FA7AD7" w:rsidP="006C00B6">
            <w:pPr>
              <w:pStyle w:val="TableParagraph"/>
              <w:rPr>
                <w:rFonts w:ascii="Times New Roman"/>
                <w:sz w:val="18"/>
              </w:rPr>
            </w:pPr>
          </w:p>
        </w:tc>
        <w:tc>
          <w:tcPr>
            <w:tcW w:w="587" w:type="dxa"/>
            <w:shd w:val="clear" w:color="auto" w:fill="D9D9D9"/>
          </w:tcPr>
          <w:p w14:paraId="7BC24934" w14:textId="77777777" w:rsidR="00FA7AD7" w:rsidRDefault="00FA7AD7" w:rsidP="006C00B6">
            <w:pPr>
              <w:pStyle w:val="TableParagraph"/>
              <w:rPr>
                <w:rFonts w:ascii="Times New Roman"/>
                <w:sz w:val="18"/>
              </w:rPr>
            </w:pPr>
          </w:p>
        </w:tc>
        <w:tc>
          <w:tcPr>
            <w:tcW w:w="587" w:type="dxa"/>
            <w:shd w:val="clear" w:color="auto" w:fill="D9D9D9"/>
          </w:tcPr>
          <w:p w14:paraId="677F4467" w14:textId="77777777" w:rsidR="00FA7AD7" w:rsidRDefault="00FA7AD7" w:rsidP="006C00B6">
            <w:pPr>
              <w:pStyle w:val="TableParagraph"/>
              <w:rPr>
                <w:rFonts w:ascii="Times New Roman"/>
                <w:sz w:val="18"/>
              </w:rPr>
            </w:pPr>
          </w:p>
        </w:tc>
        <w:tc>
          <w:tcPr>
            <w:tcW w:w="587" w:type="dxa"/>
            <w:shd w:val="clear" w:color="auto" w:fill="D9D9D9"/>
          </w:tcPr>
          <w:p w14:paraId="18700EA5" w14:textId="77777777" w:rsidR="00FA7AD7" w:rsidRDefault="00FA7AD7" w:rsidP="006C00B6">
            <w:pPr>
              <w:pStyle w:val="TableParagraph"/>
              <w:rPr>
                <w:rFonts w:ascii="Times New Roman"/>
                <w:sz w:val="18"/>
              </w:rPr>
            </w:pPr>
          </w:p>
        </w:tc>
        <w:tc>
          <w:tcPr>
            <w:tcW w:w="587" w:type="dxa"/>
            <w:shd w:val="clear" w:color="auto" w:fill="D9D9D9"/>
          </w:tcPr>
          <w:p w14:paraId="1DEE80A6" w14:textId="77777777" w:rsidR="00FA7AD7" w:rsidRDefault="00FA7AD7" w:rsidP="006C00B6">
            <w:pPr>
              <w:pStyle w:val="TableParagraph"/>
              <w:rPr>
                <w:rFonts w:ascii="Times New Roman"/>
                <w:sz w:val="18"/>
              </w:rPr>
            </w:pPr>
          </w:p>
        </w:tc>
        <w:tc>
          <w:tcPr>
            <w:tcW w:w="588" w:type="dxa"/>
            <w:shd w:val="clear" w:color="auto" w:fill="D9D9D9"/>
          </w:tcPr>
          <w:p w14:paraId="61CA1654" w14:textId="77777777" w:rsidR="00FA7AD7" w:rsidRDefault="00FA7AD7" w:rsidP="006C00B6">
            <w:pPr>
              <w:pStyle w:val="TableParagraph"/>
              <w:rPr>
                <w:rFonts w:ascii="Times New Roman"/>
                <w:sz w:val="18"/>
              </w:rPr>
            </w:pPr>
          </w:p>
        </w:tc>
      </w:tr>
      <w:tr w:rsidR="00FA7AD7" w14:paraId="34DE1214" w14:textId="77777777" w:rsidTr="00FA7AD7">
        <w:trPr>
          <w:trHeight w:val="321"/>
        </w:trPr>
        <w:tc>
          <w:tcPr>
            <w:tcW w:w="4819" w:type="dxa"/>
          </w:tcPr>
          <w:p w14:paraId="1DAACD31" w14:textId="77777777" w:rsidR="00FA7AD7" w:rsidRDefault="00FA7AD7" w:rsidP="006C00B6">
            <w:pPr>
              <w:pStyle w:val="TableParagraph"/>
              <w:spacing w:before="75"/>
              <w:ind w:left="57"/>
              <w:rPr>
                <w:sz w:val="18"/>
              </w:rPr>
            </w:pPr>
            <w:r>
              <w:rPr>
                <w:sz w:val="18"/>
              </w:rPr>
              <w:t>Funktionendiagramm erstellen und aktualisieren</w:t>
            </w:r>
          </w:p>
        </w:tc>
        <w:tc>
          <w:tcPr>
            <w:tcW w:w="587" w:type="dxa"/>
            <w:shd w:val="clear" w:color="auto" w:fill="CCFFCC"/>
          </w:tcPr>
          <w:p w14:paraId="3C8E8567"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42A08786" w14:textId="77777777" w:rsidR="00FA7AD7" w:rsidRDefault="00FA7AD7" w:rsidP="006C00B6">
            <w:pPr>
              <w:pStyle w:val="TableParagraph"/>
              <w:spacing w:before="75"/>
              <w:ind w:left="8"/>
              <w:jc w:val="center"/>
              <w:rPr>
                <w:sz w:val="18"/>
              </w:rPr>
            </w:pPr>
            <w:r>
              <w:rPr>
                <w:w w:val="99"/>
                <w:sz w:val="18"/>
              </w:rPr>
              <w:t>D</w:t>
            </w:r>
          </w:p>
        </w:tc>
        <w:tc>
          <w:tcPr>
            <w:tcW w:w="587" w:type="dxa"/>
            <w:shd w:val="clear" w:color="auto" w:fill="CCFFFF"/>
          </w:tcPr>
          <w:p w14:paraId="237C07FB" w14:textId="77777777" w:rsidR="00FA7AD7" w:rsidRDefault="00FA7AD7" w:rsidP="006C00B6">
            <w:pPr>
              <w:pStyle w:val="TableParagraph"/>
              <w:spacing w:before="75"/>
              <w:ind w:left="266"/>
              <w:rPr>
                <w:sz w:val="18"/>
              </w:rPr>
            </w:pPr>
            <w:r>
              <w:rPr>
                <w:sz w:val="18"/>
              </w:rPr>
              <w:t>I</w:t>
            </w:r>
          </w:p>
        </w:tc>
        <w:tc>
          <w:tcPr>
            <w:tcW w:w="587" w:type="dxa"/>
            <w:shd w:val="clear" w:color="auto" w:fill="FFFF99"/>
          </w:tcPr>
          <w:p w14:paraId="684AFC07"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1FB37C33" w14:textId="77777777" w:rsidR="00FA7AD7" w:rsidRDefault="00FA7AD7" w:rsidP="006C00B6">
            <w:pPr>
              <w:pStyle w:val="TableParagraph"/>
              <w:spacing w:before="75"/>
              <w:ind w:left="9"/>
              <w:jc w:val="center"/>
              <w:rPr>
                <w:sz w:val="18"/>
              </w:rPr>
            </w:pPr>
            <w:r>
              <w:rPr>
                <w:w w:val="99"/>
                <w:sz w:val="18"/>
              </w:rPr>
              <w:t>M</w:t>
            </w:r>
          </w:p>
        </w:tc>
        <w:tc>
          <w:tcPr>
            <w:tcW w:w="587" w:type="dxa"/>
            <w:shd w:val="clear" w:color="auto" w:fill="CCFFFF"/>
          </w:tcPr>
          <w:p w14:paraId="43B07A55" w14:textId="77777777" w:rsidR="00FA7AD7" w:rsidRDefault="00FA7AD7" w:rsidP="006C00B6">
            <w:pPr>
              <w:pStyle w:val="TableParagraph"/>
              <w:spacing w:before="75"/>
              <w:ind w:left="12"/>
              <w:jc w:val="center"/>
              <w:rPr>
                <w:sz w:val="18"/>
              </w:rPr>
            </w:pPr>
            <w:r>
              <w:rPr>
                <w:sz w:val="18"/>
              </w:rPr>
              <w:t>I</w:t>
            </w:r>
          </w:p>
        </w:tc>
        <w:tc>
          <w:tcPr>
            <w:tcW w:w="588" w:type="dxa"/>
          </w:tcPr>
          <w:p w14:paraId="6451E57E" w14:textId="77777777" w:rsidR="00FA7AD7" w:rsidRDefault="00FA7AD7" w:rsidP="006C00B6">
            <w:pPr>
              <w:pStyle w:val="TableParagraph"/>
              <w:rPr>
                <w:rFonts w:ascii="Times New Roman"/>
                <w:sz w:val="18"/>
              </w:rPr>
            </w:pPr>
          </w:p>
        </w:tc>
      </w:tr>
      <w:tr w:rsidR="00FA7AD7" w14:paraId="61C2730A" w14:textId="77777777" w:rsidTr="00FA7AD7">
        <w:trPr>
          <w:trHeight w:val="318"/>
        </w:trPr>
        <w:tc>
          <w:tcPr>
            <w:tcW w:w="4819" w:type="dxa"/>
          </w:tcPr>
          <w:p w14:paraId="4668540B" w14:textId="77777777" w:rsidR="00FA7AD7" w:rsidRDefault="00FA7AD7" w:rsidP="006C00B6">
            <w:pPr>
              <w:pStyle w:val="TableParagraph"/>
              <w:spacing w:before="75"/>
              <w:ind w:left="57"/>
              <w:rPr>
                <w:sz w:val="18"/>
              </w:rPr>
            </w:pPr>
            <w:r>
              <w:rPr>
                <w:sz w:val="18"/>
              </w:rPr>
              <w:t>Koordination mit Amtsstellen bei Bund und Kanton</w:t>
            </w:r>
          </w:p>
        </w:tc>
        <w:tc>
          <w:tcPr>
            <w:tcW w:w="587" w:type="dxa"/>
            <w:shd w:val="clear" w:color="auto" w:fill="FFCC99"/>
          </w:tcPr>
          <w:p w14:paraId="2B6D0E7A" w14:textId="77777777" w:rsidR="00FA7AD7" w:rsidRDefault="00FA7AD7" w:rsidP="006C00B6">
            <w:pPr>
              <w:pStyle w:val="TableParagraph"/>
              <w:spacing w:before="75"/>
              <w:ind w:left="10"/>
              <w:jc w:val="center"/>
              <w:rPr>
                <w:sz w:val="18"/>
              </w:rPr>
            </w:pPr>
            <w:r>
              <w:rPr>
                <w:w w:val="99"/>
                <w:sz w:val="18"/>
              </w:rPr>
              <w:t>D</w:t>
            </w:r>
          </w:p>
        </w:tc>
        <w:tc>
          <w:tcPr>
            <w:tcW w:w="587" w:type="dxa"/>
            <w:shd w:val="clear" w:color="auto" w:fill="FFFF99"/>
          </w:tcPr>
          <w:p w14:paraId="11D1280E" w14:textId="77777777" w:rsidR="00FA7AD7" w:rsidRDefault="00FA7AD7" w:rsidP="006C00B6">
            <w:pPr>
              <w:pStyle w:val="TableParagraph"/>
              <w:spacing w:before="75"/>
              <w:ind w:left="9"/>
              <w:jc w:val="center"/>
              <w:rPr>
                <w:sz w:val="18"/>
              </w:rPr>
            </w:pPr>
            <w:r>
              <w:rPr>
                <w:w w:val="99"/>
                <w:sz w:val="18"/>
              </w:rPr>
              <w:t>M</w:t>
            </w:r>
          </w:p>
        </w:tc>
        <w:tc>
          <w:tcPr>
            <w:tcW w:w="587" w:type="dxa"/>
          </w:tcPr>
          <w:p w14:paraId="1FFA4A60" w14:textId="77777777" w:rsidR="00FA7AD7" w:rsidRDefault="00FA7AD7" w:rsidP="006C00B6">
            <w:pPr>
              <w:pStyle w:val="TableParagraph"/>
              <w:rPr>
                <w:rFonts w:ascii="Times New Roman"/>
                <w:sz w:val="18"/>
              </w:rPr>
            </w:pPr>
          </w:p>
        </w:tc>
        <w:tc>
          <w:tcPr>
            <w:tcW w:w="587" w:type="dxa"/>
            <w:shd w:val="clear" w:color="auto" w:fill="FFFF99"/>
          </w:tcPr>
          <w:p w14:paraId="6003FB92"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13D700CF" w14:textId="77777777" w:rsidR="00FA7AD7" w:rsidRDefault="00FA7AD7" w:rsidP="006C00B6">
            <w:pPr>
              <w:pStyle w:val="TableParagraph"/>
              <w:spacing w:before="75"/>
              <w:ind w:left="9"/>
              <w:jc w:val="center"/>
              <w:rPr>
                <w:sz w:val="18"/>
              </w:rPr>
            </w:pPr>
            <w:r>
              <w:rPr>
                <w:w w:val="99"/>
                <w:sz w:val="18"/>
              </w:rPr>
              <w:t>M</w:t>
            </w:r>
          </w:p>
        </w:tc>
        <w:tc>
          <w:tcPr>
            <w:tcW w:w="587" w:type="dxa"/>
          </w:tcPr>
          <w:p w14:paraId="3A46C6D6" w14:textId="77777777" w:rsidR="00FA7AD7" w:rsidRDefault="00FA7AD7" w:rsidP="006C00B6">
            <w:pPr>
              <w:pStyle w:val="TableParagraph"/>
              <w:rPr>
                <w:rFonts w:ascii="Times New Roman"/>
                <w:sz w:val="18"/>
              </w:rPr>
            </w:pPr>
          </w:p>
        </w:tc>
        <w:tc>
          <w:tcPr>
            <w:tcW w:w="588" w:type="dxa"/>
          </w:tcPr>
          <w:p w14:paraId="4846DE14" w14:textId="77777777" w:rsidR="00FA7AD7" w:rsidRDefault="00FA7AD7" w:rsidP="006C00B6">
            <w:pPr>
              <w:pStyle w:val="TableParagraph"/>
              <w:rPr>
                <w:rFonts w:ascii="Times New Roman"/>
                <w:sz w:val="18"/>
              </w:rPr>
            </w:pPr>
          </w:p>
        </w:tc>
      </w:tr>
      <w:tr w:rsidR="00FA7AD7" w14:paraId="174E8E6A" w14:textId="77777777" w:rsidTr="00FA7AD7">
        <w:trPr>
          <w:trHeight w:val="321"/>
        </w:trPr>
        <w:tc>
          <w:tcPr>
            <w:tcW w:w="4819" w:type="dxa"/>
          </w:tcPr>
          <w:p w14:paraId="7BC4354C" w14:textId="77777777" w:rsidR="00FA7AD7" w:rsidRDefault="00FA7AD7" w:rsidP="006C00B6">
            <w:pPr>
              <w:pStyle w:val="TableParagraph"/>
              <w:spacing w:before="76"/>
              <w:ind w:left="57"/>
              <w:rPr>
                <w:sz w:val="18"/>
              </w:rPr>
            </w:pPr>
            <w:r>
              <w:rPr>
                <w:sz w:val="18"/>
              </w:rPr>
              <w:t>Koordination mit Drittprojekten</w:t>
            </w:r>
          </w:p>
        </w:tc>
        <w:tc>
          <w:tcPr>
            <w:tcW w:w="587" w:type="dxa"/>
            <w:shd w:val="clear" w:color="auto" w:fill="FFCC99"/>
          </w:tcPr>
          <w:p w14:paraId="313DAFAD" w14:textId="77777777" w:rsidR="00FA7AD7" w:rsidRDefault="00FA7AD7" w:rsidP="006C00B6">
            <w:pPr>
              <w:pStyle w:val="TableParagraph"/>
              <w:spacing w:before="76"/>
              <w:ind w:left="10"/>
              <w:jc w:val="center"/>
              <w:rPr>
                <w:sz w:val="18"/>
              </w:rPr>
            </w:pPr>
            <w:r>
              <w:rPr>
                <w:w w:val="99"/>
                <w:sz w:val="18"/>
              </w:rPr>
              <w:t>D</w:t>
            </w:r>
          </w:p>
        </w:tc>
        <w:tc>
          <w:tcPr>
            <w:tcW w:w="587" w:type="dxa"/>
            <w:shd w:val="clear" w:color="auto" w:fill="FFFF99"/>
          </w:tcPr>
          <w:p w14:paraId="26895E7C" w14:textId="77777777" w:rsidR="00FA7AD7" w:rsidRDefault="00FA7AD7" w:rsidP="006C00B6">
            <w:pPr>
              <w:pStyle w:val="TableParagraph"/>
              <w:spacing w:before="76"/>
              <w:ind w:left="9"/>
              <w:jc w:val="center"/>
              <w:rPr>
                <w:sz w:val="18"/>
              </w:rPr>
            </w:pPr>
            <w:r>
              <w:rPr>
                <w:w w:val="99"/>
                <w:sz w:val="18"/>
              </w:rPr>
              <w:t>M</w:t>
            </w:r>
          </w:p>
        </w:tc>
        <w:tc>
          <w:tcPr>
            <w:tcW w:w="587" w:type="dxa"/>
          </w:tcPr>
          <w:p w14:paraId="7EFA7E54" w14:textId="77777777" w:rsidR="00FA7AD7" w:rsidRDefault="00FA7AD7" w:rsidP="006C00B6">
            <w:pPr>
              <w:pStyle w:val="TableParagraph"/>
              <w:rPr>
                <w:rFonts w:ascii="Times New Roman"/>
                <w:sz w:val="18"/>
              </w:rPr>
            </w:pPr>
          </w:p>
        </w:tc>
        <w:tc>
          <w:tcPr>
            <w:tcW w:w="587" w:type="dxa"/>
            <w:shd w:val="clear" w:color="auto" w:fill="FFFF99"/>
          </w:tcPr>
          <w:p w14:paraId="6ACD6110" w14:textId="77777777" w:rsidR="00FA7AD7" w:rsidRDefault="00FA7AD7" w:rsidP="006C00B6">
            <w:pPr>
              <w:pStyle w:val="TableParagraph"/>
              <w:spacing w:before="76"/>
              <w:ind w:right="200"/>
              <w:jc w:val="right"/>
              <w:rPr>
                <w:sz w:val="18"/>
              </w:rPr>
            </w:pPr>
            <w:r>
              <w:rPr>
                <w:w w:val="99"/>
                <w:sz w:val="18"/>
              </w:rPr>
              <w:t>M</w:t>
            </w:r>
          </w:p>
        </w:tc>
        <w:tc>
          <w:tcPr>
            <w:tcW w:w="587" w:type="dxa"/>
            <w:shd w:val="clear" w:color="auto" w:fill="FFFF99"/>
          </w:tcPr>
          <w:p w14:paraId="64118916" w14:textId="77777777" w:rsidR="00FA7AD7" w:rsidRDefault="00FA7AD7" w:rsidP="006C00B6">
            <w:pPr>
              <w:pStyle w:val="TableParagraph"/>
              <w:spacing w:before="76"/>
              <w:ind w:left="9"/>
              <w:jc w:val="center"/>
              <w:rPr>
                <w:sz w:val="18"/>
              </w:rPr>
            </w:pPr>
            <w:r>
              <w:rPr>
                <w:w w:val="99"/>
                <w:sz w:val="18"/>
              </w:rPr>
              <w:t>M</w:t>
            </w:r>
          </w:p>
        </w:tc>
        <w:tc>
          <w:tcPr>
            <w:tcW w:w="587" w:type="dxa"/>
          </w:tcPr>
          <w:p w14:paraId="0FC50EF3" w14:textId="77777777" w:rsidR="00FA7AD7" w:rsidRDefault="00FA7AD7" w:rsidP="006C00B6">
            <w:pPr>
              <w:pStyle w:val="TableParagraph"/>
              <w:rPr>
                <w:rFonts w:ascii="Times New Roman"/>
                <w:sz w:val="18"/>
              </w:rPr>
            </w:pPr>
          </w:p>
        </w:tc>
        <w:tc>
          <w:tcPr>
            <w:tcW w:w="588" w:type="dxa"/>
          </w:tcPr>
          <w:p w14:paraId="15DB40B8" w14:textId="77777777" w:rsidR="00FA7AD7" w:rsidRDefault="00FA7AD7" w:rsidP="006C00B6">
            <w:pPr>
              <w:pStyle w:val="TableParagraph"/>
              <w:rPr>
                <w:rFonts w:ascii="Times New Roman"/>
                <w:sz w:val="18"/>
              </w:rPr>
            </w:pPr>
          </w:p>
        </w:tc>
      </w:tr>
      <w:tr w:rsidR="00FA7AD7" w14:paraId="14F6DE23" w14:textId="77777777" w:rsidTr="00FA7AD7">
        <w:trPr>
          <w:trHeight w:val="318"/>
        </w:trPr>
        <w:tc>
          <w:tcPr>
            <w:tcW w:w="4819" w:type="dxa"/>
          </w:tcPr>
          <w:p w14:paraId="3BBA3B7F" w14:textId="77777777" w:rsidR="00FA7AD7" w:rsidRDefault="00FA7AD7" w:rsidP="006C00B6">
            <w:pPr>
              <w:pStyle w:val="TableParagraph"/>
              <w:spacing w:before="75"/>
              <w:ind w:left="57"/>
              <w:rPr>
                <w:sz w:val="18"/>
              </w:rPr>
            </w:pPr>
            <w:r>
              <w:rPr>
                <w:sz w:val="18"/>
              </w:rPr>
              <w:t>Erstellen Pflichtenhefte Dienstleister</w:t>
            </w:r>
          </w:p>
        </w:tc>
        <w:tc>
          <w:tcPr>
            <w:tcW w:w="587" w:type="dxa"/>
            <w:shd w:val="clear" w:color="auto" w:fill="CCFFCC"/>
          </w:tcPr>
          <w:p w14:paraId="72893972"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156DC11A" w14:textId="77777777" w:rsidR="00FA7AD7" w:rsidRDefault="00FA7AD7" w:rsidP="006C00B6">
            <w:pPr>
              <w:pStyle w:val="TableParagraph"/>
              <w:spacing w:before="75"/>
              <w:ind w:left="8"/>
              <w:jc w:val="center"/>
              <w:rPr>
                <w:sz w:val="18"/>
              </w:rPr>
            </w:pPr>
            <w:r>
              <w:rPr>
                <w:w w:val="99"/>
                <w:sz w:val="18"/>
              </w:rPr>
              <w:t>D</w:t>
            </w:r>
          </w:p>
        </w:tc>
        <w:tc>
          <w:tcPr>
            <w:tcW w:w="587" w:type="dxa"/>
          </w:tcPr>
          <w:p w14:paraId="2E95D17F" w14:textId="77777777" w:rsidR="00FA7AD7" w:rsidRDefault="00FA7AD7" w:rsidP="006C00B6">
            <w:pPr>
              <w:pStyle w:val="TableParagraph"/>
              <w:rPr>
                <w:rFonts w:ascii="Times New Roman"/>
                <w:sz w:val="18"/>
              </w:rPr>
            </w:pPr>
          </w:p>
        </w:tc>
        <w:tc>
          <w:tcPr>
            <w:tcW w:w="587" w:type="dxa"/>
            <w:shd w:val="clear" w:color="auto" w:fill="CCFFFF"/>
          </w:tcPr>
          <w:p w14:paraId="4492C0D0" w14:textId="77777777" w:rsidR="00FA7AD7" w:rsidRDefault="00FA7AD7" w:rsidP="006C00B6">
            <w:pPr>
              <w:pStyle w:val="TableParagraph"/>
              <w:spacing w:before="75"/>
              <w:ind w:right="252"/>
              <w:jc w:val="right"/>
              <w:rPr>
                <w:sz w:val="18"/>
              </w:rPr>
            </w:pPr>
            <w:r>
              <w:rPr>
                <w:sz w:val="18"/>
              </w:rPr>
              <w:t>I</w:t>
            </w:r>
          </w:p>
        </w:tc>
        <w:tc>
          <w:tcPr>
            <w:tcW w:w="587" w:type="dxa"/>
            <w:shd w:val="clear" w:color="auto" w:fill="CCFFFF"/>
          </w:tcPr>
          <w:p w14:paraId="4CFBD6EF" w14:textId="77777777" w:rsidR="00FA7AD7" w:rsidRDefault="00FA7AD7" w:rsidP="006C00B6">
            <w:pPr>
              <w:pStyle w:val="TableParagraph"/>
              <w:spacing w:before="75"/>
              <w:ind w:left="10"/>
              <w:jc w:val="center"/>
              <w:rPr>
                <w:sz w:val="18"/>
              </w:rPr>
            </w:pPr>
            <w:r>
              <w:rPr>
                <w:sz w:val="18"/>
              </w:rPr>
              <w:t>I</w:t>
            </w:r>
          </w:p>
        </w:tc>
        <w:tc>
          <w:tcPr>
            <w:tcW w:w="587" w:type="dxa"/>
          </w:tcPr>
          <w:p w14:paraId="747173D3" w14:textId="77777777" w:rsidR="00FA7AD7" w:rsidRDefault="00FA7AD7" w:rsidP="006C00B6">
            <w:pPr>
              <w:pStyle w:val="TableParagraph"/>
              <w:rPr>
                <w:rFonts w:ascii="Times New Roman"/>
                <w:sz w:val="18"/>
              </w:rPr>
            </w:pPr>
          </w:p>
        </w:tc>
        <w:tc>
          <w:tcPr>
            <w:tcW w:w="588" w:type="dxa"/>
          </w:tcPr>
          <w:p w14:paraId="3F756029" w14:textId="77777777" w:rsidR="00FA7AD7" w:rsidRDefault="00FA7AD7" w:rsidP="006C00B6">
            <w:pPr>
              <w:pStyle w:val="TableParagraph"/>
              <w:rPr>
                <w:rFonts w:ascii="Times New Roman"/>
                <w:sz w:val="18"/>
              </w:rPr>
            </w:pPr>
          </w:p>
        </w:tc>
      </w:tr>
      <w:tr w:rsidR="00FA7AD7" w14:paraId="49679C6E" w14:textId="77777777" w:rsidTr="00FA7AD7">
        <w:trPr>
          <w:trHeight w:val="321"/>
        </w:trPr>
        <w:tc>
          <w:tcPr>
            <w:tcW w:w="4819" w:type="dxa"/>
          </w:tcPr>
          <w:p w14:paraId="5DB4A500" w14:textId="776D13E7" w:rsidR="00FA7AD7" w:rsidRDefault="00FA7AD7" w:rsidP="006C00B6">
            <w:pPr>
              <w:pStyle w:val="TableParagraph"/>
              <w:spacing w:before="75"/>
              <w:ind w:left="57"/>
              <w:rPr>
                <w:sz w:val="18"/>
              </w:rPr>
            </w:pPr>
            <w:proofErr w:type="spellStart"/>
            <w:r>
              <w:rPr>
                <w:sz w:val="18"/>
              </w:rPr>
              <w:t>Schnittstellendef</w:t>
            </w:r>
            <w:proofErr w:type="spellEnd"/>
            <w:r>
              <w:rPr>
                <w:sz w:val="18"/>
              </w:rPr>
              <w:t>. personell, örtlich, terminlich, thematisch</w:t>
            </w:r>
          </w:p>
        </w:tc>
        <w:tc>
          <w:tcPr>
            <w:tcW w:w="587" w:type="dxa"/>
            <w:shd w:val="clear" w:color="auto" w:fill="CCFFCC"/>
          </w:tcPr>
          <w:p w14:paraId="762AEB5B"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6793F3A6" w14:textId="77777777" w:rsidR="00FA7AD7" w:rsidRDefault="00FA7AD7" w:rsidP="006C00B6">
            <w:pPr>
              <w:pStyle w:val="TableParagraph"/>
              <w:spacing w:before="75"/>
              <w:ind w:left="8"/>
              <w:jc w:val="center"/>
              <w:rPr>
                <w:sz w:val="18"/>
              </w:rPr>
            </w:pPr>
            <w:r>
              <w:rPr>
                <w:w w:val="99"/>
                <w:sz w:val="18"/>
              </w:rPr>
              <w:t>D</w:t>
            </w:r>
          </w:p>
        </w:tc>
        <w:tc>
          <w:tcPr>
            <w:tcW w:w="587" w:type="dxa"/>
          </w:tcPr>
          <w:p w14:paraId="31F70F3B" w14:textId="77777777" w:rsidR="00FA7AD7" w:rsidRDefault="00FA7AD7" w:rsidP="006C00B6">
            <w:pPr>
              <w:pStyle w:val="TableParagraph"/>
              <w:rPr>
                <w:rFonts w:ascii="Times New Roman"/>
                <w:sz w:val="18"/>
              </w:rPr>
            </w:pPr>
          </w:p>
        </w:tc>
        <w:tc>
          <w:tcPr>
            <w:tcW w:w="587" w:type="dxa"/>
            <w:shd w:val="clear" w:color="auto" w:fill="FFFF99"/>
          </w:tcPr>
          <w:p w14:paraId="6E1021CC"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7BED875E" w14:textId="77777777" w:rsidR="00FA7AD7" w:rsidRDefault="00FA7AD7" w:rsidP="006C00B6">
            <w:pPr>
              <w:pStyle w:val="TableParagraph"/>
              <w:spacing w:before="75"/>
              <w:ind w:left="9"/>
              <w:jc w:val="center"/>
              <w:rPr>
                <w:sz w:val="18"/>
              </w:rPr>
            </w:pPr>
            <w:r>
              <w:rPr>
                <w:w w:val="99"/>
                <w:sz w:val="18"/>
              </w:rPr>
              <w:t>M</w:t>
            </w:r>
          </w:p>
        </w:tc>
        <w:tc>
          <w:tcPr>
            <w:tcW w:w="587" w:type="dxa"/>
            <w:shd w:val="clear" w:color="auto" w:fill="CCFFFF"/>
          </w:tcPr>
          <w:p w14:paraId="626F0F84" w14:textId="77777777" w:rsidR="00FA7AD7" w:rsidRDefault="00FA7AD7" w:rsidP="006C00B6">
            <w:pPr>
              <w:pStyle w:val="TableParagraph"/>
              <w:spacing w:before="75"/>
              <w:ind w:left="12"/>
              <w:jc w:val="center"/>
              <w:rPr>
                <w:sz w:val="18"/>
              </w:rPr>
            </w:pPr>
            <w:r>
              <w:rPr>
                <w:sz w:val="18"/>
              </w:rPr>
              <w:t>I</w:t>
            </w:r>
          </w:p>
        </w:tc>
        <w:tc>
          <w:tcPr>
            <w:tcW w:w="588" w:type="dxa"/>
            <w:shd w:val="clear" w:color="auto" w:fill="CCFFFF"/>
          </w:tcPr>
          <w:p w14:paraId="59B32A38" w14:textId="77777777" w:rsidR="00FA7AD7" w:rsidRDefault="00FA7AD7" w:rsidP="006C00B6">
            <w:pPr>
              <w:pStyle w:val="TableParagraph"/>
              <w:spacing w:before="75"/>
              <w:ind w:left="267"/>
              <w:rPr>
                <w:sz w:val="18"/>
              </w:rPr>
            </w:pPr>
            <w:r>
              <w:rPr>
                <w:sz w:val="18"/>
              </w:rPr>
              <w:t>I</w:t>
            </w:r>
          </w:p>
        </w:tc>
      </w:tr>
      <w:tr w:rsidR="00FA7AD7" w14:paraId="6B77BB5A" w14:textId="77777777" w:rsidTr="00FA7AD7">
        <w:trPr>
          <w:trHeight w:val="318"/>
        </w:trPr>
        <w:tc>
          <w:tcPr>
            <w:tcW w:w="4819" w:type="dxa"/>
          </w:tcPr>
          <w:p w14:paraId="26E90BFE" w14:textId="77777777" w:rsidR="00FA7AD7" w:rsidRDefault="00FA7AD7" w:rsidP="006C00B6">
            <w:pPr>
              <w:pStyle w:val="TableParagraph"/>
              <w:spacing w:before="75"/>
              <w:ind w:left="57"/>
              <w:rPr>
                <w:sz w:val="18"/>
              </w:rPr>
            </w:pPr>
            <w:r>
              <w:rPr>
                <w:sz w:val="18"/>
              </w:rPr>
              <w:t>Sitzungskalender erstellen und aktualisieren</w:t>
            </w:r>
          </w:p>
        </w:tc>
        <w:tc>
          <w:tcPr>
            <w:tcW w:w="587" w:type="dxa"/>
            <w:shd w:val="clear" w:color="auto" w:fill="CCFFCC"/>
          </w:tcPr>
          <w:p w14:paraId="557DD58E"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577690F6" w14:textId="77777777" w:rsidR="00FA7AD7" w:rsidRDefault="00FA7AD7" w:rsidP="006C00B6">
            <w:pPr>
              <w:pStyle w:val="TableParagraph"/>
              <w:spacing w:before="75"/>
              <w:ind w:left="8"/>
              <w:jc w:val="center"/>
              <w:rPr>
                <w:sz w:val="18"/>
              </w:rPr>
            </w:pPr>
            <w:r>
              <w:rPr>
                <w:w w:val="99"/>
                <w:sz w:val="18"/>
              </w:rPr>
              <w:t>D</w:t>
            </w:r>
          </w:p>
        </w:tc>
        <w:tc>
          <w:tcPr>
            <w:tcW w:w="587" w:type="dxa"/>
            <w:shd w:val="clear" w:color="auto" w:fill="CCFFFF"/>
          </w:tcPr>
          <w:p w14:paraId="7AA4082D" w14:textId="77777777" w:rsidR="00FA7AD7" w:rsidRDefault="00FA7AD7" w:rsidP="006C00B6">
            <w:pPr>
              <w:pStyle w:val="TableParagraph"/>
              <w:spacing w:before="75"/>
              <w:ind w:left="266"/>
              <w:rPr>
                <w:sz w:val="18"/>
              </w:rPr>
            </w:pPr>
            <w:r>
              <w:rPr>
                <w:sz w:val="18"/>
              </w:rPr>
              <w:t>I</w:t>
            </w:r>
          </w:p>
        </w:tc>
        <w:tc>
          <w:tcPr>
            <w:tcW w:w="587" w:type="dxa"/>
            <w:shd w:val="clear" w:color="auto" w:fill="CCFFFF"/>
          </w:tcPr>
          <w:p w14:paraId="01DAAC40" w14:textId="77777777" w:rsidR="00FA7AD7" w:rsidRDefault="00FA7AD7" w:rsidP="006C00B6">
            <w:pPr>
              <w:pStyle w:val="TableParagraph"/>
              <w:spacing w:before="75"/>
              <w:ind w:right="252"/>
              <w:jc w:val="right"/>
              <w:rPr>
                <w:sz w:val="18"/>
              </w:rPr>
            </w:pPr>
            <w:r>
              <w:rPr>
                <w:sz w:val="18"/>
              </w:rPr>
              <w:t>I</w:t>
            </w:r>
          </w:p>
        </w:tc>
        <w:tc>
          <w:tcPr>
            <w:tcW w:w="587" w:type="dxa"/>
            <w:shd w:val="clear" w:color="auto" w:fill="CCFFFF"/>
          </w:tcPr>
          <w:p w14:paraId="3D0EB724" w14:textId="77777777" w:rsidR="00FA7AD7" w:rsidRDefault="00FA7AD7" w:rsidP="006C00B6">
            <w:pPr>
              <w:pStyle w:val="TableParagraph"/>
              <w:spacing w:before="75"/>
              <w:ind w:left="10"/>
              <w:jc w:val="center"/>
              <w:rPr>
                <w:sz w:val="18"/>
              </w:rPr>
            </w:pPr>
            <w:r>
              <w:rPr>
                <w:sz w:val="18"/>
              </w:rPr>
              <w:t>I</w:t>
            </w:r>
          </w:p>
        </w:tc>
        <w:tc>
          <w:tcPr>
            <w:tcW w:w="587" w:type="dxa"/>
            <w:shd w:val="clear" w:color="auto" w:fill="CCFFFF"/>
          </w:tcPr>
          <w:p w14:paraId="7894BA24" w14:textId="77777777" w:rsidR="00FA7AD7" w:rsidRDefault="00FA7AD7" w:rsidP="006C00B6">
            <w:pPr>
              <w:pStyle w:val="TableParagraph"/>
              <w:spacing w:before="75"/>
              <w:ind w:left="12"/>
              <w:jc w:val="center"/>
              <w:rPr>
                <w:sz w:val="18"/>
              </w:rPr>
            </w:pPr>
            <w:r>
              <w:rPr>
                <w:sz w:val="18"/>
              </w:rPr>
              <w:t>I</w:t>
            </w:r>
          </w:p>
        </w:tc>
        <w:tc>
          <w:tcPr>
            <w:tcW w:w="588" w:type="dxa"/>
            <w:shd w:val="clear" w:color="auto" w:fill="CCFFFF"/>
          </w:tcPr>
          <w:p w14:paraId="7CB5F4A8" w14:textId="77777777" w:rsidR="00FA7AD7" w:rsidRDefault="00FA7AD7" w:rsidP="006C00B6">
            <w:pPr>
              <w:pStyle w:val="TableParagraph"/>
              <w:spacing w:before="75"/>
              <w:ind w:left="267"/>
              <w:rPr>
                <w:sz w:val="18"/>
              </w:rPr>
            </w:pPr>
            <w:r>
              <w:rPr>
                <w:sz w:val="18"/>
              </w:rPr>
              <w:t>I</w:t>
            </w:r>
          </w:p>
        </w:tc>
      </w:tr>
      <w:tr w:rsidR="00FA7AD7" w14:paraId="7AAD0066" w14:textId="77777777" w:rsidTr="00FA7AD7">
        <w:trPr>
          <w:trHeight w:val="321"/>
        </w:trPr>
        <w:tc>
          <w:tcPr>
            <w:tcW w:w="4819" w:type="dxa"/>
          </w:tcPr>
          <w:p w14:paraId="6B5B624E" w14:textId="77777777" w:rsidR="00FA7AD7" w:rsidRDefault="00FA7AD7" w:rsidP="006C00B6">
            <w:pPr>
              <w:pStyle w:val="TableParagraph"/>
              <w:spacing w:before="75"/>
              <w:ind w:left="57"/>
              <w:rPr>
                <w:sz w:val="18"/>
              </w:rPr>
            </w:pPr>
            <w:r>
              <w:rPr>
                <w:sz w:val="18"/>
              </w:rPr>
              <w:t>Protokolle, Pendenzenliste, Entscheidliste</w:t>
            </w:r>
          </w:p>
        </w:tc>
        <w:tc>
          <w:tcPr>
            <w:tcW w:w="4110" w:type="dxa"/>
            <w:gridSpan w:val="7"/>
          </w:tcPr>
          <w:p w14:paraId="2BD738DB" w14:textId="37C895C1" w:rsidR="00FA7AD7" w:rsidRDefault="00FA7AD7" w:rsidP="006C00B6">
            <w:pPr>
              <w:pStyle w:val="TableParagraph"/>
              <w:spacing w:before="75"/>
              <w:ind w:left="1183"/>
              <w:rPr>
                <w:sz w:val="18"/>
              </w:rPr>
            </w:pPr>
            <w:r>
              <w:rPr>
                <w:sz w:val="18"/>
              </w:rPr>
              <w:t xml:space="preserve">Gemäss Kapitel </w:t>
            </w:r>
            <w:r>
              <w:rPr>
                <w:sz w:val="18"/>
              </w:rPr>
              <w:fldChar w:fldCharType="begin"/>
            </w:r>
            <w:r>
              <w:rPr>
                <w:sz w:val="18"/>
              </w:rPr>
              <w:instrText xml:space="preserve"> REF _Ref68019891 \r \h </w:instrText>
            </w:r>
            <w:r>
              <w:rPr>
                <w:sz w:val="18"/>
              </w:rPr>
            </w:r>
            <w:r>
              <w:rPr>
                <w:sz w:val="18"/>
              </w:rPr>
              <w:fldChar w:fldCharType="separate"/>
            </w:r>
            <w:r w:rsidR="00DF577C">
              <w:rPr>
                <w:sz w:val="18"/>
              </w:rPr>
              <w:t>5.1.2</w:t>
            </w:r>
            <w:r>
              <w:rPr>
                <w:sz w:val="18"/>
              </w:rPr>
              <w:fldChar w:fldCharType="end"/>
            </w:r>
          </w:p>
        </w:tc>
      </w:tr>
      <w:tr w:rsidR="00FA7AD7" w14:paraId="38E7CBAE" w14:textId="77777777" w:rsidTr="00FA7AD7">
        <w:trPr>
          <w:trHeight w:val="359"/>
        </w:trPr>
        <w:tc>
          <w:tcPr>
            <w:tcW w:w="4819" w:type="dxa"/>
            <w:shd w:val="clear" w:color="auto" w:fill="D9D9D9"/>
          </w:tcPr>
          <w:p w14:paraId="59F536E6" w14:textId="77777777" w:rsidR="00FA7AD7" w:rsidRDefault="00FA7AD7" w:rsidP="006C00B6">
            <w:pPr>
              <w:pStyle w:val="TableParagraph"/>
              <w:spacing w:before="95"/>
              <w:ind w:left="57"/>
              <w:rPr>
                <w:b/>
                <w:sz w:val="18"/>
              </w:rPr>
            </w:pPr>
            <w:r>
              <w:rPr>
                <w:b/>
                <w:sz w:val="18"/>
              </w:rPr>
              <w:t>Projektcontrolling</w:t>
            </w:r>
          </w:p>
        </w:tc>
        <w:tc>
          <w:tcPr>
            <w:tcW w:w="587" w:type="dxa"/>
            <w:shd w:val="clear" w:color="auto" w:fill="D9D9D9"/>
          </w:tcPr>
          <w:p w14:paraId="2F47FA7C" w14:textId="77777777" w:rsidR="00FA7AD7" w:rsidRDefault="00FA7AD7" w:rsidP="006C00B6">
            <w:pPr>
              <w:pStyle w:val="TableParagraph"/>
              <w:rPr>
                <w:rFonts w:ascii="Times New Roman"/>
                <w:sz w:val="18"/>
              </w:rPr>
            </w:pPr>
          </w:p>
        </w:tc>
        <w:tc>
          <w:tcPr>
            <w:tcW w:w="587" w:type="dxa"/>
            <w:shd w:val="clear" w:color="auto" w:fill="D9D9D9"/>
          </w:tcPr>
          <w:p w14:paraId="77613438" w14:textId="77777777" w:rsidR="00FA7AD7" w:rsidRDefault="00FA7AD7" w:rsidP="006C00B6">
            <w:pPr>
              <w:pStyle w:val="TableParagraph"/>
              <w:rPr>
                <w:rFonts w:ascii="Times New Roman"/>
                <w:sz w:val="18"/>
              </w:rPr>
            </w:pPr>
          </w:p>
        </w:tc>
        <w:tc>
          <w:tcPr>
            <w:tcW w:w="587" w:type="dxa"/>
            <w:shd w:val="clear" w:color="auto" w:fill="D9D9D9"/>
          </w:tcPr>
          <w:p w14:paraId="671D4BFE" w14:textId="77777777" w:rsidR="00FA7AD7" w:rsidRDefault="00FA7AD7" w:rsidP="006C00B6">
            <w:pPr>
              <w:pStyle w:val="TableParagraph"/>
              <w:rPr>
                <w:rFonts w:ascii="Times New Roman"/>
                <w:sz w:val="18"/>
              </w:rPr>
            </w:pPr>
          </w:p>
        </w:tc>
        <w:tc>
          <w:tcPr>
            <w:tcW w:w="587" w:type="dxa"/>
            <w:shd w:val="clear" w:color="auto" w:fill="D9D9D9"/>
          </w:tcPr>
          <w:p w14:paraId="69F92EA8" w14:textId="77777777" w:rsidR="00FA7AD7" w:rsidRDefault="00FA7AD7" w:rsidP="006C00B6">
            <w:pPr>
              <w:pStyle w:val="TableParagraph"/>
              <w:rPr>
                <w:rFonts w:ascii="Times New Roman"/>
                <w:sz w:val="18"/>
              </w:rPr>
            </w:pPr>
          </w:p>
        </w:tc>
        <w:tc>
          <w:tcPr>
            <w:tcW w:w="587" w:type="dxa"/>
            <w:shd w:val="clear" w:color="auto" w:fill="D9D9D9"/>
          </w:tcPr>
          <w:p w14:paraId="177FC5A4" w14:textId="77777777" w:rsidR="00FA7AD7" w:rsidRDefault="00FA7AD7" w:rsidP="006C00B6">
            <w:pPr>
              <w:pStyle w:val="TableParagraph"/>
              <w:rPr>
                <w:rFonts w:ascii="Times New Roman"/>
                <w:sz w:val="18"/>
              </w:rPr>
            </w:pPr>
          </w:p>
        </w:tc>
        <w:tc>
          <w:tcPr>
            <w:tcW w:w="587" w:type="dxa"/>
            <w:shd w:val="clear" w:color="auto" w:fill="D9D9D9"/>
          </w:tcPr>
          <w:p w14:paraId="1BCDD98E" w14:textId="77777777" w:rsidR="00FA7AD7" w:rsidRDefault="00FA7AD7" w:rsidP="006C00B6">
            <w:pPr>
              <w:pStyle w:val="TableParagraph"/>
              <w:rPr>
                <w:rFonts w:ascii="Times New Roman"/>
                <w:sz w:val="18"/>
              </w:rPr>
            </w:pPr>
          </w:p>
        </w:tc>
        <w:tc>
          <w:tcPr>
            <w:tcW w:w="588" w:type="dxa"/>
            <w:shd w:val="clear" w:color="auto" w:fill="D9D9D9"/>
          </w:tcPr>
          <w:p w14:paraId="431FE02C" w14:textId="77777777" w:rsidR="00FA7AD7" w:rsidRDefault="00FA7AD7" w:rsidP="006C00B6">
            <w:pPr>
              <w:pStyle w:val="TableParagraph"/>
              <w:rPr>
                <w:rFonts w:ascii="Times New Roman"/>
                <w:sz w:val="18"/>
              </w:rPr>
            </w:pPr>
          </w:p>
        </w:tc>
      </w:tr>
      <w:tr w:rsidR="00FA7AD7" w14:paraId="6FB0D800" w14:textId="77777777" w:rsidTr="00FA7AD7">
        <w:trPr>
          <w:trHeight w:val="318"/>
        </w:trPr>
        <w:tc>
          <w:tcPr>
            <w:tcW w:w="4819" w:type="dxa"/>
            <w:shd w:val="clear" w:color="auto" w:fill="F3F3F3"/>
          </w:tcPr>
          <w:p w14:paraId="2F7DA7EE" w14:textId="77777777" w:rsidR="00FA7AD7" w:rsidRDefault="00FA7AD7" w:rsidP="006C00B6">
            <w:pPr>
              <w:pStyle w:val="TableParagraph"/>
              <w:spacing w:before="75"/>
              <w:ind w:left="57"/>
              <w:rPr>
                <w:b/>
                <w:i/>
                <w:sz w:val="18"/>
              </w:rPr>
            </w:pPr>
            <w:r>
              <w:rPr>
                <w:b/>
                <w:i/>
                <w:sz w:val="18"/>
              </w:rPr>
              <w:t>Terminmanagement</w:t>
            </w:r>
          </w:p>
        </w:tc>
        <w:tc>
          <w:tcPr>
            <w:tcW w:w="587" w:type="dxa"/>
            <w:shd w:val="clear" w:color="auto" w:fill="F3F3F3"/>
          </w:tcPr>
          <w:p w14:paraId="02A02783" w14:textId="77777777" w:rsidR="00FA7AD7" w:rsidRDefault="00FA7AD7" w:rsidP="006C00B6">
            <w:pPr>
              <w:pStyle w:val="TableParagraph"/>
              <w:rPr>
                <w:rFonts w:ascii="Times New Roman"/>
                <w:sz w:val="18"/>
              </w:rPr>
            </w:pPr>
          </w:p>
        </w:tc>
        <w:tc>
          <w:tcPr>
            <w:tcW w:w="587" w:type="dxa"/>
            <w:shd w:val="clear" w:color="auto" w:fill="F3F3F3"/>
          </w:tcPr>
          <w:p w14:paraId="55187C18" w14:textId="77777777" w:rsidR="00FA7AD7" w:rsidRDefault="00FA7AD7" w:rsidP="006C00B6">
            <w:pPr>
              <w:pStyle w:val="TableParagraph"/>
              <w:rPr>
                <w:rFonts w:ascii="Times New Roman"/>
                <w:sz w:val="18"/>
              </w:rPr>
            </w:pPr>
          </w:p>
        </w:tc>
        <w:tc>
          <w:tcPr>
            <w:tcW w:w="587" w:type="dxa"/>
            <w:shd w:val="clear" w:color="auto" w:fill="F3F3F3"/>
          </w:tcPr>
          <w:p w14:paraId="275D84B5" w14:textId="77777777" w:rsidR="00FA7AD7" w:rsidRDefault="00FA7AD7" w:rsidP="006C00B6">
            <w:pPr>
              <w:pStyle w:val="TableParagraph"/>
              <w:rPr>
                <w:rFonts w:ascii="Times New Roman"/>
                <w:sz w:val="18"/>
              </w:rPr>
            </w:pPr>
          </w:p>
        </w:tc>
        <w:tc>
          <w:tcPr>
            <w:tcW w:w="587" w:type="dxa"/>
            <w:shd w:val="clear" w:color="auto" w:fill="F3F3F3"/>
          </w:tcPr>
          <w:p w14:paraId="49B8D205" w14:textId="77777777" w:rsidR="00FA7AD7" w:rsidRDefault="00FA7AD7" w:rsidP="006C00B6">
            <w:pPr>
              <w:pStyle w:val="TableParagraph"/>
              <w:rPr>
                <w:rFonts w:ascii="Times New Roman"/>
                <w:sz w:val="18"/>
              </w:rPr>
            </w:pPr>
          </w:p>
        </w:tc>
        <w:tc>
          <w:tcPr>
            <w:tcW w:w="587" w:type="dxa"/>
            <w:shd w:val="clear" w:color="auto" w:fill="F3F3F3"/>
          </w:tcPr>
          <w:p w14:paraId="525DE17B" w14:textId="77777777" w:rsidR="00FA7AD7" w:rsidRDefault="00FA7AD7" w:rsidP="006C00B6">
            <w:pPr>
              <w:pStyle w:val="TableParagraph"/>
              <w:rPr>
                <w:rFonts w:ascii="Times New Roman"/>
                <w:sz w:val="18"/>
              </w:rPr>
            </w:pPr>
          </w:p>
        </w:tc>
        <w:tc>
          <w:tcPr>
            <w:tcW w:w="587" w:type="dxa"/>
            <w:shd w:val="clear" w:color="auto" w:fill="F3F3F3"/>
          </w:tcPr>
          <w:p w14:paraId="76A01973" w14:textId="77777777" w:rsidR="00FA7AD7" w:rsidRDefault="00FA7AD7" w:rsidP="006C00B6">
            <w:pPr>
              <w:pStyle w:val="TableParagraph"/>
              <w:rPr>
                <w:rFonts w:ascii="Times New Roman"/>
                <w:sz w:val="18"/>
              </w:rPr>
            </w:pPr>
          </w:p>
        </w:tc>
        <w:tc>
          <w:tcPr>
            <w:tcW w:w="588" w:type="dxa"/>
            <w:shd w:val="clear" w:color="auto" w:fill="F3F3F3"/>
          </w:tcPr>
          <w:p w14:paraId="76FD54F3" w14:textId="77777777" w:rsidR="00FA7AD7" w:rsidRDefault="00FA7AD7" w:rsidP="006C00B6">
            <w:pPr>
              <w:pStyle w:val="TableParagraph"/>
              <w:rPr>
                <w:rFonts w:ascii="Times New Roman"/>
                <w:sz w:val="18"/>
              </w:rPr>
            </w:pPr>
          </w:p>
        </w:tc>
      </w:tr>
      <w:tr w:rsidR="00FA7AD7" w14:paraId="1C9282FD" w14:textId="77777777" w:rsidTr="00FA7AD7">
        <w:trPr>
          <w:trHeight w:val="321"/>
        </w:trPr>
        <w:tc>
          <w:tcPr>
            <w:tcW w:w="4819" w:type="dxa"/>
          </w:tcPr>
          <w:p w14:paraId="6E5B5D3A" w14:textId="77777777" w:rsidR="00FA7AD7" w:rsidRDefault="00FA7AD7" w:rsidP="006C00B6">
            <w:pPr>
              <w:pStyle w:val="TableParagraph"/>
              <w:spacing w:before="75"/>
              <w:ind w:left="57"/>
              <w:rPr>
                <w:sz w:val="18"/>
              </w:rPr>
            </w:pPr>
            <w:r>
              <w:rPr>
                <w:sz w:val="18"/>
              </w:rPr>
              <w:t>Rahmenterminplan (Gesamte Projektdauer, Projekt)</w:t>
            </w:r>
          </w:p>
        </w:tc>
        <w:tc>
          <w:tcPr>
            <w:tcW w:w="587" w:type="dxa"/>
            <w:shd w:val="clear" w:color="auto" w:fill="CCFFCC"/>
          </w:tcPr>
          <w:p w14:paraId="42146332"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232E4903" w14:textId="77777777" w:rsidR="00FA7AD7" w:rsidRDefault="00FA7AD7" w:rsidP="006C00B6">
            <w:pPr>
              <w:pStyle w:val="TableParagraph"/>
              <w:spacing w:before="75"/>
              <w:ind w:left="8"/>
              <w:jc w:val="center"/>
              <w:rPr>
                <w:sz w:val="18"/>
              </w:rPr>
            </w:pPr>
            <w:r>
              <w:rPr>
                <w:w w:val="99"/>
                <w:sz w:val="18"/>
              </w:rPr>
              <w:t>D</w:t>
            </w:r>
          </w:p>
        </w:tc>
        <w:tc>
          <w:tcPr>
            <w:tcW w:w="587" w:type="dxa"/>
          </w:tcPr>
          <w:p w14:paraId="41B3B562" w14:textId="77777777" w:rsidR="00FA7AD7" w:rsidRDefault="00FA7AD7" w:rsidP="006C00B6">
            <w:pPr>
              <w:pStyle w:val="TableParagraph"/>
              <w:rPr>
                <w:rFonts w:ascii="Times New Roman"/>
                <w:sz w:val="18"/>
              </w:rPr>
            </w:pPr>
          </w:p>
        </w:tc>
        <w:tc>
          <w:tcPr>
            <w:tcW w:w="587" w:type="dxa"/>
            <w:shd w:val="clear" w:color="auto" w:fill="FFFF99"/>
          </w:tcPr>
          <w:p w14:paraId="26423A68"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55C77E66" w14:textId="77777777" w:rsidR="00FA7AD7" w:rsidRDefault="00FA7AD7" w:rsidP="006C00B6">
            <w:pPr>
              <w:pStyle w:val="TableParagraph"/>
              <w:spacing w:before="75"/>
              <w:ind w:left="9"/>
              <w:jc w:val="center"/>
              <w:rPr>
                <w:sz w:val="18"/>
              </w:rPr>
            </w:pPr>
            <w:r>
              <w:rPr>
                <w:w w:val="99"/>
                <w:sz w:val="18"/>
              </w:rPr>
              <w:t>M</w:t>
            </w:r>
          </w:p>
        </w:tc>
        <w:tc>
          <w:tcPr>
            <w:tcW w:w="587" w:type="dxa"/>
          </w:tcPr>
          <w:p w14:paraId="6148E7FE" w14:textId="77777777" w:rsidR="00FA7AD7" w:rsidRDefault="00FA7AD7" w:rsidP="006C00B6">
            <w:pPr>
              <w:pStyle w:val="TableParagraph"/>
              <w:rPr>
                <w:rFonts w:ascii="Times New Roman"/>
                <w:sz w:val="18"/>
              </w:rPr>
            </w:pPr>
          </w:p>
        </w:tc>
        <w:tc>
          <w:tcPr>
            <w:tcW w:w="588" w:type="dxa"/>
          </w:tcPr>
          <w:p w14:paraId="44F8EC6A" w14:textId="77777777" w:rsidR="00FA7AD7" w:rsidRDefault="00FA7AD7" w:rsidP="006C00B6">
            <w:pPr>
              <w:pStyle w:val="TableParagraph"/>
              <w:rPr>
                <w:rFonts w:ascii="Times New Roman"/>
                <w:sz w:val="18"/>
              </w:rPr>
            </w:pPr>
          </w:p>
        </w:tc>
      </w:tr>
      <w:tr w:rsidR="00FA7AD7" w14:paraId="2ADCC5AF" w14:textId="77777777" w:rsidTr="00FA7AD7">
        <w:trPr>
          <w:trHeight w:val="318"/>
        </w:trPr>
        <w:tc>
          <w:tcPr>
            <w:tcW w:w="4819" w:type="dxa"/>
          </w:tcPr>
          <w:p w14:paraId="3BB7EDA4" w14:textId="77777777" w:rsidR="00FA7AD7" w:rsidRDefault="00FA7AD7" w:rsidP="006C00B6">
            <w:pPr>
              <w:pStyle w:val="TableParagraph"/>
              <w:spacing w:before="75"/>
              <w:ind w:left="57"/>
              <w:rPr>
                <w:sz w:val="18"/>
              </w:rPr>
            </w:pPr>
            <w:r>
              <w:rPr>
                <w:sz w:val="18"/>
              </w:rPr>
              <w:t>Gesamtterminplan (Gesamte Projektdauer, Projekt)</w:t>
            </w:r>
          </w:p>
        </w:tc>
        <w:tc>
          <w:tcPr>
            <w:tcW w:w="587" w:type="dxa"/>
            <w:shd w:val="clear" w:color="auto" w:fill="CCFFCC"/>
          </w:tcPr>
          <w:p w14:paraId="1A247C3B"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04BE9A23" w14:textId="77777777" w:rsidR="00FA7AD7" w:rsidRDefault="00FA7AD7" w:rsidP="006C00B6">
            <w:pPr>
              <w:pStyle w:val="TableParagraph"/>
              <w:spacing w:before="75"/>
              <w:ind w:left="8"/>
              <w:jc w:val="center"/>
              <w:rPr>
                <w:sz w:val="18"/>
              </w:rPr>
            </w:pPr>
            <w:r>
              <w:rPr>
                <w:w w:val="99"/>
                <w:sz w:val="18"/>
              </w:rPr>
              <w:t>D</w:t>
            </w:r>
          </w:p>
        </w:tc>
        <w:tc>
          <w:tcPr>
            <w:tcW w:w="587" w:type="dxa"/>
          </w:tcPr>
          <w:p w14:paraId="1F2BD4C2" w14:textId="77777777" w:rsidR="00FA7AD7" w:rsidRDefault="00FA7AD7" w:rsidP="006C00B6">
            <w:pPr>
              <w:pStyle w:val="TableParagraph"/>
              <w:rPr>
                <w:rFonts w:ascii="Times New Roman"/>
                <w:sz w:val="18"/>
              </w:rPr>
            </w:pPr>
          </w:p>
        </w:tc>
        <w:tc>
          <w:tcPr>
            <w:tcW w:w="587" w:type="dxa"/>
            <w:shd w:val="clear" w:color="auto" w:fill="FFFF99"/>
          </w:tcPr>
          <w:p w14:paraId="6F8DD81C" w14:textId="77777777" w:rsidR="00FA7AD7" w:rsidRDefault="00FA7AD7" w:rsidP="006C00B6">
            <w:pPr>
              <w:pStyle w:val="TableParagraph"/>
              <w:spacing w:before="75"/>
              <w:ind w:right="200"/>
              <w:jc w:val="right"/>
              <w:rPr>
                <w:sz w:val="18"/>
              </w:rPr>
            </w:pPr>
            <w:r>
              <w:rPr>
                <w:w w:val="99"/>
                <w:sz w:val="18"/>
              </w:rPr>
              <w:t>M</w:t>
            </w:r>
          </w:p>
        </w:tc>
        <w:tc>
          <w:tcPr>
            <w:tcW w:w="587" w:type="dxa"/>
          </w:tcPr>
          <w:p w14:paraId="2FA8AEDF" w14:textId="77777777" w:rsidR="00FA7AD7" w:rsidRDefault="00FA7AD7" w:rsidP="006C00B6">
            <w:pPr>
              <w:pStyle w:val="TableParagraph"/>
              <w:rPr>
                <w:rFonts w:ascii="Times New Roman"/>
                <w:sz w:val="18"/>
              </w:rPr>
            </w:pPr>
          </w:p>
        </w:tc>
        <w:tc>
          <w:tcPr>
            <w:tcW w:w="587" w:type="dxa"/>
            <w:shd w:val="clear" w:color="auto" w:fill="FFFF99"/>
          </w:tcPr>
          <w:p w14:paraId="75496EDC" w14:textId="77777777" w:rsidR="00FA7AD7" w:rsidRDefault="00FA7AD7" w:rsidP="006C00B6">
            <w:pPr>
              <w:pStyle w:val="TableParagraph"/>
              <w:spacing w:before="75"/>
              <w:ind w:left="11"/>
              <w:jc w:val="center"/>
              <w:rPr>
                <w:sz w:val="18"/>
              </w:rPr>
            </w:pPr>
            <w:r>
              <w:rPr>
                <w:w w:val="99"/>
                <w:sz w:val="18"/>
              </w:rPr>
              <w:t>M</w:t>
            </w:r>
          </w:p>
        </w:tc>
        <w:tc>
          <w:tcPr>
            <w:tcW w:w="588" w:type="dxa"/>
          </w:tcPr>
          <w:p w14:paraId="1D2EE390" w14:textId="77777777" w:rsidR="00FA7AD7" w:rsidRDefault="00FA7AD7" w:rsidP="006C00B6">
            <w:pPr>
              <w:pStyle w:val="TableParagraph"/>
              <w:rPr>
                <w:rFonts w:ascii="Times New Roman"/>
                <w:sz w:val="18"/>
              </w:rPr>
            </w:pPr>
          </w:p>
        </w:tc>
      </w:tr>
      <w:tr w:rsidR="00FA7AD7" w14:paraId="52BBF967" w14:textId="77777777" w:rsidTr="00FA7AD7">
        <w:trPr>
          <w:trHeight w:val="321"/>
        </w:trPr>
        <w:tc>
          <w:tcPr>
            <w:tcW w:w="4819" w:type="dxa"/>
          </w:tcPr>
          <w:p w14:paraId="72989127" w14:textId="77777777" w:rsidR="00FA7AD7" w:rsidRDefault="00FA7AD7" w:rsidP="006C00B6">
            <w:pPr>
              <w:pStyle w:val="TableParagraph"/>
              <w:spacing w:before="75"/>
              <w:ind w:left="57"/>
              <w:rPr>
                <w:sz w:val="18"/>
              </w:rPr>
            </w:pPr>
            <w:r>
              <w:rPr>
                <w:sz w:val="18"/>
              </w:rPr>
              <w:t>Detailterminplan (Ausführung, Projekt)</w:t>
            </w:r>
          </w:p>
        </w:tc>
        <w:tc>
          <w:tcPr>
            <w:tcW w:w="587" w:type="dxa"/>
          </w:tcPr>
          <w:p w14:paraId="6205896A" w14:textId="77777777" w:rsidR="00FA7AD7" w:rsidRDefault="00FA7AD7" w:rsidP="006C00B6">
            <w:pPr>
              <w:pStyle w:val="TableParagraph"/>
              <w:rPr>
                <w:rFonts w:ascii="Times New Roman"/>
                <w:sz w:val="18"/>
              </w:rPr>
            </w:pPr>
          </w:p>
        </w:tc>
        <w:tc>
          <w:tcPr>
            <w:tcW w:w="587" w:type="dxa"/>
          </w:tcPr>
          <w:p w14:paraId="09759847" w14:textId="77777777" w:rsidR="00FA7AD7" w:rsidRDefault="00FA7AD7" w:rsidP="006C00B6">
            <w:pPr>
              <w:pStyle w:val="TableParagraph"/>
              <w:rPr>
                <w:rFonts w:ascii="Times New Roman"/>
                <w:sz w:val="18"/>
              </w:rPr>
            </w:pPr>
          </w:p>
        </w:tc>
        <w:tc>
          <w:tcPr>
            <w:tcW w:w="587" w:type="dxa"/>
          </w:tcPr>
          <w:p w14:paraId="7F5F9D6D" w14:textId="77777777" w:rsidR="00FA7AD7" w:rsidRDefault="00FA7AD7" w:rsidP="006C00B6">
            <w:pPr>
              <w:pStyle w:val="TableParagraph"/>
              <w:rPr>
                <w:rFonts w:ascii="Times New Roman"/>
                <w:sz w:val="18"/>
              </w:rPr>
            </w:pPr>
          </w:p>
        </w:tc>
        <w:tc>
          <w:tcPr>
            <w:tcW w:w="587" w:type="dxa"/>
          </w:tcPr>
          <w:p w14:paraId="1227634C" w14:textId="77777777" w:rsidR="00FA7AD7" w:rsidRDefault="00FA7AD7" w:rsidP="006C00B6">
            <w:pPr>
              <w:pStyle w:val="TableParagraph"/>
              <w:rPr>
                <w:rFonts w:ascii="Times New Roman"/>
                <w:sz w:val="18"/>
              </w:rPr>
            </w:pPr>
          </w:p>
        </w:tc>
        <w:tc>
          <w:tcPr>
            <w:tcW w:w="587" w:type="dxa"/>
            <w:shd w:val="clear" w:color="auto" w:fill="CCFFCC"/>
          </w:tcPr>
          <w:p w14:paraId="0C192877" w14:textId="77777777" w:rsidR="00FA7AD7" w:rsidRDefault="00FA7AD7" w:rsidP="006C00B6">
            <w:pPr>
              <w:pStyle w:val="TableParagraph"/>
              <w:spacing w:before="75"/>
              <w:ind w:left="8"/>
              <w:jc w:val="center"/>
              <w:rPr>
                <w:sz w:val="18"/>
              </w:rPr>
            </w:pPr>
            <w:r>
              <w:rPr>
                <w:sz w:val="18"/>
              </w:rPr>
              <w:t>E</w:t>
            </w:r>
          </w:p>
        </w:tc>
        <w:tc>
          <w:tcPr>
            <w:tcW w:w="587" w:type="dxa"/>
            <w:shd w:val="clear" w:color="auto" w:fill="FFCC99"/>
          </w:tcPr>
          <w:p w14:paraId="3C320624" w14:textId="77777777" w:rsidR="00FA7AD7" w:rsidRDefault="00FA7AD7" w:rsidP="006C00B6">
            <w:pPr>
              <w:pStyle w:val="TableParagraph"/>
              <w:spacing w:before="75"/>
              <w:ind w:left="11"/>
              <w:jc w:val="center"/>
              <w:rPr>
                <w:sz w:val="18"/>
              </w:rPr>
            </w:pPr>
            <w:r>
              <w:rPr>
                <w:w w:val="99"/>
                <w:sz w:val="18"/>
              </w:rPr>
              <w:t>D</w:t>
            </w:r>
          </w:p>
        </w:tc>
        <w:tc>
          <w:tcPr>
            <w:tcW w:w="588" w:type="dxa"/>
            <w:shd w:val="clear" w:color="auto" w:fill="FFFF99"/>
          </w:tcPr>
          <w:p w14:paraId="662273A9" w14:textId="77777777" w:rsidR="00FA7AD7" w:rsidRDefault="00FA7AD7" w:rsidP="006C00B6">
            <w:pPr>
              <w:pStyle w:val="TableParagraph"/>
              <w:spacing w:before="75"/>
              <w:ind w:left="216"/>
              <w:rPr>
                <w:sz w:val="18"/>
              </w:rPr>
            </w:pPr>
            <w:r>
              <w:rPr>
                <w:w w:val="99"/>
                <w:sz w:val="18"/>
              </w:rPr>
              <w:t>M</w:t>
            </w:r>
          </w:p>
        </w:tc>
      </w:tr>
      <w:tr w:rsidR="00FA7AD7" w14:paraId="5EBA52C6" w14:textId="77777777" w:rsidTr="00FA7AD7">
        <w:trPr>
          <w:trHeight w:val="318"/>
        </w:trPr>
        <w:tc>
          <w:tcPr>
            <w:tcW w:w="4819" w:type="dxa"/>
          </w:tcPr>
          <w:p w14:paraId="105BCA8C" w14:textId="77777777" w:rsidR="00FA7AD7" w:rsidRDefault="00FA7AD7" w:rsidP="006C00B6">
            <w:pPr>
              <w:pStyle w:val="TableParagraph"/>
              <w:spacing w:before="75"/>
              <w:ind w:left="57"/>
              <w:rPr>
                <w:sz w:val="18"/>
              </w:rPr>
            </w:pPr>
            <w:r>
              <w:rPr>
                <w:sz w:val="18"/>
              </w:rPr>
              <w:t>Bauprogramm (Ausführung, Baulos)</w:t>
            </w:r>
          </w:p>
        </w:tc>
        <w:tc>
          <w:tcPr>
            <w:tcW w:w="587" w:type="dxa"/>
          </w:tcPr>
          <w:p w14:paraId="2C762671" w14:textId="77777777" w:rsidR="00FA7AD7" w:rsidRDefault="00FA7AD7" w:rsidP="006C00B6">
            <w:pPr>
              <w:pStyle w:val="TableParagraph"/>
              <w:rPr>
                <w:rFonts w:ascii="Times New Roman"/>
                <w:sz w:val="18"/>
              </w:rPr>
            </w:pPr>
          </w:p>
        </w:tc>
        <w:tc>
          <w:tcPr>
            <w:tcW w:w="587" w:type="dxa"/>
          </w:tcPr>
          <w:p w14:paraId="4BAD7EC3" w14:textId="77777777" w:rsidR="00FA7AD7" w:rsidRDefault="00FA7AD7" w:rsidP="006C00B6">
            <w:pPr>
              <w:pStyle w:val="TableParagraph"/>
              <w:rPr>
                <w:rFonts w:ascii="Times New Roman"/>
                <w:sz w:val="18"/>
              </w:rPr>
            </w:pPr>
          </w:p>
        </w:tc>
        <w:tc>
          <w:tcPr>
            <w:tcW w:w="587" w:type="dxa"/>
          </w:tcPr>
          <w:p w14:paraId="59E4E424" w14:textId="77777777" w:rsidR="00FA7AD7" w:rsidRDefault="00FA7AD7" w:rsidP="006C00B6">
            <w:pPr>
              <w:pStyle w:val="TableParagraph"/>
              <w:rPr>
                <w:rFonts w:ascii="Times New Roman"/>
                <w:sz w:val="18"/>
              </w:rPr>
            </w:pPr>
          </w:p>
        </w:tc>
        <w:tc>
          <w:tcPr>
            <w:tcW w:w="587" w:type="dxa"/>
          </w:tcPr>
          <w:p w14:paraId="3D112919" w14:textId="77777777" w:rsidR="00FA7AD7" w:rsidRDefault="00FA7AD7" w:rsidP="006C00B6">
            <w:pPr>
              <w:pStyle w:val="TableParagraph"/>
              <w:rPr>
                <w:rFonts w:ascii="Times New Roman"/>
                <w:sz w:val="18"/>
              </w:rPr>
            </w:pPr>
          </w:p>
        </w:tc>
        <w:tc>
          <w:tcPr>
            <w:tcW w:w="587" w:type="dxa"/>
            <w:shd w:val="clear" w:color="auto" w:fill="CCFFCC"/>
          </w:tcPr>
          <w:p w14:paraId="56626CC3" w14:textId="77777777" w:rsidR="00FA7AD7" w:rsidRDefault="00FA7AD7" w:rsidP="006C00B6">
            <w:pPr>
              <w:pStyle w:val="TableParagraph"/>
              <w:spacing w:before="75"/>
              <w:ind w:left="8"/>
              <w:jc w:val="center"/>
              <w:rPr>
                <w:sz w:val="18"/>
              </w:rPr>
            </w:pPr>
            <w:r>
              <w:rPr>
                <w:sz w:val="18"/>
              </w:rPr>
              <w:t>E</w:t>
            </w:r>
          </w:p>
        </w:tc>
        <w:tc>
          <w:tcPr>
            <w:tcW w:w="587" w:type="dxa"/>
            <w:shd w:val="clear" w:color="auto" w:fill="FFCC99"/>
          </w:tcPr>
          <w:p w14:paraId="18F35606" w14:textId="77777777" w:rsidR="00FA7AD7" w:rsidRDefault="00FA7AD7" w:rsidP="006C00B6">
            <w:pPr>
              <w:pStyle w:val="TableParagraph"/>
              <w:spacing w:before="75"/>
              <w:ind w:left="11"/>
              <w:jc w:val="center"/>
              <w:rPr>
                <w:sz w:val="18"/>
              </w:rPr>
            </w:pPr>
            <w:r>
              <w:rPr>
                <w:w w:val="99"/>
                <w:sz w:val="18"/>
              </w:rPr>
              <w:t>D</w:t>
            </w:r>
          </w:p>
        </w:tc>
        <w:tc>
          <w:tcPr>
            <w:tcW w:w="588" w:type="dxa"/>
            <w:shd w:val="clear" w:color="auto" w:fill="FFFF99"/>
          </w:tcPr>
          <w:p w14:paraId="4A37EE35" w14:textId="77777777" w:rsidR="00FA7AD7" w:rsidRDefault="00FA7AD7" w:rsidP="006C00B6">
            <w:pPr>
              <w:pStyle w:val="TableParagraph"/>
              <w:spacing w:before="75"/>
              <w:ind w:left="216"/>
              <w:rPr>
                <w:sz w:val="18"/>
              </w:rPr>
            </w:pPr>
            <w:r>
              <w:rPr>
                <w:w w:val="99"/>
                <w:sz w:val="18"/>
              </w:rPr>
              <w:t>M</w:t>
            </w:r>
          </w:p>
        </w:tc>
      </w:tr>
      <w:tr w:rsidR="00FA7AD7" w14:paraId="7F3DE7E2" w14:textId="77777777" w:rsidTr="00FA7AD7">
        <w:trPr>
          <w:trHeight w:val="321"/>
        </w:trPr>
        <w:tc>
          <w:tcPr>
            <w:tcW w:w="4819" w:type="dxa"/>
          </w:tcPr>
          <w:p w14:paraId="2D0668DF" w14:textId="77777777" w:rsidR="00FA7AD7" w:rsidRDefault="00FA7AD7" w:rsidP="006C00B6">
            <w:pPr>
              <w:pStyle w:val="TableParagraph"/>
              <w:spacing w:before="76"/>
              <w:ind w:left="57"/>
              <w:rPr>
                <w:sz w:val="18"/>
              </w:rPr>
            </w:pPr>
            <w:r>
              <w:rPr>
                <w:sz w:val="18"/>
              </w:rPr>
              <w:t>Anordnen von Massnahmen bei Abweichungen</w:t>
            </w:r>
          </w:p>
        </w:tc>
        <w:tc>
          <w:tcPr>
            <w:tcW w:w="587" w:type="dxa"/>
            <w:shd w:val="clear" w:color="auto" w:fill="CCFFCC"/>
          </w:tcPr>
          <w:p w14:paraId="69F1FEE9" w14:textId="77777777" w:rsidR="00FA7AD7" w:rsidRDefault="00FA7AD7" w:rsidP="006C00B6">
            <w:pPr>
              <w:pStyle w:val="TableParagraph"/>
              <w:spacing w:before="76"/>
              <w:ind w:left="10"/>
              <w:jc w:val="center"/>
              <w:rPr>
                <w:sz w:val="18"/>
              </w:rPr>
            </w:pPr>
            <w:r>
              <w:rPr>
                <w:sz w:val="18"/>
              </w:rPr>
              <w:t>E</w:t>
            </w:r>
          </w:p>
        </w:tc>
        <w:tc>
          <w:tcPr>
            <w:tcW w:w="587" w:type="dxa"/>
            <w:shd w:val="clear" w:color="auto" w:fill="FFCC99"/>
          </w:tcPr>
          <w:p w14:paraId="03CD30ED" w14:textId="77777777" w:rsidR="00FA7AD7" w:rsidRDefault="00FA7AD7" w:rsidP="006C00B6">
            <w:pPr>
              <w:pStyle w:val="TableParagraph"/>
              <w:spacing w:before="76"/>
              <w:ind w:left="8"/>
              <w:jc w:val="center"/>
              <w:rPr>
                <w:sz w:val="18"/>
              </w:rPr>
            </w:pPr>
            <w:r>
              <w:rPr>
                <w:w w:val="99"/>
                <w:sz w:val="18"/>
              </w:rPr>
              <w:t>D</w:t>
            </w:r>
          </w:p>
        </w:tc>
        <w:tc>
          <w:tcPr>
            <w:tcW w:w="587" w:type="dxa"/>
          </w:tcPr>
          <w:p w14:paraId="71DAA65F" w14:textId="77777777" w:rsidR="00FA7AD7" w:rsidRDefault="00FA7AD7" w:rsidP="006C00B6">
            <w:pPr>
              <w:pStyle w:val="TableParagraph"/>
              <w:rPr>
                <w:rFonts w:ascii="Times New Roman"/>
                <w:sz w:val="18"/>
              </w:rPr>
            </w:pPr>
          </w:p>
        </w:tc>
        <w:tc>
          <w:tcPr>
            <w:tcW w:w="587" w:type="dxa"/>
            <w:shd w:val="clear" w:color="auto" w:fill="FFFF99"/>
          </w:tcPr>
          <w:p w14:paraId="6C2D8624" w14:textId="77777777" w:rsidR="00FA7AD7" w:rsidRDefault="00FA7AD7" w:rsidP="006C00B6">
            <w:pPr>
              <w:pStyle w:val="TableParagraph"/>
              <w:spacing w:before="76"/>
              <w:ind w:right="200"/>
              <w:jc w:val="right"/>
              <w:rPr>
                <w:sz w:val="18"/>
              </w:rPr>
            </w:pPr>
            <w:r>
              <w:rPr>
                <w:w w:val="99"/>
                <w:sz w:val="18"/>
              </w:rPr>
              <w:t>M</w:t>
            </w:r>
          </w:p>
        </w:tc>
        <w:tc>
          <w:tcPr>
            <w:tcW w:w="587" w:type="dxa"/>
          </w:tcPr>
          <w:p w14:paraId="29800831" w14:textId="77777777" w:rsidR="00FA7AD7" w:rsidRDefault="00FA7AD7" w:rsidP="006C00B6">
            <w:pPr>
              <w:pStyle w:val="TableParagraph"/>
              <w:rPr>
                <w:rFonts w:ascii="Times New Roman"/>
                <w:sz w:val="18"/>
              </w:rPr>
            </w:pPr>
          </w:p>
        </w:tc>
        <w:tc>
          <w:tcPr>
            <w:tcW w:w="587" w:type="dxa"/>
          </w:tcPr>
          <w:p w14:paraId="2FC7160B" w14:textId="77777777" w:rsidR="00FA7AD7" w:rsidRDefault="00FA7AD7" w:rsidP="006C00B6">
            <w:pPr>
              <w:pStyle w:val="TableParagraph"/>
              <w:rPr>
                <w:rFonts w:ascii="Times New Roman"/>
                <w:sz w:val="18"/>
              </w:rPr>
            </w:pPr>
          </w:p>
        </w:tc>
        <w:tc>
          <w:tcPr>
            <w:tcW w:w="588" w:type="dxa"/>
          </w:tcPr>
          <w:p w14:paraId="03A58076" w14:textId="77777777" w:rsidR="00FA7AD7" w:rsidRDefault="00FA7AD7" w:rsidP="006C00B6">
            <w:pPr>
              <w:pStyle w:val="TableParagraph"/>
              <w:rPr>
                <w:rFonts w:ascii="Times New Roman"/>
                <w:sz w:val="18"/>
              </w:rPr>
            </w:pPr>
          </w:p>
        </w:tc>
      </w:tr>
      <w:tr w:rsidR="00FA7AD7" w14:paraId="7F0B34D2" w14:textId="77777777" w:rsidTr="00FA7AD7">
        <w:trPr>
          <w:trHeight w:val="318"/>
        </w:trPr>
        <w:tc>
          <w:tcPr>
            <w:tcW w:w="4819" w:type="dxa"/>
          </w:tcPr>
          <w:p w14:paraId="04F5D213" w14:textId="05B92539" w:rsidR="00FA7AD7" w:rsidRDefault="00FA7AD7" w:rsidP="006C00B6">
            <w:pPr>
              <w:pStyle w:val="TableParagraph"/>
              <w:spacing w:before="63"/>
              <w:ind w:left="57"/>
              <w:rPr>
                <w:sz w:val="18"/>
              </w:rPr>
            </w:pPr>
            <w:r>
              <w:rPr>
                <w:sz w:val="18"/>
              </w:rPr>
              <w:t xml:space="preserve">Realisierung: Anordnen von </w:t>
            </w:r>
            <w:proofErr w:type="spellStart"/>
            <w:r>
              <w:rPr>
                <w:sz w:val="18"/>
              </w:rPr>
              <w:t>Massn</w:t>
            </w:r>
            <w:proofErr w:type="spellEnd"/>
            <w:r>
              <w:rPr>
                <w:sz w:val="18"/>
              </w:rPr>
              <w:t>. bei Abweichungen</w:t>
            </w:r>
          </w:p>
        </w:tc>
        <w:tc>
          <w:tcPr>
            <w:tcW w:w="587" w:type="dxa"/>
            <w:shd w:val="clear" w:color="auto" w:fill="CCFFCC"/>
          </w:tcPr>
          <w:p w14:paraId="6588D7E0" w14:textId="77777777" w:rsidR="00FA7AD7" w:rsidRDefault="00FA7AD7" w:rsidP="006C00B6">
            <w:pPr>
              <w:pStyle w:val="TableParagraph"/>
              <w:spacing w:before="75"/>
              <w:ind w:left="10"/>
              <w:jc w:val="center"/>
              <w:rPr>
                <w:sz w:val="18"/>
              </w:rPr>
            </w:pPr>
            <w:r>
              <w:rPr>
                <w:sz w:val="18"/>
              </w:rPr>
              <w:t>E</w:t>
            </w:r>
          </w:p>
        </w:tc>
        <w:tc>
          <w:tcPr>
            <w:tcW w:w="587" w:type="dxa"/>
          </w:tcPr>
          <w:p w14:paraId="4DCE9653" w14:textId="77777777" w:rsidR="00FA7AD7" w:rsidRDefault="00FA7AD7" w:rsidP="006C00B6">
            <w:pPr>
              <w:pStyle w:val="TableParagraph"/>
              <w:rPr>
                <w:rFonts w:ascii="Times New Roman"/>
                <w:sz w:val="18"/>
              </w:rPr>
            </w:pPr>
          </w:p>
        </w:tc>
        <w:tc>
          <w:tcPr>
            <w:tcW w:w="587" w:type="dxa"/>
          </w:tcPr>
          <w:p w14:paraId="0969C1DA" w14:textId="77777777" w:rsidR="00FA7AD7" w:rsidRDefault="00FA7AD7" w:rsidP="006C00B6">
            <w:pPr>
              <w:pStyle w:val="TableParagraph"/>
              <w:rPr>
                <w:rFonts w:ascii="Times New Roman"/>
                <w:sz w:val="18"/>
              </w:rPr>
            </w:pPr>
          </w:p>
        </w:tc>
        <w:tc>
          <w:tcPr>
            <w:tcW w:w="587" w:type="dxa"/>
          </w:tcPr>
          <w:p w14:paraId="393E778D" w14:textId="77777777" w:rsidR="00FA7AD7" w:rsidRDefault="00FA7AD7" w:rsidP="006C00B6">
            <w:pPr>
              <w:pStyle w:val="TableParagraph"/>
              <w:rPr>
                <w:rFonts w:ascii="Times New Roman"/>
                <w:sz w:val="18"/>
              </w:rPr>
            </w:pPr>
          </w:p>
        </w:tc>
        <w:tc>
          <w:tcPr>
            <w:tcW w:w="587" w:type="dxa"/>
            <w:shd w:val="clear" w:color="auto" w:fill="FFCC99"/>
          </w:tcPr>
          <w:p w14:paraId="2C7D2E45" w14:textId="77777777" w:rsidR="00FA7AD7" w:rsidRDefault="00FA7AD7" w:rsidP="006C00B6">
            <w:pPr>
              <w:pStyle w:val="TableParagraph"/>
              <w:spacing w:before="75"/>
              <w:ind w:left="9"/>
              <w:jc w:val="center"/>
              <w:rPr>
                <w:sz w:val="18"/>
              </w:rPr>
            </w:pPr>
            <w:r>
              <w:rPr>
                <w:w w:val="99"/>
                <w:sz w:val="18"/>
              </w:rPr>
              <w:t>D</w:t>
            </w:r>
          </w:p>
        </w:tc>
        <w:tc>
          <w:tcPr>
            <w:tcW w:w="587" w:type="dxa"/>
            <w:shd w:val="clear" w:color="auto" w:fill="FFFF99"/>
          </w:tcPr>
          <w:p w14:paraId="5964E2EF" w14:textId="77777777" w:rsidR="00FA7AD7" w:rsidRDefault="00FA7AD7" w:rsidP="006C00B6">
            <w:pPr>
              <w:pStyle w:val="TableParagraph"/>
              <w:spacing w:before="75"/>
              <w:ind w:left="11"/>
              <w:jc w:val="center"/>
              <w:rPr>
                <w:sz w:val="18"/>
              </w:rPr>
            </w:pPr>
            <w:r>
              <w:rPr>
                <w:w w:val="99"/>
                <w:sz w:val="18"/>
              </w:rPr>
              <w:t>M</w:t>
            </w:r>
          </w:p>
        </w:tc>
        <w:tc>
          <w:tcPr>
            <w:tcW w:w="588" w:type="dxa"/>
            <w:shd w:val="clear" w:color="auto" w:fill="FFFF99"/>
          </w:tcPr>
          <w:p w14:paraId="0E62CAD0" w14:textId="77777777" w:rsidR="00FA7AD7" w:rsidRDefault="00FA7AD7" w:rsidP="006C00B6">
            <w:pPr>
              <w:pStyle w:val="TableParagraph"/>
              <w:spacing w:before="75"/>
              <w:ind w:left="216"/>
              <w:rPr>
                <w:sz w:val="18"/>
              </w:rPr>
            </w:pPr>
            <w:r>
              <w:rPr>
                <w:w w:val="99"/>
                <w:sz w:val="18"/>
              </w:rPr>
              <w:t>M</w:t>
            </w:r>
          </w:p>
        </w:tc>
      </w:tr>
      <w:tr w:rsidR="00FA7AD7" w14:paraId="235A4225" w14:textId="77777777" w:rsidTr="00FA7AD7">
        <w:trPr>
          <w:trHeight w:val="321"/>
        </w:trPr>
        <w:tc>
          <w:tcPr>
            <w:tcW w:w="4819" w:type="dxa"/>
            <w:shd w:val="clear" w:color="auto" w:fill="F3F3F3"/>
          </w:tcPr>
          <w:p w14:paraId="6BF66362" w14:textId="77777777" w:rsidR="00FA7AD7" w:rsidRDefault="00FA7AD7" w:rsidP="006C00B6">
            <w:pPr>
              <w:pStyle w:val="TableParagraph"/>
              <w:spacing w:before="75"/>
              <w:ind w:left="57"/>
              <w:rPr>
                <w:b/>
                <w:i/>
                <w:sz w:val="18"/>
              </w:rPr>
            </w:pPr>
            <w:r>
              <w:rPr>
                <w:b/>
                <w:i/>
                <w:sz w:val="18"/>
              </w:rPr>
              <w:t>Kosten- und Vertragsmanagement</w:t>
            </w:r>
          </w:p>
        </w:tc>
        <w:tc>
          <w:tcPr>
            <w:tcW w:w="587" w:type="dxa"/>
            <w:shd w:val="clear" w:color="auto" w:fill="F3F3F3"/>
          </w:tcPr>
          <w:p w14:paraId="664F939F" w14:textId="77777777" w:rsidR="00FA7AD7" w:rsidRDefault="00FA7AD7" w:rsidP="006C00B6">
            <w:pPr>
              <w:pStyle w:val="TableParagraph"/>
              <w:rPr>
                <w:rFonts w:ascii="Times New Roman"/>
                <w:sz w:val="18"/>
              </w:rPr>
            </w:pPr>
          </w:p>
        </w:tc>
        <w:tc>
          <w:tcPr>
            <w:tcW w:w="587" w:type="dxa"/>
            <w:shd w:val="clear" w:color="auto" w:fill="F3F3F3"/>
          </w:tcPr>
          <w:p w14:paraId="15DF1FB1" w14:textId="77777777" w:rsidR="00FA7AD7" w:rsidRDefault="00FA7AD7" w:rsidP="006C00B6">
            <w:pPr>
              <w:pStyle w:val="TableParagraph"/>
              <w:rPr>
                <w:rFonts w:ascii="Times New Roman"/>
                <w:sz w:val="18"/>
              </w:rPr>
            </w:pPr>
          </w:p>
        </w:tc>
        <w:tc>
          <w:tcPr>
            <w:tcW w:w="587" w:type="dxa"/>
            <w:shd w:val="clear" w:color="auto" w:fill="F3F3F3"/>
          </w:tcPr>
          <w:p w14:paraId="2BCF967A" w14:textId="77777777" w:rsidR="00FA7AD7" w:rsidRDefault="00FA7AD7" w:rsidP="006C00B6">
            <w:pPr>
              <w:pStyle w:val="TableParagraph"/>
              <w:rPr>
                <w:rFonts w:ascii="Times New Roman"/>
                <w:sz w:val="18"/>
              </w:rPr>
            </w:pPr>
          </w:p>
        </w:tc>
        <w:tc>
          <w:tcPr>
            <w:tcW w:w="587" w:type="dxa"/>
            <w:shd w:val="clear" w:color="auto" w:fill="F3F3F3"/>
          </w:tcPr>
          <w:p w14:paraId="55CCA39B" w14:textId="77777777" w:rsidR="00FA7AD7" w:rsidRDefault="00FA7AD7" w:rsidP="006C00B6">
            <w:pPr>
              <w:pStyle w:val="TableParagraph"/>
              <w:rPr>
                <w:rFonts w:ascii="Times New Roman"/>
                <w:sz w:val="18"/>
              </w:rPr>
            </w:pPr>
          </w:p>
        </w:tc>
        <w:tc>
          <w:tcPr>
            <w:tcW w:w="587" w:type="dxa"/>
            <w:shd w:val="clear" w:color="auto" w:fill="F3F3F3"/>
          </w:tcPr>
          <w:p w14:paraId="26AD509F" w14:textId="77777777" w:rsidR="00FA7AD7" w:rsidRDefault="00FA7AD7" w:rsidP="006C00B6">
            <w:pPr>
              <w:pStyle w:val="TableParagraph"/>
              <w:rPr>
                <w:rFonts w:ascii="Times New Roman"/>
                <w:sz w:val="18"/>
              </w:rPr>
            </w:pPr>
          </w:p>
        </w:tc>
        <w:tc>
          <w:tcPr>
            <w:tcW w:w="587" w:type="dxa"/>
            <w:shd w:val="clear" w:color="auto" w:fill="F3F3F3"/>
          </w:tcPr>
          <w:p w14:paraId="61FA9909" w14:textId="77777777" w:rsidR="00FA7AD7" w:rsidRDefault="00FA7AD7" w:rsidP="006C00B6">
            <w:pPr>
              <w:pStyle w:val="TableParagraph"/>
              <w:rPr>
                <w:rFonts w:ascii="Times New Roman"/>
                <w:sz w:val="18"/>
              </w:rPr>
            </w:pPr>
          </w:p>
        </w:tc>
        <w:tc>
          <w:tcPr>
            <w:tcW w:w="588" w:type="dxa"/>
            <w:shd w:val="clear" w:color="auto" w:fill="F3F3F3"/>
          </w:tcPr>
          <w:p w14:paraId="65CDCDBA" w14:textId="77777777" w:rsidR="00FA7AD7" w:rsidRDefault="00FA7AD7" w:rsidP="006C00B6">
            <w:pPr>
              <w:pStyle w:val="TableParagraph"/>
              <w:rPr>
                <w:rFonts w:ascii="Times New Roman"/>
                <w:sz w:val="18"/>
              </w:rPr>
            </w:pPr>
          </w:p>
        </w:tc>
      </w:tr>
      <w:tr w:rsidR="00FA7AD7" w14:paraId="43A805C8" w14:textId="77777777" w:rsidTr="00FA7AD7">
        <w:trPr>
          <w:trHeight w:val="318"/>
        </w:trPr>
        <w:tc>
          <w:tcPr>
            <w:tcW w:w="4819" w:type="dxa"/>
          </w:tcPr>
          <w:p w14:paraId="58A85CA8" w14:textId="77777777" w:rsidR="00FA7AD7" w:rsidRDefault="00FA7AD7" w:rsidP="006C00B6">
            <w:pPr>
              <w:pStyle w:val="TableParagraph"/>
              <w:spacing w:before="75"/>
              <w:ind w:left="57"/>
              <w:rPr>
                <w:sz w:val="18"/>
              </w:rPr>
            </w:pPr>
            <w:r>
              <w:rPr>
                <w:sz w:val="18"/>
              </w:rPr>
              <w:t>Stufe Gesamtprojekt</w:t>
            </w:r>
          </w:p>
        </w:tc>
        <w:tc>
          <w:tcPr>
            <w:tcW w:w="587" w:type="dxa"/>
            <w:shd w:val="clear" w:color="auto" w:fill="CCFFCC"/>
          </w:tcPr>
          <w:p w14:paraId="4DF7835B"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2B770A3C" w14:textId="77777777" w:rsidR="00FA7AD7" w:rsidRDefault="00FA7AD7" w:rsidP="006C00B6">
            <w:pPr>
              <w:pStyle w:val="TableParagraph"/>
              <w:spacing w:before="75"/>
              <w:ind w:left="8"/>
              <w:jc w:val="center"/>
              <w:rPr>
                <w:sz w:val="18"/>
              </w:rPr>
            </w:pPr>
            <w:r>
              <w:rPr>
                <w:w w:val="99"/>
                <w:sz w:val="18"/>
              </w:rPr>
              <w:t>D</w:t>
            </w:r>
          </w:p>
        </w:tc>
        <w:tc>
          <w:tcPr>
            <w:tcW w:w="587" w:type="dxa"/>
          </w:tcPr>
          <w:p w14:paraId="10D060EA" w14:textId="77777777" w:rsidR="00FA7AD7" w:rsidRDefault="00FA7AD7" w:rsidP="006C00B6">
            <w:pPr>
              <w:pStyle w:val="TableParagraph"/>
              <w:rPr>
                <w:rFonts w:ascii="Times New Roman"/>
                <w:sz w:val="18"/>
              </w:rPr>
            </w:pPr>
          </w:p>
        </w:tc>
        <w:tc>
          <w:tcPr>
            <w:tcW w:w="587" w:type="dxa"/>
            <w:shd w:val="clear" w:color="auto" w:fill="FFFF99"/>
          </w:tcPr>
          <w:p w14:paraId="25229E91" w14:textId="77777777" w:rsidR="00FA7AD7" w:rsidRDefault="00FA7AD7" w:rsidP="006C00B6">
            <w:pPr>
              <w:pStyle w:val="TableParagraph"/>
              <w:spacing w:before="75"/>
              <w:ind w:right="200"/>
              <w:jc w:val="right"/>
              <w:rPr>
                <w:sz w:val="18"/>
              </w:rPr>
            </w:pPr>
            <w:r>
              <w:rPr>
                <w:w w:val="99"/>
                <w:sz w:val="18"/>
              </w:rPr>
              <w:t>M</w:t>
            </w:r>
          </w:p>
        </w:tc>
        <w:tc>
          <w:tcPr>
            <w:tcW w:w="587" w:type="dxa"/>
          </w:tcPr>
          <w:p w14:paraId="3C29E4F0" w14:textId="77777777" w:rsidR="00FA7AD7" w:rsidRDefault="00FA7AD7" w:rsidP="006C00B6">
            <w:pPr>
              <w:pStyle w:val="TableParagraph"/>
              <w:rPr>
                <w:rFonts w:ascii="Times New Roman"/>
                <w:sz w:val="18"/>
              </w:rPr>
            </w:pPr>
          </w:p>
        </w:tc>
        <w:tc>
          <w:tcPr>
            <w:tcW w:w="587" w:type="dxa"/>
          </w:tcPr>
          <w:p w14:paraId="2E4090DF" w14:textId="77777777" w:rsidR="00FA7AD7" w:rsidRDefault="00FA7AD7" w:rsidP="006C00B6">
            <w:pPr>
              <w:pStyle w:val="TableParagraph"/>
              <w:rPr>
                <w:rFonts w:ascii="Times New Roman"/>
                <w:sz w:val="18"/>
              </w:rPr>
            </w:pPr>
          </w:p>
        </w:tc>
        <w:tc>
          <w:tcPr>
            <w:tcW w:w="588" w:type="dxa"/>
          </w:tcPr>
          <w:p w14:paraId="7E029200" w14:textId="77777777" w:rsidR="00FA7AD7" w:rsidRDefault="00FA7AD7" w:rsidP="006C00B6">
            <w:pPr>
              <w:pStyle w:val="TableParagraph"/>
              <w:rPr>
                <w:rFonts w:ascii="Times New Roman"/>
                <w:sz w:val="18"/>
              </w:rPr>
            </w:pPr>
          </w:p>
        </w:tc>
      </w:tr>
      <w:tr w:rsidR="00FA7AD7" w14:paraId="64CE1004" w14:textId="77777777" w:rsidTr="00FA7AD7">
        <w:trPr>
          <w:trHeight w:val="321"/>
        </w:trPr>
        <w:tc>
          <w:tcPr>
            <w:tcW w:w="4819" w:type="dxa"/>
          </w:tcPr>
          <w:p w14:paraId="1FF2A632" w14:textId="77777777" w:rsidR="00FA7AD7" w:rsidRDefault="00FA7AD7" w:rsidP="006C00B6">
            <w:pPr>
              <w:pStyle w:val="TableParagraph"/>
              <w:spacing w:before="75"/>
              <w:ind w:left="57"/>
              <w:rPr>
                <w:sz w:val="18"/>
              </w:rPr>
            </w:pPr>
            <w:r>
              <w:rPr>
                <w:sz w:val="18"/>
              </w:rPr>
              <w:t>Dienstleistungsverträge</w:t>
            </w:r>
          </w:p>
        </w:tc>
        <w:tc>
          <w:tcPr>
            <w:tcW w:w="587" w:type="dxa"/>
            <w:shd w:val="clear" w:color="auto" w:fill="CCFFCC"/>
          </w:tcPr>
          <w:p w14:paraId="3ADE8C27"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06B392A8" w14:textId="77777777" w:rsidR="00FA7AD7" w:rsidRDefault="00FA7AD7" w:rsidP="006C00B6">
            <w:pPr>
              <w:pStyle w:val="TableParagraph"/>
              <w:spacing w:before="75"/>
              <w:ind w:left="8"/>
              <w:jc w:val="center"/>
              <w:rPr>
                <w:sz w:val="18"/>
              </w:rPr>
            </w:pPr>
            <w:r>
              <w:rPr>
                <w:w w:val="99"/>
                <w:sz w:val="18"/>
              </w:rPr>
              <w:t>D</w:t>
            </w:r>
          </w:p>
        </w:tc>
        <w:tc>
          <w:tcPr>
            <w:tcW w:w="587" w:type="dxa"/>
          </w:tcPr>
          <w:p w14:paraId="320DEC62" w14:textId="77777777" w:rsidR="00FA7AD7" w:rsidRDefault="00FA7AD7" w:rsidP="006C00B6">
            <w:pPr>
              <w:pStyle w:val="TableParagraph"/>
              <w:rPr>
                <w:rFonts w:ascii="Times New Roman"/>
                <w:sz w:val="18"/>
              </w:rPr>
            </w:pPr>
          </w:p>
        </w:tc>
        <w:tc>
          <w:tcPr>
            <w:tcW w:w="587" w:type="dxa"/>
            <w:shd w:val="clear" w:color="auto" w:fill="FFFF99"/>
          </w:tcPr>
          <w:p w14:paraId="5B322BAA" w14:textId="77777777" w:rsidR="00FA7AD7" w:rsidRDefault="00FA7AD7" w:rsidP="006C00B6">
            <w:pPr>
              <w:pStyle w:val="TableParagraph"/>
              <w:spacing w:before="75"/>
              <w:ind w:right="200"/>
              <w:jc w:val="right"/>
              <w:rPr>
                <w:sz w:val="18"/>
              </w:rPr>
            </w:pPr>
            <w:r>
              <w:rPr>
                <w:w w:val="99"/>
                <w:sz w:val="18"/>
              </w:rPr>
              <w:t>M</w:t>
            </w:r>
          </w:p>
        </w:tc>
        <w:tc>
          <w:tcPr>
            <w:tcW w:w="587" w:type="dxa"/>
          </w:tcPr>
          <w:p w14:paraId="2EC1FE36" w14:textId="77777777" w:rsidR="00FA7AD7" w:rsidRDefault="00FA7AD7" w:rsidP="006C00B6">
            <w:pPr>
              <w:pStyle w:val="TableParagraph"/>
              <w:rPr>
                <w:rFonts w:ascii="Times New Roman"/>
                <w:sz w:val="18"/>
              </w:rPr>
            </w:pPr>
          </w:p>
        </w:tc>
        <w:tc>
          <w:tcPr>
            <w:tcW w:w="587" w:type="dxa"/>
          </w:tcPr>
          <w:p w14:paraId="63423535" w14:textId="77777777" w:rsidR="00FA7AD7" w:rsidRDefault="00FA7AD7" w:rsidP="006C00B6">
            <w:pPr>
              <w:pStyle w:val="TableParagraph"/>
              <w:rPr>
                <w:rFonts w:ascii="Times New Roman"/>
                <w:sz w:val="18"/>
              </w:rPr>
            </w:pPr>
          </w:p>
        </w:tc>
        <w:tc>
          <w:tcPr>
            <w:tcW w:w="588" w:type="dxa"/>
          </w:tcPr>
          <w:p w14:paraId="7E00190D" w14:textId="77777777" w:rsidR="00FA7AD7" w:rsidRDefault="00FA7AD7" w:rsidP="006C00B6">
            <w:pPr>
              <w:pStyle w:val="TableParagraph"/>
              <w:rPr>
                <w:rFonts w:ascii="Times New Roman"/>
                <w:sz w:val="18"/>
              </w:rPr>
            </w:pPr>
          </w:p>
        </w:tc>
      </w:tr>
      <w:tr w:rsidR="00FA7AD7" w14:paraId="0273148B" w14:textId="77777777" w:rsidTr="00FA7AD7">
        <w:trPr>
          <w:trHeight w:val="318"/>
        </w:trPr>
        <w:tc>
          <w:tcPr>
            <w:tcW w:w="4819" w:type="dxa"/>
          </w:tcPr>
          <w:p w14:paraId="504952E0" w14:textId="77777777" w:rsidR="00FA7AD7" w:rsidRDefault="00FA7AD7" w:rsidP="006C00B6">
            <w:pPr>
              <w:pStyle w:val="TableParagraph"/>
              <w:spacing w:before="75"/>
              <w:ind w:left="57"/>
              <w:rPr>
                <w:sz w:val="18"/>
              </w:rPr>
            </w:pPr>
            <w:r>
              <w:rPr>
                <w:sz w:val="18"/>
              </w:rPr>
              <w:t>Werk- und Lieferverträge</w:t>
            </w:r>
          </w:p>
        </w:tc>
        <w:tc>
          <w:tcPr>
            <w:tcW w:w="587" w:type="dxa"/>
            <w:shd w:val="clear" w:color="auto" w:fill="CCFFCC"/>
          </w:tcPr>
          <w:p w14:paraId="27FD4B05" w14:textId="77777777" w:rsidR="00FA7AD7" w:rsidRDefault="00FA7AD7" w:rsidP="006C00B6">
            <w:pPr>
              <w:pStyle w:val="TableParagraph"/>
              <w:spacing w:before="75"/>
              <w:ind w:left="10"/>
              <w:jc w:val="center"/>
              <w:rPr>
                <w:sz w:val="18"/>
              </w:rPr>
            </w:pPr>
            <w:r>
              <w:rPr>
                <w:sz w:val="18"/>
              </w:rPr>
              <w:t>E</w:t>
            </w:r>
          </w:p>
        </w:tc>
        <w:tc>
          <w:tcPr>
            <w:tcW w:w="587" w:type="dxa"/>
            <w:shd w:val="clear" w:color="auto" w:fill="CCFFFF"/>
          </w:tcPr>
          <w:p w14:paraId="3B33CB05" w14:textId="77777777" w:rsidR="00FA7AD7" w:rsidRDefault="00FA7AD7" w:rsidP="006C00B6">
            <w:pPr>
              <w:pStyle w:val="TableParagraph"/>
              <w:spacing w:before="75"/>
              <w:ind w:left="10"/>
              <w:jc w:val="center"/>
              <w:rPr>
                <w:sz w:val="18"/>
              </w:rPr>
            </w:pPr>
            <w:r>
              <w:rPr>
                <w:sz w:val="18"/>
              </w:rPr>
              <w:t>I</w:t>
            </w:r>
          </w:p>
        </w:tc>
        <w:tc>
          <w:tcPr>
            <w:tcW w:w="587" w:type="dxa"/>
          </w:tcPr>
          <w:p w14:paraId="4D004E3D" w14:textId="77777777" w:rsidR="00FA7AD7" w:rsidRDefault="00FA7AD7" w:rsidP="006C00B6">
            <w:pPr>
              <w:pStyle w:val="TableParagraph"/>
              <w:rPr>
                <w:rFonts w:ascii="Times New Roman"/>
                <w:sz w:val="18"/>
              </w:rPr>
            </w:pPr>
          </w:p>
        </w:tc>
        <w:tc>
          <w:tcPr>
            <w:tcW w:w="587" w:type="dxa"/>
          </w:tcPr>
          <w:p w14:paraId="1FC668AF" w14:textId="77777777" w:rsidR="00FA7AD7" w:rsidRDefault="00FA7AD7" w:rsidP="006C00B6">
            <w:pPr>
              <w:pStyle w:val="TableParagraph"/>
              <w:rPr>
                <w:rFonts w:ascii="Times New Roman"/>
                <w:sz w:val="18"/>
              </w:rPr>
            </w:pPr>
          </w:p>
        </w:tc>
        <w:tc>
          <w:tcPr>
            <w:tcW w:w="587" w:type="dxa"/>
            <w:shd w:val="clear" w:color="auto" w:fill="FFFF99"/>
          </w:tcPr>
          <w:p w14:paraId="19AAB1FB" w14:textId="77777777" w:rsidR="00FA7AD7" w:rsidRDefault="00FA7AD7" w:rsidP="006C00B6">
            <w:pPr>
              <w:pStyle w:val="TableParagraph"/>
              <w:spacing w:before="75"/>
              <w:ind w:left="8"/>
              <w:jc w:val="center"/>
              <w:rPr>
                <w:sz w:val="18"/>
              </w:rPr>
            </w:pPr>
            <w:r>
              <w:rPr>
                <w:sz w:val="18"/>
              </w:rPr>
              <w:t>K</w:t>
            </w:r>
          </w:p>
        </w:tc>
        <w:tc>
          <w:tcPr>
            <w:tcW w:w="587" w:type="dxa"/>
            <w:shd w:val="clear" w:color="auto" w:fill="FFCC99"/>
          </w:tcPr>
          <w:p w14:paraId="447AAAB2" w14:textId="77777777" w:rsidR="00FA7AD7" w:rsidRDefault="00FA7AD7" w:rsidP="006C00B6">
            <w:pPr>
              <w:pStyle w:val="TableParagraph"/>
              <w:spacing w:before="75"/>
              <w:ind w:left="11"/>
              <w:jc w:val="center"/>
              <w:rPr>
                <w:sz w:val="18"/>
              </w:rPr>
            </w:pPr>
            <w:r>
              <w:rPr>
                <w:w w:val="99"/>
                <w:sz w:val="18"/>
              </w:rPr>
              <w:t>D</w:t>
            </w:r>
          </w:p>
        </w:tc>
        <w:tc>
          <w:tcPr>
            <w:tcW w:w="588" w:type="dxa"/>
          </w:tcPr>
          <w:p w14:paraId="30F35791" w14:textId="77777777" w:rsidR="00FA7AD7" w:rsidRDefault="00FA7AD7" w:rsidP="006C00B6">
            <w:pPr>
              <w:pStyle w:val="TableParagraph"/>
              <w:rPr>
                <w:rFonts w:ascii="Times New Roman"/>
                <w:sz w:val="18"/>
              </w:rPr>
            </w:pPr>
          </w:p>
        </w:tc>
      </w:tr>
      <w:tr w:rsidR="00FA7AD7" w14:paraId="0309CC67" w14:textId="77777777" w:rsidTr="00FA7AD7">
        <w:trPr>
          <w:trHeight w:val="321"/>
        </w:trPr>
        <w:tc>
          <w:tcPr>
            <w:tcW w:w="4819" w:type="dxa"/>
          </w:tcPr>
          <w:p w14:paraId="13E7DB2F" w14:textId="77777777" w:rsidR="00FA7AD7" w:rsidRDefault="00FA7AD7" w:rsidP="006C00B6">
            <w:pPr>
              <w:pStyle w:val="TableParagraph"/>
              <w:spacing w:before="75"/>
              <w:ind w:left="57"/>
              <w:rPr>
                <w:sz w:val="18"/>
              </w:rPr>
            </w:pPr>
            <w:r>
              <w:rPr>
                <w:sz w:val="18"/>
              </w:rPr>
              <w:t>Soll – Ist –Vergleich, Kostenprognose je Stufe</w:t>
            </w:r>
          </w:p>
        </w:tc>
        <w:tc>
          <w:tcPr>
            <w:tcW w:w="587" w:type="dxa"/>
            <w:shd w:val="clear" w:color="auto" w:fill="CCFFCC"/>
          </w:tcPr>
          <w:p w14:paraId="40D066E1"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16079730" w14:textId="77777777" w:rsidR="00FA7AD7" w:rsidRDefault="00FA7AD7" w:rsidP="006C00B6">
            <w:pPr>
              <w:pStyle w:val="TableParagraph"/>
              <w:spacing w:before="75"/>
              <w:ind w:left="8"/>
              <w:jc w:val="center"/>
              <w:rPr>
                <w:sz w:val="18"/>
              </w:rPr>
            </w:pPr>
            <w:r>
              <w:rPr>
                <w:w w:val="99"/>
                <w:sz w:val="18"/>
              </w:rPr>
              <w:t>D</w:t>
            </w:r>
          </w:p>
        </w:tc>
        <w:tc>
          <w:tcPr>
            <w:tcW w:w="587" w:type="dxa"/>
          </w:tcPr>
          <w:p w14:paraId="3C3FD0EC" w14:textId="77777777" w:rsidR="00FA7AD7" w:rsidRDefault="00FA7AD7" w:rsidP="006C00B6">
            <w:pPr>
              <w:pStyle w:val="TableParagraph"/>
              <w:rPr>
                <w:rFonts w:ascii="Times New Roman"/>
                <w:sz w:val="18"/>
              </w:rPr>
            </w:pPr>
          </w:p>
        </w:tc>
        <w:tc>
          <w:tcPr>
            <w:tcW w:w="587" w:type="dxa"/>
            <w:shd w:val="clear" w:color="auto" w:fill="FFFF99"/>
          </w:tcPr>
          <w:p w14:paraId="773EC852"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3E97E2C8" w14:textId="77777777" w:rsidR="00FA7AD7" w:rsidRDefault="00FA7AD7" w:rsidP="006C00B6">
            <w:pPr>
              <w:pStyle w:val="TableParagraph"/>
              <w:spacing w:before="75"/>
              <w:ind w:left="8"/>
              <w:jc w:val="center"/>
              <w:rPr>
                <w:sz w:val="18"/>
              </w:rPr>
            </w:pPr>
            <w:r>
              <w:rPr>
                <w:sz w:val="18"/>
              </w:rPr>
              <w:t>K</w:t>
            </w:r>
          </w:p>
        </w:tc>
        <w:tc>
          <w:tcPr>
            <w:tcW w:w="587" w:type="dxa"/>
            <w:shd w:val="clear" w:color="auto" w:fill="FFCC99"/>
          </w:tcPr>
          <w:p w14:paraId="63E3E932" w14:textId="77777777" w:rsidR="00FA7AD7" w:rsidRDefault="00FA7AD7" w:rsidP="006C00B6">
            <w:pPr>
              <w:pStyle w:val="TableParagraph"/>
              <w:spacing w:before="75"/>
              <w:ind w:left="11"/>
              <w:jc w:val="center"/>
              <w:rPr>
                <w:sz w:val="18"/>
              </w:rPr>
            </w:pPr>
            <w:r>
              <w:rPr>
                <w:w w:val="99"/>
                <w:sz w:val="18"/>
              </w:rPr>
              <w:t>D</w:t>
            </w:r>
          </w:p>
        </w:tc>
        <w:tc>
          <w:tcPr>
            <w:tcW w:w="588" w:type="dxa"/>
          </w:tcPr>
          <w:p w14:paraId="39761B80" w14:textId="77777777" w:rsidR="00FA7AD7" w:rsidRDefault="00FA7AD7" w:rsidP="006C00B6">
            <w:pPr>
              <w:pStyle w:val="TableParagraph"/>
              <w:rPr>
                <w:rFonts w:ascii="Times New Roman"/>
                <w:sz w:val="18"/>
              </w:rPr>
            </w:pPr>
          </w:p>
        </w:tc>
      </w:tr>
    </w:tbl>
    <w:p w14:paraId="5E14FB92" w14:textId="273F4977" w:rsidR="00FA7AD7" w:rsidRDefault="00FA7AD7" w:rsidP="00FA7AD7">
      <w:pPr>
        <w:pStyle w:val="Abstand"/>
        <w:rPr>
          <w:lang w:eastAsia="en-US"/>
        </w:rPr>
      </w:pPr>
    </w:p>
    <w:tbl>
      <w:tblPr>
        <w:tblStyle w:val="TableNormal"/>
        <w:tblW w:w="8929" w:type="dxa"/>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9"/>
        <w:gridCol w:w="587"/>
        <w:gridCol w:w="587"/>
        <w:gridCol w:w="587"/>
        <w:gridCol w:w="587"/>
        <w:gridCol w:w="587"/>
        <w:gridCol w:w="587"/>
        <w:gridCol w:w="588"/>
      </w:tblGrid>
      <w:tr w:rsidR="00FA7AD7" w14:paraId="340B7AC3" w14:textId="77777777" w:rsidTr="00FA7AD7">
        <w:trPr>
          <w:trHeight w:val="515"/>
        </w:trPr>
        <w:tc>
          <w:tcPr>
            <w:tcW w:w="4819" w:type="dxa"/>
            <w:shd w:val="clear" w:color="auto" w:fill="BEBEBE"/>
          </w:tcPr>
          <w:p w14:paraId="7C7D0E89" w14:textId="77777777" w:rsidR="00FA7AD7" w:rsidRDefault="00FA7AD7" w:rsidP="006C00B6">
            <w:pPr>
              <w:pStyle w:val="TableParagraph"/>
              <w:spacing w:before="171"/>
              <w:ind w:left="57"/>
              <w:rPr>
                <w:b/>
                <w:sz w:val="18"/>
              </w:rPr>
            </w:pPr>
            <w:r>
              <w:rPr>
                <w:b/>
                <w:sz w:val="18"/>
              </w:rPr>
              <w:t>Aufgabe</w:t>
            </w:r>
          </w:p>
        </w:tc>
        <w:tc>
          <w:tcPr>
            <w:tcW w:w="587" w:type="dxa"/>
            <w:shd w:val="clear" w:color="auto" w:fill="BEBEBE"/>
          </w:tcPr>
          <w:p w14:paraId="64A3961A" w14:textId="77777777" w:rsidR="00FA7AD7" w:rsidRDefault="00FA7AD7" w:rsidP="006C00B6">
            <w:pPr>
              <w:pStyle w:val="TableParagraph"/>
              <w:spacing w:before="171"/>
              <w:ind w:left="79" w:right="70"/>
              <w:jc w:val="center"/>
              <w:rPr>
                <w:b/>
                <w:sz w:val="18"/>
              </w:rPr>
            </w:pPr>
            <w:r>
              <w:rPr>
                <w:b/>
                <w:sz w:val="18"/>
              </w:rPr>
              <w:t>GPL</w:t>
            </w:r>
          </w:p>
        </w:tc>
        <w:tc>
          <w:tcPr>
            <w:tcW w:w="587" w:type="dxa"/>
            <w:shd w:val="clear" w:color="auto" w:fill="BEBEBE"/>
          </w:tcPr>
          <w:p w14:paraId="72C258DB" w14:textId="77777777" w:rsidR="00FA7AD7" w:rsidRDefault="00FA7AD7" w:rsidP="006C00B6">
            <w:pPr>
              <w:pStyle w:val="TableParagraph"/>
              <w:spacing w:before="171"/>
              <w:ind w:left="82" w:right="74"/>
              <w:jc w:val="center"/>
              <w:rPr>
                <w:b/>
                <w:sz w:val="18"/>
              </w:rPr>
            </w:pPr>
            <w:r>
              <w:rPr>
                <w:b/>
                <w:sz w:val="18"/>
              </w:rPr>
              <w:t>BHU</w:t>
            </w:r>
          </w:p>
        </w:tc>
        <w:tc>
          <w:tcPr>
            <w:tcW w:w="587" w:type="dxa"/>
            <w:shd w:val="clear" w:color="auto" w:fill="BEBEBE"/>
          </w:tcPr>
          <w:p w14:paraId="24D7BB9A" w14:textId="77777777" w:rsidR="00FA7AD7" w:rsidRDefault="00FA7AD7" w:rsidP="006C00B6">
            <w:pPr>
              <w:pStyle w:val="TableParagraph"/>
              <w:spacing w:before="171"/>
              <w:ind w:left="233"/>
              <w:rPr>
                <w:b/>
                <w:sz w:val="18"/>
              </w:rPr>
            </w:pPr>
            <w:r>
              <w:rPr>
                <w:b/>
                <w:sz w:val="18"/>
              </w:rPr>
              <w:t>S</w:t>
            </w:r>
          </w:p>
        </w:tc>
        <w:tc>
          <w:tcPr>
            <w:tcW w:w="587" w:type="dxa"/>
            <w:shd w:val="clear" w:color="auto" w:fill="BEBEBE"/>
          </w:tcPr>
          <w:p w14:paraId="0344C81C" w14:textId="77777777" w:rsidR="00FA7AD7" w:rsidRDefault="00FA7AD7" w:rsidP="006C00B6">
            <w:pPr>
              <w:pStyle w:val="TableParagraph"/>
              <w:spacing w:before="171"/>
              <w:ind w:right="156"/>
              <w:jc w:val="right"/>
              <w:rPr>
                <w:b/>
                <w:sz w:val="18"/>
              </w:rPr>
            </w:pPr>
            <w:r>
              <w:rPr>
                <w:b/>
                <w:sz w:val="18"/>
              </w:rPr>
              <w:t>PV</w:t>
            </w:r>
          </w:p>
        </w:tc>
        <w:tc>
          <w:tcPr>
            <w:tcW w:w="587" w:type="dxa"/>
            <w:shd w:val="clear" w:color="auto" w:fill="BEBEBE"/>
          </w:tcPr>
          <w:p w14:paraId="00BD8064" w14:textId="77777777" w:rsidR="00FA7AD7" w:rsidRDefault="00FA7AD7" w:rsidP="006C00B6">
            <w:pPr>
              <w:pStyle w:val="TableParagraph"/>
              <w:spacing w:before="171"/>
              <w:ind w:left="79" w:right="71"/>
              <w:jc w:val="center"/>
              <w:rPr>
                <w:b/>
                <w:sz w:val="18"/>
              </w:rPr>
            </w:pPr>
            <w:r>
              <w:rPr>
                <w:b/>
                <w:sz w:val="18"/>
              </w:rPr>
              <w:t>OBL</w:t>
            </w:r>
          </w:p>
        </w:tc>
        <w:tc>
          <w:tcPr>
            <w:tcW w:w="587" w:type="dxa"/>
            <w:shd w:val="clear" w:color="auto" w:fill="BEBEBE"/>
          </w:tcPr>
          <w:p w14:paraId="00F321E0" w14:textId="77777777" w:rsidR="00FA7AD7" w:rsidRDefault="00FA7AD7" w:rsidP="006C00B6">
            <w:pPr>
              <w:pStyle w:val="TableParagraph"/>
              <w:spacing w:before="171"/>
              <w:ind w:left="107" w:right="98"/>
              <w:jc w:val="center"/>
              <w:rPr>
                <w:b/>
                <w:sz w:val="18"/>
              </w:rPr>
            </w:pPr>
            <w:r>
              <w:rPr>
                <w:b/>
                <w:sz w:val="18"/>
              </w:rPr>
              <w:t>BL</w:t>
            </w:r>
          </w:p>
        </w:tc>
        <w:tc>
          <w:tcPr>
            <w:tcW w:w="588" w:type="dxa"/>
            <w:shd w:val="clear" w:color="auto" w:fill="BEBEBE"/>
          </w:tcPr>
          <w:p w14:paraId="0A673290" w14:textId="77777777" w:rsidR="00FA7AD7" w:rsidRDefault="00FA7AD7" w:rsidP="006C00B6">
            <w:pPr>
              <w:pStyle w:val="TableParagraph"/>
              <w:spacing w:before="171"/>
              <w:ind w:left="161"/>
              <w:rPr>
                <w:b/>
                <w:sz w:val="18"/>
              </w:rPr>
            </w:pPr>
            <w:r>
              <w:rPr>
                <w:b/>
                <w:sz w:val="18"/>
              </w:rPr>
              <w:t>UN</w:t>
            </w:r>
          </w:p>
        </w:tc>
      </w:tr>
      <w:tr w:rsidR="00FA7AD7" w14:paraId="77EB5CB5" w14:textId="77777777" w:rsidTr="00FA7AD7">
        <w:trPr>
          <w:trHeight w:val="318"/>
        </w:trPr>
        <w:tc>
          <w:tcPr>
            <w:tcW w:w="4819" w:type="dxa"/>
          </w:tcPr>
          <w:p w14:paraId="37715C92" w14:textId="711C73BD" w:rsidR="00FA7AD7" w:rsidRDefault="00FA7AD7" w:rsidP="006C00B6">
            <w:pPr>
              <w:pStyle w:val="TableParagraph"/>
              <w:spacing w:before="63"/>
              <w:ind w:left="57"/>
              <w:rPr>
                <w:sz w:val="18"/>
              </w:rPr>
            </w:pPr>
            <w:r>
              <w:rPr>
                <w:sz w:val="18"/>
              </w:rPr>
              <w:t xml:space="preserve">Vorgabe </w:t>
            </w:r>
            <w:proofErr w:type="spellStart"/>
            <w:r>
              <w:rPr>
                <w:sz w:val="18"/>
              </w:rPr>
              <w:t>Inventarob</w:t>
            </w:r>
            <w:proofErr w:type="spellEnd"/>
            <w:r>
              <w:rPr>
                <w:sz w:val="18"/>
              </w:rPr>
              <w:t>. / Kostenkonten (D durch IC ASTRA)</w:t>
            </w:r>
          </w:p>
        </w:tc>
        <w:tc>
          <w:tcPr>
            <w:tcW w:w="587" w:type="dxa"/>
            <w:shd w:val="clear" w:color="auto" w:fill="FFCC99"/>
          </w:tcPr>
          <w:p w14:paraId="12F90EE7" w14:textId="77777777" w:rsidR="00FA7AD7" w:rsidRDefault="00FA7AD7" w:rsidP="006C00B6">
            <w:pPr>
              <w:pStyle w:val="TableParagraph"/>
              <w:spacing w:before="75"/>
              <w:ind w:left="79" w:right="67"/>
              <w:jc w:val="center"/>
              <w:rPr>
                <w:sz w:val="18"/>
              </w:rPr>
            </w:pPr>
            <w:r>
              <w:rPr>
                <w:sz w:val="18"/>
              </w:rPr>
              <w:t>K/D</w:t>
            </w:r>
          </w:p>
        </w:tc>
        <w:tc>
          <w:tcPr>
            <w:tcW w:w="587" w:type="dxa"/>
          </w:tcPr>
          <w:p w14:paraId="77BD80CB" w14:textId="77777777" w:rsidR="00FA7AD7" w:rsidRDefault="00FA7AD7" w:rsidP="006C00B6">
            <w:pPr>
              <w:pStyle w:val="TableParagraph"/>
              <w:rPr>
                <w:rFonts w:ascii="Times New Roman"/>
                <w:sz w:val="16"/>
              </w:rPr>
            </w:pPr>
          </w:p>
        </w:tc>
        <w:tc>
          <w:tcPr>
            <w:tcW w:w="587" w:type="dxa"/>
          </w:tcPr>
          <w:p w14:paraId="3C02D386" w14:textId="77777777" w:rsidR="00FA7AD7" w:rsidRDefault="00FA7AD7" w:rsidP="006C00B6">
            <w:pPr>
              <w:pStyle w:val="TableParagraph"/>
              <w:rPr>
                <w:rFonts w:ascii="Times New Roman"/>
                <w:sz w:val="16"/>
              </w:rPr>
            </w:pPr>
          </w:p>
        </w:tc>
        <w:tc>
          <w:tcPr>
            <w:tcW w:w="587" w:type="dxa"/>
          </w:tcPr>
          <w:p w14:paraId="5379852F" w14:textId="77777777" w:rsidR="00FA7AD7" w:rsidRDefault="00FA7AD7" w:rsidP="006C00B6">
            <w:pPr>
              <w:pStyle w:val="TableParagraph"/>
              <w:rPr>
                <w:rFonts w:ascii="Times New Roman"/>
                <w:sz w:val="16"/>
              </w:rPr>
            </w:pPr>
          </w:p>
        </w:tc>
        <w:tc>
          <w:tcPr>
            <w:tcW w:w="587" w:type="dxa"/>
          </w:tcPr>
          <w:p w14:paraId="77F73D2E" w14:textId="77777777" w:rsidR="00FA7AD7" w:rsidRDefault="00FA7AD7" w:rsidP="006C00B6">
            <w:pPr>
              <w:pStyle w:val="TableParagraph"/>
              <w:rPr>
                <w:rFonts w:ascii="Times New Roman"/>
                <w:sz w:val="16"/>
              </w:rPr>
            </w:pPr>
          </w:p>
        </w:tc>
        <w:tc>
          <w:tcPr>
            <w:tcW w:w="587" w:type="dxa"/>
          </w:tcPr>
          <w:p w14:paraId="62F2F722" w14:textId="77777777" w:rsidR="00FA7AD7" w:rsidRDefault="00FA7AD7" w:rsidP="006C00B6">
            <w:pPr>
              <w:pStyle w:val="TableParagraph"/>
              <w:rPr>
                <w:rFonts w:ascii="Times New Roman"/>
                <w:sz w:val="16"/>
              </w:rPr>
            </w:pPr>
          </w:p>
        </w:tc>
        <w:tc>
          <w:tcPr>
            <w:tcW w:w="588" w:type="dxa"/>
          </w:tcPr>
          <w:p w14:paraId="1DFFC312" w14:textId="77777777" w:rsidR="00FA7AD7" w:rsidRDefault="00FA7AD7" w:rsidP="006C00B6">
            <w:pPr>
              <w:pStyle w:val="TableParagraph"/>
              <w:rPr>
                <w:rFonts w:ascii="Times New Roman"/>
                <w:sz w:val="16"/>
              </w:rPr>
            </w:pPr>
          </w:p>
        </w:tc>
      </w:tr>
      <w:tr w:rsidR="00FA7AD7" w14:paraId="39A009A7" w14:textId="77777777" w:rsidTr="00FA7AD7">
        <w:trPr>
          <w:trHeight w:val="321"/>
        </w:trPr>
        <w:tc>
          <w:tcPr>
            <w:tcW w:w="4819" w:type="dxa"/>
          </w:tcPr>
          <w:p w14:paraId="1B507D6C" w14:textId="77777777" w:rsidR="00FA7AD7" w:rsidRDefault="00FA7AD7" w:rsidP="006C00B6">
            <w:pPr>
              <w:pStyle w:val="TableParagraph"/>
              <w:spacing w:before="75"/>
              <w:ind w:left="57"/>
              <w:rPr>
                <w:sz w:val="18"/>
              </w:rPr>
            </w:pPr>
            <w:r>
              <w:rPr>
                <w:sz w:val="18"/>
              </w:rPr>
              <w:t>Finanzmittelbedarfsplanung (je Stufe)</w:t>
            </w:r>
          </w:p>
        </w:tc>
        <w:tc>
          <w:tcPr>
            <w:tcW w:w="587" w:type="dxa"/>
            <w:shd w:val="clear" w:color="auto" w:fill="CCFFCC"/>
          </w:tcPr>
          <w:p w14:paraId="79E860D6"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62D7F251" w14:textId="77777777" w:rsidR="00FA7AD7" w:rsidRDefault="00FA7AD7" w:rsidP="006C00B6">
            <w:pPr>
              <w:pStyle w:val="TableParagraph"/>
              <w:spacing w:before="75"/>
              <w:ind w:left="8"/>
              <w:jc w:val="center"/>
              <w:rPr>
                <w:sz w:val="18"/>
              </w:rPr>
            </w:pPr>
            <w:r>
              <w:rPr>
                <w:w w:val="99"/>
                <w:sz w:val="18"/>
              </w:rPr>
              <w:t>D</w:t>
            </w:r>
          </w:p>
        </w:tc>
        <w:tc>
          <w:tcPr>
            <w:tcW w:w="587" w:type="dxa"/>
          </w:tcPr>
          <w:p w14:paraId="117801F1" w14:textId="77777777" w:rsidR="00FA7AD7" w:rsidRDefault="00FA7AD7" w:rsidP="006C00B6">
            <w:pPr>
              <w:pStyle w:val="TableParagraph"/>
              <w:rPr>
                <w:rFonts w:ascii="Times New Roman"/>
                <w:sz w:val="16"/>
              </w:rPr>
            </w:pPr>
          </w:p>
        </w:tc>
        <w:tc>
          <w:tcPr>
            <w:tcW w:w="587" w:type="dxa"/>
            <w:shd w:val="clear" w:color="auto" w:fill="FFFF99"/>
          </w:tcPr>
          <w:p w14:paraId="43EF3F56"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4C5D9657" w14:textId="77777777" w:rsidR="00FA7AD7" w:rsidRDefault="00FA7AD7" w:rsidP="006C00B6">
            <w:pPr>
              <w:pStyle w:val="TableParagraph"/>
              <w:spacing w:before="75"/>
              <w:ind w:left="8"/>
              <w:jc w:val="center"/>
              <w:rPr>
                <w:sz w:val="18"/>
              </w:rPr>
            </w:pPr>
            <w:r>
              <w:rPr>
                <w:sz w:val="18"/>
              </w:rPr>
              <w:t>K</w:t>
            </w:r>
          </w:p>
        </w:tc>
        <w:tc>
          <w:tcPr>
            <w:tcW w:w="587" w:type="dxa"/>
            <w:shd w:val="clear" w:color="auto" w:fill="FFCC99"/>
          </w:tcPr>
          <w:p w14:paraId="3D5D681D" w14:textId="77777777" w:rsidR="00FA7AD7" w:rsidRDefault="00FA7AD7" w:rsidP="006C00B6">
            <w:pPr>
              <w:pStyle w:val="TableParagraph"/>
              <w:spacing w:before="75"/>
              <w:ind w:left="11"/>
              <w:jc w:val="center"/>
              <w:rPr>
                <w:sz w:val="18"/>
              </w:rPr>
            </w:pPr>
            <w:r>
              <w:rPr>
                <w:w w:val="99"/>
                <w:sz w:val="18"/>
              </w:rPr>
              <w:t>D</w:t>
            </w:r>
          </w:p>
        </w:tc>
        <w:tc>
          <w:tcPr>
            <w:tcW w:w="588" w:type="dxa"/>
          </w:tcPr>
          <w:p w14:paraId="436FF893" w14:textId="77777777" w:rsidR="00FA7AD7" w:rsidRDefault="00FA7AD7" w:rsidP="006C00B6">
            <w:pPr>
              <w:pStyle w:val="TableParagraph"/>
              <w:rPr>
                <w:rFonts w:ascii="Times New Roman"/>
                <w:sz w:val="16"/>
              </w:rPr>
            </w:pPr>
          </w:p>
        </w:tc>
      </w:tr>
      <w:tr w:rsidR="00FA7AD7" w14:paraId="6C6CA3EF" w14:textId="77777777" w:rsidTr="00FA7AD7">
        <w:trPr>
          <w:trHeight w:val="318"/>
        </w:trPr>
        <w:tc>
          <w:tcPr>
            <w:tcW w:w="4819" w:type="dxa"/>
          </w:tcPr>
          <w:p w14:paraId="4B9F14DF" w14:textId="77777777" w:rsidR="00FA7AD7" w:rsidRDefault="00FA7AD7" w:rsidP="006C00B6">
            <w:pPr>
              <w:pStyle w:val="TableParagraph"/>
              <w:spacing w:before="75"/>
              <w:ind w:left="57"/>
              <w:rPr>
                <w:sz w:val="18"/>
              </w:rPr>
            </w:pPr>
            <w:r>
              <w:rPr>
                <w:sz w:val="18"/>
              </w:rPr>
              <w:t>Nachträge und Rechnungen Dienstleistungsverträge</w:t>
            </w:r>
          </w:p>
        </w:tc>
        <w:tc>
          <w:tcPr>
            <w:tcW w:w="587" w:type="dxa"/>
            <w:shd w:val="clear" w:color="auto" w:fill="CCFFCC"/>
          </w:tcPr>
          <w:p w14:paraId="30F09A9C" w14:textId="77777777" w:rsidR="00FA7AD7" w:rsidRDefault="00FA7AD7" w:rsidP="006C00B6">
            <w:pPr>
              <w:pStyle w:val="TableParagraph"/>
              <w:spacing w:before="75"/>
              <w:ind w:left="10"/>
              <w:jc w:val="center"/>
              <w:rPr>
                <w:sz w:val="18"/>
              </w:rPr>
            </w:pPr>
            <w:r>
              <w:rPr>
                <w:sz w:val="18"/>
              </w:rPr>
              <w:t>E</w:t>
            </w:r>
          </w:p>
        </w:tc>
        <w:tc>
          <w:tcPr>
            <w:tcW w:w="587" w:type="dxa"/>
            <w:shd w:val="clear" w:color="auto" w:fill="FFFF99"/>
          </w:tcPr>
          <w:p w14:paraId="19682638" w14:textId="77777777" w:rsidR="00FA7AD7" w:rsidRDefault="00FA7AD7" w:rsidP="006C00B6">
            <w:pPr>
              <w:pStyle w:val="TableParagraph"/>
              <w:spacing w:before="75"/>
              <w:ind w:left="8"/>
              <w:jc w:val="center"/>
              <w:rPr>
                <w:sz w:val="18"/>
              </w:rPr>
            </w:pPr>
            <w:r>
              <w:rPr>
                <w:sz w:val="18"/>
              </w:rPr>
              <w:t>K</w:t>
            </w:r>
          </w:p>
        </w:tc>
        <w:tc>
          <w:tcPr>
            <w:tcW w:w="587" w:type="dxa"/>
            <w:shd w:val="clear" w:color="auto" w:fill="FFCC99"/>
          </w:tcPr>
          <w:p w14:paraId="4B8EFA20" w14:textId="77777777" w:rsidR="00FA7AD7" w:rsidRDefault="00FA7AD7" w:rsidP="006C00B6">
            <w:pPr>
              <w:pStyle w:val="TableParagraph"/>
              <w:spacing w:before="75"/>
              <w:ind w:left="228"/>
              <w:rPr>
                <w:sz w:val="18"/>
              </w:rPr>
            </w:pPr>
            <w:r>
              <w:rPr>
                <w:w w:val="99"/>
                <w:sz w:val="18"/>
              </w:rPr>
              <w:t>D</w:t>
            </w:r>
          </w:p>
        </w:tc>
        <w:tc>
          <w:tcPr>
            <w:tcW w:w="587" w:type="dxa"/>
            <w:shd w:val="clear" w:color="auto" w:fill="FFCC99"/>
          </w:tcPr>
          <w:p w14:paraId="471E77EA" w14:textId="77777777" w:rsidR="00FA7AD7" w:rsidRDefault="00FA7AD7" w:rsidP="006C00B6">
            <w:pPr>
              <w:pStyle w:val="TableParagraph"/>
              <w:spacing w:before="75"/>
              <w:ind w:right="211"/>
              <w:jc w:val="right"/>
              <w:rPr>
                <w:sz w:val="18"/>
              </w:rPr>
            </w:pPr>
            <w:r>
              <w:rPr>
                <w:w w:val="99"/>
                <w:sz w:val="18"/>
              </w:rPr>
              <w:t>D</w:t>
            </w:r>
          </w:p>
        </w:tc>
        <w:tc>
          <w:tcPr>
            <w:tcW w:w="587" w:type="dxa"/>
          </w:tcPr>
          <w:p w14:paraId="76EB2120" w14:textId="77777777" w:rsidR="00FA7AD7" w:rsidRDefault="00FA7AD7" w:rsidP="006C00B6">
            <w:pPr>
              <w:pStyle w:val="TableParagraph"/>
              <w:rPr>
                <w:rFonts w:ascii="Times New Roman"/>
                <w:sz w:val="16"/>
              </w:rPr>
            </w:pPr>
          </w:p>
        </w:tc>
        <w:tc>
          <w:tcPr>
            <w:tcW w:w="587" w:type="dxa"/>
            <w:shd w:val="clear" w:color="auto" w:fill="FFCC99"/>
          </w:tcPr>
          <w:p w14:paraId="3562AFA7" w14:textId="77777777" w:rsidR="00FA7AD7" w:rsidRDefault="00FA7AD7" w:rsidP="006C00B6">
            <w:pPr>
              <w:pStyle w:val="TableParagraph"/>
              <w:spacing w:before="75"/>
              <w:ind w:left="11"/>
              <w:jc w:val="center"/>
              <w:rPr>
                <w:sz w:val="18"/>
              </w:rPr>
            </w:pPr>
            <w:r>
              <w:rPr>
                <w:w w:val="99"/>
                <w:sz w:val="18"/>
              </w:rPr>
              <w:t>D</w:t>
            </w:r>
          </w:p>
        </w:tc>
        <w:tc>
          <w:tcPr>
            <w:tcW w:w="588" w:type="dxa"/>
          </w:tcPr>
          <w:p w14:paraId="25F96A38" w14:textId="77777777" w:rsidR="00FA7AD7" w:rsidRDefault="00FA7AD7" w:rsidP="006C00B6">
            <w:pPr>
              <w:pStyle w:val="TableParagraph"/>
              <w:rPr>
                <w:rFonts w:ascii="Times New Roman"/>
                <w:sz w:val="16"/>
              </w:rPr>
            </w:pPr>
          </w:p>
        </w:tc>
      </w:tr>
      <w:tr w:rsidR="00FA7AD7" w14:paraId="09F8A152" w14:textId="77777777" w:rsidTr="00FA7AD7">
        <w:trPr>
          <w:trHeight w:val="321"/>
        </w:trPr>
        <w:tc>
          <w:tcPr>
            <w:tcW w:w="4819" w:type="dxa"/>
          </w:tcPr>
          <w:p w14:paraId="1ED9ED81" w14:textId="77777777" w:rsidR="00FA7AD7" w:rsidRDefault="00FA7AD7" w:rsidP="006C00B6">
            <w:pPr>
              <w:pStyle w:val="TableParagraph"/>
              <w:spacing w:before="75"/>
              <w:ind w:left="57"/>
              <w:rPr>
                <w:sz w:val="18"/>
              </w:rPr>
            </w:pPr>
            <w:r>
              <w:rPr>
                <w:sz w:val="18"/>
              </w:rPr>
              <w:t>Nachträge und Rechnungen Werk- und Lieferverträge</w:t>
            </w:r>
          </w:p>
        </w:tc>
        <w:tc>
          <w:tcPr>
            <w:tcW w:w="587" w:type="dxa"/>
            <w:shd w:val="clear" w:color="auto" w:fill="CCFFCC"/>
          </w:tcPr>
          <w:p w14:paraId="29793413" w14:textId="77777777" w:rsidR="00FA7AD7" w:rsidRDefault="00FA7AD7" w:rsidP="006C00B6">
            <w:pPr>
              <w:pStyle w:val="TableParagraph"/>
              <w:spacing w:before="75"/>
              <w:ind w:left="10"/>
              <w:jc w:val="center"/>
              <w:rPr>
                <w:sz w:val="18"/>
              </w:rPr>
            </w:pPr>
            <w:r>
              <w:rPr>
                <w:sz w:val="18"/>
              </w:rPr>
              <w:t>E</w:t>
            </w:r>
          </w:p>
        </w:tc>
        <w:tc>
          <w:tcPr>
            <w:tcW w:w="587" w:type="dxa"/>
            <w:shd w:val="clear" w:color="auto" w:fill="CCFFFF"/>
          </w:tcPr>
          <w:p w14:paraId="29CF77F3" w14:textId="77777777" w:rsidR="00FA7AD7" w:rsidRDefault="00FA7AD7" w:rsidP="006C00B6">
            <w:pPr>
              <w:pStyle w:val="TableParagraph"/>
              <w:spacing w:before="75"/>
              <w:ind w:left="10"/>
              <w:jc w:val="center"/>
              <w:rPr>
                <w:sz w:val="18"/>
              </w:rPr>
            </w:pPr>
            <w:r>
              <w:rPr>
                <w:sz w:val="18"/>
              </w:rPr>
              <w:t>I</w:t>
            </w:r>
          </w:p>
        </w:tc>
        <w:tc>
          <w:tcPr>
            <w:tcW w:w="587" w:type="dxa"/>
          </w:tcPr>
          <w:p w14:paraId="17395DDA" w14:textId="77777777" w:rsidR="00FA7AD7" w:rsidRDefault="00FA7AD7" w:rsidP="006C00B6">
            <w:pPr>
              <w:pStyle w:val="TableParagraph"/>
              <w:rPr>
                <w:rFonts w:ascii="Times New Roman"/>
                <w:sz w:val="16"/>
              </w:rPr>
            </w:pPr>
          </w:p>
        </w:tc>
        <w:tc>
          <w:tcPr>
            <w:tcW w:w="587" w:type="dxa"/>
          </w:tcPr>
          <w:p w14:paraId="0ED22CFF" w14:textId="77777777" w:rsidR="00FA7AD7" w:rsidRDefault="00FA7AD7" w:rsidP="006C00B6">
            <w:pPr>
              <w:pStyle w:val="TableParagraph"/>
              <w:rPr>
                <w:rFonts w:ascii="Times New Roman"/>
                <w:sz w:val="16"/>
              </w:rPr>
            </w:pPr>
          </w:p>
        </w:tc>
        <w:tc>
          <w:tcPr>
            <w:tcW w:w="587" w:type="dxa"/>
            <w:shd w:val="clear" w:color="auto" w:fill="FFFF99"/>
          </w:tcPr>
          <w:p w14:paraId="3014D9FA" w14:textId="77777777" w:rsidR="00FA7AD7" w:rsidRDefault="00FA7AD7" w:rsidP="006C00B6">
            <w:pPr>
              <w:pStyle w:val="TableParagraph"/>
              <w:spacing w:before="75"/>
              <w:ind w:left="8"/>
              <w:jc w:val="center"/>
              <w:rPr>
                <w:sz w:val="18"/>
              </w:rPr>
            </w:pPr>
            <w:r>
              <w:rPr>
                <w:sz w:val="18"/>
              </w:rPr>
              <w:t>K</w:t>
            </w:r>
          </w:p>
        </w:tc>
        <w:tc>
          <w:tcPr>
            <w:tcW w:w="587" w:type="dxa"/>
            <w:shd w:val="clear" w:color="auto" w:fill="FFFF99"/>
          </w:tcPr>
          <w:p w14:paraId="2AFB0D29" w14:textId="77777777" w:rsidR="00FA7AD7" w:rsidRDefault="00FA7AD7" w:rsidP="006C00B6">
            <w:pPr>
              <w:pStyle w:val="TableParagraph"/>
              <w:spacing w:before="75"/>
              <w:ind w:left="10"/>
              <w:jc w:val="center"/>
              <w:rPr>
                <w:sz w:val="18"/>
              </w:rPr>
            </w:pPr>
            <w:r>
              <w:rPr>
                <w:sz w:val="18"/>
              </w:rPr>
              <w:t>K</w:t>
            </w:r>
          </w:p>
        </w:tc>
        <w:tc>
          <w:tcPr>
            <w:tcW w:w="588" w:type="dxa"/>
            <w:shd w:val="clear" w:color="auto" w:fill="FFCC99"/>
          </w:tcPr>
          <w:p w14:paraId="7C34A05A" w14:textId="77777777" w:rsidR="00FA7AD7" w:rsidRDefault="00FA7AD7" w:rsidP="006C00B6">
            <w:pPr>
              <w:pStyle w:val="TableParagraph"/>
              <w:spacing w:before="75"/>
              <w:ind w:left="226"/>
              <w:rPr>
                <w:sz w:val="18"/>
              </w:rPr>
            </w:pPr>
            <w:r>
              <w:rPr>
                <w:w w:val="99"/>
                <w:sz w:val="18"/>
              </w:rPr>
              <w:t>D</w:t>
            </w:r>
          </w:p>
        </w:tc>
      </w:tr>
      <w:tr w:rsidR="00FA7AD7" w14:paraId="300226DF" w14:textId="77777777" w:rsidTr="00FA7AD7">
        <w:trPr>
          <w:trHeight w:val="318"/>
        </w:trPr>
        <w:tc>
          <w:tcPr>
            <w:tcW w:w="4819" w:type="dxa"/>
          </w:tcPr>
          <w:p w14:paraId="22518DC0" w14:textId="77777777" w:rsidR="00FA7AD7" w:rsidRDefault="00FA7AD7" w:rsidP="006C00B6">
            <w:pPr>
              <w:pStyle w:val="TableParagraph"/>
              <w:spacing w:before="75"/>
              <w:ind w:left="57"/>
              <w:rPr>
                <w:sz w:val="18"/>
              </w:rPr>
            </w:pPr>
            <w:r>
              <w:rPr>
                <w:sz w:val="18"/>
              </w:rPr>
              <w:t>Anordnen von Massnahmen bei Abweichungen</w:t>
            </w:r>
          </w:p>
        </w:tc>
        <w:tc>
          <w:tcPr>
            <w:tcW w:w="587" w:type="dxa"/>
            <w:shd w:val="clear" w:color="auto" w:fill="CCFFCC"/>
          </w:tcPr>
          <w:p w14:paraId="2DB7B2C0"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7B514BD5" w14:textId="77777777" w:rsidR="00FA7AD7" w:rsidRDefault="00FA7AD7" w:rsidP="006C00B6">
            <w:pPr>
              <w:pStyle w:val="TableParagraph"/>
              <w:spacing w:before="75"/>
              <w:ind w:left="8"/>
              <w:jc w:val="center"/>
              <w:rPr>
                <w:sz w:val="18"/>
              </w:rPr>
            </w:pPr>
            <w:r>
              <w:rPr>
                <w:w w:val="99"/>
                <w:sz w:val="18"/>
              </w:rPr>
              <w:t>D</w:t>
            </w:r>
          </w:p>
        </w:tc>
        <w:tc>
          <w:tcPr>
            <w:tcW w:w="587" w:type="dxa"/>
          </w:tcPr>
          <w:p w14:paraId="78D733A5" w14:textId="77777777" w:rsidR="00FA7AD7" w:rsidRDefault="00FA7AD7" w:rsidP="006C00B6">
            <w:pPr>
              <w:pStyle w:val="TableParagraph"/>
              <w:rPr>
                <w:rFonts w:ascii="Times New Roman"/>
                <w:sz w:val="16"/>
              </w:rPr>
            </w:pPr>
          </w:p>
        </w:tc>
        <w:tc>
          <w:tcPr>
            <w:tcW w:w="587" w:type="dxa"/>
            <w:shd w:val="clear" w:color="auto" w:fill="FFFF99"/>
          </w:tcPr>
          <w:p w14:paraId="72E53826" w14:textId="77777777" w:rsidR="00FA7AD7" w:rsidRDefault="00FA7AD7" w:rsidP="006C00B6">
            <w:pPr>
              <w:pStyle w:val="TableParagraph"/>
              <w:spacing w:before="75"/>
              <w:ind w:right="200"/>
              <w:jc w:val="right"/>
              <w:rPr>
                <w:sz w:val="18"/>
              </w:rPr>
            </w:pPr>
            <w:r>
              <w:rPr>
                <w:w w:val="99"/>
                <w:sz w:val="18"/>
              </w:rPr>
              <w:t>M</w:t>
            </w:r>
          </w:p>
        </w:tc>
        <w:tc>
          <w:tcPr>
            <w:tcW w:w="587" w:type="dxa"/>
          </w:tcPr>
          <w:p w14:paraId="5EA809B5" w14:textId="77777777" w:rsidR="00FA7AD7" w:rsidRDefault="00FA7AD7" w:rsidP="006C00B6">
            <w:pPr>
              <w:pStyle w:val="TableParagraph"/>
              <w:rPr>
                <w:rFonts w:ascii="Times New Roman"/>
                <w:sz w:val="16"/>
              </w:rPr>
            </w:pPr>
          </w:p>
        </w:tc>
        <w:tc>
          <w:tcPr>
            <w:tcW w:w="587" w:type="dxa"/>
          </w:tcPr>
          <w:p w14:paraId="6F8940FD" w14:textId="77777777" w:rsidR="00FA7AD7" w:rsidRDefault="00FA7AD7" w:rsidP="006C00B6">
            <w:pPr>
              <w:pStyle w:val="TableParagraph"/>
              <w:rPr>
                <w:rFonts w:ascii="Times New Roman"/>
                <w:sz w:val="16"/>
              </w:rPr>
            </w:pPr>
          </w:p>
        </w:tc>
        <w:tc>
          <w:tcPr>
            <w:tcW w:w="588" w:type="dxa"/>
          </w:tcPr>
          <w:p w14:paraId="7F8F1AC0" w14:textId="77777777" w:rsidR="00FA7AD7" w:rsidRDefault="00FA7AD7" w:rsidP="006C00B6">
            <w:pPr>
              <w:pStyle w:val="TableParagraph"/>
              <w:rPr>
                <w:rFonts w:ascii="Times New Roman"/>
                <w:sz w:val="16"/>
              </w:rPr>
            </w:pPr>
          </w:p>
        </w:tc>
      </w:tr>
      <w:tr w:rsidR="00FA7AD7" w14:paraId="022FFD06" w14:textId="77777777" w:rsidTr="00FA7AD7">
        <w:trPr>
          <w:trHeight w:val="321"/>
        </w:trPr>
        <w:tc>
          <w:tcPr>
            <w:tcW w:w="4819" w:type="dxa"/>
          </w:tcPr>
          <w:p w14:paraId="5D99FADF" w14:textId="6124A176" w:rsidR="00FA7AD7" w:rsidRDefault="00FA7AD7" w:rsidP="006C00B6">
            <w:pPr>
              <w:pStyle w:val="TableParagraph"/>
              <w:spacing w:before="75"/>
              <w:ind w:left="57"/>
              <w:rPr>
                <w:sz w:val="18"/>
              </w:rPr>
            </w:pPr>
            <w:r>
              <w:rPr>
                <w:sz w:val="18"/>
              </w:rPr>
              <w:t xml:space="preserve">Realisierung: Anordnen von </w:t>
            </w:r>
            <w:proofErr w:type="spellStart"/>
            <w:r>
              <w:rPr>
                <w:sz w:val="18"/>
              </w:rPr>
              <w:t>Massn</w:t>
            </w:r>
            <w:proofErr w:type="spellEnd"/>
            <w:r>
              <w:rPr>
                <w:sz w:val="18"/>
              </w:rPr>
              <w:t>. bei Abweichungen</w:t>
            </w:r>
          </w:p>
        </w:tc>
        <w:tc>
          <w:tcPr>
            <w:tcW w:w="587" w:type="dxa"/>
            <w:shd w:val="clear" w:color="auto" w:fill="CCFFCC"/>
          </w:tcPr>
          <w:p w14:paraId="773A3040" w14:textId="77777777" w:rsidR="00FA7AD7" w:rsidRDefault="00FA7AD7" w:rsidP="006C00B6">
            <w:pPr>
              <w:pStyle w:val="TableParagraph"/>
              <w:spacing w:before="75"/>
              <w:ind w:left="10"/>
              <w:jc w:val="center"/>
              <w:rPr>
                <w:sz w:val="18"/>
              </w:rPr>
            </w:pPr>
            <w:r>
              <w:rPr>
                <w:sz w:val="18"/>
              </w:rPr>
              <w:t>E</w:t>
            </w:r>
          </w:p>
        </w:tc>
        <w:tc>
          <w:tcPr>
            <w:tcW w:w="587" w:type="dxa"/>
          </w:tcPr>
          <w:p w14:paraId="0E59EF07" w14:textId="77777777" w:rsidR="00FA7AD7" w:rsidRDefault="00FA7AD7" w:rsidP="006C00B6">
            <w:pPr>
              <w:pStyle w:val="TableParagraph"/>
              <w:rPr>
                <w:rFonts w:ascii="Times New Roman"/>
                <w:sz w:val="16"/>
              </w:rPr>
            </w:pPr>
          </w:p>
        </w:tc>
        <w:tc>
          <w:tcPr>
            <w:tcW w:w="587" w:type="dxa"/>
          </w:tcPr>
          <w:p w14:paraId="2B33A90D" w14:textId="77777777" w:rsidR="00FA7AD7" w:rsidRDefault="00FA7AD7" w:rsidP="006C00B6">
            <w:pPr>
              <w:pStyle w:val="TableParagraph"/>
              <w:rPr>
                <w:rFonts w:ascii="Times New Roman"/>
                <w:sz w:val="16"/>
              </w:rPr>
            </w:pPr>
          </w:p>
        </w:tc>
        <w:tc>
          <w:tcPr>
            <w:tcW w:w="587" w:type="dxa"/>
          </w:tcPr>
          <w:p w14:paraId="77E91277" w14:textId="77777777" w:rsidR="00FA7AD7" w:rsidRDefault="00FA7AD7" w:rsidP="006C00B6">
            <w:pPr>
              <w:pStyle w:val="TableParagraph"/>
              <w:rPr>
                <w:rFonts w:ascii="Times New Roman"/>
                <w:sz w:val="16"/>
              </w:rPr>
            </w:pPr>
          </w:p>
        </w:tc>
        <w:tc>
          <w:tcPr>
            <w:tcW w:w="587" w:type="dxa"/>
            <w:shd w:val="clear" w:color="auto" w:fill="FFCC99"/>
          </w:tcPr>
          <w:p w14:paraId="437648A8" w14:textId="77777777" w:rsidR="00FA7AD7" w:rsidRDefault="00FA7AD7" w:rsidP="006C00B6">
            <w:pPr>
              <w:pStyle w:val="TableParagraph"/>
              <w:spacing w:before="75"/>
              <w:ind w:left="9"/>
              <w:jc w:val="center"/>
              <w:rPr>
                <w:sz w:val="18"/>
              </w:rPr>
            </w:pPr>
            <w:r>
              <w:rPr>
                <w:w w:val="99"/>
                <w:sz w:val="18"/>
              </w:rPr>
              <w:t>D</w:t>
            </w:r>
          </w:p>
        </w:tc>
        <w:tc>
          <w:tcPr>
            <w:tcW w:w="587" w:type="dxa"/>
            <w:shd w:val="clear" w:color="auto" w:fill="FFFF99"/>
          </w:tcPr>
          <w:p w14:paraId="2BCE1E63" w14:textId="77777777" w:rsidR="00FA7AD7" w:rsidRDefault="00FA7AD7" w:rsidP="006C00B6">
            <w:pPr>
              <w:pStyle w:val="TableParagraph"/>
              <w:spacing w:before="75"/>
              <w:ind w:left="11"/>
              <w:jc w:val="center"/>
              <w:rPr>
                <w:sz w:val="18"/>
              </w:rPr>
            </w:pPr>
            <w:r>
              <w:rPr>
                <w:w w:val="99"/>
                <w:sz w:val="18"/>
              </w:rPr>
              <w:t>M</w:t>
            </w:r>
          </w:p>
        </w:tc>
        <w:tc>
          <w:tcPr>
            <w:tcW w:w="588" w:type="dxa"/>
          </w:tcPr>
          <w:p w14:paraId="1D708F23" w14:textId="77777777" w:rsidR="00FA7AD7" w:rsidRDefault="00FA7AD7" w:rsidP="006C00B6">
            <w:pPr>
              <w:pStyle w:val="TableParagraph"/>
              <w:rPr>
                <w:rFonts w:ascii="Times New Roman"/>
                <w:sz w:val="16"/>
              </w:rPr>
            </w:pPr>
          </w:p>
        </w:tc>
      </w:tr>
      <w:tr w:rsidR="00FA7AD7" w14:paraId="30D2D318" w14:textId="77777777" w:rsidTr="00FA7AD7">
        <w:trPr>
          <w:trHeight w:val="318"/>
        </w:trPr>
        <w:tc>
          <w:tcPr>
            <w:tcW w:w="4819" w:type="dxa"/>
            <w:shd w:val="clear" w:color="auto" w:fill="F3F3F3"/>
          </w:tcPr>
          <w:p w14:paraId="060A715A" w14:textId="77777777" w:rsidR="00FA7AD7" w:rsidRDefault="00FA7AD7" w:rsidP="006C00B6">
            <w:pPr>
              <w:pStyle w:val="TableParagraph"/>
              <w:spacing w:before="75"/>
              <w:ind w:left="57"/>
              <w:rPr>
                <w:b/>
                <w:i/>
                <w:sz w:val="18"/>
              </w:rPr>
            </w:pPr>
            <w:r>
              <w:rPr>
                <w:b/>
                <w:i/>
                <w:sz w:val="18"/>
              </w:rPr>
              <w:t>Qualitäts- und Risikomanagement</w:t>
            </w:r>
          </w:p>
        </w:tc>
        <w:tc>
          <w:tcPr>
            <w:tcW w:w="587" w:type="dxa"/>
            <w:shd w:val="clear" w:color="auto" w:fill="F3F3F3"/>
          </w:tcPr>
          <w:p w14:paraId="59AB3694" w14:textId="77777777" w:rsidR="00FA7AD7" w:rsidRDefault="00FA7AD7" w:rsidP="006C00B6">
            <w:pPr>
              <w:pStyle w:val="TableParagraph"/>
              <w:rPr>
                <w:rFonts w:ascii="Times New Roman"/>
                <w:sz w:val="16"/>
              </w:rPr>
            </w:pPr>
          </w:p>
        </w:tc>
        <w:tc>
          <w:tcPr>
            <w:tcW w:w="587" w:type="dxa"/>
            <w:shd w:val="clear" w:color="auto" w:fill="F3F3F3"/>
          </w:tcPr>
          <w:p w14:paraId="1859B509" w14:textId="77777777" w:rsidR="00FA7AD7" w:rsidRDefault="00FA7AD7" w:rsidP="006C00B6">
            <w:pPr>
              <w:pStyle w:val="TableParagraph"/>
              <w:rPr>
                <w:rFonts w:ascii="Times New Roman"/>
                <w:sz w:val="16"/>
              </w:rPr>
            </w:pPr>
          </w:p>
        </w:tc>
        <w:tc>
          <w:tcPr>
            <w:tcW w:w="587" w:type="dxa"/>
            <w:shd w:val="clear" w:color="auto" w:fill="F3F3F3"/>
          </w:tcPr>
          <w:p w14:paraId="4482C654" w14:textId="77777777" w:rsidR="00FA7AD7" w:rsidRDefault="00FA7AD7" w:rsidP="006C00B6">
            <w:pPr>
              <w:pStyle w:val="TableParagraph"/>
              <w:rPr>
                <w:rFonts w:ascii="Times New Roman"/>
                <w:sz w:val="16"/>
              </w:rPr>
            </w:pPr>
          </w:p>
        </w:tc>
        <w:tc>
          <w:tcPr>
            <w:tcW w:w="587" w:type="dxa"/>
            <w:shd w:val="clear" w:color="auto" w:fill="F3F3F3"/>
          </w:tcPr>
          <w:p w14:paraId="67FF56DC" w14:textId="77777777" w:rsidR="00FA7AD7" w:rsidRDefault="00FA7AD7" w:rsidP="006C00B6">
            <w:pPr>
              <w:pStyle w:val="TableParagraph"/>
              <w:rPr>
                <w:rFonts w:ascii="Times New Roman"/>
                <w:sz w:val="16"/>
              </w:rPr>
            </w:pPr>
          </w:p>
        </w:tc>
        <w:tc>
          <w:tcPr>
            <w:tcW w:w="587" w:type="dxa"/>
            <w:shd w:val="clear" w:color="auto" w:fill="F3F3F3"/>
          </w:tcPr>
          <w:p w14:paraId="49B427AA" w14:textId="77777777" w:rsidR="00FA7AD7" w:rsidRDefault="00FA7AD7" w:rsidP="006C00B6">
            <w:pPr>
              <w:pStyle w:val="TableParagraph"/>
              <w:rPr>
                <w:rFonts w:ascii="Times New Roman"/>
                <w:sz w:val="16"/>
              </w:rPr>
            </w:pPr>
          </w:p>
        </w:tc>
        <w:tc>
          <w:tcPr>
            <w:tcW w:w="587" w:type="dxa"/>
            <w:shd w:val="clear" w:color="auto" w:fill="F3F3F3"/>
          </w:tcPr>
          <w:p w14:paraId="1F627442" w14:textId="77777777" w:rsidR="00FA7AD7" w:rsidRDefault="00FA7AD7" w:rsidP="006C00B6">
            <w:pPr>
              <w:pStyle w:val="TableParagraph"/>
              <w:rPr>
                <w:rFonts w:ascii="Times New Roman"/>
                <w:sz w:val="16"/>
              </w:rPr>
            </w:pPr>
          </w:p>
        </w:tc>
        <w:tc>
          <w:tcPr>
            <w:tcW w:w="588" w:type="dxa"/>
            <w:shd w:val="clear" w:color="auto" w:fill="F3F3F3"/>
          </w:tcPr>
          <w:p w14:paraId="1F12D71A" w14:textId="77777777" w:rsidR="00FA7AD7" w:rsidRDefault="00FA7AD7" w:rsidP="006C00B6">
            <w:pPr>
              <w:pStyle w:val="TableParagraph"/>
              <w:rPr>
                <w:rFonts w:ascii="Times New Roman"/>
                <w:sz w:val="16"/>
              </w:rPr>
            </w:pPr>
          </w:p>
        </w:tc>
      </w:tr>
      <w:tr w:rsidR="00FA7AD7" w14:paraId="1D2494AF" w14:textId="77777777" w:rsidTr="00FA7AD7">
        <w:trPr>
          <w:trHeight w:val="321"/>
        </w:trPr>
        <w:tc>
          <w:tcPr>
            <w:tcW w:w="4819" w:type="dxa"/>
          </w:tcPr>
          <w:p w14:paraId="22F9009C" w14:textId="77777777" w:rsidR="00FA7AD7" w:rsidRDefault="00FA7AD7" w:rsidP="006C00B6">
            <w:pPr>
              <w:pStyle w:val="TableParagraph"/>
              <w:spacing w:before="75"/>
              <w:ind w:left="57"/>
              <w:rPr>
                <w:sz w:val="18"/>
              </w:rPr>
            </w:pPr>
            <w:r>
              <w:rPr>
                <w:sz w:val="18"/>
              </w:rPr>
              <w:t>Projektanforderungen und Q-Schwerpunkte</w:t>
            </w:r>
          </w:p>
        </w:tc>
        <w:tc>
          <w:tcPr>
            <w:tcW w:w="587" w:type="dxa"/>
            <w:shd w:val="clear" w:color="auto" w:fill="CCFFCC"/>
          </w:tcPr>
          <w:p w14:paraId="45991FB0"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1E617390" w14:textId="77777777" w:rsidR="00FA7AD7" w:rsidRDefault="00FA7AD7" w:rsidP="006C00B6">
            <w:pPr>
              <w:pStyle w:val="TableParagraph"/>
              <w:spacing w:before="75"/>
              <w:ind w:left="8"/>
              <w:jc w:val="center"/>
              <w:rPr>
                <w:sz w:val="18"/>
              </w:rPr>
            </w:pPr>
            <w:r>
              <w:rPr>
                <w:w w:val="99"/>
                <w:sz w:val="18"/>
              </w:rPr>
              <w:t>D</w:t>
            </w:r>
          </w:p>
        </w:tc>
        <w:tc>
          <w:tcPr>
            <w:tcW w:w="587" w:type="dxa"/>
            <w:shd w:val="clear" w:color="auto" w:fill="FFFF99"/>
          </w:tcPr>
          <w:p w14:paraId="1B9B1FE0" w14:textId="77777777" w:rsidR="00FA7AD7" w:rsidRDefault="00FA7AD7" w:rsidP="006C00B6">
            <w:pPr>
              <w:pStyle w:val="TableParagraph"/>
              <w:spacing w:before="75"/>
              <w:ind w:left="218"/>
              <w:rPr>
                <w:sz w:val="18"/>
              </w:rPr>
            </w:pPr>
            <w:r>
              <w:rPr>
                <w:w w:val="99"/>
                <w:sz w:val="18"/>
              </w:rPr>
              <w:t>M</w:t>
            </w:r>
          </w:p>
        </w:tc>
        <w:tc>
          <w:tcPr>
            <w:tcW w:w="587" w:type="dxa"/>
            <w:shd w:val="clear" w:color="auto" w:fill="FFFF99"/>
          </w:tcPr>
          <w:p w14:paraId="29228F92"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2DEA9A8C" w14:textId="77777777" w:rsidR="00FA7AD7" w:rsidRDefault="00FA7AD7" w:rsidP="006C00B6">
            <w:pPr>
              <w:pStyle w:val="TableParagraph"/>
              <w:spacing w:before="75"/>
              <w:ind w:left="9"/>
              <w:jc w:val="center"/>
              <w:rPr>
                <w:sz w:val="18"/>
              </w:rPr>
            </w:pPr>
            <w:r>
              <w:rPr>
                <w:w w:val="99"/>
                <w:sz w:val="18"/>
              </w:rPr>
              <w:t>M</w:t>
            </w:r>
          </w:p>
        </w:tc>
        <w:tc>
          <w:tcPr>
            <w:tcW w:w="587" w:type="dxa"/>
            <w:shd w:val="clear" w:color="auto" w:fill="FFFF99"/>
          </w:tcPr>
          <w:p w14:paraId="1C37C3C7" w14:textId="77777777" w:rsidR="00FA7AD7" w:rsidRDefault="00FA7AD7" w:rsidP="006C00B6">
            <w:pPr>
              <w:pStyle w:val="TableParagraph"/>
              <w:spacing w:before="75"/>
              <w:ind w:left="11"/>
              <w:jc w:val="center"/>
              <w:rPr>
                <w:sz w:val="18"/>
              </w:rPr>
            </w:pPr>
            <w:r>
              <w:rPr>
                <w:w w:val="99"/>
                <w:sz w:val="18"/>
              </w:rPr>
              <w:t>M</w:t>
            </w:r>
          </w:p>
        </w:tc>
        <w:tc>
          <w:tcPr>
            <w:tcW w:w="588" w:type="dxa"/>
          </w:tcPr>
          <w:p w14:paraId="225E77BF" w14:textId="77777777" w:rsidR="00FA7AD7" w:rsidRDefault="00FA7AD7" w:rsidP="006C00B6">
            <w:pPr>
              <w:pStyle w:val="TableParagraph"/>
              <w:rPr>
                <w:rFonts w:ascii="Times New Roman"/>
                <w:sz w:val="16"/>
              </w:rPr>
            </w:pPr>
          </w:p>
        </w:tc>
      </w:tr>
      <w:tr w:rsidR="00FA7AD7" w14:paraId="7962035D" w14:textId="77777777" w:rsidTr="00FA7AD7">
        <w:trPr>
          <w:trHeight w:val="318"/>
        </w:trPr>
        <w:tc>
          <w:tcPr>
            <w:tcW w:w="4819" w:type="dxa"/>
          </w:tcPr>
          <w:p w14:paraId="1F68BD31" w14:textId="77777777" w:rsidR="00FA7AD7" w:rsidRDefault="00FA7AD7" w:rsidP="006C00B6">
            <w:pPr>
              <w:pStyle w:val="TableParagraph"/>
              <w:spacing w:before="75"/>
              <w:ind w:left="57"/>
              <w:rPr>
                <w:sz w:val="18"/>
              </w:rPr>
            </w:pPr>
            <w:r>
              <w:rPr>
                <w:sz w:val="18"/>
              </w:rPr>
              <w:t>Risikoanalyse</w:t>
            </w:r>
          </w:p>
        </w:tc>
        <w:tc>
          <w:tcPr>
            <w:tcW w:w="587" w:type="dxa"/>
            <w:shd w:val="clear" w:color="auto" w:fill="CCFFCC"/>
          </w:tcPr>
          <w:p w14:paraId="102EBC72"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6C002B5E" w14:textId="77777777" w:rsidR="00FA7AD7" w:rsidRDefault="00FA7AD7" w:rsidP="006C00B6">
            <w:pPr>
              <w:pStyle w:val="TableParagraph"/>
              <w:spacing w:before="75"/>
              <w:ind w:left="8"/>
              <w:jc w:val="center"/>
              <w:rPr>
                <w:sz w:val="18"/>
              </w:rPr>
            </w:pPr>
            <w:r>
              <w:rPr>
                <w:w w:val="99"/>
                <w:sz w:val="18"/>
              </w:rPr>
              <w:t>D</w:t>
            </w:r>
          </w:p>
        </w:tc>
        <w:tc>
          <w:tcPr>
            <w:tcW w:w="587" w:type="dxa"/>
            <w:shd w:val="clear" w:color="auto" w:fill="FFFF99"/>
          </w:tcPr>
          <w:p w14:paraId="5D8C99B3" w14:textId="77777777" w:rsidR="00FA7AD7" w:rsidRDefault="00FA7AD7" w:rsidP="006C00B6">
            <w:pPr>
              <w:pStyle w:val="TableParagraph"/>
              <w:spacing w:before="75"/>
              <w:ind w:left="218"/>
              <w:rPr>
                <w:sz w:val="18"/>
              </w:rPr>
            </w:pPr>
            <w:r>
              <w:rPr>
                <w:w w:val="99"/>
                <w:sz w:val="18"/>
              </w:rPr>
              <w:t>M</w:t>
            </w:r>
          </w:p>
        </w:tc>
        <w:tc>
          <w:tcPr>
            <w:tcW w:w="587" w:type="dxa"/>
            <w:shd w:val="clear" w:color="auto" w:fill="FFFF99"/>
          </w:tcPr>
          <w:p w14:paraId="75F15F3C"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47DF80A0" w14:textId="77777777" w:rsidR="00FA7AD7" w:rsidRDefault="00FA7AD7" w:rsidP="006C00B6">
            <w:pPr>
              <w:pStyle w:val="TableParagraph"/>
              <w:spacing w:before="75"/>
              <w:ind w:left="9"/>
              <w:jc w:val="center"/>
              <w:rPr>
                <w:sz w:val="18"/>
              </w:rPr>
            </w:pPr>
            <w:r>
              <w:rPr>
                <w:w w:val="99"/>
                <w:sz w:val="18"/>
              </w:rPr>
              <w:t>M</w:t>
            </w:r>
          </w:p>
        </w:tc>
        <w:tc>
          <w:tcPr>
            <w:tcW w:w="587" w:type="dxa"/>
            <w:shd w:val="clear" w:color="auto" w:fill="FFFF99"/>
          </w:tcPr>
          <w:p w14:paraId="64564F77" w14:textId="77777777" w:rsidR="00FA7AD7" w:rsidRDefault="00FA7AD7" w:rsidP="006C00B6">
            <w:pPr>
              <w:pStyle w:val="TableParagraph"/>
              <w:spacing w:before="75"/>
              <w:ind w:left="11"/>
              <w:jc w:val="center"/>
              <w:rPr>
                <w:sz w:val="18"/>
              </w:rPr>
            </w:pPr>
            <w:r>
              <w:rPr>
                <w:w w:val="99"/>
                <w:sz w:val="18"/>
              </w:rPr>
              <w:t>M</w:t>
            </w:r>
          </w:p>
        </w:tc>
        <w:tc>
          <w:tcPr>
            <w:tcW w:w="588" w:type="dxa"/>
          </w:tcPr>
          <w:p w14:paraId="5E338429" w14:textId="77777777" w:rsidR="00FA7AD7" w:rsidRDefault="00FA7AD7" w:rsidP="006C00B6">
            <w:pPr>
              <w:pStyle w:val="TableParagraph"/>
              <w:rPr>
                <w:rFonts w:ascii="Times New Roman"/>
                <w:sz w:val="16"/>
              </w:rPr>
            </w:pPr>
          </w:p>
        </w:tc>
      </w:tr>
      <w:tr w:rsidR="00FA7AD7" w14:paraId="1161A363" w14:textId="77777777" w:rsidTr="00FA7AD7">
        <w:trPr>
          <w:trHeight w:val="321"/>
        </w:trPr>
        <w:tc>
          <w:tcPr>
            <w:tcW w:w="4819" w:type="dxa"/>
          </w:tcPr>
          <w:p w14:paraId="40280B42" w14:textId="77777777" w:rsidR="00FA7AD7" w:rsidRDefault="00FA7AD7" w:rsidP="006C00B6">
            <w:pPr>
              <w:pStyle w:val="TableParagraph"/>
              <w:spacing w:before="75"/>
              <w:ind w:left="57"/>
              <w:rPr>
                <w:sz w:val="18"/>
              </w:rPr>
            </w:pPr>
            <w:r>
              <w:rPr>
                <w:sz w:val="18"/>
              </w:rPr>
              <w:t>Nutzungsvereinbarung und Projektbasis</w:t>
            </w:r>
          </w:p>
        </w:tc>
        <w:tc>
          <w:tcPr>
            <w:tcW w:w="587" w:type="dxa"/>
            <w:shd w:val="clear" w:color="auto" w:fill="CCFFCC"/>
          </w:tcPr>
          <w:p w14:paraId="5B44C236" w14:textId="77777777" w:rsidR="00FA7AD7" w:rsidRDefault="00FA7AD7" w:rsidP="006C00B6">
            <w:pPr>
              <w:pStyle w:val="TableParagraph"/>
              <w:spacing w:before="75"/>
              <w:ind w:left="10"/>
              <w:jc w:val="center"/>
              <w:rPr>
                <w:sz w:val="18"/>
              </w:rPr>
            </w:pPr>
            <w:r>
              <w:rPr>
                <w:sz w:val="18"/>
              </w:rPr>
              <w:t>E</w:t>
            </w:r>
          </w:p>
        </w:tc>
        <w:tc>
          <w:tcPr>
            <w:tcW w:w="587" w:type="dxa"/>
            <w:shd w:val="clear" w:color="auto" w:fill="FFFF99"/>
          </w:tcPr>
          <w:p w14:paraId="77DB6648" w14:textId="77777777" w:rsidR="00FA7AD7" w:rsidRDefault="00FA7AD7" w:rsidP="006C00B6">
            <w:pPr>
              <w:pStyle w:val="TableParagraph"/>
              <w:spacing w:before="75"/>
              <w:ind w:left="8"/>
              <w:jc w:val="center"/>
              <w:rPr>
                <w:sz w:val="18"/>
              </w:rPr>
            </w:pPr>
            <w:r>
              <w:rPr>
                <w:sz w:val="18"/>
              </w:rPr>
              <w:t>K</w:t>
            </w:r>
          </w:p>
        </w:tc>
        <w:tc>
          <w:tcPr>
            <w:tcW w:w="587" w:type="dxa"/>
            <w:shd w:val="clear" w:color="auto" w:fill="FFFF99"/>
          </w:tcPr>
          <w:p w14:paraId="36EFE21A" w14:textId="77777777" w:rsidR="00FA7AD7" w:rsidRDefault="00FA7AD7" w:rsidP="006C00B6">
            <w:pPr>
              <w:pStyle w:val="TableParagraph"/>
              <w:spacing w:before="75"/>
              <w:ind w:left="233"/>
              <w:rPr>
                <w:sz w:val="18"/>
              </w:rPr>
            </w:pPr>
            <w:r>
              <w:rPr>
                <w:sz w:val="18"/>
              </w:rPr>
              <w:t>K</w:t>
            </w:r>
          </w:p>
        </w:tc>
        <w:tc>
          <w:tcPr>
            <w:tcW w:w="587" w:type="dxa"/>
            <w:shd w:val="clear" w:color="auto" w:fill="FFCC99"/>
          </w:tcPr>
          <w:p w14:paraId="2BC1C25C" w14:textId="77777777" w:rsidR="00FA7AD7" w:rsidRDefault="00FA7AD7" w:rsidP="006C00B6">
            <w:pPr>
              <w:pStyle w:val="TableParagraph"/>
              <w:spacing w:before="75"/>
              <w:ind w:right="211"/>
              <w:jc w:val="right"/>
              <w:rPr>
                <w:sz w:val="18"/>
              </w:rPr>
            </w:pPr>
            <w:r>
              <w:rPr>
                <w:w w:val="99"/>
                <w:sz w:val="18"/>
              </w:rPr>
              <w:t>D</w:t>
            </w:r>
          </w:p>
        </w:tc>
        <w:tc>
          <w:tcPr>
            <w:tcW w:w="587" w:type="dxa"/>
            <w:shd w:val="clear" w:color="auto" w:fill="CCFFFF"/>
          </w:tcPr>
          <w:p w14:paraId="4349FEC4" w14:textId="77777777" w:rsidR="00FA7AD7" w:rsidRDefault="00FA7AD7" w:rsidP="006C00B6">
            <w:pPr>
              <w:pStyle w:val="TableParagraph"/>
              <w:spacing w:before="75"/>
              <w:ind w:left="10"/>
              <w:jc w:val="center"/>
              <w:rPr>
                <w:sz w:val="18"/>
              </w:rPr>
            </w:pPr>
            <w:r>
              <w:rPr>
                <w:sz w:val="18"/>
              </w:rPr>
              <w:t>I</w:t>
            </w:r>
          </w:p>
        </w:tc>
        <w:tc>
          <w:tcPr>
            <w:tcW w:w="587" w:type="dxa"/>
            <w:shd w:val="clear" w:color="auto" w:fill="CCFFFF"/>
          </w:tcPr>
          <w:p w14:paraId="08BF79A7" w14:textId="77777777" w:rsidR="00FA7AD7" w:rsidRDefault="00FA7AD7" w:rsidP="006C00B6">
            <w:pPr>
              <w:pStyle w:val="TableParagraph"/>
              <w:spacing w:before="75"/>
              <w:ind w:left="12"/>
              <w:jc w:val="center"/>
              <w:rPr>
                <w:sz w:val="18"/>
              </w:rPr>
            </w:pPr>
            <w:r>
              <w:rPr>
                <w:sz w:val="18"/>
              </w:rPr>
              <w:t>I</w:t>
            </w:r>
          </w:p>
        </w:tc>
        <w:tc>
          <w:tcPr>
            <w:tcW w:w="588" w:type="dxa"/>
            <w:shd w:val="clear" w:color="auto" w:fill="CCFFFF"/>
          </w:tcPr>
          <w:p w14:paraId="34AAA3FB" w14:textId="77777777" w:rsidR="00FA7AD7" w:rsidRDefault="00FA7AD7" w:rsidP="006C00B6">
            <w:pPr>
              <w:pStyle w:val="TableParagraph"/>
              <w:spacing w:before="75"/>
              <w:ind w:left="267"/>
              <w:rPr>
                <w:sz w:val="18"/>
              </w:rPr>
            </w:pPr>
            <w:r>
              <w:rPr>
                <w:sz w:val="18"/>
              </w:rPr>
              <w:t>I</w:t>
            </w:r>
          </w:p>
        </w:tc>
      </w:tr>
      <w:tr w:rsidR="00FA7AD7" w14:paraId="1AFA721A" w14:textId="77777777" w:rsidTr="00FA7AD7">
        <w:trPr>
          <w:trHeight w:val="318"/>
        </w:trPr>
        <w:tc>
          <w:tcPr>
            <w:tcW w:w="4819" w:type="dxa"/>
          </w:tcPr>
          <w:p w14:paraId="69C5C037" w14:textId="77777777" w:rsidR="00FA7AD7" w:rsidRDefault="00FA7AD7" w:rsidP="006C00B6">
            <w:pPr>
              <w:pStyle w:val="TableParagraph"/>
              <w:spacing w:before="75"/>
              <w:ind w:left="57"/>
              <w:rPr>
                <w:sz w:val="18"/>
              </w:rPr>
            </w:pPr>
            <w:r>
              <w:rPr>
                <w:sz w:val="18"/>
              </w:rPr>
              <w:t>Anordnen von Massnahmen bei Abweichungen</w:t>
            </w:r>
          </w:p>
        </w:tc>
        <w:tc>
          <w:tcPr>
            <w:tcW w:w="587" w:type="dxa"/>
            <w:shd w:val="clear" w:color="auto" w:fill="CCFFCC"/>
          </w:tcPr>
          <w:p w14:paraId="626BE11C"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5FA7D4EC" w14:textId="77777777" w:rsidR="00FA7AD7" w:rsidRDefault="00FA7AD7" w:rsidP="006C00B6">
            <w:pPr>
              <w:pStyle w:val="TableParagraph"/>
              <w:spacing w:before="75"/>
              <w:ind w:left="8"/>
              <w:jc w:val="center"/>
              <w:rPr>
                <w:sz w:val="18"/>
              </w:rPr>
            </w:pPr>
            <w:r>
              <w:rPr>
                <w:w w:val="99"/>
                <w:sz w:val="18"/>
              </w:rPr>
              <w:t>D</w:t>
            </w:r>
          </w:p>
        </w:tc>
        <w:tc>
          <w:tcPr>
            <w:tcW w:w="587" w:type="dxa"/>
          </w:tcPr>
          <w:p w14:paraId="44A05533" w14:textId="77777777" w:rsidR="00FA7AD7" w:rsidRDefault="00FA7AD7" w:rsidP="006C00B6">
            <w:pPr>
              <w:pStyle w:val="TableParagraph"/>
              <w:rPr>
                <w:rFonts w:ascii="Times New Roman"/>
                <w:sz w:val="16"/>
              </w:rPr>
            </w:pPr>
          </w:p>
        </w:tc>
        <w:tc>
          <w:tcPr>
            <w:tcW w:w="587" w:type="dxa"/>
            <w:shd w:val="clear" w:color="auto" w:fill="FFFF99"/>
          </w:tcPr>
          <w:p w14:paraId="55F15BD8" w14:textId="77777777" w:rsidR="00FA7AD7" w:rsidRDefault="00FA7AD7" w:rsidP="006C00B6">
            <w:pPr>
              <w:pStyle w:val="TableParagraph"/>
              <w:spacing w:before="75"/>
              <w:ind w:right="200"/>
              <w:jc w:val="right"/>
              <w:rPr>
                <w:sz w:val="18"/>
              </w:rPr>
            </w:pPr>
            <w:r>
              <w:rPr>
                <w:w w:val="99"/>
                <w:sz w:val="18"/>
              </w:rPr>
              <w:t>M</w:t>
            </w:r>
          </w:p>
        </w:tc>
        <w:tc>
          <w:tcPr>
            <w:tcW w:w="587" w:type="dxa"/>
          </w:tcPr>
          <w:p w14:paraId="275D50E7" w14:textId="77777777" w:rsidR="00FA7AD7" w:rsidRDefault="00FA7AD7" w:rsidP="006C00B6">
            <w:pPr>
              <w:pStyle w:val="TableParagraph"/>
              <w:rPr>
                <w:rFonts w:ascii="Times New Roman"/>
                <w:sz w:val="16"/>
              </w:rPr>
            </w:pPr>
          </w:p>
        </w:tc>
        <w:tc>
          <w:tcPr>
            <w:tcW w:w="587" w:type="dxa"/>
          </w:tcPr>
          <w:p w14:paraId="41F562D1" w14:textId="77777777" w:rsidR="00FA7AD7" w:rsidRDefault="00FA7AD7" w:rsidP="006C00B6">
            <w:pPr>
              <w:pStyle w:val="TableParagraph"/>
              <w:rPr>
                <w:rFonts w:ascii="Times New Roman"/>
                <w:sz w:val="16"/>
              </w:rPr>
            </w:pPr>
          </w:p>
        </w:tc>
        <w:tc>
          <w:tcPr>
            <w:tcW w:w="588" w:type="dxa"/>
          </w:tcPr>
          <w:p w14:paraId="7DDCCEE7" w14:textId="77777777" w:rsidR="00FA7AD7" w:rsidRDefault="00FA7AD7" w:rsidP="006C00B6">
            <w:pPr>
              <w:pStyle w:val="TableParagraph"/>
              <w:rPr>
                <w:rFonts w:ascii="Times New Roman"/>
                <w:sz w:val="16"/>
              </w:rPr>
            </w:pPr>
          </w:p>
        </w:tc>
      </w:tr>
      <w:tr w:rsidR="00FA7AD7" w14:paraId="1F4EB2E9" w14:textId="77777777" w:rsidTr="00FA7AD7">
        <w:trPr>
          <w:trHeight w:val="321"/>
        </w:trPr>
        <w:tc>
          <w:tcPr>
            <w:tcW w:w="4819" w:type="dxa"/>
          </w:tcPr>
          <w:p w14:paraId="14F7FE6E" w14:textId="77777777" w:rsidR="00FA7AD7" w:rsidRDefault="00FA7AD7" w:rsidP="006C00B6">
            <w:pPr>
              <w:pStyle w:val="TableParagraph"/>
              <w:spacing w:before="76"/>
              <w:ind w:left="57"/>
              <w:rPr>
                <w:sz w:val="18"/>
              </w:rPr>
            </w:pPr>
            <w:r>
              <w:rPr>
                <w:sz w:val="18"/>
              </w:rPr>
              <w:t>Realisierung: Anordnen von Massnahmen bei Abweichungen</w:t>
            </w:r>
          </w:p>
        </w:tc>
        <w:tc>
          <w:tcPr>
            <w:tcW w:w="587" w:type="dxa"/>
            <w:shd w:val="clear" w:color="auto" w:fill="CCFFCC"/>
          </w:tcPr>
          <w:p w14:paraId="08E8712B" w14:textId="77777777" w:rsidR="00FA7AD7" w:rsidRDefault="00FA7AD7" w:rsidP="006C00B6">
            <w:pPr>
              <w:pStyle w:val="TableParagraph"/>
              <w:spacing w:before="76"/>
              <w:ind w:left="10"/>
              <w:jc w:val="center"/>
              <w:rPr>
                <w:sz w:val="18"/>
              </w:rPr>
            </w:pPr>
            <w:r>
              <w:rPr>
                <w:sz w:val="18"/>
              </w:rPr>
              <w:t>E</w:t>
            </w:r>
          </w:p>
        </w:tc>
        <w:tc>
          <w:tcPr>
            <w:tcW w:w="587" w:type="dxa"/>
          </w:tcPr>
          <w:p w14:paraId="584A42BB" w14:textId="77777777" w:rsidR="00FA7AD7" w:rsidRDefault="00FA7AD7" w:rsidP="006C00B6">
            <w:pPr>
              <w:pStyle w:val="TableParagraph"/>
              <w:rPr>
                <w:rFonts w:ascii="Times New Roman"/>
                <w:sz w:val="16"/>
              </w:rPr>
            </w:pPr>
          </w:p>
        </w:tc>
        <w:tc>
          <w:tcPr>
            <w:tcW w:w="587" w:type="dxa"/>
          </w:tcPr>
          <w:p w14:paraId="33EEDE0B" w14:textId="77777777" w:rsidR="00FA7AD7" w:rsidRDefault="00FA7AD7" w:rsidP="006C00B6">
            <w:pPr>
              <w:pStyle w:val="TableParagraph"/>
              <w:rPr>
                <w:rFonts w:ascii="Times New Roman"/>
                <w:sz w:val="16"/>
              </w:rPr>
            </w:pPr>
          </w:p>
        </w:tc>
        <w:tc>
          <w:tcPr>
            <w:tcW w:w="587" w:type="dxa"/>
          </w:tcPr>
          <w:p w14:paraId="6DC92B3A" w14:textId="77777777" w:rsidR="00FA7AD7" w:rsidRDefault="00FA7AD7" w:rsidP="006C00B6">
            <w:pPr>
              <w:pStyle w:val="TableParagraph"/>
              <w:rPr>
                <w:rFonts w:ascii="Times New Roman"/>
                <w:sz w:val="16"/>
              </w:rPr>
            </w:pPr>
          </w:p>
        </w:tc>
        <w:tc>
          <w:tcPr>
            <w:tcW w:w="587" w:type="dxa"/>
            <w:shd w:val="clear" w:color="auto" w:fill="FFCC99"/>
          </w:tcPr>
          <w:p w14:paraId="598C4B1A" w14:textId="77777777" w:rsidR="00FA7AD7" w:rsidRDefault="00FA7AD7" w:rsidP="006C00B6">
            <w:pPr>
              <w:pStyle w:val="TableParagraph"/>
              <w:spacing w:before="76"/>
              <w:ind w:left="9"/>
              <w:jc w:val="center"/>
              <w:rPr>
                <w:sz w:val="18"/>
              </w:rPr>
            </w:pPr>
            <w:r>
              <w:rPr>
                <w:w w:val="99"/>
                <w:sz w:val="18"/>
              </w:rPr>
              <w:t>D</w:t>
            </w:r>
          </w:p>
        </w:tc>
        <w:tc>
          <w:tcPr>
            <w:tcW w:w="587" w:type="dxa"/>
            <w:shd w:val="clear" w:color="auto" w:fill="FFFF99"/>
          </w:tcPr>
          <w:p w14:paraId="762A082C" w14:textId="77777777" w:rsidR="00FA7AD7" w:rsidRDefault="00FA7AD7" w:rsidP="006C00B6">
            <w:pPr>
              <w:pStyle w:val="TableParagraph"/>
              <w:spacing w:before="76"/>
              <w:ind w:left="11"/>
              <w:jc w:val="center"/>
              <w:rPr>
                <w:sz w:val="18"/>
              </w:rPr>
            </w:pPr>
            <w:r>
              <w:rPr>
                <w:w w:val="99"/>
                <w:sz w:val="18"/>
              </w:rPr>
              <w:t>M</w:t>
            </w:r>
          </w:p>
        </w:tc>
        <w:tc>
          <w:tcPr>
            <w:tcW w:w="588" w:type="dxa"/>
            <w:shd w:val="clear" w:color="auto" w:fill="CCFFFF"/>
          </w:tcPr>
          <w:p w14:paraId="4588771F" w14:textId="77777777" w:rsidR="00FA7AD7" w:rsidRDefault="00FA7AD7" w:rsidP="006C00B6">
            <w:pPr>
              <w:pStyle w:val="TableParagraph"/>
              <w:spacing w:before="76"/>
              <w:ind w:left="267"/>
              <w:rPr>
                <w:sz w:val="18"/>
              </w:rPr>
            </w:pPr>
            <w:r>
              <w:rPr>
                <w:sz w:val="18"/>
              </w:rPr>
              <w:t>I</w:t>
            </w:r>
          </w:p>
        </w:tc>
      </w:tr>
      <w:tr w:rsidR="00FA7AD7" w14:paraId="203FF5BC" w14:textId="77777777" w:rsidTr="00FA7AD7">
        <w:trPr>
          <w:trHeight w:val="318"/>
        </w:trPr>
        <w:tc>
          <w:tcPr>
            <w:tcW w:w="4819" w:type="dxa"/>
          </w:tcPr>
          <w:p w14:paraId="29325589" w14:textId="77777777" w:rsidR="00FA7AD7" w:rsidRDefault="00FA7AD7" w:rsidP="006C00B6">
            <w:pPr>
              <w:pStyle w:val="TableParagraph"/>
              <w:spacing w:before="75"/>
              <w:ind w:left="57"/>
              <w:rPr>
                <w:sz w:val="18"/>
              </w:rPr>
            </w:pPr>
            <w:r>
              <w:rPr>
                <w:sz w:val="18"/>
              </w:rPr>
              <w:t>Kontrollplan</w:t>
            </w:r>
          </w:p>
        </w:tc>
        <w:tc>
          <w:tcPr>
            <w:tcW w:w="587" w:type="dxa"/>
            <w:shd w:val="clear" w:color="auto" w:fill="CCFFCC"/>
          </w:tcPr>
          <w:p w14:paraId="0B0827CA" w14:textId="77777777" w:rsidR="00FA7AD7" w:rsidRDefault="00FA7AD7" w:rsidP="006C00B6">
            <w:pPr>
              <w:pStyle w:val="TableParagraph"/>
              <w:spacing w:before="75"/>
              <w:ind w:left="10"/>
              <w:jc w:val="center"/>
              <w:rPr>
                <w:sz w:val="18"/>
              </w:rPr>
            </w:pPr>
            <w:r>
              <w:rPr>
                <w:sz w:val="18"/>
              </w:rPr>
              <w:t>E</w:t>
            </w:r>
          </w:p>
        </w:tc>
        <w:tc>
          <w:tcPr>
            <w:tcW w:w="587" w:type="dxa"/>
            <w:shd w:val="clear" w:color="auto" w:fill="FFFF99"/>
          </w:tcPr>
          <w:p w14:paraId="52EB1AA4" w14:textId="77777777" w:rsidR="00FA7AD7" w:rsidRDefault="00FA7AD7" w:rsidP="006C00B6">
            <w:pPr>
              <w:pStyle w:val="TableParagraph"/>
              <w:spacing w:before="75"/>
              <w:ind w:left="8"/>
              <w:jc w:val="center"/>
              <w:rPr>
                <w:sz w:val="18"/>
              </w:rPr>
            </w:pPr>
            <w:r>
              <w:rPr>
                <w:sz w:val="18"/>
              </w:rPr>
              <w:t>K</w:t>
            </w:r>
          </w:p>
        </w:tc>
        <w:tc>
          <w:tcPr>
            <w:tcW w:w="587" w:type="dxa"/>
          </w:tcPr>
          <w:p w14:paraId="2069F081" w14:textId="77777777" w:rsidR="00FA7AD7" w:rsidRDefault="00FA7AD7" w:rsidP="006C00B6">
            <w:pPr>
              <w:pStyle w:val="TableParagraph"/>
              <w:rPr>
                <w:rFonts w:ascii="Times New Roman"/>
                <w:sz w:val="16"/>
              </w:rPr>
            </w:pPr>
          </w:p>
        </w:tc>
        <w:tc>
          <w:tcPr>
            <w:tcW w:w="587" w:type="dxa"/>
            <w:shd w:val="clear" w:color="auto" w:fill="FFCC99"/>
          </w:tcPr>
          <w:p w14:paraId="1B3C400F" w14:textId="77777777" w:rsidR="00FA7AD7" w:rsidRDefault="00FA7AD7" w:rsidP="006C00B6">
            <w:pPr>
              <w:pStyle w:val="TableParagraph"/>
              <w:spacing w:before="75"/>
              <w:ind w:right="211"/>
              <w:jc w:val="right"/>
              <w:rPr>
                <w:sz w:val="18"/>
              </w:rPr>
            </w:pPr>
            <w:r>
              <w:rPr>
                <w:w w:val="99"/>
                <w:sz w:val="18"/>
              </w:rPr>
              <w:t>D</w:t>
            </w:r>
          </w:p>
        </w:tc>
        <w:tc>
          <w:tcPr>
            <w:tcW w:w="587" w:type="dxa"/>
            <w:shd w:val="clear" w:color="auto" w:fill="FFFF99"/>
          </w:tcPr>
          <w:p w14:paraId="717245F4" w14:textId="77777777" w:rsidR="00FA7AD7" w:rsidRDefault="00FA7AD7" w:rsidP="006C00B6">
            <w:pPr>
              <w:pStyle w:val="TableParagraph"/>
              <w:spacing w:before="75"/>
              <w:ind w:left="8"/>
              <w:jc w:val="center"/>
              <w:rPr>
                <w:sz w:val="18"/>
              </w:rPr>
            </w:pPr>
            <w:r>
              <w:rPr>
                <w:sz w:val="18"/>
              </w:rPr>
              <w:t>K</w:t>
            </w:r>
          </w:p>
        </w:tc>
        <w:tc>
          <w:tcPr>
            <w:tcW w:w="587" w:type="dxa"/>
            <w:shd w:val="clear" w:color="auto" w:fill="FFFF99"/>
          </w:tcPr>
          <w:p w14:paraId="47F29EEC" w14:textId="77777777" w:rsidR="00FA7AD7" w:rsidRDefault="00FA7AD7" w:rsidP="006C00B6">
            <w:pPr>
              <w:pStyle w:val="TableParagraph"/>
              <w:spacing w:before="75"/>
              <w:ind w:left="11"/>
              <w:jc w:val="center"/>
              <w:rPr>
                <w:sz w:val="18"/>
              </w:rPr>
            </w:pPr>
            <w:r>
              <w:rPr>
                <w:w w:val="99"/>
                <w:sz w:val="18"/>
              </w:rPr>
              <w:t>M</w:t>
            </w:r>
          </w:p>
        </w:tc>
        <w:tc>
          <w:tcPr>
            <w:tcW w:w="588" w:type="dxa"/>
          </w:tcPr>
          <w:p w14:paraId="41C7922F" w14:textId="77777777" w:rsidR="00FA7AD7" w:rsidRDefault="00FA7AD7" w:rsidP="006C00B6">
            <w:pPr>
              <w:pStyle w:val="TableParagraph"/>
              <w:rPr>
                <w:rFonts w:ascii="Times New Roman"/>
                <w:sz w:val="16"/>
              </w:rPr>
            </w:pPr>
          </w:p>
        </w:tc>
      </w:tr>
      <w:tr w:rsidR="00FA7AD7" w14:paraId="3D224AEF" w14:textId="77777777" w:rsidTr="00FA7AD7">
        <w:trPr>
          <w:trHeight w:val="321"/>
        </w:trPr>
        <w:tc>
          <w:tcPr>
            <w:tcW w:w="4819" w:type="dxa"/>
          </w:tcPr>
          <w:p w14:paraId="50C2ECE9" w14:textId="77777777" w:rsidR="00FA7AD7" w:rsidRDefault="00FA7AD7" w:rsidP="006C00B6">
            <w:pPr>
              <w:pStyle w:val="TableParagraph"/>
              <w:spacing w:before="75"/>
              <w:ind w:left="57"/>
              <w:rPr>
                <w:sz w:val="18"/>
              </w:rPr>
            </w:pPr>
            <w:r>
              <w:rPr>
                <w:sz w:val="18"/>
              </w:rPr>
              <w:t>Prüfplan</w:t>
            </w:r>
          </w:p>
        </w:tc>
        <w:tc>
          <w:tcPr>
            <w:tcW w:w="587" w:type="dxa"/>
            <w:shd w:val="clear" w:color="auto" w:fill="CCFFCC"/>
          </w:tcPr>
          <w:p w14:paraId="610788A6" w14:textId="77777777" w:rsidR="00FA7AD7" w:rsidRDefault="00FA7AD7" w:rsidP="006C00B6">
            <w:pPr>
              <w:pStyle w:val="TableParagraph"/>
              <w:spacing w:before="75"/>
              <w:ind w:left="10"/>
              <w:jc w:val="center"/>
              <w:rPr>
                <w:sz w:val="18"/>
              </w:rPr>
            </w:pPr>
            <w:r>
              <w:rPr>
                <w:sz w:val="18"/>
              </w:rPr>
              <w:t>E</w:t>
            </w:r>
          </w:p>
        </w:tc>
        <w:tc>
          <w:tcPr>
            <w:tcW w:w="587" w:type="dxa"/>
          </w:tcPr>
          <w:p w14:paraId="7912389E" w14:textId="77777777" w:rsidR="00FA7AD7" w:rsidRDefault="00FA7AD7" w:rsidP="006C00B6">
            <w:pPr>
              <w:pStyle w:val="TableParagraph"/>
              <w:rPr>
                <w:rFonts w:ascii="Times New Roman"/>
                <w:sz w:val="16"/>
              </w:rPr>
            </w:pPr>
          </w:p>
        </w:tc>
        <w:tc>
          <w:tcPr>
            <w:tcW w:w="587" w:type="dxa"/>
          </w:tcPr>
          <w:p w14:paraId="4B131051" w14:textId="77777777" w:rsidR="00FA7AD7" w:rsidRDefault="00FA7AD7" w:rsidP="006C00B6">
            <w:pPr>
              <w:pStyle w:val="TableParagraph"/>
              <w:rPr>
                <w:rFonts w:ascii="Times New Roman"/>
                <w:sz w:val="16"/>
              </w:rPr>
            </w:pPr>
          </w:p>
        </w:tc>
        <w:tc>
          <w:tcPr>
            <w:tcW w:w="587" w:type="dxa"/>
            <w:shd w:val="clear" w:color="auto" w:fill="FFFF99"/>
          </w:tcPr>
          <w:p w14:paraId="3565C446" w14:textId="77777777" w:rsidR="00FA7AD7" w:rsidRDefault="00FA7AD7" w:rsidP="006C00B6">
            <w:pPr>
              <w:pStyle w:val="TableParagraph"/>
              <w:spacing w:before="75"/>
              <w:ind w:right="216"/>
              <w:jc w:val="right"/>
              <w:rPr>
                <w:sz w:val="18"/>
              </w:rPr>
            </w:pPr>
            <w:r>
              <w:rPr>
                <w:sz w:val="18"/>
              </w:rPr>
              <w:t>K</w:t>
            </w:r>
          </w:p>
        </w:tc>
        <w:tc>
          <w:tcPr>
            <w:tcW w:w="587" w:type="dxa"/>
            <w:shd w:val="clear" w:color="auto" w:fill="FFFF99"/>
          </w:tcPr>
          <w:p w14:paraId="1C278AE6" w14:textId="77777777" w:rsidR="00FA7AD7" w:rsidRDefault="00FA7AD7" w:rsidP="006C00B6">
            <w:pPr>
              <w:pStyle w:val="TableParagraph"/>
              <w:spacing w:before="75"/>
              <w:ind w:left="8"/>
              <w:jc w:val="center"/>
              <w:rPr>
                <w:sz w:val="18"/>
              </w:rPr>
            </w:pPr>
            <w:r>
              <w:rPr>
                <w:sz w:val="18"/>
              </w:rPr>
              <w:t>K</w:t>
            </w:r>
          </w:p>
        </w:tc>
        <w:tc>
          <w:tcPr>
            <w:tcW w:w="587" w:type="dxa"/>
            <w:shd w:val="clear" w:color="auto" w:fill="FFFF99"/>
          </w:tcPr>
          <w:p w14:paraId="34084863" w14:textId="77777777" w:rsidR="00FA7AD7" w:rsidRDefault="00FA7AD7" w:rsidP="006C00B6">
            <w:pPr>
              <w:pStyle w:val="TableParagraph"/>
              <w:spacing w:before="75"/>
              <w:ind w:left="10"/>
              <w:jc w:val="center"/>
              <w:rPr>
                <w:sz w:val="18"/>
              </w:rPr>
            </w:pPr>
            <w:r>
              <w:rPr>
                <w:sz w:val="18"/>
              </w:rPr>
              <w:t>K</w:t>
            </w:r>
          </w:p>
        </w:tc>
        <w:tc>
          <w:tcPr>
            <w:tcW w:w="588" w:type="dxa"/>
            <w:shd w:val="clear" w:color="auto" w:fill="FFCC99"/>
          </w:tcPr>
          <w:p w14:paraId="3CCDC599" w14:textId="77777777" w:rsidR="00FA7AD7" w:rsidRDefault="00FA7AD7" w:rsidP="006C00B6">
            <w:pPr>
              <w:pStyle w:val="TableParagraph"/>
              <w:spacing w:before="75"/>
              <w:ind w:left="226"/>
              <w:rPr>
                <w:sz w:val="18"/>
              </w:rPr>
            </w:pPr>
            <w:r>
              <w:rPr>
                <w:w w:val="99"/>
                <w:sz w:val="18"/>
              </w:rPr>
              <w:t>D</w:t>
            </w:r>
          </w:p>
        </w:tc>
      </w:tr>
      <w:tr w:rsidR="00FA7AD7" w14:paraId="661CBEB4" w14:textId="77777777" w:rsidTr="00FA7AD7">
        <w:trPr>
          <w:trHeight w:val="359"/>
        </w:trPr>
        <w:tc>
          <w:tcPr>
            <w:tcW w:w="4819" w:type="dxa"/>
            <w:shd w:val="clear" w:color="auto" w:fill="D9D9D9"/>
          </w:tcPr>
          <w:p w14:paraId="67A1902F" w14:textId="77777777" w:rsidR="00FA7AD7" w:rsidRDefault="00FA7AD7" w:rsidP="006C00B6">
            <w:pPr>
              <w:pStyle w:val="TableParagraph"/>
              <w:spacing w:before="95"/>
              <w:ind w:left="57"/>
              <w:rPr>
                <w:b/>
                <w:sz w:val="18"/>
              </w:rPr>
            </w:pPr>
            <w:r>
              <w:rPr>
                <w:b/>
                <w:sz w:val="18"/>
              </w:rPr>
              <w:t>Sicherheit</w:t>
            </w:r>
          </w:p>
        </w:tc>
        <w:tc>
          <w:tcPr>
            <w:tcW w:w="587" w:type="dxa"/>
            <w:shd w:val="clear" w:color="auto" w:fill="D9D9D9"/>
          </w:tcPr>
          <w:p w14:paraId="3C25415A" w14:textId="77777777" w:rsidR="00FA7AD7" w:rsidRDefault="00FA7AD7" w:rsidP="006C00B6">
            <w:pPr>
              <w:pStyle w:val="TableParagraph"/>
              <w:rPr>
                <w:rFonts w:ascii="Times New Roman"/>
                <w:sz w:val="16"/>
              </w:rPr>
            </w:pPr>
          </w:p>
        </w:tc>
        <w:tc>
          <w:tcPr>
            <w:tcW w:w="587" w:type="dxa"/>
            <w:shd w:val="clear" w:color="auto" w:fill="D9D9D9"/>
          </w:tcPr>
          <w:p w14:paraId="7C48F135" w14:textId="77777777" w:rsidR="00FA7AD7" w:rsidRDefault="00FA7AD7" w:rsidP="006C00B6">
            <w:pPr>
              <w:pStyle w:val="TableParagraph"/>
              <w:rPr>
                <w:rFonts w:ascii="Times New Roman"/>
                <w:sz w:val="16"/>
              </w:rPr>
            </w:pPr>
          </w:p>
        </w:tc>
        <w:tc>
          <w:tcPr>
            <w:tcW w:w="587" w:type="dxa"/>
            <w:shd w:val="clear" w:color="auto" w:fill="D9D9D9"/>
          </w:tcPr>
          <w:p w14:paraId="155A8474" w14:textId="77777777" w:rsidR="00FA7AD7" w:rsidRDefault="00FA7AD7" w:rsidP="006C00B6">
            <w:pPr>
              <w:pStyle w:val="TableParagraph"/>
              <w:rPr>
                <w:rFonts w:ascii="Times New Roman"/>
                <w:sz w:val="16"/>
              </w:rPr>
            </w:pPr>
          </w:p>
        </w:tc>
        <w:tc>
          <w:tcPr>
            <w:tcW w:w="587" w:type="dxa"/>
            <w:shd w:val="clear" w:color="auto" w:fill="D9D9D9"/>
          </w:tcPr>
          <w:p w14:paraId="4C9815E7" w14:textId="77777777" w:rsidR="00FA7AD7" w:rsidRDefault="00FA7AD7" w:rsidP="006C00B6">
            <w:pPr>
              <w:pStyle w:val="TableParagraph"/>
              <w:rPr>
                <w:rFonts w:ascii="Times New Roman"/>
                <w:sz w:val="16"/>
              </w:rPr>
            </w:pPr>
          </w:p>
        </w:tc>
        <w:tc>
          <w:tcPr>
            <w:tcW w:w="587" w:type="dxa"/>
            <w:shd w:val="clear" w:color="auto" w:fill="D9D9D9"/>
          </w:tcPr>
          <w:p w14:paraId="018D2EDD" w14:textId="77777777" w:rsidR="00FA7AD7" w:rsidRDefault="00FA7AD7" w:rsidP="006C00B6">
            <w:pPr>
              <w:pStyle w:val="TableParagraph"/>
              <w:rPr>
                <w:rFonts w:ascii="Times New Roman"/>
                <w:sz w:val="16"/>
              </w:rPr>
            </w:pPr>
          </w:p>
        </w:tc>
        <w:tc>
          <w:tcPr>
            <w:tcW w:w="587" w:type="dxa"/>
            <w:shd w:val="clear" w:color="auto" w:fill="D9D9D9"/>
          </w:tcPr>
          <w:p w14:paraId="204B9600" w14:textId="77777777" w:rsidR="00FA7AD7" w:rsidRDefault="00FA7AD7" w:rsidP="006C00B6">
            <w:pPr>
              <w:pStyle w:val="TableParagraph"/>
              <w:rPr>
                <w:rFonts w:ascii="Times New Roman"/>
                <w:sz w:val="16"/>
              </w:rPr>
            </w:pPr>
          </w:p>
        </w:tc>
        <w:tc>
          <w:tcPr>
            <w:tcW w:w="588" w:type="dxa"/>
            <w:shd w:val="clear" w:color="auto" w:fill="D9D9D9"/>
          </w:tcPr>
          <w:p w14:paraId="0EC63CF2" w14:textId="77777777" w:rsidR="00FA7AD7" w:rsidRDefault="00FA7AD7" w:rsidP="006C00B6">
            <w:pPr>
              <w:pStyle w:val="TableParagraph"/>
              <w:rPr>
                <w:rFonts w:ascii="Times New Roman"/>
                <w:sz w:val="16"/>
              </w:rPr>
            </w:pPr>
          </w:p>
        </w:tc>
      </w:tr>
      <w:tr w:rsidR="00FA7AD7" w14:paraId="6F330960" w14:textId="77777777" w:rsidTr="00FA7AD7">
        <w:trPr>
          <w:trHeight w:val="318"/>
        </w:trPr>
        <w:tc>
          <w:tcPr>
            <w:tcW w:w="4819" w:type="dxa"/>
          </w:tcPr>
          <w:p w14:paraId="77CCFD14" w14:textId="77777777" w:rsidR="00FA7AD7" w:rsidRDefault="00FA7AD7" w:rsidP="006C00B6">
            <w:pPr>
              <w:pStyle w:val="TableParagraph"/>
              <w:spacing w:before="75"/>
              <w:ind w:left="57"/>
              <w:rPr>
                <w:sz w:val="18"/>
              </w:rPr>
            </w:pPr>
            <w:r>
              <w:rPr>
                <w:sz w:val="18"/>
              </w:rPr>
              <w:t>Gewährleistung der Sicherheit der Baustellen</w:t>
            </w:r>
          </w:p>
        </w:tc>
        <w:tc>
          <w:tcPr>
            <w:tcW w:w="587" w:type="dxa"/>
          </w:tcPr>
          <w:p w14:paraId="0E15F030" w14:textId="77777777" w:rsidR="00FA7AD7" w:rsidRDefault="00FA7AD7" w:rsidP="006C00B6">
            <w:pPr>
              <w:pStyle w:val="TableParagraph"/>
              <w:rPr>
                <w:rFonts w:ascii="Times New Roman"/>
                <w:sz w:val="16"/>
              </w:rPr>
            </w:pPr>
          </w:p>
        </w:tc>
        <w:tc>
          <w:tcPr>
            <w:tcW w:w="587" w:type="dxa"/>
          </w:tcPr>
          <w:p w14:paraId="7AAC2817" w14:textId="77777777" w:rsidR="00FA7AD7" w:rsidRDefault="00FA7AD7" w:rsidP="006C00B6">
            <w:pPr>
              <w:pStyle w:val="TableParagraph"/>
              <w:rPr>
                <w:rFonts w:ascii="Times New Roman"/>
                <w:sz w:val="16"/>
              </w:rPr>
            </w:pPr>
          </w:p>
        </w:tc>
        <w:tc>
          <w:tcPr>
            <w:tcW w:w="587" w:type="dxa"/>
          </w:tcPr>
          <w:p w14:paraId="398B0593" w14:textId="77777777" w:rsidR="00FA7AD7" w:rsidRDefault="00FA7AD7" w:rsidP="006C00B6">
            <w:pPr>
              <w:pStyle w:val="TableParagraph"/>
              <w:rPr>
                <w:rFonts w:ascii="Times New Roman"/>
                <w:sz w:val="16"/>
              </w:rPr>
            </w:pPr>
          </w:p>
        </w:tc>
        <w:tc>
          <w:tcPr>
            <w:tcW w:w="587" w:type="dxa"/>
          </w:tcPr>
          <w:p w14:paraId="25619EC3" w14:textId="77777777" w:rsidR="00FA7AD7" w:rsidRDefault="00FA7AD7" w:rsidP="006C00B6">
            <w:pPr>
              <w:pStyle w:val="TableParagraph"/>
              <w:rPr>
                <w:rFonts w:ascii="Times New Roman"/>
                <w:sz w:val="16"/>
              </w:rPr>
            </w:pPr>
          </w:p>
        </w:tc>
        <w:tc>
          <w:tcPr>
            <w:tcW w:w="587" w:type="dxa"/>
          </w:tcPr>
          <w:p w14:paraId="2D1467D2" w14:textId="77777777" w:rsidR="00FA7AD7" w:rsidRDefault="00FA7AD7" w:rsidP="006C00B6">
            <w:pPr>
              <w:pStyle w:val="TableParagraph"/>
              <w:rPr>
                <w:rFonts w:ascii="Times New Roman"/>
                <w:sz w:val="16"/>
              </w:rPr>
            </w:pPr>
          </w:p>
        </w:tc>
        <w:tc>
          <w:tcPr>
            <w:tcW w:w="587" w:type="dxa"/>
            <w:shd w:val="clear" w:color="auto" w:fill="FFFF99"/>
          </w:tcPr>
          <w:p w14:paraId="02DFB9FC" w14:textId="77777777" w:rsidR="00FA7AD7" w:rsidRDefault="00FA7AD7" w:rsidP="006C00B6">
            <w:pPr>
              <w:pStyle w:val="TableParagraph"/>
              <w:spacing w:before="75"/>
              <w:ind w:left="10"/>
              <w:jc w:val="center"/>
              <w:rPr>
                <w:sz w:val="18"/>
              </w:rPr>
            </w:pPr>
            <w:r>
              <w:rPr>
                <w:sz w:val="18"/>
              </w:rPr>
              <w:t>K</w:t>
            </w:r>
          </w:p>
        </w:tc>
        <w:tc>
          <w:tcPr>
            <w:tcW w:w="588" w:type="dxa"/>
            <w:shd w:val="clear" w:color="auto" w:fill="FFCC99"/>
          </w:tcPr>
          <w:p w14:paraId="5BEEB217" w14:textId="77777777" w:rsidR="00FA7AD7" w:rsidRDefault="00FA7AD7" w:rsidP="006C00B6">
            <w:pPr>
              <w:pStyle w:val="TableParagraph"/>
              <w:spacing w:before="75"/>
              <w:ind w:left="226"/>
              <w:rPr>
                <w:sz w:val="18"/>
              </w:rPr>
            </w:pPr>
            <w:r>
              <w:rPr>
                <w:w w:val="99"/>
                <w:sz w:val="18"/>
              </w:rPr>
              <w:t>D</w:t>
            </w:r>
          </w:p>
        </w:tc>
      </w:tr>
      <w:tr w:rsidR="00FA7AD7" w14:paraId="7CB0960E" w14:textId="77777777" w:rsidTr="00FA7AD7">
        <w:trPr>
          <w:trHeight w:val="359"/>
        </w:trPr>
        <w:tc>
          <w:tcPr>
            <w:tcW w:w="4819" w:type="dxa"/>
            <w:shd w:val="clear" w:color="auto" w:fill="D9D9D9"/>
          </w:tcPr>
          <w:p w14:paraId="13FBA3BC" w14:textId="77777777" w:rsidR="00FA7AD7" w:rsidRDefault="00FA7AD7" w:rsidP="006C00B6">
            <w:pPr>
              <w:pStyle w:val="TableParagraph"/>
              <w:spacing w:before="95"/>
              <w:ind w:left="57"/>
              <w:rPr>
                <w:b/>
                <w:sz w:val="18"/>
              </w:rPr>
            </w:pPr>
            <w:r>
              <w:rPr>
                <w:b/>
                <w:sz w:val="18"/>
              </w:rPr>
              <w:t>Änderungswesen</w:t>
            </w:r>
          </w:p>
        </w:tc>
        <w:tc>
          <w:tcPr>
            <w:tcW w:w="587" w:type="dxa"/>
            <w:shd w:val="clear" w:color="auto" w:fill="D9D9D9"/>
          </w:tcPr>
          <w:p w14:paraId="37C52084" w14:textId="77777777" w:rsidR="00FA7AD7" w:rsidRDefault="00FA7AD7" w:rsidP="006C00B6">
            <w:pPr>
              <w:pStyle w:val="TableParagraph"/>
              <w:rPr>
                <w:rFonts w:ascii="Times New Roman"/>
                <w:sz w:val="16"/>
              </w:rPr>
            </w:pPr>
          </w:p>
        </w:tc>
        <w:tc>
          <w:tcPr>
            <w:tcW w:w="587" w:type="dxa"/>
            <w:shd w:val="clear" w:color="auto" w:fill="D9D9D9"/>
          </w:tcPr>
          <w:p w14:paraId="207D2ACB" w14:textId="77777777" w:rsidR="00FA7AD7" w:rsidRDefault="00FA7AD7" w:rsidP="006C00B6">
            <w:pPr>
              <w:pStyle w:val="TableParagraph"/>
              <w:rPr>
                <w:rFonts w:ascii="Times New Roman"/>
                <w:sz w:val="16"/>
              </w:rPr>
            </w:pPr>
          </w:p>
        </w:tc>
        <w:tc>
          <w:tcPr>
            <w:tcW w:w="587" w:type="dxa"/>
            <w:shd w:val="clear" w:color="auto" w:fill="D9D9D9"/>
          </w:tcPr>
          <w:p w14:paraId="7CDF621E" w14:textId="77777777" w:rsidR="00FA7AD7" w:rsidRDefault="00FA7AD7" w:rsidP="006C00B6">
            <w:pPr>
              <w:pStyle w:val="TableParagraph"/>
              <w:rPr>
                <w:rFonts w:ascii="Times New Roman"/>
                <w:sz w:val="16"/>
              </w:rPr>
            </w:pPr>
          </w:p>
        </w:tc>
        <w:tc>
          <w:tcPr>
            <w:tcW w:w="587" w:type="dxa"/>
            <w:shd w:val="clear" w:color="auto" w:fill="D9D9D9"/>
          </w:tcPr>
          <w:p w14:paraId="20C417D4" w14:textId="77777777" w:rsidR="00FA7AD7" w:rsidRDefault="00FA7AD7" w:rsidP="006C00B6">
            <w:pPr>
              <w:pStyle w:val="TableParagraph"/>
              <w:rPr>
                <w:rFonts w:ascii="Times New Roman"/>
                <w:sz w:val="16"/>
              </w:rPr>
            </w:pPr>
          </w:p>
        </w:tc>
        <w:tc>
          <w:tcPr>
            <w:tcW w:w="587" w:type="dxa"/>
            <w:shd w:val="clear" w:color="auto" w:fill="D9D9D9"/>
          </w:tcPr>
          <w:p w14:paraId="1DD2EE78" w14:textId="77777777" w:rsidR="00FA7AD7" w:rsidRDefault="00FA7AD7" w:rsidP="006C00B6">
            <w:pPr>
              <w:pStyle w:val="TableParagraph"/>
              <w:rPr>
                <w:rFonts w:ascii="Times New Roman"/>
                <w:sz w:val="16"/>
              </w:rPr>
            </w:pPr>
          </w:p>
        </w:tc>
        <w:tc>
          <w:tcPr>
            <w:tcW w:w="587" w:type="dxa"/>
            <w:shd w:val="clear" w:color="auto" w:fill="D9D9D9"/>
          </w:tcPr>
          <w:p w14:paraId="40132BE3" w14:textId="77777777" w:rsidR="00FA7AD7" w:rsidRDefault="00FA7AD7" w:rsidP="006C00B6">
            <w:pPr>
              <w:pStyle w:val="TableParagraph"/>
              <w:rPr>
                <w:rFonts w:ascii="Times New Roman"/>
                <w:sz w:val="16"/>
              </w:rPr>
            </w:pPr>
          </w:p>
        </w:tc>
        <w:tc>
          <w:tcPr>
            <w:tcW w:w="588" w:type="dxa"/>
            <w:shd w:val="clear" w:color="auto" w:fill="D9D9D9"/>
          </w:tcPr>
          <w:p w14:paraId="3A878971" w14:textId="77777777" w:rsidR="00FA7AD7" w:rsidRDefault="00FA7AD7" w:rsidP="006C00B6">
            <w:pPr>
              <w:pStyle w:val="TableParagraph"/>
              <w:rPr>
                <w:rFonts w:ascii="Times New Roman"/>
                <w:sz w:val="16"/>
              </w:rPr>
            </w:pPr>
          </w:p>
        </w:tc>
      </w:tr>
      <w:tr w:rsidR="00FA7AD7" w14:paraId="3C04B9BF" w14:textId="77777777" w:rsidTr="00FA7AD7">
        <w:trPr>
          <w:trHeight w:val="520"/>
        </w:trPr>
        <w:tc>
          <w:tcPr>
            <w:tcW w:w="4819" w:type="dxa"/>
          </w:tcPr>
          <w:p w14:paraId="1D798768" w14:textId="05C2477A" w:rsidR="00FA7AD7" w:rsidRDefault="00FA7AD7" w:rsidP="006C00B6">
            <w:pPr>
              <w:pStyle w:val="TableParagraph"/>
              <w:spacing w:before="11" w:line="240" w:lineRule="atLeast"/>
              <w:ind w:left="57"/>
              <w:rPr>
                <w:sz w:val="18"/>
              </w:rPr>
            </w:pPr>
            <w:r>
              <w:rPr>
                <w:sz w:val="18"/>
              </w:rPr>
              <w:t>Änderungsantrag ausgelöst von Projektierung verfassen, prüfen und genehmigen</w:t>
            </w:r>
          </w:p>
        </w:tc>
        <w:tc>
          <w:tcPr>
            <w:tcW w:w="587" w:type="dxa"/>
            <w:shd w:val="clear" w:color="auto" w:fill="CCFFCC"/>
          </w:tcPr>
          <w:p w14:paraId="5A4C5F0C" w14:textId="77777777" w:rsidR="00FA7AD7" w:rsidRDefault="00FA7AD7" w:rsidP="006C00B6">
            <w:pPr>
              <w:pStyle w:val="TableParagraph"/>
              <w:spacing w:before="176"/>
              <w:ind w:left="10"/>
              <w:jc w:val="center"/>
              <w:rPr>
                <w:sz w:val="18"/>
              </w:rPr>
            </w:pPr>
            <w:r>
              <w:rPr>
                <w:sz w:val="18"/>
              </w:rPr>
              <w:t>E</w:t>
            </w:r>
          </w:p>
        </w:tc>
        <w:tc>
          <w:tcPr>
            <w:tcW w:w="587" w:type="dxa"/>
            <w:shd w:val="clear" w:color="auto" w:fill="FFFF99"/>
          </w:tcPr>
          <w:p w14:paraId="3EE72707" w14:textId="77777777" w:rsidR="00FA7AD7" w:rsidRDefault="00FA7AD7" w:rsidP="006C00B6">
            <w:pPr>
              <w:pStyle w:val="TableParagraph"/>
              <w:spacing w:before="176"/>
              <w:ind w:left="8"/>
              <w:jc w:val="center"/>
              <w:rPr>
                <w:sz w:val="18"/>
              </w:rPr>
            </w:pPr>
            <w:r>
              <w:rPr>
                <w:sz w:val="18"/>
              </w:rPr>
              <w:t>K</w:t>
            </w:r>
          </w:p>
        </w:tc>
        <w:tc>
          <w:tcPr>
            <w:tcW w:w="587" w:type="dxa"/>
          </w:tcPr>
          <w:p w14:paraId="44D0FEF3" w14:textId="77777777" w:rsidR="00FA7AD7" w:rsidRDefault="00FA7AD7" w:rsidP="006C00B6">
            <w:pPr>
              <w:pStyle w:val="TableParagraph"/>
              <w:rPr>
                <w:rFonts w:ascii="Times New Roman"/>
                <w:sz w:val="16"/>
              </w:rPr>
            </w:pPr>
          </w:p>
        </w:tc>
        <w:tc>
          <w:tcPr>
            <w:tcW w:w="587" w:type="dxa"/>
            <w:shd w:val="clear" w:color="auto" w:fill="FFCC99"/>
          </w:tcPr>
          <w:p w14:paraId="20D18E17" w14:textId="77777777" w:rsidR="00FA7AD7" w:rsidRDefault="00FA7AD7" w:rsidP="006C00B6">
            <w:pPr>
              <w:pStyle w:val="TableParagraph"/>
              <w:spacing w:before="176"/>
              <w:ind w:right="211"/>
              <w:jc w:val="right"/>
              <w:rPr>
                <w:sz w:val="18"/>
              </w:rPr>
            </w:pPr>
            <w:r>
              <w:rPr>
                <w:w w:val="99"/>
                <w:sz w:val="18"/>
              </w:rPr>
              <w:t>D</w:t>
            </w:r>
          </w:p>
        </w:tc>
        <w:tc>
          <w:tcPr>
            <w:tcW w:w="587" w:type="dxa"/>
          </w:tcPr>
          <w:p w14:paraId="2244CBB8" w14:textId="77777777" w:rsidR="00FA7AD7" w:rsidRDefault="00FA7AD7" w:rsidP="006C00B6">
            <w:pPr>
              <w:pStyle w:val="TableParagraph"/>
              <w:rPr>
                <w:rFonts w:ascii="Times New Roman"/>
                <w:sz w:val="16"/>
              </w:rPr>
            </w:pPr>
          </w:p>
        </w:tc>
        <w:tc>
          <w:tcPr>
            <w:tcW w:w="587" w:type="dxa"/>
          </w:tcPr>
          <w:p w14:paraId="444810A2" w14:textId="77777777" w:rsidR="00FA7AD7" w:rsidRDefault="00FA7AD7" w:rsidP="006C00B6">
            <w:pPr>
              <w:pStyle w:val="TableParagraph"/>
              <w:rPr>
                <w:rFonts w:ascii="Times New Roman"/>
                <w:sz w:val="16"/>
              </w:rPr>
            </w:pPr>
          </w:p>
        </w:tc>
        <w:tc>
          <w:tcPr>
            <w:tcW w:w="588" w:type="dxa"/>
          </w:tcPr>
          <w:p w14:paraId="1BB2F8EF" w14:textId="77777777" w:rsidR="00FA7AD7" w:rsidRDefault="00FA7AD7" w:rsidP="006C00B6">
            <w:pPr>
              <w:pStyle w:val="TableParagraph"/>
              <w:rPr>
                <w:rFonts w:ascii="Times New Roman"/>
                <w:sz w:val="16"/>
              </w:rPr>
            </w:pPr>
          </w:p>
        </w:tc>
      </w:tr>
      <w:tr w:rsidR="00FA7AD7" w14:paraId="5BA8451C" w14:textId="77777777" w:rsidTr="00FA7AD7">
        <w:trPr>
          <w:trHeight w:val="520"/>
        </w:trPr>
        <w:tc>
          <w:tcPr>
            <w:tcW w:w="4819" w:type="dxa"/>
          </w:tcPr>
          <w:p w14:paraId="1C56B4D2" w14:textId="77777777" w:rsidR="00FA7AD7" w:rsidRDefault="00FA7AD7" w:rsidP="006C00B6">
            <w:pPr>
              <w:pStyle w:val="TableParagraph"/>
              <w:spacing w:before="9" w:line="240" w:lineRule="atLeast"/>
              <w:ind w:left="57"/>
              <w:rPr>
                <w:sz w:val="18"/>
              </w:rPr>
            </w:pPr>
            <w:r>
              <w:rPr>
                <w:sz w:val="18"/>
              </w:rPr>
              <w:t>Änderungsantrag ausgelöst von Ausführung verfassen, prüfen und genehmigen</w:t>
            </w:r>
          </w:p>
        </w:tc>
        <w:tc>
          <w:tcPr>
            <w:tcW w:w="587" w:type="dxa"/>
            <w:shd w:val="clear" w:color="auto" w:fill="CCFFCC"/>
          </w:tcPr>
          <w:p w14:paraId="4563AD5D" w14:textId="77777777" w:rsidR="00FA7AD7" w:rsidRDefault="00FA7AD7" w:rsidP="006C00B6">
            <w:pPr>
              <w:pStyle w:val="TableParagraph"/>
              <w:spacing w:before="176"/>
              <w:ind w:left="10"/>
              <w:jc w:val="center"/>
              <w:rPr>
                <w:sz w:val="18"/>
              </w:rPr>
            </w:pPr>
            <w:r>
              <w:rPr>
                <w:sz w:val="18"/>
              </w:rPr>
              <w:t>E</w:t>
            </w:r>
          </w:p>
        </w:tc>
        <w:tc>
          <w:tcPr>
            <w:tcW w:w="587" w:type="dxa"/>
            <w:shd w:val="clear" w:color="auto" w:fill="FFFF99"/>
          </w:tcPr>
          <w:p w14:paraId="1BFE90CB" w14:textId="77777777" w:rsidR="00FA7AD7" w:rsidRDefault="00FA7AD7" w:rsidP="006C00B6">
            <w:pPr>
              <w:pStyle w:val="TableParagraph"/>
              <w:spacing w:before="176"/>
              <w:ind w:left="8"/>
              <w:jc w:val="center"/>
              <w:rPr>
                <w:sz w:val="18"/>
              </w:rPr>
            </w:pPr>
            <w:r>
              <w:rPr>
                <w:sz w:val="18"/>
              </w:rPr>
              <w:t>K</w:t>
            </w:r>
          </w:p>
        </w:tc>
        <w:tc>
          <w:tcPr>
            <w:tcW w:w="587" w:type="dxa"/>
          </w:tcPr>
          <w:p w14:paraId="10058494" w14:textId="77777777" w:rsidR="00FA7AD7" w:rsidRDefault="00FA7AD7" w:rsidP="006C00B6">
            <w:pPr>
              <w:pStyle w:val="TableParagraph"/>
              <w:rPr>
                <w:rFonts w:ascii="Times New Roman"/>
                <w:sz w:val="16"/>
              </w:rPr>
            </w:pPr>
          </w:p>
        </w:tc>
        <w:tc>
          <w:tcPr>
            <w:tcW w:w="587" w:type="dxa"/>
          </w:tcPr>
          <w:p w14:paraId="3EBBEA85" w14:textId="77777777" w:rsidR="00FA7AD7" w:rsidRDefault="00FA7AD7" w:rsidP="006C00B6">
            <w:pPr>
              <w:pStyle w:val="TableParagraph"/>
              <w:rPr>
                <w:rFonts w:ascii="Times New Roman"/>
                <w:sz w:val="16"/>
              </w:rPr>
            </w:pPr>
          </w:p>
        </w:tc>
        <w:tc>
          <w:tcPr>
            <w:tcW w:w="587" w:type="dxa"/>
            <w:shd w:val="clear" w:color="auto" w:fill="FFFF99"/>
          </w:tcPr>
          <w:p w14:paraId="4A20D877" w14:textId="77777777" w:rsidR="00FA7AD7" w:rsidRDefault="00FA7AD7" w:rsidP="006C00B6">
            <w:pPr>
              <w:pStyle w:val="TableParagraph"/>
              <w:spacing w:before="176"/>
              <w:ind w:left="8"/>
              <w:jc w:val="center"/>
              <w:rPr>
                <w:sz w:val="18"/>
              </w:rPr>
            </w:pPr>
            <w:r>
              <w:rPr>
                <w:sz w:val="18"/>
              </w:rPr>
              <w:t>K</w:t>
            </w:r>
          </w:p>
        </w:tc>
        <w:tc>
          <w:tcPr>
            <w:tcW w:w="587" w:type="dxa"/>
            <w:shd w:val="clear" w:color="auto" w:fill="FFCC99"/>
          </w:tcPr>
          <w:p w14:paraId="691D3980" w14:textId="77777777" w:rsidR="00FA7AD7" w:rsidRDefault="00FA7AD7" w:rsidP="006C00B6">
            <w:pPr>
              <w:pStyle w:val="TableParagraph"/>
              <w:spacing w:before="176"/>
              <w:ind w:left="11"/>
              <w:jc w:val="center"/>
              <w:rPr>
                <w:sz w:val="18"/>
              </w:rPr>
            </w:pPr>
            <w:r>
              <w:rPr>
                <w:w w:val="99"/>
                <w:sz w:val="18"/>
              </w:rPr>
              <w:t>D</w:t>
            </w:r>
          </w:p>
        </w:tc>
        <w:tc>
          <w:tcPr>
            <w:tcW w:w="588" w:type="dxa"/>
          </w:tcPr>
          <w:p w14:paraId="2133CF66" w14:textId="77777777" w:rsidR="00FA7AD7" w:rsidRDefault="00FA7AD7" w:rsidP="006C00B6">
            <w:pPr>
              <w:pStyle w:val="TableParagraph"/>
              <w:rPr>
                <w:rFonts w:ascii="Times New Roman"/>
                <w:sz w:val="16"/>
              </w:rPr>
            </w:pPr>
          </w:p>
        </w:tc>
      </w:tr>
      <w:tr w:rsidR="00FA7AD7" w14:paraId="1B945301" w14:textId="77777777" w:rsidTr="00FA7AD7">
        <w:trPr>
          <w:trHeight w:val="321"/>
        </w:trPr>
        <w:tc>
          <w:tcPr>
            <w:tcW w:w="4819" w:type="dxa"/>
          </w:tcPr>
          <w:p w14:paraId="617020D5" w14:textId="77777777" w:rsidR="00FA7AD7" w:rsidRDefault="00FA7AD7" w:rsidP="006C00B6">
            <w:pPr>
              <w:pStyle w:val="TableParagraph"/>
              <w:spacing w:before="75"/>
              <w:ind w:left="57"/>
              <w:rPr>
                <w:sz w:val="18"/>
              </w:rPr>
            </w:pPr>
            <w:r>
              <w:rPr>
                <w:sz w:val="18"/>
              </w:rPr>
              <w:t>Änderungsanträge erfassen und ablegen</w:t>
            </w:r>
          </w:p>
        </w:tc>
        <w:tc>
          <w:tcPr>
            <w:tcW w:w="587" w:type="dxa"/>
            <w:shd w:val="clear" w:color="auto" w:fill="CCFFFF"/>
          </w:tcPr>
          <w:p w14:paraId="25A8672B" w14:textId="77777777" w:rsidR="00FA7AD7" w:rsidRDefault="00FA7AD7" w:rsidP="006C00B6">
            <w:pPr>
              <w:pStyle w:val="TableParagraph"/>
              <w:spacing w:before="75"/>
              <w:ind w:left="12"/>
              <w:jc w:val="center"/>
              <w:rPr>
                <w:sz w:val="18"/>
              </w:rPr>
            </w:pPr>
            <w:r>
              <w:rPr>
                <w:sz w:val="18"/>
              </w:rPr>
              <w:t>I</w:t>
            </w:r>
          </w:p>
        </w:tc>
        <w:tc>
          <w:tcPr>
            <w:tcW w:w="587" w:type="dxa"/>
            <w:shd w:val="clear" w:color="auto" w:fill="FFCC99"/>
          </w:tcPr>
          <w:p w14:paraId="488AA3A7" w14:textId="77777777" w:rsidR="00FA7AD7" w:rsidRDefault="00FA7AD7" w:rsidP="006C00B6">
            <w:pPr>
              <w:pStyle w:val="TableParagraph"/>
              <w:spacing w:before="75"/>
              <w:ind w:left="8"/>
              <w:jc w:val="center"/>
              <w:rPr>
                <w:sz w:val="18"/>
              </w:rPr>
            </w:pPr>
            <w:r>
              <w:rPr>
                <w:w w:val="99"/>
                <w:sz w:val="18"/>
              </w:rPr>
              <w:t>D</w:t>
            </w:r>
          </w:p>
        </w:tc>
        <w:tc>
          <w:tcPr>
            <w:tcW w:w="587" w:type="dxa"/>
          </w:tcPr>
          <w:p w14:paraId="09B51F01" w14:textId="77777777" w:rsidR="00FA7AD7" w:rsidRDefault="00FA7AD7" w:rsidP="006C00B6">
            <w:pPr>
              <w:pStyle w:val="TableParagraph"/>
              <w:rPr>
                <w:rFonts w:ascii="Times New Roman"/>
                <w:sz w:val="16"/>
              </w:rPr>
            </w:pPr>
          </w:p>
        </w:tc>
        <w:tc>
          <w:tcPr>
            <w:tcW w:w="587" w:type="dxa"/>
            <w:shd w:val="clear" w:color="auto" w:fill="CCFFFF"/>
          </w:tcPr>
          <w:p w14:paraId="04731AF8" w14:textId="77777777" w:rsidR="00FA7AD7" w:rsidRDefault="00FA7AD7" w:rsidP="006C00B6">
            <w:pPr>
              <w:pStyle w:val="TableParagraph"/>
              <w:spacing w:before="75"/>
              <w:ind w:right="252"/>
              <w:jc w:val="right"/>
              <w:rPr>
                <w:sz w:val="18"/>
              </w:rPr>
            </w:pPr>
            <w:r>
              <w:rPr>
                <w:sz w:val="18"/>
              </w:rPr>
              <w:t>I</w:t>
            </w:r>
          </w:p>
        </w:tc>
        <w:tc>
          <w:tcPr>
            <w:tcW w:w="587" w:type="dxa"/>
            <w:shd w:val="clear" w:color="auto" w:fill="CCFFFF"/>
          </w:tcPr>
          <w:p w14:paraId="4EDE5903" w14:textId="77777777" w:rsidR="00FA7AD7" w:rsidRDefault="00FA7AD7" w:rsidP="006C00B6">
            <w:pPr>
              <w:pStyle w:val="TableParagraph"/>
              <w:spacing w:before="75"/>
              <w:ind w:left="10"/>
              <w:jc w:val="center"/>
              <w:rPr>
                <w:sz w:val="18"/>
              </w:rPr>
            </w:pPr>
            <w:r>
              <w:rPr>
                <w:sz w:val="18"/>
              </w:rPr>
              <w:t>I</w:t>
            </w:r>
          </w:p>
        </w:tc>
        <w:tc>
          <w:tcPr>
            <w:tcW w:w="587" w:type="dxa"/>
            <w:shd w:val="clear" w:color="auto" w:fill="CCFFFF"/>
          </w:tcPr>
          <w:p w14:paraId="4309956A" w14:textId="77777777" w:rsidR="00FA7AD7" w:rsidRDefault="00FA7AD7" w:rsidP="006C00B6">
            <w:pPr>
              <w:pStyle w:val="TableParagraph"/>
              <w:spacing w:before="75"/>
              <w:ind w:left="12"/>
              <w:jc w:val="center"/>
              <w:rPr>
                <w:sz w:val="18"/>
              </w:rPr>
            </w:pPr>
            <w:r>
              <w:rPr>
                <w:sz w:val="18"/>
              </w:rPr>
              <w:t>I</w:t>
            </w:r>
          </w:p>
        </w:tc>
        <w:tc>
          <w:tcPr>
            <w:tcW w:w="588" w:type="dxa"/>
          </w:tcPr>
          <w:p w14:paraId="61B5EEBA" w14:textId="77777777" w:rsidR="00FA7AD7" w:rsidRDefault="00FA7AD7" w:rsidP="006C00B6">
            <w:pPr>
              <w:pStyle w:val="TableParagraph"/>
              <w:rPr>
                <w:rFonts w:ascii="Times New Roman"/>
                <w:sz w:val="16"/>
              </w:rPr>
            </w:pPr>
          </w:p>
        </w:tc>
      </w:tr>
      <w:tr w:rsidR="00FA7AD7" w14:paraId="5A63E590" w14:textId="77777777" w:rsidTr="00FA7AD7">
        <w:trPr>
          <w:trHeight w:val="359"/>
        </w:trPr>
        <w:tc>
          <w:tcPr>
            <w:tcW w:w="4819" w:type="dxa"/>
            <w:shd w:val="clear" w:color="auto" w:fill="D9D9D9"/>
          </w:tcPr>
          <w:p w14:paraId="24410363" w14:textId="77777777" w:rsidR="00FA7AD7" w:rsidRDefault="00FA7AD7" w:rsidP="006C00B6">
            <w:pPr>
              <w:pStyle w:val="TableParagraph"/>
              <w:spacing w:before="95"/>
              <w:ind w:left="57"/>
              <w:rPr>
                <w:b/>
                <w:sz w:val="18"/>
              </w:rPr>
            </w:pPr>
            <w:r>
              <w:rPr>
                <w:b/>
                <w:sz w:val="18"/>
              </w:rPr>
              <w:t>Kommunikation</w:t>
            </w:r>
          </w:p>
        </w:tc>
        <w:tc>
          <w:tcPr>
            <w:tcW w:w="587" w:type="dxa"/>
            <w:shd w:val="clear" w:color="auto" w:fill="D9D9D9"/>
          </w:tcPr>
          <w:p w14:paraId="6D2BC561" w14:textId="77777777" w:rsidR="00FA7AD7" w:rsidRDefault="00FA7AD7" w:rsidP="006C00B6">
            <w:pPr>
              <w:pStyle w:val="TableParagraph"/>
              <w:rPr>
                <w:rFonts w:ascii="Times New Roman"/>
                <w:sz w:val="16"/>
              </w:rPr>
            </w:pPr>
          </w:p>
        </w:tc>
        <w:tc>
          <w:tcPr>
            <w:tcW w:w="587" w:type="dxa"/>
            <w:shd w:val="clear" w:color="auto" w:fill="D9D9D9"/>
          </w:tcPr>
          <w:p w14:paraId="434000F7" w14:textId="77777777" w:rsidR="00FA7AD7" w:rsidRDefault="00FA7AD7" w:rsidP="006C00B6">
            <w:pPr>
              <w:pStyle w:val="TableParagraph"/>
              <w:rPr>
                <w:rFonts w:ascii="Times New Roman"/>
                <w:sz w:val="16"/>
              </w:rPr>
            </w:pPr>
          </w:p>
        </w:tc>
        <w:tc>
          <w:tcPr>
            <w:tcW w:w="587" w:type="dxa"/>
            <w:shd w:val="clear" w:color="auto" w:fill="D9D9D9"/>
          </w:tcPr>
          <w:p w14:paraId="0971DEC6" w14:textId="77777777" w:rsidR="00FA7AD7" w:rsidRDefault="00FA7AD7" w:rsidP="006C00B6">
            <w:pPr>
              <w:pStyle w:val="TableParagraph"/>
              <w:rPr>
                <w:rFonts w:ascii="Times New Roman"/>
                <w:sz w:val="16"/>
              </w:rPr>
            </w:pPr>
          </w:p>
        </w:tc>
        <w:tc>
          <w:tcPr>
            <w:tcW w:w="587" w:type="dxa"/>
            <w:shd w:val="clear" w:color="auto" w:fill="D9D9D9"/>
          </w:tcPr>
          <w:p w14:paraId="707BF9A4" w14:textId="77777777" w:rsidR="00FA7AD7" w:rsidRDefault="00FA7AD7" w:rsidP="006C00B6">
            <w:pPr>
              <w:pStyle w:val="TableParagraph"/>
              <w:rPr>
                <w:rFonts w:ascii="Times New Roman"/>
                <w:sz w:val="16"/>
              </w:rPr>
            </w:pPr>
          </w:p>
        </w:tc>
        <w:tc>
          <w:tcPr>
            <w:tcW w:w="587" w:type="dxa"/>
            <w:shd w:val="clear" w:color="auto" w:fill="D9D9D9"/>
          </w:tcPr>
          <w:p w14:paraId="5F24ECC1" w14:textId="77777777" w:rsidR="00FA7AD7" w:rsidRDefault="00FA7AD7" w:rsidP="006C00B6">
            <w:pPr>
              <w:pStyle w:val="TableParagraph"/>
              <w:rPr>
                <w:rFonts w:ascii="Times New Roman"/>
                <w:sz w:val="16"/>
              </w:rPr>
            </w:pPr>
          </w:p>
        </w:tc>
        <w:tc>
          <w:tcPr>
            <w:tcW w:w="587" w:type="dxa"/>
            <w:shd w:val="clear" w:color="auto" w:fill="D9D9D9"/>
          </w:tcPr>
          <w:p w14:paraId="269BA2C6" w14:textId="77777777" w:rsidR="00FA7AD7" w:rsidRDefault="00FA7AD7" w:rsidP="006C00B6">
            <w:pPr>
              <w:pStyle w:val="TableParagraph"/>
              <w:rPr>
                <w:rFonts w:ascii="Times New Roman"/>
                <w:sz w:val="16"/>
              </w:rPr>
            </w:pPr>
          </w:p>
        </w:tc>
        <w:tc>
          <w:tcPr>
            <w:tcW w:w="588" w:type="dxa"/>
            <w:shd w:val="clear" w:color="auto" w:fill="D9D9D9"/>
          </w:tcPr>
          <w:p w14:paraId="3BC046AB" w14:textId="77777777" w:rsidR="00FA7AD7" w:rsidRDefault="00FA7AD7" w:rsidP="006C00B6">
            <w:pPr>
              <w:pStyle w:val="TableParagraph"/>
              <w:rPr>
                <w:rFonts w:ascii="Times New Roman"/>
                <w:sz w:val="16"/>
              </w:rPr>
            </w:pPr>
          </w:p>
        </w:tc>
      </w:tr>
      <w:tr w:rsidR="00FA7AD7" w14:paraId="4066C3BB" w14:textId="77777777" w:rsidTr="00FA7AD7">
        <w:trPr>
          <w:trHeight w:val="319"/>
        </w:trPr>
        <w:tc>
          <w:tcPr>
            <w:tcW w:w="4819" w:type="dxa"/>
            <w:shd w:val="clear" w:color="auto" w:fill="F3F3F3"/>
          </w:tcPr>
          <w:p w14:paraId="456A9E2D" w14:textId="77777777" w:rsidR="00FA7AD7" w:rsidRDefault="00FA7AD7" w:rsidP="006C00B6">
            <w:pPr>
              <w:pStyle w:val="TableParagraph"/>
              <w:spacing w:before="76"/>
              <w:ind w:left="57"/>
              <w:rPr>
                <w:b/>
                <w:i/>
                <w:sz w:val="18"/>
              </w:rPr>
            </w:pPr>
            <w:r>
              <w:rPr>
                <w:b/>
                <w:i/>
                <w:sz w:val="18"/>
              </w:rPr>
              <w:t>Interne Kommunikation</w:t>
            </w:r>
          </w:p>
        </w:tc>
        <w:tc>
          <w:tcPr>
            <w:tcW w:w="587" w:type="dxa"/>
            <w:shd w:val="clear" w:color="auto" w:fill="F3F3F3"/>
          </w:tcPr>
          <w:p w14:paraId="26430E86" w14:textId="77777777" w:rsidR="00FA7AD7" w:rsidRDefault="00FA7AD7" w:rsidP="006C00B6">
            <w:pPr>
              <w:pStyle w:val="TableParagraph"/>
              <w:rPr>
                <w:rFonts w:ascii="Times New Roman"/>
                <w:sz w:val="16"/>
              </w:rPr>
            </w:pPr>
          </w:p>
        </w:tc>
        <w:tc>
          <w:tcPr>
            <w:tcW w:w="587" w:type="dxa"/>
            <w:shd w:val="clear" w:color="auto" w:fill="F3F3F3"/>
          </w:tcPr>
          <w:p w14:paraId="7590ECEA" w14:textId="77777777" w:rsidR="00FA7AD7" w:rsidRDefault="00FA7AD7" w:rsidP="006C00B6">
            <w:pPr>
              <w:pStyle w:val="TableParagraph"/>
              <w:rPr>
                <w:rFonts w:ascii="Times New Roman"/>
                <w:sz w:val="16"/>
              </w:rPr>
            </w:pPr>
          </w:p>
        </w:tc>
        <w:tc>
          <w:tcPr>
            <w:tcW w:w="587" w:type="dxa"/>
            <w:shd w:val="clear" w:color="auto" w:fill="F3F3F3"/>
          </w:tcPr>
          <w:p w14:paraId="53DDBCBA" w14:textId="77777777" w:rsidR="00FA7AD7" w:rsidRDefault="00FA7AD7" w:rsidP="006C00B6">
            <w:pPr>
              <w:pStyle w:val="TableParagraph"/>
              <w:rPr>
                <w:rFonts w:ascii="Times New Roman"/>
                <w:sz w:val="16"/>
              </w:rPr>
            </w:pPr>
          </w:p>
        </w:tc>
        <w:tc>
          <w:tcPr>
            <w:tcW w:w="587" w:type="dxa"/>
            <w:shd w:val="clear" w:color="auto" w:fill="F3F3F3"/>
          </w:tcPr>
          <w:p w14:paraId="7C9DFED0" w14:textId="77777777" w:rsidR="00FA7AD7" w:rsidRDefault="00FA7AD7" w:rsidP="006C00B6">
            <w:pPr>
              <w:pStyle w:val="TableParagraph"/>
              <w:rPr>
                <w:rFonts w:ascii="Times New Roman"/>
                <w:sz w:val="16"/>
              </w:rPr>
            </w:pPr>
          </w:p>
        </w:tc>
        <w:tc>
          <w:tcPr>
            <w:tcW w:w="587" w:type="dxa"/>
            <w:shd w:val="clear" w:color="auto" w:fill="F3F3F3"/>
          </w:tcPr>
          <w:p w14:paraId="54456A32" w14:textId="77777777" w:rsidR="00FA7AD7" w:rsidRDefault="00FA7AD7" w:rsidP="006C00B6">
            <w:pPr>
              <w:pStyle w:val="TableParagraph"/>
              <w:rPr>
                <w:rFonts w:ascii="Times New Roman"/>
                <w:sz w:val="16"/>
              </w:rPr>
            </w:pPr>
          </w:p>
        </w:tc>
        <w:tc>
          <w:tcPr>
            <w:tcW w:w="587" w:type="dxa"/>
            <w:shd w:val="clear" w:color="auto" w:fill="F3F3F3"/>
          </w:tcPr>
          <w:p w14:paraId="0607EB17" w14:textId="77777777" w:rsidR="00FA7AD7" w:rsidRDefault="00FA7AD7" w:rsidP="006C00B6">
            <w:pPr>
              <w:pStyle w:val="TableParagraph"/>
              <w:rPr>
                <w:rFonts w:ascii="Times New Roman"/>
                <w:sz w:val="16"/>
              </w:rPr>
            </w:pPr>
          </w:p>
        </w:tc>
        <w:tc>
          <w:tcPr>
            <w:tcW w:w="588" w:type="dxa"/>
            <w:shd w:val="clear" w:color="auto" w:fill="F3F3F3"/>
          </w:tcPr>
          <w:p w14:paraId="78D28C8C" w14:textId="77777777" w:rsidR="00FA7AD7" w:rsidRDefault="00FA7AD7" w:rsidP="006C00B6">
            <w:pPr>
              <w:pStyle w:val="TableParagraph"/>
              <w:rPr>
                <w:rFonts w:ascii="Times New Roman"/>
                <w:sz w:val="16"/>
              </w:rPr>
            </w:pPr>
          </w:p>
        </w:tc>
      </w:tr>
      <w:tr w:rsidR="00FA7AD7" w14:paraId="06F5ED8A" w14:textId="77777777" w:rsidTr="00FA7AD7">
        <w:trPr>
          <w:trHeight w:val="321"/>
        </w:trPr>
        <w:tc>
          <w:tcPr>
            <w:tcW w:w="4819" w:type="dxa"/>
          </w:tcPr>
          <w:p w14:paraId="416FB3ED" w14:textId="77777777" w:rsidR="00FA7AD7" w:rsidRDefault="00FA7AD7" w:rsidP="006C00B6">
            <w:pPr>
              <w:pStyle w:val="TableParagraph"/>
              <w:spacing w:before="75"/>
              <w:ind w:left="57"/>
              <w:rPr>
                <w:sz w:val="18"/>
              </w:rPr>
            </w:pPr>
            <w:r>
              <w:rPr>
                <w:sz w:val="18"/>
              </w:rPr>
              <w:t>Standbericht (halbjährlich)</w:t>
            </w:r>
          </w:p>
        </w:tc>
        <w:tc>
          <w:tcPr>
            <w:tcW w:w="587" w:type="dxa"/>
            <w:shd w:val="clear" w:color="auto" w:fill="CCFFCC"/>
          </w:tcPr>
          <w:p w14:paraId="75566083"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0DC1847E" w14:textId="77777777" w:rsidR="00FA7AD7" w:rsidRDefault="00FA7AD7" w:rsidP="006C00B6">
            <w:pPr>
              <w:pStyle w:val="TableParagraph"/>
              <w:spacing w:before="75"/>
              <w:ind w:left="8"/>
              <w:jc w:val="center"/>
              <w:rPr>
                <w:sz w:val="18"/>
              </w:rPr>
            </w:pPr>
            <w:r>
              <w:rPr>
                <w:w w:val="99"/>
                <w:sz w:val="18"/>
              </w:rPr>
              <w:t>D</w:t>
            </w:r>
          </w:p>
        </w:tc>
        <w:tc>
          <w:tcPr>
            <w:tcW w:w="587" w:type="dxa"/>
          </w:tcPr>
          <w:p w14:paraId="540495D6" w14:textId="77777777" w:rsidR="00FA7AD7" w:rsidRDefault="00FA7AD7" w:rsidP="006C00B6">
            <w:pPr>
              <w:pStyle w:val="TableParagraph"/>
              <w:rPr>
                <w:rFonts w:ascii="Times New Roman"/>
                <w:sz w:val="16"/>
              </w:rPr>
            </w:pPr>
          </w:p>
        </w:tc>
        <w:tc>
          <w:tcPr>
            <w:tcW w:w="587" w:type="dxa"/>
            <w:shd w:val="clear" w:color="auto" w:fill="FFFF99"/>
          </w:tcPr>
          <w:p w14:paraId="4EF51832"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2BAE0DC2" w14:textId="77777777" w:rsidR="00FA7AD7" w:rsidRDefault="00FA7AD7" w:rsidP="006C00B6">
            <w:pPr>
              <w:pStyle w:val="TableParagraph"/>
              <w:spacing w:before="75"/>
              <w:ind w:left="9"/>
              <w:jc w:val="center"/>
              <w:rPr>
                <w:sz w:val="18"/>
              </w:rPr>
            </w:pPr>
            <w:r>
              <w:rPr>
                <w:w w:val="99"/>
                <w:sz w:val="18"/>
              </w:rPr>
              <w:t>M</w:t>
            </w:r>
          </w:p>
        </w:tc>
        <w:tc>
          <w:tcPr>
            <w:tcW w:w="587" w:type="dxa"/>
          </w:tcPr>
          <w:p w14:paraId="4F528BEA" w14:textId="77777777" w:rsidR="00FA7AD7" w:rsidRDefault="00FA7AD7" w:rsidP="006C00B6">
            <w:pPr>
              <w:pStyle w:val="TableParagraph"/>
              <w:rPr>
                <w:rFonts w:ascii="Times New Roman"/>
                <w:sz w:val="16"/>
              </w:rPr>
            </w:pPr>
          </w:p>
        </w:tc>
        <w:tc>
          <w:tcPr>
            <w:tcW w:w="588" w:type="dxa"/>
          </w:tcPr>
          <w:p w14:paraId="2CCE71F1" w14:textId="77777777" w:rsidR="00FA7AD7" w:rsidRDefault="00FA7AD7" w:rsidP="006C00B6">
            <w:pPr>
              <w:pStyle w:val="TableParagraph"/>
              <w:rPr>
                <w:rFonts w:ascii="Times New Roman"/>
                <w:sz w:val="16"/>
              </w:rPr>
            </w:pPr>
          </w:p>
        </w:tc>
      </w:tr>
      <w:tr w:rsidR="00FA7AD7" w14:paraId="2D473C81" w14:textId="77777777" w:rsidTr="00FA7AD7">
        <w:trPr>
          <w:trHeight w:val="318"/>
        </w:trPr>
        <w:tc>
          <w:tcPr>
            <w:tcW w:w="4819" w:type="dxa"/>
          </w:tcPr>
          <w:p w14:paraId="23A68972" w14:textId="77777777" w:rsidR="00FA7AD7" w:rsidRDefault="00FA7AD7" w:rsidP="006C00B6">
            <w:pPr>
              <w:pStyle w:val="TableParagraph"/>
              <w:spacing w:before="75"/>
              <w:ind w:left="57"/>
              <w:rPr>
                <w:sz w:val="18"/>
              </w:rPr>
            </w:pPr>
            <w:r>
              <w:rPr>
                <w:sz w:val="18"/>
              </w:rPr>
              <w:t>Projektcockpit (halbjährlich)</w:t>
            </w:r>
          </w:p>
        </w:tc>
        <w:tc>
          <w:tcPr>
            <w:tcW w:w="587" w:type="dxa"/>
            <w:shd w:val="clear" w:color="auto" w:fill="CCFFCC"/>
          </w:tcPr>
          <w:p w14:paraId="46F3AABD" w14:textId="77777777" w:rsidR="00FA7AD7" w:rsidRDefault="00FA7AD7" w:rsidP="006C00B6">
            <w:pPr>
              <w:pStyle w:val="TableParagraph"/>
              <w:spacing w:before="75"/>
              <w:ind w:left="10"/>
              <w:jc w:val="center"/>
              <w:rPr>
                <w:sz w:val="18"/>
              </w:rPr>
            </w:pPr>
            <w:r>
              <w:rPr>
                <w:sz w:val="18"/>
              </w:rPr>
              <w:t>E</w:t>
            </w:r>
          </w:p>
        </w:tc>
        <w:tc>
          <w:tcPr>
            <w:tcW w:w="587" w:type="dxa"/>
            <w:shd w:val="clear" w:color="auto" w:fill="FFCC99"/>
          </w:tcPr>
          <w:p w14:paraId="0CE9E3B7" w14:textId="77777777" w:rsidR="00FA7AD7" w:rsidRDefault="00FA7AD7" w:rsidP="006C00B6">
            <w:pPr>
              <w:pStyle w:val="TableParagraph"/>
              <w:spacing w:before="75"/>
              <w:ind w:left="8"/>
              <w:jc w:val="center"/>
              <w:rPr>
                <w:sz w:val="18"/>
              </w:rPr>
            </w:pPr>
            <w:r>
              <w:rPr>
                <w:w w:val="99"/>
                <w:sz w:val="18"/>
              </w:rPr>
              <w:t>D</w:t>
            </w:r>
          </w:p>
        </w:tc>
        <w:tc>
          <w:tcPr>
            <w:tcW w:w="587" w:type="dxa"/>
          </w:tcPr>
          <w:p w14:paraId="03D188CC" w14:textId="77777777" w:rsidR="00FA7AD7" w:rsidRDefault="00FA7AD7" w:rsidP="006C00B6">
            <w:pPr>
              <w:pStyle w:val="TableParagraph"/>
              <w:rPr>
                <w:rFonts w:ascii="Times New Roman"/>
                <w:sz w:val="16"/>
              </w:rPr>
            </w:pPr>
          </w:p>
        </w:tc>
        <w:tc>
          <w:tcPr>
            <w:tcW w:w="587" w:type="dxa"/>
            <w:shd w:val="clear" w:color="auto" w:fill="FFFF99"/>
          </w:tcPr>
          <w:p w14:paraId="1879BF1F"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11A5C6E8" w14:textId="77777777" w:rsidR="00FA7AD7" w:rsidRDefault="00FA7AD7" w:rsidP="006C00B6">
            <w:pPr>
              <w:pStyle w:val="TableParagraph"/>
              <w:spacing w:before="75"/>
              <w:ind w:left="9"/>
              <w:jc w:val="center"/>
              <w:rPr>
                <w:sz w:val="18"/>
              </w:rPr>
            </w:pPr>
            <w:r>
              <w:rPr>
                <w:w w:val="99"/>
                <w:sz w:val="18"/>
              </w:rPr>
              <w:t>M</w:t>
            </w:r>
          </w:p>
        </w:tc>
        <w:tc>
          <w:tcPr>
            <w:tcW w:w="587" w:type="dxa"/>
          </w:tcPr>
          <w:p w14:paraId="1FCC6011" w14:textId="77777777" w:rsidR="00FA7AD7" w:rsidRDefault="00FA7AD7" w:rsidP="006C00B6">
            <w:pPr>
              <w:pStyle w:val="TableParagraph"/>
              <w:rPr>
                <w:rFonts w:ascii="Times New Roman"/>
                <w:sz w:val="16"/>
              </w:rPr>
            </w:pPr>
          </w:p>
        </w:tc>
        <w:tc>
          <w:tcPr>
            <w:tcW w:w="588" w:type="dxa"/>
          </w:tcPr>
          <w:p w14:paraId="7E8E1EF9" w14:textId="77777777" w:rsidR="00FA7AD7" w:rsidRDefault="00FA7AD7" w:rsidP="006C00B6">
            <w:pPr>
              <w:pStyle w:val="TableParagraph"/>
              <w:rPr>
                <w:rFonts w:ascii="Times New Roman"/>
                <w:sz w:val="16"/>
              </w:rPr>
            </w:pPr>
          </w:p>
        </w:tc>
      </w:tr>
      <w:tr w:rsidR="00FA7AD7" w14:paraId="10B09014" w14:textId="77777777" w:rsidTr="00FA7AD7">
        <w:trPr>
          <w:trHeight w:val="321"/>
        </w:trPr>
        <w:tc>
          <w:tcPr>
            <w:tcW w:w="4819" w:type="dxa"/>
          </w:tcPr>
          <w:p w14:paraId="20E8F90E" w14:textId="77777777" w:rsidR="00FA7AD7" w:rsidRDefault="00FA7AD7" w:rsidP="006C00B6">
            <w:pPr>
              <w:pStyle w:val="TableParagraph"/>
              <w:spacing w:before="75"/>
              <w:ind w:left="57"/>
              <w:rPr>
                <w:sz w:val="18"/>
              </w:rPr>
            </w:pPr>
            <w:r>
              <w:rPr>
                <w:sz w:val="18"/>
              </w:rPr>
              <w:t>Projektjournal (laufend, Kontrolle quartalsweise)</w:t>
            </w:r>
          </w:p>
        </w:tc>
        <w:tc>
          <w:tcPr>
            <w:tcW w:w="587" w:type="dxa"/>
            <w:shd w:val="clear" w:color="auto" w:fill="FFFF99"/>
          </w:tcPr>
          <w:p w14:paraId="24A75FE9" w14:textId="77777777" w:rsidR="00FA7AD7" w:rsidRDefault="00FA7AD7" w:rsidP="006C00B6">
            <w:pPr>
              <w:pStyle w:val="TableParagraph"/>
              <w:spacing w:before="75"/>
              <w:ind w:left="10"/>
              <w:jc w:val="center"/>
              <w:rPr>
                <w:sz w:val="18"/>
              </w:rPr>
            </w:pPr>
            <w:r>
              <w:rPr>
                <w:sz w:val="18"/>
              </w:rPr>
              <w:t>K</w:t>
            </w:r>
          </w:p>
        </w:tc>
        <w:tc>
          <w:tcPr>
            <w:tcW w:w="587" w:type="dxa"/>
            <w:shd w:val="clear" w:color="auto" w:fill="FFCC99"/>
          </w:tcPr>
          <w:p w14:paraId="44172E9C" w14:textId="77777777" w:rsidR="00FA7AD7" w:rsidRDefault="00FA7AD7" w:rsidP="006C00B6">
            <w:pPr>
              <w:pStyle w:val="TableParagraph"/>
              <w:spacing w:before="75"/>
              <w:ind w:left="8"/>
              <w:jc w:val="center"/>
              <w:rPr>
                <w:sz w:val="18"/>
              </w:rPr>
            </w:pPr>
            <w:r>
              <w:rPr>
                <w:w w:val="99"/>
                <w:sz w:val="18"/>
              </w:rPr>
              <w:t>D</w:t>
            </w:r>
          </w:p>
        </w:tc>
        <w:tc>
          <w:tcPr>
            <w:tcW w:w="587" w:type="dxa"/>
          </w:tcPr>
          <w:p w14:paraId="4863DCA8" w14:textId="77777777" w:rsidR="00FA7AD7" w:rsidRDefault="00FA7AD7" w:rsidP="006C00B6">
            <w:pPr>
              <w:pStyle w:val="TableParagraph"/>
              <w:rPr>
                <w:rFonts w:ascii="Times New Roman"/>
                <w:sz w:val="16"/>
              </w:rPr>
            </w:pPr>
          </w:p>
        </w:tc>
        <w:tc>
          <w:tcPr>
            <w:tcW w:w="587" w:type="dxa"/>
            <w:shd w:val="clear" w:color="auto" w:fill="FFFF99"/>
          </w:tcPr>
          <w:p w14:paraId="3A14E589" w14:textId="77777777" w:rsidR="00FA7AD7" w:rsidRDefault="00FA7AD7" w:rsidP="006C00B6">
            <w:pPr>
              <w:pStyle w:val="TableParagraph"/>
              <w:spacing w:before="75"/>
              <w:ind w:right="200"/>
              <w:jc w:val="right"/>
              <w:rPr>
                <w:sz w:val="18"/>
              </w:rPr>
            </w:pPr>
            <w:r>
              <w:rPr>
                <w:w w:val="99"/>
                <w:sz w:val="18"/>
              </w:rPr>
              <w:t>M</w:t>
            </w:r>
          </w:p>
        </w:tc>
        <w:tc>
          <w:tcPr>
            <w:tcW w:w="587" w:type="dxa"/>
            <w:shd w:val="clear" w:color="auto" w:fill="FFFF99"/>
          </w:tcPr>
          <w:p w14:paraId="4EB67DB4" w14:textId="77777777" w:rsidR="00FA7AD7" w:rsidRDefault="00FA7AD7" w:rsidP="006C00B6">
            <w:pPr>
              <w:pStyle w:val="TableParagraph"/>
              <w:spacing w:before="75"/>
              <w:ind w:left="9"/>
              <w:jc w:val="center"/>
              <w:rPr>
                <w:sz w:val="18"/>
              </w:rPr>
            </w:pPr>
            <w:r>
              <w:rPr>
                <w:w w:val="99"/>
                <w:sz w:val="18"/>
              </w:rPr>
              <w:t>M</w:t>
            </w:r>
          </w:p>
        </w:tc>
        <w:tc>
          <w:tcPr>
            <w:tcW w:w="587" w:type="dxa"/>
          </w:tcPr>
          <w:p w14:paraId="4A01406D" w14:textId="77777777" w:rsidR="00FA7AD7" w:rsidRDefault="00FA7AD7" w:rsidP="006C00B6">
            <w:pPr>
              <w:pStyle w:val="TableParagraph"/>
              <w:rPr>
                <w:rFonts w:ascii="Times New Roman"/>
                <w:sz w:val="16"/>
              </w:rPr>
            </w:pPr>
          </w:p>
        </w:tc>
        <w:tc>
          <w:tcPr>
            <w:tcW w:w="588" w:type="dxa"/>
          </w:tcPr>
          <w:p w14:paraId="2D116DDD" w14:textId="77777777" w:rsidR="00FA7AD7" w:rsidRDefault="00FA7AD7" w:rsidP="006C00B6">
            <w:pPr>
              <w:pStyle w:val="TableParagraph"/>
              <w:rPr>
                <w:rFonts w:ascii="Times New Roman"/>
                <w:sz w:val="16"/>
              </w:rPr>
            </w:pPr>
          </w:p>
        </w:tc>
      </w:tr>
      <w:tr w:rsidR="00FA7AD7" w14:paraId="68E0C262" w14:textId="77777777" w:rsidTr="00FA7AD7">
        <w:trPr>
          <w:trHeight w:val="318"/>
        </w:trPr>
        <w:tc>
          <w:tcPr>
            <w:tcW w:w="4819" w:type="dxa"/>
          </w:tcPr>
          <w:p w14:paraId="60940C1B" w14:textId="77777777" w:rsidR="00FA7AD7" w:rsidRDefault="00FA7AD7" w:rsidP="006C00B6">
            <w:pPr>
              <w:pStyle w:val="TableParagraph"/>
              <w:spacing w:before="75"/>
              <w:ind w:left="57"/>
              <w:rPr>
                <w:sz w:val="18"/>
              </w:rPr>
            </w:pPr>
            <w:r>
              <w:rPr>
                <w:sz w:val="18"/>
              </w:rPr>
              <w:t>Baujournal (laufend, Kontrolle quartalsweise)</w:t>
            </w:r>
          </w:p>
        </w:tc>
        <w:tc>
          <w:tcPr>
            <w:tcW w:w="587" w:type="dxa"/>
          </w:tcPr>
          <w:p w14:paraId="2AA15488" w14:textId="77777777" w:rsidR="00FA7AD7" w:rsidRDefault="00FA7AD7" w:rsidP="006C00B6">
            <w:pPr>
              <w:pStyle w:val="TableParagraph"/>
              <w:rPr>
                <w:rFonts w:ascii="Times New Roman"/>
                <w:sz w:val="16"/>
              </w:rPr>
            </w:pPr>
          </w:p>
        </w:tc>
        <w:tc>
          <w:tcPr>
            <w:tcW w:w="587" w:type="dxa"/>
            <w:shd w:val="clear" w:color="auto" w:fill="CCFFFF"/>
          </w:tcPr>
          <w:p w14:paraId="0A34AE64" w14:textId="77777777" w:rsidR="00FA7AD7" w:rsidRDefault="00FA7AD7" w:rsidP="006C00B6">
            <w:pPr>
              <w:pStyle w:val="TableParagraph"/>
              <w:spacing w:before="75"/>
              <w:ind w:left="10"/>
              <w:jc w:val="center"/>
              <w:rPr>
                <w:sz w:val="18"/>
              </w:rPr>
            </w:pPr>
            <w:r>
              <w:rPr>
                <w:sz w:val="18"/>
              </w:rPr>
              <w:t>I</w:t>
            </w:r>
          </w:p>
        </w:tc>
        <w:tc>
          <w:tcPr>
            <w:tcW w:w="587" w:type="dxa"/>
          </w:tcPr>
          <w:p w14:paraId="2212E2A9" w14:textId="77777777" w:rsidR="00FA7AD7" w:rsidRDefault="00FA7AD7" w:rsidP="006C00B6">
            <w:pPr>
              <w:pStyle w:val="TableParagraph"/>
              <w:rPr>
                <w:rFonts w:ascii="Times New Roman"/>
                <w:sz w:val="16"/>
              </w:rPr>
            </w:pPr>
          </w:p>
        </w:tc>
        <w:tc>
          <w:tcPr>
            <w:tcW w:w="587" w:type="dxa"/>
          </w:tcPr>
          <w:p w14:paraId="498E26F0" w14:textId="77777777" w:rsidR="00FA7AD7" w:rsidRDefault="00FA7AD7" w:rsidP="006C00B6">
            <w:pPr>
              <w:pStyle w:val="TableParagraph"/>
              <w:rPr>
                <w:rFonts w:ascii="Times New Roman"/>
                <w:sz w:val="16"/>
              </w:rPr>
            </w:pPr>
          </w:p>
        </w:tc>
        <w:tc>
          <w:tcPr>
            <w:tcW w:w="587" w:type="dxa"/>
            <w:shd w:val="clear" w:color="auto" w:fill="FFFF99"/>
          </w:tcPr>
          <w:p w14:paraId="6D78B235" w14:textId="77777777" w:rsidR="00FA7AD7" w:rsidRDefault="00FA7AD7" w:rsidP="006C00B6">
            <w:pPr>
              <w:pStyle w:val="TableParagraph"/>
              <w:spacing w:before="75"/>
              <w:ind w:left="8"/>
              <w:jc w:val="center"/>
              <w:rPr>
                <w:sz w:val="18"/>
              </w:rPr>
            </w:pPr>
            <w:r>
              <w:rPr>
                <w:sz w:val="18"/>
              </w:rPr>
              <w:t>K</w:t>
            </w:r>
          </w:p>
        </w:tc>
        <w:tc>
          <w:tcPr>
            <w:tcW w:w="587" w:type="dxa"/>
            <w:shd w:val="clear" w:color="auto" w:fill="FFCC99"/>
          </w:tcPr>
          <w:p w14:paraId="4A59801B" w14:textId="77777777" w:rsidR="00FA7AD7" w:rsidRDefault="00FA7AD7" w:rsidP="006C00B6">
            <w:pPr>
              <w:pStyle w:val="TableParagraph"/>
              <w:spacing w:before="75"/>
              <w:ind w:left="11"/>
              <w:jc w:val="center"/>
              <w:rPr>
                <w:sz w:val="18"/>
              </w:rPr>
            </w:pPr>
            <w:r>
              <w:rPr>
                <w:w w:val="99"/>
                <w:sz w:val="18"/>
              </w:rPr>
              <w:t>D</w:t>
            </w:r>
          </w:p>
        </w:tc>
        <w:tc>
          <w:tcPr>
            <w:tcW w:w="588" w:type="dxa"/>
          </w:tcPr>
          <w:p w14:paraId="66947887" w14:textId="77777777" w:rsidR="00FA7AD7" w:rsidRDefault="00FA7AD7" w:rsidP="006C00B6">
            <w:pPr>
              <w:pStyle w:val="TableParagraph"/>
              <w:rPr>
                <w:rFonts w:ascii="Times New Roman"/>
                <w:sz w:val="16"/>
              </w:rPr>
            </w:pPr>
          </w:p>
        </w:tc>
      </w:tr>
      <w:tr w:rsidR="00FA7AD7" w14:paraId="6A8BA3C4" w14:textId="77777777" w:rsidTr="00FA7AD7">
        <w:trPr>
          <w:trHeight w:val="321"/>
        </w:trPr>
        <w:tc>
          <w:tcPr>
            <w:tcW w:w="4819" w:type="dxa"/>
          </w:tcPr>
          <w:p w14:paraId="118E26A9" w14:textId="77777777" w:rsidR="00FA7AD7" w:rsidRDefault="00FA7AD7" w:rsidP="006C00B6">
            <w:pPr>
              <w:pStyle w:val="TableParagraph"/>
              <w:spacing w:before="75"/>
              <w:ind w:left="57"/>
              <w:rPr>
                <w:sz w:val="18"/>
              </w:rPr>
            </w:pPr>
            <w:r>
              <w:rPr>
                <w:sz w:val="18"/>
              </w:rPr>
              <w:t>Wochenbericht (wöchentlich)</w:t>
            </w:r>
          </w:p>
        </w:tc>
        <w:tc>
          <w:tcPr>
            <w:tcW w:w="587" w:type="dxa"/>
          </w:tcPr>
          <w:p w14:paraId="156DDAF1" w14:textId="77777777" w:rsidR="00FA7AD7" w:rsidRDefault="00FA7AD7" w:rsidP="006C00B6">
            <w:pPr>
              <w:pStyle w:val="TableParagraph"/>
              <w:rPr>
                <w:rFonts w:ascii="Times New Roman"/>
                <w:sz w:val="16"/>
              </w:rPr>
            </w:pPr>
          </w:p>
        </w:tc>
        <w:tc>
          <w:tcPr>
            <w:tcW w:w="587" w:type="dxa"/>
            <w:shd w:val="clear" w:color="auto" w:fill="CCFFFF"/>
          </w:tcPr>
          <w:p w14:paraId="32751636" w14:textId="77777777" w:rsidR="00FA7AD7" w:rsidRDefault="00FA7AD7" w:rsidP="006C00B6">
            <w:pPr>
              <w:pStyle w:val="TableParagraph"/>
              <w:spacing w:before="75"/>
              <w:ind w:left="10"/>
              <w:jc w:val="center"/>
              <w:rPr>
                <w:sz w:val="18"/>
              </w:rPr>
            </w:pPr>
            <w:r>
              <w:rPr>
                <w:sz w:val="18"/>
              </w:rPr>
              <w:t>I</w:t>
            </w:r>
          </w:p>
        </w:tc>
        <w:tc>
          <w:tcPr>
            <w:tcW w:w="587" w:type="dxa"/>
          </w:tcPr>
          <w:p w14:paraId="50E1D41B" w14:textId="77777777" w:rsidR="00FA7AD7" w:rsidRDefault="00FA7AD7" w:rsidP="006C00B6">
            <w:pPr>
              <w:pStyle w:val="TableParagraph"/>
              <w:rPr>
                <w:rFonts w:ascii="Times New Roman"/>
                <w:sz w:val="16"/>
              </w:rPr>
            </w:pPr>
          </w:p>
        </w:tc>
        <w:tc>
          <w:tcPr>
            <w:tcW w:w="587" w:type="dxa"/>
          </w:tcPr>
          <w:p w14:paraId="0292FC62" w14:textId="77777777" w:rsidR="00FA7AD7" w:rsidRDefault="00FA7AD7" w:rsidP="006C00B6">
            <w:pPr>
              <w:pStyle w:val="TableParagraph"/>
              <w:rPr>
                <w:rFonts w:ascii="Times New Roman"/>
                <w:sz w:val="16"/>
              </w:rPr>
            </w:pPr>
          </w:p>
        </w:tc>
        <w:tc>
          <w:tcPr>
            <w:tcW w:w="587" w:type="dxa"/>
            <w:shd w:val="clear" w:color="auto" w:fill="FFFF99"/>
          </w:tcPr>
          <w:p w14:paraId="5BE8F6A5" w14:textId="77777777" w:rsidR="00FA7AD7" w:rsidRDefault="00FA7AD7" w:rsidP="006C00B6">
            <w:pPr>
              <w:pStyle w:val="TableParagraph"/>
              <w:spacing w:before="75"/>
              <w:ind w:left="8"/>
              <w:jc w:val="center"/>
              <w:rPr>
                <w:sz w:val="18"/>
              </w:rPr>
            </w:pPr>
            <w:r>
              <w:rPr>
                <w:sz w:val="18"/>
              </w:rPr>
              <w:t>K</w:t>
            </w:r>
          </w:p>
        </w:tc>
        <w:tc>
          <w:tcPr>
            <w:tcW w:w="587" w:type="dxa"/>
            <w:shd w:val="clear" w:color="auto" w:fill="FFCC99"/>
          </w:tcPr>
          <w:p w14:paraId="134AF6E2" w14:textId="77777777" w:rsidR="00FA7AD7" w:rsidRDefault="00FA7AD7" w:rsidP="006C00B6">
            <w:pPr>
              <w:pStyle w:val="TableParagraph"/>
              <w:spacing w:before="75"/>
              <w:ind w:left="11"/>
              <w:jc w:val="center"/>
              <w:rPr>
                <w:sz w:val="18"/>
              </w:rPr>
            </w:pPr>
            <w:r>
              <w:rPr>
                <w:w w:val="99"/>
                <w:sz w:val="18"/>
              </w:rPr>
              <w:t>D</w:t>
            </w:r>
          </w:p>
        </w:tc>
        <w:tc>
          <w:tcPr>
            <w:tcW w:w="588" w:type="dxa"/>
          </w:tcPr>
          <w:p w14:paraId="3DEDE58A" w14:textId="77777777" w:rsidR="00FA7AD7" w:rsidRDefault="00FA7AD7" w:rsidP="006C00B6">
            <w:pPr>
              <w:pStyle w:val="TableParagraph"/>
              <w:rPr>
                <w:rFonts w:ascii="Times New Roman"/>
                <w:sz w:val="16"/>
              </w:rPr>
            </w:pPr>
          </w:p>
        </w:tc>
      </w:tr>
      <w:tr w:rsidR="00FA7AD7" w14:paraId="27EFC3EC" w14:textId="77777777" w:rsidTr="00FA7AD7">
        <w:trPr>
          <w:trHeight w:val="318"/>
        </w:trPr>
        <w:tc>
          <w:tcPr>
            <w:tcW w:w="4819" w:type="dxa"/>
          </w:tcPr>
          <w:p w14:paraId="0A167EBB" w14:textId="77777777" w:rsidR="00FA7AD7" w:rsidRDefault="00FA7AD7" w:rsidP="006C00B6">
            <w:pPr>
              <w:pStyle w:val="TableParagraph"/>
              <w:spacing w:before="75"/>
              <w:ind w:left="57"/>
              <w:rPr>
                <w:sz w:val="18"/>
              </w:rPr>
            </w:pPr>
            <w:r>
              <w:rPr>
                <w:sz w:val="18"/>
              </w:rPr>
              <w:t>Tagesberichte UN (laufend, Kontrolle monatlich)</w:t>
            </w:r>
          </w:p>
        </w:tc>
        <w:tc>
          <w:tcPr>
            <w:tcW w:w="587" w:type="dxa"/>
          </w:tcPr>
          <w:p w14:paraId="1C088E53" w14:textId="77777777" w:rsidR="00FA7AD7" w:rsidRDefault="00FA7AD7" w:rsidP="006C00B6">
            <w:pPr>
              <w:pStyle w:val="TableParagraph"/>
              <w:rPr>
                <w:rFonts w:ascii="Times New Roman"/>
                <w:sz w:val="16"/>
              </w:rPr>
            </w:pPr>
          </w:p>
        </w:tc>
        <w:tc>
          <w:tcPr>
            <w:tcW w:w="587" w:type="dxa"/>
            <w:shd w:val="clear" w:color="auto" w:fill="CCFFFF"/>
          </w:tcPr>
          <w:p w14:paraId="0F48B715" w14:textId="77777777" w:rsidR="00FA7AD7" w:rsidRDefault="00FA7AD7" w:rsidP="006C00B6">
            <w:pPr>
              <w:pStyle w:val="TableParagraph"/>
              <w:spacing w:before="75"/>
              <w:ind w:left="10"/>
              <w:jc w:val="center"/>
              <w:rPr>
                <w:sz w:val="18"/>
              </w:rPr>
            </w:pPr>
            <w:r>
              <w:rPr>
                <w:sz w:val="18"/>
              </w:rPr>
              <w:t>I</w:t>
            </w:r>
          </w:p>
        </w:tc>
        <w:tc>
          <w:tcPr>
            <w:tcW w:w="587" w:type="dxa"/>
          </w:tcPr>
          <w:p w14:paraId="73A46B8E" w14:textId="77777777" w:rsidR="00FA7AD7" w:rsidRDefault="00FA7AD7" w:rsidP="006C00B6">
            <w:pPr>
              <w:pStyle w:val="TableParagraph"/>
              <w:rPr>
                <w:rFonts w:ascii="Times New Roman"/>
                <w:sz w:val="16"/>
              </w:rPr>
            </w:pPr>
          </w:p>
        </w:tc>
        <w:tc>
          <w:tcPr>
            <w:tcW w:w="587" w:type="dxa"/>
          </w:tcPr>
          <w:p w14:paraId="05BF1901" w14:textId="77777777" w:rsidR="00FA7AD7" w:rsidRDefault="00FA7AD7" w:rsidP="006C00B6">
            <w:pPr>
              <w:pStyle w:val="TableParagraph"/>
              <w:rPr>
                <w:rFonts w:ascii="Times New Roman"/>
                <w:sz w:val="16"/>
              </w:rPr>
            </w:pPr>
          </w:p>
        </w:tc>
        <w:tc>
          <w:tcPr>
            <w:tcW w:w="587" w:type="dxa"/>
            <w:shd w:val="clear" w:color="auto" w:fill="CCFFFF"/>
          </w:tcPr>
          <w:p w14:paraId="0F2EFCEE" w14:textId="77777777" w:rsidR="00FA7AD7" w:rsidRDefault="00FA7AD7" w:rsidP="006C00B6">
            <w:pPr>
              <w:pStyle w:val="TableParagraph"/>
              <w:spacing w:before="75"/>
              <w:ind w:left="10"/>
              <w:jc w:val="center"/>
              <w:rPr>
                <w:sz w:val="18"/>
              </w:rPr>
            </w:pPr>
            <w:r>
              <w:rPr>
                <w:sz w:val="18"/>
              </w:rPr>
              <w:t>I</w:t>
            </w:r>
          </w:p>
        </w:tc>
        <w:tc>
          <w:tcPr>
            <w:tcW w:w="587" w:type="dxa"/>
            <w:shd w:val="clear" w:color="auto" w:fill="FFFF99"/>
          </w:tcPr>
          <w:p w14:paraId="18A9E777" w14:textId="77777777" w:rsidR="00FA7AD7" w:rsidRDefault="00FA7AD7" w:rsidP="006C00B6">
            <w:pPr>
              <w:pStyle w:val="TableParagraph"/>
              <w:spacing w:before="75"/>
              <w:ind w:left="10"/>
              <w:jc w:val="center"/>
              <w:rPr>
                <w:sz w:val="18"/>
              </w:rPr>
            </w:pPr>
            <w:r>
              <w:rPr>
                <w:sz w:val="18"/>
              </w:rPr>
              <w:t>K</w:t>
            </w:r>
          </w:p>
        </w:tc>
        <w:tc>
          <w:tcPr>
            <w:tcW w:w="588" w:type="dxa"/>
            <w:shd w:val="clear" w:color="auto" w:fill="FFCC99"/>
          </w:tcPr>
          <w:p w14:paraId="49219220" w14:textId="77777777" w:rsidR="00FA7AD7" w:rsidRDefault="00FA7AD7" w:rsidP="006C00B6">
            <w:pPr>
              <w:pStyle w:val="TableParagraph"/>
              <w:spacing w:before="75"/>
              <w:ind w:left="226"/>
              <w:rPr>
                <w:sz w:val="18"/>
              </w:rPr>
            </w:pPr>
            <w:r>
              <w:rPr>
                <w:w w:val="99"/>
                <w:sz w:val="18"/>
              </w:rPr>
              <w:t>D</w:t>
            </w:r>
          </w:p>
        </w:tc>
      </w:tr>
      <w:tr w:rsidR="00FA7AD7" w14:paraId="2683BA4B" w14:textId="77777777" w:rsidTr="00FA7AD7">
        <w:trPr>
          <w:trHeight w:val="321"/>
        </w:trPr>
        <w:tc>
          <w:tcPr>
            <w:tcW w:w="4819" w:type="dxa"/>
          </w:tcPr>
          <w:p w14:paraId="343BF699" w14:textId="77777777" w:rsidR="00FA7AD7" w:rsidRDefault="00FA7AD7" w:rsidP="006C00B6">
            <w:pPr>
              <w:pStyle w:val="TableParagraph"/>
              <w:spacing w:before="75"/>
              <w:ind w:left="57"/>
              <w:rPr>
                <w:sz w:val="18"/>
              </w:rPr>
            </w:pPr>
            <w:r>
              <w:rPr>
                <w:sz w:val="18"/>
              </w:rPr>
              <w:t xml:space="preserve">Projektablage </w:t>
            </w:r>
            <w:proofErr w:type="spellStart"/>
            <w:r>
              <w:rPr>
                <w:sz w:val="18"/>
              </w:rPr>
              <w:t>Sharepoint</w:t>
            </w:r>
            <w:proofErr w:type="spellEnd"/>
          </w:p>
        </w:tc>
        <w:tc>
          <w:tcPr>
            <w:tcW w:w="587" w:type="dxa"/>
            <w:shd w:val="clear" w:color="auto" w:fill="CCFFFF"/>
          </w:tcPr>
          <w:p w14:paraId="7B701875" w14:textId="77777777" w:rsidR="00FA7AD7" w:rsidRDefault="00FA7AD7" w:rsidP="006C00B6">
            <w:pPr>
              <w:pStyle w:val="TableParagraph"/>
              <w:spacing w:before="75"/>
              <w:ind w:left="12"/>
              <w:jc w:val="center"/>
              <w:rPr>
                <w:sz w:val="18"/>
              </w:rPr>
            </w:pPr>
            <w:r>
              <w:rPr>
                <w:sz w:val="18"/>
              </w:rPr>
              <w:t>I</w:t>
            </w:r>
          </w:p>
        </w:tc>
        <w:tc>
          <w:tcPr>
            <w:tcW w:w="587" w:type="dxa"/>
            <w:shd w:val="clear" w:color="auto" w:fill="CCFFFF"/>
          </w:tcPr>
          <w:p w14:paraId="16672848" w14:textId="77777777" w:rsidR="00FA7AD7" w:rsidRDefault="00FA7AD7" w:rsidP="006C00B6">
            <w:pPr>
              <w:pStyle w:val="TableParagraph"/>
              <w:spacing w:before="75"/>
              <w:ind w:left="10"/>
              <w:jc w:val="center"/>
              <w:rPr>
                <w:sz w:val="18"/>
              </w:rPr>
            </w:pPr>
            <w:r>
              <w:rPr>
                <w:sz w:val="18"/>
              </w:rPr>
              <w:t>I</w:t>
            </w:r>
          </w:p>
        </w:tc>
        <w:tc>
          <w:tcPr>
            <w:tcW w:w="587" w:type="dxa"/>
            <w:shd w:val="clear" w:color="auto" w:fill="FFCC99"/>
          </w:tcPr>
          <w:p w14:paraId="0E811BAA" w14:textId="77777777" w:rsidR="00FA7AD7" w:rsidRDefault="00FA7AD7" w:rsidP="006C00B6">
            <w:pPr>
              <w:pStyle w:val="TableParagraph"/>
              <w:spacing w:before="75"/>
              <w:ind w:left="228"/>
              <w:rPr>
                <w:sz w:val="18"/>
              </w:rPr>
            </w:pPr>
            <w:r>
              <w:rPr>
                <w:w w:val="99"/>
                <w:sz w:val="18"/>
              </w:rPr>
              <w:t>D</w:t>
            </w:r>
          </w:p>
        </w:tc>
        <w:tc>
          <w:tcPr>
            <w:tcW w:w="587" w:type="dxa"/>
            <w:shd w:val="clear" w:color="auto" w:fill="FFCC99"/>
          </w:tcPr>
          <w:p w14:paraId="0A0F0381" w14:textId="77777777" w:rsidR="00FA7AD7" w:rsidRDefault="00FA7AD7" w:rsidP="006C00B6">
            <w:pPr>
              <w:pStyle w:val="TableParagraph"/>
              <w:spacing w:before="75"/>
              <w:ind w:right="211"/>
              <w:jc w:val="right"/>
              <w:rPr>
                <w:sz w:val="18"/>
              </w:rPr>
            </w:pPr>
            <w:r>
              <w:rPr>
                <w:w w:val="99"/>
                <w:sz w:val="18"/>
              </w:rPr>
              <w:t>D</w:t>
            </w:r>
          </w:p>
        </w:tc>
        <w:tc>
          <w:tcPr>
            <w:tcW w:w="587" w:type="dxa"/>
            <w:shd w:val="clear" w:color="auto" w:fill="FFFF99"/>
          </w:tcPr>
          <w:p w14:paraId="7D062EEC" w14:textId="77777777" w:rsidR="00FA7AD7" w:rsidRDefault="00FA7AD7" w:rsidP="006C00B6">
            <w:pPr>
              <w:pStyle w:val="TableParagraph"/>
              <w:spacing w:before="75"/>
              <w:ind w:left="9"/>
              <w:jc w:val="center"/>
              <w:rPr>
                <w:sz w:val="18"/>
              </w:rPr>
            </w:pPr>
            <w:r>
              <w:rPr>
                <w:w w:val="99"/>
                <w:sz w:val="18"/>
              </w:rPr>
              <w:t>M</w:t>
            </w:r>
          </w:p>
        </w:tc>
        <w:tc>
          <w:tcPr>
            <w:tcW w:w="587" w:type="dxa"/>
            <w:shd w:val="clear" w:color="auto" w:fill="FFCC99"/>
          </w:tcPr>
          <w:p w14:paraId="71430360" w14:textId="77777777" w:rsidR="00FA7AD7" w:rsidRDefault="00FA7AD7" w:rsidP="006C00B6">
            <w:pPr>
              <w:pStyle w:val="TableParagraph"/>
              <w:spacing w:before="75"/>
              <w:ind w:left="11"/>
              <w:jc w:val="center"/>
              <w:rPr>
                <w:sz w:val="18"/>
              </w:rPr>
            </w:pPr>
            <w:r>
              <w:rPr>
                <w:w w:val="99"/>
                <w:sz w:val="18"/>
              </w:rPr>
              <w:t>D</w:t>
            </w:r>
          </w:p>
        </w:tc>
        <w:tc>
          <w:tcPr>
            <w:tcW w:w="588" w:type="dxa"/>
          </w:tcPr>
          <w:p w14:paraId="32E56C97" w14:textId="77777777" w:rsidR="00FA7AD7" w:rsidRDefault="00FA7AD7" w:rsidP="006C00B6">
            <w:pPr>
              <w:pStyle w:val="TableParagraph"/>
              <w:rPr>
                <w:rFonts w:ascii="Times New Roman"/>
                <w:sz w:val="16"/>
              </w:rPr>
            </w:pPr>
          </w:p>
        </w:tc>
      </w:tr>
      <w:tr w:rsidR="00FA7AD7" w14:paraId="087FE6D0" w14:textId="77777777" w:rsidTr="00FA7AD7">
        <w:trPr>
          <w:trHeight w:val="318"/>
        </w:trPr>
        <w:tc>
          <w:tcPr>
            <w:tcW w:w="4819" w:type="dxa"/>
          </w:tcPr>
          <w:p w14:paraId="268E9621" w14:textId="77777777" w:rsidR="00FA7AD7" w:rsidRDefault="00FA7AD7" w:rsidP="006C00B6">
            <w:pPr>
              <w:pStyle w:val="TableParagraph"/>
              <w:spacing w:before="75"/>
              <w:ind w:left="57"/>
              <w:rPr>
                <w:sz w:val="18"/>
              </w:rPr>
            </w:pPr>
            <w:r>
              <w:rPr>
                <w:sz w:val="18"/>
              </w:rPr>
              <w:t>Sitzungswesen</w:t>
            </w:r>
          </w:p>
        </w:tc>
        <w:tc>
          <w:tcPr>
            <w:tcW w:w="4110" w:type="dxa"/>
            <w:gridSpan w:val="7"/>
          </w:tcPr>
          <w:p w14:paraId="47224362" w14:textId="1E460515" w:rsidR="00FA7AD7" w:rsidRDefault="00FA7AD7" w:rsidP="006C00B6">
            <w:pPr>
              <w:pStyle w:val="TableParagraph"/>
              <w:spacing w:before="75"/>
              <w:ind w:left="1183"/>
              <w:rPr>
                <w:sz w:val="18"/>
              </w:rPr>
            </w:pPr>
            <w:r>
              <w:rPr>
                <w:sz w:val="18"/>
              </w:rPr>
              <w:t xml:space="preserve">Gemäss Kapitel </w:t>
            </w:r>
            <w:r>
              <w:rPr>
                <w:sz w:val="18"/>
              </w:rPr>
              <w:fldChar w:fldCharType="begin"/>
            </w:r>
            <w:r>
              <w:rPr>
                <w:sz w:val="18"/>
              </w:rPr>
              <w:instrText xml:space="preserve"> REF _Ref68019891 \r \h </w:instrText>
            </w:r>
            <w:r>
              <w:rPr>
                <w:sz w:val="18"/>
              </w:rPr>
            </w:r>
            <w:r>
              <w:rPr>
                <w:sz w:val="18"/>
              </w:rPr>
              <w:fldChar w:fldCharType="separate"/>
            </w:r>
            <w:r>
              <w:rPr>
                <w:sz w:val="18"/>
              </w:rPr>
              <w:t>5.1.2</w:t>
            </w:r>
            <w:r>
              <w:rPr>
                <w:sz w:val="18"/>
              </w:rPr>
              <w:fldChar w:fldCharType="end"/>
            </w:r>
          </w:p>
        </w:tc>
      </w:tr>
      <w:tr w:rsidR="00FA7AD7" w14:paraId="28F79BEA" w14:textId="77777777" w:rsidTr="00FA7AD7">
        <w:trPr>
          <w:trHeight w:val="321"/>
        </w:trPr>
        <w:tc>
          <w:tcPr>
            <w:tcW w:w="4819" w:type="dxa"/>
            <w:shd w:val="clear" w:color="auto" w:fill="F3F3F3"/>
          </w:tcPr>
          <w:p w14:paraId="2DC675BB" w14:textId="77777777" w:rsidR="00FA7AD7" w:rsidRDefault="00FA7AD7" w:rsidP="006C00B6">
            <w:pPr>
              <w:pStyle w:val="TableParagraph"/>
              <w:spacing w:before="75"/>
              <w:ind w:left="57"/>
              <w:rPr>
                <w:b/>
                <w:i/>
                <w:sz w:val="18"/>
              </w:rPr>
            </w:pPr>
            <w:r>
              <w:rPr>
                <w:b/>
                <w:i/>
                <w:sz w:val="18"/>
              </w:rPr>
              <w:t>Externe Kommunikation</w:t>
            </w:r>
          </w:p>
        </w:tc>
        <w:tc>
          <w:tcPr>
            <w:tcW w:w="587" w:type="dxa"/>
            <w:shd w:val="clear" w:color="auto" w:fill="F3F3F3"/>
          </w:tcPr>
          <w:p w14:paraId="319F5B4E" w14:textId="77777777" w:rsidR="00FA7AD7" w:rsidRDefault="00FA7AD7" w:rsidP="006C00B6">
            <w:pPr>
              <w:pStyle w:val="TableParagraph"/>
              <w:rPr>
                <w:rFonts w:ascii="Times New Roman"/>
                <w:sz w:val="16"/>
              </w:rPr>
            </w:pPr>
          </w:p>
        </w:tc>
        <w:tc>
          <w:tcPr>
            <w:tcW w:w="587" w:type="dxa"/>
            <w:shd w:val="clear" w:color="auto" w:fill="F3F3F3"/>
          </w:tcPr>
          <w:p w14:paraId="497E870B" w14:textId="77777777" w:rsidR="00FA7AD7" w:rsidRDefault="00FA7AD7" w:rsidP="006C00B6">
            <w:pPr>
              <w:pStyle w:val="TableParagraph"/>
              <w:rPr>
                <w:rFonts w:ascii="Times New Roman"/>
                <w:sz w:val="16"/>
              </w:rPr>
            </w:pPr>
          </w:p>
        </w:tc>
        <w:tc>
          <w:tcPr>
            <w:tcW w:w="587" w:type="dxa"/>
            <w:shd w:val="clear" w:color="auto" w:fill="F3F3F3"/>
          </w:tcPr>
          <w:p w14:paraId="160F8452" w14:textId="77777777" w:rsidR="00FA7AD7" w:rsidRDefault="00FA7AD7" w:rsidP="006C00B6">
            <w:pPr>
              <w:pStyle w:val="TableParagraph"/>
              <w:rPr>
                <w:rFonts w:ascii="Times New Roman"/>
                <w:sz w:val="16"/>
              </w:rPr>
            </w:pPr>
          </w:p>
        </w:tc>
        <w:tc>
          <w:tcPr>
            <w:tcW w:w="587" w:type="dxa"/>
            <w:shd w:val="clear" w:color="auto" w:fill="F3F3F3"/>
          </w:tcPr>
          <w:p w14:paraId="6C53F0AA" w14:textId="77777777" w:rsidR="00FA7AD7" w:rsidRDefault="00FA7AD7" w:rsidP="006C00B6">
            <w:pPr>
              <w:pStyle w:val="TableParagraph"/>
              <w:rPr>
                <w:rFonts w:ascii="Times New Roman"/>
                <w:sz w:val="16"/>
              </w:rPr>
            </w:pPr>
          </w:p>
        </w:tc>
        <w:tc>
          <w:tcPr>
            <w:tcW w:w="587" w:type="dxa"/>
            <w:shd w:val="clear" w:color="auto" w:fill="F3F3F3"/>
          </w:tcPr>
          <w:p w14:paraId="6B449068" w14:textId="77777777" w:rsidR="00FA7AD7" w:rsidRDefault="00FA7AD7" w:rsidP="006C00B6">
            <w:pPr>
              <w:pStyle w:val="TableParagraph"/>
              <w:rPr>
                <w:rFonts w:ascii="Times New Roman"/>
                <w:sz w:val="16"/>
              </w:rPr>
            </w:pPr>
          </w:p>
        </w:tc>
        <w:tc>
          <w:tcPr>
            <w:tcW w:w="587" w:type="dxa"/>
            <w:shd w:val="clear" w:color="auto" w:fill="F3F3F3"/>
          </w:tcPr>
          <w:p w14:paraId="4064E04A" w14:textId="77777777" w:rsidR="00FA7AD7" w:rsidRDefault="00FA7AD7" w:rsidP="006C00B6">
            <w:pPr>
              <w:pStyle w:val="TableParagraph"/>
              <w:rPr>
                <w:rFonts w:ascii="Times New Roman"/>
                <w:sz w:val="16"/>
              </w:rPr>
            </w:pPr>
          </w:p>
        </w:tc>
        <w:tc>
          <w:tcPr>
            <w:tcW w:w="588" w:type="dxa"/>
            <w:shd w:val="clear" w:color="auto" w:fill="F3F3F3"/>
          </w:tcPr>
          <w:p w14:paraId="78FD501F" w14:textId="77777777" w:rsidR="00FA7AD7" w:rsidRDefault="00FA7AD7" w:rsidP="006C00B6">
            <w:pPr>
              <w:pStyle w:val="TableParagraph"/>
              <w:rPr>
                <w:rFonts w:ascii="Times New Roman"/>
                <w:sz w:val="16"/>
              </w:rPr>
            </w:pPr>
          </w:p>
        </w:tc>
      </w:tr>
      <w:tr w:rsidR="00FA7AD7" w14:paraId="7C354E9B" w14:textId="77777777" w:rsidTr="00FA7AD7">
        <w:trPr>
          <w:trHeight w:val="318"/>
        </w:trPr>
        <w:tc>
          <w:tcPr>
            <w:tcW w:w="4819" w:type="dxa"/>
          </w:tcPr>
          <w:p w14:paraId="3E253427" w14:textId="07AAE76C" w:rsidR="00FA7AD7" w:rsidRDefault="00FA7AD7" w:rsidP="006C00B6">
            <w:pPr>
              <w:pStyle w:val="TableParagraph"/>
              <w:spacing w:before="75"/>
              <w:ind w:left="57"/>
              <w:rPr>
                <w:sz w:val="18"/>
              </w:rPr>
            </w:pPr>
            <w:r>
              <w:rPr>
                <w:sz w:val="18"/>
              </w:rPr>
              <w:t xml:space="preserve">Gemäss Kapitel </w:t>
            </w:r>
            <w:r w:rsidR="008D7A77">
              <w:fldChar w:fldCharType="begin"/>
            </w:r>
            <w:r w:rsidR="008D7A77">
              <w:rPr>
                <w:sz w:val="18"/>
              </w:rPr>
              <w:instrText xml:space="preserve"> REF _Ref68426294 \r \h </w:instrText>
            </w:r>
            <w:r w:rsidR="008D7A77">
              <w:fldChar w:fldCharType="separate"/>
            </w:r>
            <w:r w:rsidR="008D7A77">
              <w:rPr>
                <w:sz w:val="18"/>
              </w:rPr>
              <w:t>5.5</w:t>
            </w:r>
            <w:r w:rsidR="008D7A77">
              <w:fldChar w:fldCharType="end"/>
            </w:r>
          </w:p>
        </w:tc>
        <w:tc>
          <w:tcPr>
            <w:tcW w:w="587" w:type="dxa"/>
          </w:tcPr>
          <w:p w14:paraId="344E9555" w14:textId="77777777" w:rsidR="00FA7AD7" w:rsidRDefault="00FA7AD7" w:rsidP="006C00B6">
            <w:pPr>
              <w:pStyle w:val="TableParagraph"/>
              <w:rPr>
                <w:rFonts w:ascii="Times New Roman"/>
                <w:sz w:val="16"/>
              </w:rPr>
            </w:pPr>
          </w:p>
        </w:tc>
        <w:tc>
          <w:tcPr>
            <w:tcW w:w="587" w:type="dxa"/>
          </w:tcPr>
          <w:p w14:paraId="45C3BD90" w14:textId="77777777" w:rsidR="00FA7AD7" w:rsidRDefault="00FA7AD7" w:rsidP="006C00B6">
            <w:pPr>
              <w:pStyle w:val="TableParagraph"/>
              <w:rPr>
                <w:rFonts w:ascii="Times New Roman"/>
                <w:sz w:val="16"/>
              </w:rPr>
            </w:pPr>
          </w:p>
        </w:tc>
        <w:tc>
          <w:tcPr>
            <w:tcW w:w="587" w:type="dxa"/>
          </w:tcPr>
          <w:p w14:paraId="014C156F" w14:textId="77777777" w:rsidR="00FA7AD7" w:rsidRDefault="00FA7AD7" w:rsidP="006C00B6">
            <w:pPr>
              <w:pStyle w:val="TableParagraph"/>
              <w:rPr>
                <w:rFonts w:ascii="Times New Roman"/>
                <w:sz w:val="16"/>
              </w:rPr>
            </w:pPr>
          </w:p>
        </w:tc>
        <w:tc>
          <w:tcPr>
            <w:tcW w:w="587" w:type="dxa"/>
          </w:tcPr>
          <w:p w14:paraId="5EDEE7D0" w14:textId="77777777" w:rsidR="00FA7AD7" w:rsidRDefault="00FA7AD7" w:rsidP="006C00B6">
            <w:pPr>
              <w:pStyle w:val="TableParagraph"/>
              <w:rPr>
                <w:rFonts w:ascii="Times New Roman"/>
                <w:sz w:val="16"/>
              </w:rPr>
            </w:pPr>
          </w:p>
        </w:tc>
        <w:tc>
          <w:tcPr>
            <w:tcW w:w="587" w:type="dxa"/>
          </w:tcPr>
          <w:p w14:paraId="28700203" w14:textId="77777777" w:rsidR="00FA7AD7" w:rsidRDefault="00FA7AD7" w:rsidP="006C00B6">
            <w:pPr>
              <w:pStyle w:val="TableParagraph"/>
              <w:rPr>
                <w:rFonts w:ascii="Times New Roman"/>
                <w:sz w:val="16"/>
              </w:rPr>
            </w:pPr>
          </w:p>
        </w:tc>
        <w:tc>
          <w:tcPr>
            <w:tcW w:w="587" w:type="dxa"/>
          </w:tcPr>
          <w:p w14:paraId="6C09FE29" w14:textId="77777777" w:rsidR="00FA7AD7" w:rsidRDefault="00FA7AD7" w:rsidP="006C00B6">
            <w:pPr>
              <w:pStyle w:val="TableParagraph"/>
              <w:rPr>
                <w:rFonts w:ascii="Times New Roman"/>
                <w:sz w:val="16"/>
              </w:rPr>
            </w:pPr>
          </w:p>
        </w:tc>
        <w:tc>
          <w:tcPr>
            <w:tcW w:w="588" w:type="dxa"/>
          </w:tcPr>
          <w:p w14:paraId="56685943" w14:textId="77777777" w:rsidR="00FA7AD7" w:rsidRDefault="00FA7AD7" w:rsidP="006C00B6">
            <w:pPr>
              <w:pStyle w:val="TableParagraph"/>
              <w:rPr>
                <w:rFonts w:ascii="Times New Roman"/>
                <w:sz w:val="16"/>
              </w:rPr>
            </w:pPr>
          </w:p>
        </w:tc>
      </w:tr>
      <w:tr w:rsidR="00FA7AD7" w14:paraId="1317001B" w14:textId="77777777" w:rsidTr="00FA7AD7">
        <w:trPr>
          <w:trHeight w:val="360"/>
        </w:trPr>
        <w:tc>
          <w:tcPr>
            <w:tcW w:w="4819" w:type="dxa"/>
            <w:shd w:val="clear" w:color="auto" w:fill="D9D9D9"/>
          </w:tcPr>
          <w:p w14:paraId="24158666" w14:textId="77777777" w:rsidR="00FA7AD7" w:rsidRDefault="00FA7AD7" w:rsidP="006C00B6">
            <w:pPr>
              <w:pStyle w:val="TableParagraph"/>
              <w:spacing w:before="95"/>
              <w:ind w:left="57"/>
              <w:rPr>
                <w:b/>
                <w:sz w:val="18"/>
              </w:rPr>
            </w:pPr>
            <w:r>
              <w:rPr>
                <w:b/>
                <w:sz w:val="18"/>
              </w:rPr>
              <w:t>Projektadministration und -dokumentation</w:t>
            </w:r>
          </w:p>
        </w:tc>
        <w:tc>
          <w:tcPr>
            <w:tcW w:w="587" w:type="dxa"/>
            <w:shd w:val="clear" w:color="auto" w:fill="D9D9D9"/>
          </w:tcPr>
          <w:p w14:paraId="68D1B4B8" w14:textId="77777777" w:rsidR="00FA7AD7" w:rsidRDefault="00FA7AD7" w:rsidP="006C00B6">
            <w:pPr>
              <w:pStyle w:val="TableParagraph"/>
              <w:rPr>
                <w:rFonts w:ascii="Times New Roman"/>
                <w:sz w:val="16"/>
              </w:rPr>
            </w:pPr>
          </w:p>
        </w:tc>
        <w:tc>
          <w:tcPr>
            <w:tcW w:w="587" w:type="dxa"/>
            <w:shd w:val="clear" w:color="auto" w:fill="D9D9D9"/>
          </w:tcPr>
          <w:p w14:paraId="500EE37D" w14:textId="77777777" w:rsidR="00FA7AD7" w:rsidRDefault="00FA7AD7" w:rsidP="006C00B6">
            <w:pPr>
              <w:pStyle w:val="TableParagraph"/>
              <w:rPr>
                <w:rFonts w:ascii="Times New Roman"/>
                <w:sz w:val="16"/>
              </w:rPr>
            </w:pPr>
          </w:p>
        </w:tc>
        <w:tc>
          <w:tcPr>
            <w:tcW w:w="587" w:type="dxa"/>
            <w:shd w:val="clear" w:color="auto" w:fill="D9D9D9"/>
          </w:tcPr>
          <w:p w14:paraId="663A1AC9" w14:textId="77777777" w:rsidR="00FA7AD7" w:rsidRDefault="00FA7AD7" w:rsidP="006C00B6">
            <w:pPr>
              <w:pStyle w:val="TableParagraph"/>
              <w:rPr>
                <w:rFonts w:ascii="Times New Roman"/>
                <w:sz w:val="16"/>
              </w:rPr>
            </w:pPr>
          </w:p>
        </w:tc>
        <w:tc>
          <w:tcPr>
            <w:tcW w:w="587" w:type="dxa"/>
            <w:shd w:val="clear" w:color="auto" w:fill="D9D9D9"/>
          </w:tcPr>
          <w:p w14:paraId="5E226BD5" w14:textId="77777777" w:rsidR="00FA7AD7" w:rsidRDefault="00FA7AD7" w:rsidP="006C00B6">
            <w:pPr>
              <w:pStyle w:val="TableParagraph"/>
              <w:rPr>
                <w:rFonts w:ascii="Times New Roman"/>
                <w:sz w:val="16"/>
              </w:rPr>
            </w:pPr>
          </w:p>
        </w:tc>
        <w:tc>
          <w:tcPr>
            <w:tcW w:w="587" w:type="dxa"/>
            <w:shd w:val="clear" w:color="auto" w:fill="D9D9D9"/>
          </w:tcPr>
          <w:p w14:paraId="698FA9E9" w14:textId="77777777" w:rsidR="00FA7AD7" w:rsidRDefault="00FA7AD7" w:rsidP="006C00B6">
            <w:pPr>
              <w:pStyle w:val="TableParagraph"/>
              <w:rPr>
                <w:rFonts w:ascii="Times New Roman"/>
                <w:sz w:val="16"/>
              </w:rPr>
            </w:pPr>
          </w:p>
        </w:tc>
        <w:tc>
          <w:tcPr>
            <w:tcW w:w="587" w:type="dxa"/>
            <w:shd w:val="clear" w:color="auto" w:fill="D9D9D9"/>
          </w:tcPr>
          <w:p w14:paraId="47764030" w14:textId="77777777" w:rsidR="00FA7AD7" w:rsidRDefault="00FA7AD7" w:rsidP="006C00B6">
            <w:pPr>
              <w:pStyle w:val="TableParagraph"/>
              <w:rPr>
                <w:rFonts w:ascii="Times New Roman"/>
                <w:sz w:val="16"/>
              </w:rPr>
            </w:pPr>
          </w:p>
        </w:tc>
        <w:tc>
          <w:tcPr>
            <w:tcW w:w="588" w:type="dxa"/>
            <w:shd w:val="clear" w:color="auto" w:fill="D9D9D9"/>
          </w:tcPr>
          <w:p w14:paraId="1E894489" w14:textId="77777777" w:rsidR="00FA7AD7" w:rsidRDefault="00FA7AD7" w:rsidP="006C00B6">
            <w:pPr>
              <w:pStyle w:val="TableParagraph"/>
              <w:rPr>
                <w:rFonts w:ascii="Times New Roman"/>
                <w:sz w:val="16"/>
              </w:rPr>
            </w:pPr>
          </w:p>
        </w:tc>
      </w:tr>
      <w:tr w:rsidR="00FA7AD7" w14:paraId="56ABC5B6" w14:textId="77777777" w:rsidTr="00FA7AD7">
        <w:trPr>
          <w:trHeight w:val="321"/>
        </w:trPr>
        <w:tc>
          <w:tcPr>
            <w:tcW w:w="4819" w:type="dxa"/>
          </w:tcPr>
          <w:p w14:paraId="746BD875" w14:textId="77777777" w:rsidR="00FA7AD7" w:rsidRDefault="00FA7AD7" w:rsidP="006C00B6">
            <w:pPr>
              <w:pStyle w:val="TableParagraph"/>
              <w:spacing w:before="78"/>
              <w:ind w:left="57"/>
              <w:rPr>
                <w:sz w:val="18"/>
              </w:rPr>
            </w:pPr>
            <w:r>
              <w:rPr>
                <w:sz w:val="18"/>
              </w:rPr>
              <w:t>Unterlagen für die Bauausführung</w:t>
            </w:r>
          </w:p>
        </w:tc>
        <w:tc>
          <w:tcPr>
            <w:tcW w:w="587" w:type="dxa"/>
            <w:shd w:val="clear" w:color="auto" w:fill="CCFFFF"/>
          </w:tcPr>
          <w:p w14:paraId="685BF9BC" w14:textId="77777777" w:rsidR="00FA7AD7" w:rsidRDefault="00FA7AD7" w:rsidP="006C00B6">
            <w:pPr>
              <w:pStyle w:val="TableParagraph"/>
              <w:spacing w:before="78"/>
              <w:ind w:left="12"/>
              <w:jc w:val="center"/>
              <w:rPr>
                <w:sz w:val="18"/>
              </w:rPr>
            </w:pPr>
            <w:r>
              <w:rPr>
                <w:sz w:val="18"/>
              </w:rPr>
              <w:t>I</w:t>
            </w:r>
          </w:p>
        </w:tc>
        <w:tc>
          <w:tcPr>
            <w:tcW w:w="587" w:type="dxa"/>
          </w:tcPr>
          <w:p w14:paraId="2B889D9B" w14:textId="77777777" w:rsidR="00FA7AD7" w:rsidRDefault="00FA7AD7" w:rsidP="006C00B6">
            <w:pPr>
              <w:pStyle w:val="TableParagraph"/>
              <w:rPr>
                <w:rFonts w:ascii="Times New Roman"/>
                <w:sz w:val="16"/>
              </w:rPr>
            </w:pPr>
          </w:p>
        </w:tc>
        <w:tc>
          <w:tcPr>
            <w:tcW w:w="587" w:type="dxa"/>
          </w:tcPr>
          <w:p w14:paraId="331303E6" w14:textId="77777777" w:rsidR="00FA7AD7" w:rsidRDefault="00FA7AD7" w:rsidP="006C00B6">
            <w:pPr>
              <w:pStyle w:val="TableParagraph"/>
              <w:rPr>
                <w:rFonts w:ascii="Times New Roman"/>
                <w:sz w:val="16"/>
              </w:rPr>
            </w:pPr>
          </w:p>
        </w:tc>
        <w:tc>
          <w:tcPr>
            <w:tcW w:w="587" w:type="dxa"/>
            <w:shd w:val="clear" w:color="auto" w:fill="FFCC99"/>
          </w:tcPr>
          <w:p w14:paraId="7B89580E" w14:textId="77777777" w:rsidR="00FA7AD7" w:rsidRDefault="00FA7AD7" w:rsidP="006C00B6">
            <w:pPr>
              <w:pStyle w:val="TableParagraph"/>
              <w:spacing w:before="78"/>
              <w:ind w:right="211"/>
              <w:jc w:val="right"/>
              <w:rPr>
                <w:sz w:val="18"/>
              </w:rPr>
            </w:pPr>
            <w:r>
              <w:rPr>
                <w:w w:val="99"/>
                <w:sz w:val="18"/>
              </w:rPr>
              <w:t>D</w:t>
            </w:r>
          </w:p>
        </w:tc>
        <w:tc>
          <w:tcPr>
            <w:tcW w:w="587" w:type="dxa"/>
            <w:shd w:val="clear" w:color="auto" w:fill="CCFFCC"/>
          </w:tcPr>
          <w:p w14:paraId="5F04188E" w14:textId="77777777" w:rsidR="00FA7AD7" w:rsidRDefault="00FA7AD7" w:rsidP="006C00B6">
            <w:pPr>
              <w:pStyle w:val="TableParagraph"/>
              <w:spacing w:before="78"/>
              <w:ind w:left="79" w:right="68"/>
              <w:jc w:val="center"/>
              <w:rPr>
                <w:sz w:val="18"/>
              </w:rPr>
            </w:pPr>
            <w:r>
              <w:rPr>
                <w:sz w:val="18"/>
              </w:rPr>
              <w:t>K/E</w:t>
            </w:r>
          </w:p>
        </w:tc>
        <w:tc>
          <w:tcPr>
            <w:tcW w:w="587" w:type="dxa"/>
          </w:tcPr>
          <w:p w14:paraId="3B2EE903" w14:textId="77777777" w:rsidR="00FA7AD7" w:rsidRDefault="00FA7AD7" w:rsidP="006C00B6">
            <w:pPr>
              <w:pStyle w:val="TableParagraph"/>
              <w:rPr>
                <w:rFonts w:ascii="Times New Roman"/>
                <w:sz w:val="16"/>
              </w:rPr>
            </w:pPr>
          </w:p>
        </w:tc>
        <w:tc>
          <w:tcPr>
            <w:tcW w:w="588" w:type="dxa"/>
          </w:tcPr>
          <w:p w14:paraId="11ADE15F" w14:textId="77777777" w:rsidR="00FA7AD7" w:rsidRDefault="00FA7AD7" w:rsidP="006C00B6">
            <w:pPr>
              <w:pStyle w:val="TableParagraph"/>
              <w:rPr>
                <w:rFonts w:ascii="Times New Roman"/>
                <w:sz w:val="16"/>
              </w:rPr>
            </w:pPr>
          </w:p>
        </w:tc>
      </w:tr>
      <w:tr w:rsidR="00FA7AD7" w14:paraId="299C9919" w14:textId="77777777" w:rsidTr="00FA7AD7">
        <w:trPr>
          <w:trHeight w:val="318"/>
        </w:trPr>
        <w:tc>
          <w:tcPr>
            <w:tcW w:w="4819" w:type="dxa"/>
          </w:tcPr>
          <w:p w14:paraId="16CCCCE8" w14:textId="77777777" w:rsidR="00FA7AD7" w:rsidRDefault="00FA7AD7" w:rsidP="006C00B6">
            <w:pPr>
              <w:pStyle w:val="TableParagraph"/>
              <w:spacing w:before="75"/>
              <w:ind w:left="57"/>
              <w:rPr>
                <w:sz w:val="18"/>
              </w:rPr>
            </w:pPr>
            <w:r>
              <w:rPr>
                <w:sz w:val="18"/>
              </w:rPr>
              <w:t xml:space="preserve">Abnahme (siehe auch Kapitel </w:t>
            </w:r>
            <w:hyperlink w:anchor="_bookmark40" w:history="1">
              <w:r>
                <w:rPr>
                  <w:sz w:val="18"/>
                </w:rPr>
                <w:t>6.6</w:t>
              </w:r>
            </w:hyperlink>
            <w:r>
              <w:rPr>
                <w:sz w:val="18"/>
              </w:rPr>
              <w:t>)</w:t>
            </w:r>
          </w:p>
        </w:tc>
        <w:tc>
          <w:tcPr>
            <w:tcW w:w="587" w:type="dxa"/>
            <w:shd w:val="clear" w:color="auto" w:fill="CCFFCC"/>
          </w:tcPr>
          <w:p w14:paraId="49DDA870" w14:textId="77777777" w:rsidR="00FA7AD7" w:rsidRDefault="00FA7AD7" w:rsidP="006C00B6">
            <w:pPr>
              <w:pStyle w:val="TableParagraph"/>
              <w:spacing w:before="75"/>
              <w:ind w:left="10"/>
              <w:jc w:val="center"/>
              <w:rPr>
                <w:sz w:val="18"/>
              </w:rPr>
            </w:pPr>
            <w:r>
              <w:rPr>
                <w:sz w:val="18"/>
              </w:rPr>
              <w:t>E</w:t>
            </w:r>
          </w:p>
        </w:tc>
        <w:tc>
          <w:tcPr>
            <w:tcW w:w="587" w:type="dxa"/>
          </w:tcPr>
          <w:p w14:paraId="5793A774" w14:textId="77777777" w:rsidR="00FA7AD7" w:rsidRDefault="00FA7AD7" w:rsidP="006C00B6">
            <w:pPr>
              <w:pStyle w:val="TableParagraph"/>
              <w:rPr>
                <w:rFonts w:ascii="Times New Roman"/>
                <w:sz w:val="16"/>
              </w:rPr>
            </w:pPr>
          </w:p>
        </w:tc>
        <w:tc>
          <w:tcPr>
            <w:tcW w:w="587" w:type="dxa"/>
          </w:tcPr>
          <w:p w14:paraId="568BF404" w14:textId="77777777" w:rsidR="00FA7AD7" w:rsidRDefault="00FA7AD7" w:rsidP="006C00B6">
            <w:pPr>
              <w:pStyle w:val="TableParagraph"/>
              <w:rPr>
                <w:rFonts w:ascii="Times New Roman"/>
                <w:sz w:val="16"/>
              </w:rPr>
            </w:pPr>
          </w:p>
        </w:tc>
        <w:tc>
          <w:tcPr>
            <w:tcW w:w="587" w:type="dxa"/>
            <w:shd w:val="clear" w:color="auto" w:fill="FFFF99"/>
          </w:tcPr>
          <w:p w14:paraId="521D265A" w14:textId="77777777" w:rsidR="00FA7AD7" w:rsidRDefault="00FA7AD7" w:rsidP="006C00B6">
            <w:pPr>
              <w:pStyle w:val="TableParagraph"/>
              <w:spacing w:before="75"/>
              <w:ind w:right="216"/>
              <w:jc w:val="right"/>
              <w:rPr>
                <w:sz w:val="18"/>
              </w:rPr>
            </w:pPr>
            <w:r>
              <w:rPr>
                <w:sz w:val="18"/>
              </w:rPr>
              <w:t>K</w:t>
            </w:r>
          </w:p>
        </w:tc>
        <w:tc>
          <w:tcPr>
            <w:tcW w:w="587" w:type="dxa"/>
            <w:shd w:val="clear" w:color="auto" w:fill="FFFF99"/>
          </w:tcPr>
          <w:p w14:paraId="43552FEC" w14:textId="77777777" w:rsidR="00FA7AD7" w:rsidRDefault="00FA7AD7" w:rsidP="006C00B6">
            <w:pPr>
              <w:pStyle w:val="TableParagraph"/>
              <w:spacing w:before="75"/>
              <w:ind w:left="8"/>
              <w:jc w:val="center"/>
              <w:rPr>
                <w:sz w:val="18"/>
              </w:rPr>
            </w:pPr>
            <w:r>
              <w:rPr>
                <w:sz w:val="18"/>
              </w:rPr>
              <w:t>K</w:t>
            </w:r>
          </w:p>
        </w:tc>
        <w:tc>
          <w:tcPr>
            <w:tcW w:w="587" w:type="dxa"/>
            <w:shd w:val="clear" w:color="auto" w:fill="FFCC99"/>
          </w:tcPr>
          <w:p w14:paraId="361C59C9" w14:textId="77777777" w:rsidR="00FA7AD7" w:rsidRDefault="00FA7AD7" w:rsidP="006C00B6">
            <w:pPr>
              <w:pStyle w:val="TableParagraph"/>
              <w:spacing w:before="75"/>
              <w:ind w:left="11"/>
              <w:jc w:val="center"/>
              <w:rPr>
                <w:sz w:val="18"/>
              </w:rPr>
            </w:pPr>
            <w:r>
              <w:rPr>
                <w:w w:val="99"/>
                <w:sz w:val="18"/>
              </w:rPr>
              <w:t>D</w:t>
            </w:r>
          </w:p>
        </w:tc>
        <w:tc>
          <w:tcPr>
            <w:tcW w:w="588" w:type="dxa"/>
            <w:shd w:val="clear" w:color="auto" w:fill="FFFF99"/>
          </w:tcPr>
          <w:p w14:paraId="78AD40D1" w14:textId="77777777" w:rsidR="00FA7AD7" w:rsidRDefault="00FA7AD7" w:rsidP="006C00B6">
            <w:pPr>
              <w:pStyle w:val="TableParagraph"/>
              <w:spacing w:before="75"/>
              <w:ind w:left="216"/>
              <w:rPr>
                <w:sz w:val="18"/>
              </w:rPr>
            </w:pPr>
            <w:r>
              <w:rPr>
                <w:w w:val="99"/>
                <w:sz w:val="18"/>
              </w:rPr>
              <w:t>M</w:t>
            </w:r>
          </w:p>
        </w:tc>
      </w:tr>
      <w:tr w:rsidR="00FA7AD7" w14:paraId="2FCF5F84" w14:textId="77777777" w:rsidTr="00FA7AD7">
        <w:trPr>
          <w:trHeight w:val="321"/>
        </w:trPr>
        <w:tc>
          <w:tcPr>
            <w:tcW w:w="4819" w:type="dxa"/>
          </w:tcPr>
          <w:p w14:paraId="77AA21A1" w14:textId="77777777" w:rsidR="00FA7AD7" w:rsidRDefault="00FA7AD7" w:rsidP="006C00B6">
            <w:pPr>
              <w:pStyle w:val="TableParagraph"/>
              <w:spacing w:before="78"/>
              <w:ind w:left="57"/>
              <w:rPr>
                <w:sz w:val="18"/>
              </w:rPr>
            </w:pPr>
            <w:r>
              <w:rPr>
                <w:sz w:val="18"/>
              </w:rPr>
              <w:t>Führen Mängelliste inkl. Garantiefristen</w:t>
            </w:r>
          </w:p>
        </w:tc>
        <w:tc>
          <w:tcPr>
            <w:tcW w:w="587" w:type="dxa"/>
            <w:shd w:val="clear" w:color="auto" w:fill="CCFFFF"/>
          </w:tcPr>
          <w:p w14:paraId="54D91D9D" w14:textId="77777777" w:rsidR="00FA7AD7" w:rsidRDefault="00FA7AD7" w:rsidP="006C00B6">
            <w:pPr>
              <w:pStyle w:val="TableParagraph"/>
              <w:spacing w:before="78"/>
              <w:ind w:left="12"/>
              <w:jc w:val="center"/>
              <w:rPr>
                <w:sz w:val="18"/>
              </w:rPr>
            </w:pPr>
            <w:r>
              <w:rPr>
                <w:sz w:val="18"/>
              </w:rPr>
              <w:t>I</w:t>
            </w:r>
          </w:p>
        </w:tc>
        <w:tc>
          <w:tcPr>
            <w:tcW w:w="587" w:type="dxa"/>
            <w:shd w:val="clear" w:color="auto" w:fill="CCFFFF"/>
          </w:tcPr>
          <w:p w14:paraId="28520141" w14:textId="77777777" w:rsidR="00FA7AD7" w:rsidRDefault="00FA7AD7" w:rsidP="006C00B6">
            <w:pPr>
              <w:pStyle w:val="TableParagraph"/>
              <w:spacing w:before="78"/>
              <w:ind w:left="10"/>
              <w:jc w:val="center"/>
              <w:rPr>
                <w:sz w:val="18"/>
              </w:rPr>
            </w:pPr>
            <w:r>
              <w:rPr>
                <w:sz w:val="18"/>
              </w:rPr>
              <w:t>I</w:t>
            </w:r>
          </w:p>
        </w:tc>
        <w:tc>
          <w:tcPr>
            <w:tcW w:w="587" w:type="dxa"/>
          </w:tcPr>
          <w:p w14:paraId="6D06DFB2" w14:textId="77777777" w:rsidR="00FA7AD7" w:rsidRDefault="00FA7AD7" w:rsidP="006C00B6">
            <w:pPr>
              <w:pStyle w:val="TableParagraph"/>
              <w:rPr>
                <w:rFonts w:ascii="Times New Roman"/>
                <w:sz w:val="16"/>
              </w:rPr>
            </w:pPr>
          </w:p>
        </w:tc>
        <w:tc>
          <w:tcPr>
            <w:tcW w:w="587" w:type="dxa"/>
            <w:shd w:val="clear" w:color="auto" w:fill="CCFFFF"/>
          </w:tcPr>
          <w:p w14:paraId="3BC09BA3" w14:textId="77777777" w:rsidR="00FA7AD7" w:rsidRDefault="00FA7AD7" w:rsidP="006C00B6">
            <w:pPr>
              <w:pStyle w:val="TableParagraph"/>
              <w:spacing w:before="78"/>
              <w:ind w:right="252"/>
              <w:jc w:val="right"/>
              <w:rPr>
                <w:sz w:val="18"/>
              </w:rPr>
            </w:pPr>
            <w:r>
              <w:rPr>
                <w:sz w:val="18"/>
              </w:rPr>
              <w:t>I</w:t>
            </w:r>
          </w:p>
        </w:tc>
        <w:tc>
          <w:tcPr>
            <w:tcW w:w="587" w:type="dxa"/>
            <w:shd w:val="clear" w:color="auto" w:fill="FFFF99"/>
          </w:tcPr>
          <w:p w14:paraId="671F8C50" w14:textId="77777777" w:rsidR="00FA7AD7" w:rsidRDefault="00FA7AD7" w:rsidP="006C00B6">
            <w:pPr>
              <w:pStyle w:val="TableParagraph"/>
              <w:spacing w:before="78"/>
              <w:ind w:left="8"/>
              <w:jc w:val="center"/>
              <w:rPr>
                <w:sz w:val="18"/>
              </w:rPr>
            </w:pPr>
            <w:r>
              <w:rPr>
                <w:sz w:val="18"/>
              </w:rPr>
              <w:t>K</w:t>
            </w:r>
          </w:p>
        </w:tc>
        <w:tc>
          <w:tcPr>
            <w:tcW w:w="587" w:type="dxa"/>
            <w:shd w:val="clear" w:color="auto" w:fill="FFCC99"/>
          </w:tcPr>
          <w:p w14:paraId="4056B992" w14:textId="77777777" w:rsidR="00FA7AD7" w:rsidRDefault="00FA7AD7" w:rsidP="006C00B6">
            <w:pPr>
              <w:pStyle w:val="TableParagraph"/>
              <w:spacing w:before="78"/>
              <w:ind w:left="11"/>
              <w:jc w:val="center"/>
              <w:rPr>
                <w:sz w:val="18"/>
              </w:rPr>
            </w:pPr>
            <w:r>
              <w:rPr>
                <w:w w:val="99"/>
                <w:sz w:val="18"/>
              </w:rPr>
              <w:t>D</w:t>
            </w:r>
          </w:p>
        </w:tc>
        <w:tc>
          <w:tcPr>
            <w:tcW w:w="588" w:type="dxa"/>
          </w:tcPr>
          <w:p w14:paraId="5A19EE14" w14:textId="77777777" w:rsidR="00FA7AD7" w:rsidRDefault="00FA7AD7" w:rsidP="006C00B6">
            <w:pPr>
              <w:pStyle w:val="TableParagraph"/>
              <w:rPr>
                <w:rFonts w:ascii="Times New Roman"/>
                <w:sz w:val="16"/>
              </w:rPr>
            </w:pPr>
          </w:p>
        </w:tc>
      </w:tr>
      <w:tr w:rsidR="00FA7AD7" w14:paraId="07C0E8FA" w14:textId="77777777" w:rsidTr="00FA7AD7">
        <w:trPr>
          <w:trHeight w:val="318"/>
        </w:trPr>
        <w:tc>
          <w:tcPr>
            <w:tcW w:w="4819" w:type="dxa"/>
          </w:tcPr>
          <w:p w14:paraId="41901429" w14:textId="77777777" w:rsidR="00FA7AD7" w:rsidRDefault="00FA7AD7" w:rsidP="006C00B6">
            <w:pPr>
              <w:pStyle w:val="TableParagraph"/>
              <w:spacing w:before="75"/>
              <w:ind w:left="57"/>
              <w:rPr>
                <w:sz w:val="18"/>
              </w:rPr>
            </w:pPr>
            <w:r>
              <w:rPr>
                <w:sz w:val="18"/>
              </w:rPr>
              <w:t>Pläne des ausgeführten Werks</w:t>
            </w:r>
          </w:p>
        </w:tc>
        <w:tc>
          <w:tcPr>
            <w:tcW w:w="587" w:type="dxa"/>
            <w:shd w:val="clear" w:color="auto" w:fill="CCFFCC"/>
          </w:tcPr>
          <w:p w14:paraId="4F622E21" w14:textId="77777777" w:rsidR="00FA7AD7" w:rsidRDefault="00FA7AD7" w:rsidP="006C00B6">
            <w:pPr>
              <w:pStyle w:val="TableParagraph"/>
              <w:spacing w:before="75"/>
              <w:ind w:left="10"/>
              <w:jc w:val="center"/>
              <w:rPr>
                <w:sz w:val="18"/>
              </w:rPr>
            </w:pPr>
            <w:r>
              <w:rPr>
                <w:sz w:val="18"/>
              </w:rPr>
              <w:t>E</w:t>
            </w:r>
          </w:p>
        </w:tc>
        <w:tc>
          <w:tcPr>
            <w:tcW w:w="587" w:type="dxa"/>
          </w:tcPr>
          <w:p w14:paraId="04907B8A" w14:textId="77777777" w:rsidR="00FA7AD7" w:rsidRDefault="00FA7AD7" w:rsidP="006C00B6">
            <w:pPr>
              <w:pStyle w:val="TableParagraph"/>
              <w:rPr>
                <w:rFonts w:ascii="Times New Roman"/>
                <w:sz w:val="16"/>
              </w:rPr>
            </w:pPr>
          </w:p>
        </w:tc>
        <w:tc>
          <w:tcPr>
            <w:tcW w:w="587" w:type="dxa"/>
          </w:tcPr>
          <w:p w14:paraId="35DFFE8D" w14:textId="77777777" w:rsidR="00FA7AD7" w:rsidRDefault="00FA7AD7" w:rsidP="006C00B6">
            <w:pPr>
              <w:pStyle w:val="TableParagraph"/>
              <w:rPr>
                <w:rFonts w:ascii="Times New Roman"/>
                <w:sz w:val="16"/>
              </w:rPr>
            </w:pPr>
          </w:p>
        </w:tc>
        <w:tc>
          <w:tcPr>
            <w:tcW w:w="587" w:type="dxa"/>
            <w:shd w:val="clear" w:color="auto" w:fill="FFCC99"/>
          </w:tcPr>
          <w:p w14:paraId="6D354182" w14:textId="77777777" w:rsidR="00FA7AD7" w:rsidRDefault="00FA7AD7" w:rsidP="006C00B6">
            <w:pPr>
              <w:pStyle w:val="TableParagraph"/>
              <w:spacing w:before="75"/>
              <w:ind w:right="211"/>
              <w:jc w:val="right"/>
              <w:rPr>
                <w:sz w:val="18"/>
              </w:rPr>
            </w:pPr>
            <w:r>
              <w:rPr>
                <w:w w:val="99"/>
                <w:sz w:val="18"/>
              </w:rPr>
              <w:t>D</w:t>
            </w:r>
          </w:p>
        </w:tc>
        <w:tc>
          <w:tcPr>
            <w:tcW w:w="587" w:type="dxa"/>
            <w:shd w:val="clear" w:color="auto" w:fill="CCFFFF"/>
          </w:tcPr>
          <w:p w14:paraId="2F1F13B6" w14:textId="77777777" w:rsidR="00FA7AD7" w:rsidRDefault="00FA7AD7" w:rsidP="006C00B6">
            <w:pPr>
              <w:pStyle w:val="TableParagraph"/>
              <w:spacing w:before="75"/>
              <w:ind w:left="10"/>
              <w:jc w:val="center"/>
              <w:rPr>
                <w:sz w:val="18"/>
              </w:rPr>
            </w:pPr>
            <w:r>
              <w:rPr>
                <w:sz w:val="18"/>
              </w:rPr>
              <w:t>I</w:t>
            </w:r>
          </w:p>
        </w:tc>
        <w:tc>
          <w:tcPr>
            <w:tcW w:w="587" w:type="dxa"/>
            <w:shd w:val="clear" w:color="auto" w:fill="FFFF99"/>
          </w:tcPr>
          <w:p w14:paraId="5643EDC7" w14:textId="77777777" w:rsidR="00FA7AD7" w:rsidRDefault="00FA7AD7" w:rsidP="006C00B6">
            <w:pPr>
              <w:pStyle w:val="TableParagraph"/>
              <w:spacing w:before="75"/>
              <w:ind w:left="112" w:right="98"/>
              <w:jc w:val="center"/>
              <w:rPr>
                <w:sz w:val="18"/>
              </w:rPr>
            </w:pPr>
            <w:r>
              <w:rPr>
                <w:sz w:val="18"/>
              </w:rPr>
              <w:t>M/K</w:t>
            </w:r>
          </w:p>
        </w:tc>
        <w:tc>
          <w:tcPr>
            <w:tcW w:w="588" w:type="dxa"/>
            <w:shd w:val="clear" w:color="auto" w:fill="FFFF99"/>
          </w:tcPr>
          <w:p w14:paraId="0705E222" w14:textId="77777777" w:rsidR="00FA7AD7" w:rsidRDefault="00FA7AD7" w:rsidP="006C00B6">
            <w:pPr>
              <w:pStyle w:val="TableParagraph"/>
              <w:spacing w:before="75"/>
              <w:ind w:left="216"/>
              <w:rPr>
                <w:sz w:val="18"/>
              </w:rPr>
            </w:pPr>
            <w:r>
              <w:rPr>
                <w:w w:val="99"/>
                <w:sz w:val="18"/>
              </w:rPr>
              <w:t>M</w:t>
            </w:r>
          </w:p>
        </w:tc>
      </w:tr>
      <w:tr w:rsidR="00FA7AD7" w14:paraId="54EFF928" w14:textId="77777777" w:rsidTr="00FA7AD7">
        <w:trPr>
          <w:trHeight w:val="321"/>
        </w:trPr>
        <w:tc>
          <w:tcPr>
            <w:tcW w:w="4819" w:type="dxa"/>
          </w:tcPr>
          <w:p w14:paraId="0EB68242" w14:textId="77777777" w:rsidR="00FA7AD7" w:rsidRDefault="00FA7AD7" w:rsidP="006C00B6">
            <w:pPr>
              <w:pStyle w:val="TableParagraph"/>
              <w:spacing w:before="78"/>
              <w:ind w:left="57"/>
              <w:rPr>
                <w:sz w:val="18"/>
              </w:rPr>
            </w:pPr>
            <w:r>
              <w:rPr>
                <w:sz w:val="18"/>
              </w:rPr>
              <w:t>Führen Adress- und Telefonliste</w:t>
            </w:r>
          </w:p>
        </w:tc>
        <w:tc>
          <w:tcPr>
            <w:tcW w:w="587" w:type="dxa"/>
            <w:shd w:val="clear" w:color="auto" w:fill="CCFFFF"/>
          </w:tcPr>
          <w:p w14:paraId="0AAFE3BD" w14:textId="77777777" w:rsidR="00FA7AD7" w:rsidRDefault="00FA7AD7" w:rsidP="006C00B6">
            <w:pPr>
              <w:pStyle w:val="TableParagraph"/>
              <w:spacing w:before="78"/>
              <w:ind w:left="12"/>
              <w:jc w:val="center"/>
              <w:rPr>
                <w:sz w:val="18"/>
              </w:rPr>
            </w:pPr>
            <w:r>
              <w:rPr>
                <w:sz w:val="18"/>
              </w:rPr>
              <w:t>I</w:t>
            </w:r>
          </w:p>
        </w:tc>
        <w:tc>
          <w:tcPr>
            <w:tcW w:w="587" w:type="dxa"/>
            <w:shd w:val="clear" w:color="auto" w:fill="FFCC99"/>
          </w:tcPr>
          <w:p w14:paraId="18C08142" w14:textId="77777777" w:rsidR="00FA7AD7" w:rsidRDefault="00FA7AD7" w:rsidP="006C00B6">
            <w:pPr>
              <w:pStyle w:val="TableParagraph"/>
              <w:spacing w:before="78"/>
              <w:ind w:left="8"/>
              <w:jc w:val="center"/>
              <w:rPr>
                <w:sz w:val="18"/>
              </w:rPr>
            </w:pPr>
            <w:r>
              <w:rPr>
                <w:w w:val="99"/>
                <w:sz w:val="18"/>
              </w:rPr>
              <w:t>D</w:t>
            </w:r>
          </w:p>
        </w:tc>
        <w:tc>
          <w:tcPr>
            <w:tcW w:w="587" w:type="dxa"/>
            <w:shd w:val="clear" w:color="auto" w:fill="CCFFFF"/>
          </w:tcPr>
          <w:p w14:paraId="2C2B9246" w14:textId="77777777" w:rsidR="00FA7AD7" w:rsidRDefault="00FA7AD7" w:rsidP="006C00B6">
            <w:pPr>
              <w:pStyle w:val="TableParagraph"/>
              <w:spacing w:before="78"/>
              <w:ind w:left="266"/>
              <w:rPr>
                <w:sz w:val="18"/>
              </w:rPr>
            </w:pPr>
            <w:r>
              <w:rPr>
                <w:sz w:val="18"/>
              </w:rPr>
              <w:t>I</w:t>
            </w:r>
          </w:p>
        </w:tc>
        <w:tc>
          <w:tcPr>
            <w:tcW w:w="587" w:type="dxa"/>
            <w:shd w:val="clear" w:color="auto" w:fill="CCFFFF"/>
          </w:tcPr>
          <w:p w14:paraId="1E976458" w14:textId="77777777" w:rsidR="00FA7AD7" w:rsidRDefault="00FA7AD7" w:rsidP="006C00B6">
            <w:pPr>
              <w:pStyle w:val="TableParagraph"/>
              <w:spacing w:before="78"/>
              <w:ind w:right="252"/>
              <w:jc w:val="right"/>
              <w:rPr>
                <w:sz w:val="18"/>
              </w:rPr>
            </w:pPr>
            <w:r>
              <w:rPr>
                <w:sz w:val="18"/>
              </w:rPr>
              <w:t>I</w:t>
            </w:r>
          </w:p>
        </w:tc>
        <w:tc>
          <w:tcPr>
            <w:tcW w:w="587" w:type="dxa"/>
            <w:shd w:val="clear" w:color="auto" w:fill="CCFFFF"/>
          </w:tcPr>
          <w:p w14:paraId="30F14070" w14:textId="77777777" w:rsidR="00FA7AD7" w:rsidRDefault="00FA7AD7" w:rsidP="006C00B6">
            <w:pPr>
              <w:pStyle w:val="TableParagraph"/>
              <w:spacing w:before="78"/>
              <w:ind w:left="10"/>
              <w:jc w:val="center"/>
              <w:rPr>
                <w:sz w:val="18"/>
              </w:rPr>
            </w:pPr>
            <w:r>
              <w:rPr>
                <w:sz w:val="18"/>
              </w:rPr>
              <w:t>I</w:t>
            </w:r>
          </w:p>
        </w:tc>
        <w:tc>
          <w:tcPr>
            <w:tcW w:w="587" w:type="dxa"/>
            <w:shd w:val="clear" w:color="auto" w:fill="CCFFFF"/>
          </w:tcPr>
          <w:p w14:paraId="3241D291" w14:textId="77777777" w:rsidR="00FA7AD7" w:rsidRDefault="00FA7AD7" w:rsidP="006C00B6">
            <w:pPr>
              <w:pStyle w:val="TableParagraph"/>
              <w:spacing w:before="78"/>
              <w:ind w:left="12"/>
              <w:jc w:val="center"/>
              <w:rPr>
                <w:sz w:val="18"/>
              </w:rPr>
            </w:pPr>
            <w:r>
              <w:rPr>
                <w:sz w:val="18"/>
              </w:rPr>
              <w:t>I</w:t>
            </w:r>
          </w:p>
        </w:tc>
        <w:tc>
          <w:tcPr>
            <w:tcW w:w="588" w:type="dxa"/>
            <w:shd w:val="clear" w:color="auto" w:fill="CCFFFF"/>
          </w:tcPr>
          <w:p w14:paraId="2237E243" w14:textId="77777777" w:rsidR="00FA7AD7" w:rsidRDefault="00FA7AD7" w:rsidP="006C00B6">
            <w:pPr>
              <w:pStyle w:val="TableParagraph"/>
              <w:spacing w:before="78"/>
              <w:ind w:left="267"/>
              <w:rPr>
                <w:sz w:val="18"/>
              </w:rPr>
            </w:pPr>
            <w:r>
              <w:rPr>
                <w:sz w:val="18"/>
              </w:rPr>
              <w:t>I</w:t>
            </w:r>
          </w:p>
        </w:tc>
      </w:tr>
    </w:tbl>
    <w:p w14:paraId="2DEE35F3" w14:textId="26987130" w:rsidR="00FA7AD7" w:rsidRDefault="00FA7AD7" w:rsidP="00FA7AD7">
      <w:pPr>
        <w:pStyle w:val="Abstand"/>
        <w:rPr>
          <w:lang w:eastAsia="en-US"/>
        </w:rPr>
      </w:pPr>
    </w:p>
    <w:p w14:paraId="413B03F9" w14:textId="75F29384" w:rsidR="00FA7AD7" w:rsidRDefault="00FA7AD7" w:rsidP="00FA7AD7">
      <w:pPr>
        <w:pStyle w:val="berschrift2"/>
      </w:pPr>
      <w:bookmarkStart w:id="38" w:name="_Toc68182546"/>
      <w:r>
        <w:t>Projektcontrolling</w:t>
      </w:r>
      <w:bookmarkEnd w:id="38"/>
    </w:p>
    <w:p w14:paraId="76122C01" w14:textId="72D845D2" w:rsidR="00FA7AD7" w:rsidRDefault="00FA7AD7" w:rsidP="00FA7AD7">
      <w:pPr>
        <w:pStyle w:val="berschrift3"/>
      </w:pPr>
      <w:bookmarkStart w:id="39" w:name="_Toc68182547"/>
      <w:r>
        <w:t>Terminmanagement</w:t>
      </w:r>
      <w:bookmarkEnd w:id="39"/>
    </w:p>
    <w:p w14:paraId="72777A22" w14:textId="77777777" w:rsidR="00FA7AD7" w:rsidRPr="00FA7AD7" w:rsidRDefault="00FA7AD7" w:rsidP="00FA7AD7">
      <w:pPr>
        <w:pStyle w:val="Absatznormal"/>
        <w:rPr>
          <w:lang w:eastAsia="en-US" w:bidi="de-CH"/>
        </w:rPr>
      </w:pPr>
      <w:r w:rsidRPr="00FA7AD7">
        <w:rPr>
          <w:lang w:eastAsia="en-US" w:bidi="de-CH"/>
        </w:rPr>
        <w:t>Mit dem Terminmanagement sollen folgende Ziele erreicht werden:</w:t>
      </w:r>
    </w:p>
    <w:p w14:paraId="6C956C93" w14:textId="77777777" w:rsidR="00FA7AD7" w:rsidRPr="00FA7AD7" w:rsidRDefault="00FA7AD7" w:rsidP="00FA7AD7">
      <w:pPr>
        <w:pStyle w:val="Aufzaehlung"/>
        <w:rPr>
          <w:lang w:eastAsia="en-US" w:bidi="de-CH"/>
        </w:rPr>
      </w:pPr>
      <w:r w:rsidRPr="00FA7AD7">
        <w:rPr>
          <w:lang w:eastAsia="en-US" w:bidi="de-CH"/>
        </w:rPr>
        <w:t>Projektziele und Meilensteine zum vereinbarten Termin erreichen</w:t>
      </w:r>
    </w:p>
    <w:p w14:paraId="3B7337EB" w14:textId="77777777" w:rsidR="00FA7AD7" w:rsidRPr="00FA7AD7" w:rsidRDefault="00FA7AD7" w:rsidP="00FA7AD7">
      <w:pPr>
        <w:pStyle w:val="Aufzaehlung"/>
        <w:rPr>
          <w:lang w:eastAsia="en-US" w:bidi="de-CH"/>
        </w:rPr>
      </w:pPr>
      <w:r w:rsidRPr="00FA7AD7">
        <w:rPr>
          <w:lang w:eastAsia="en-US" w:bidi="de-CH"/>
        </w:rPr>
        <w:t xml:space="preserve">Eine permanente, resp. periodische Überprüfung und Überwachung des Projektablaufs in </w:t>
      </w:r>
      <w:proofErr w:type="spellStart"/>
      <w:r w:rsidRPr="00FA7AD7">
        <w:rPr>
          <w:lang w:eastAsia="en-US" w:bidi="de-CH"/>
        </w:rPr>
        <w:t>terminli</w:t>
      </w:r>
      <w:proofErr w:type="spellEnd"/>
      <w:r w:rsidRPr="00FA7AD7">
        <w:rPr>
          <w:lang w:eastAsia="en-US" w:bidi="de-CH"/>
        </w:rPr>
        <w:t xml:space="preserve">- </w:t>
      </w:r>
      <w:proofErr w:type="spellStart"/>
      <w:r w:rsidRPr="00FA7AD7">
        <w:rPr>
          <w:lang w:eastAsia="en-US" w:bidi="de-CH"/>
        </w:rPr>
        <w:t>cher</w:t>
      </w:r>
      <w:proofErr w:type="spellEnd"/>
      <w:r w:rsidRPr="00FA7AD7">
        <w:rPr>
          <w:lang w:eastAsia="en-US" w:bidi="de-CH"/>
        </w:rPr>
        <w:t xml:space="preserve"> Hinsicht</w:t>
      </w:r>
    </w:p>
    <w:p w14:paraId="4E34F73B" w14:textId="77777777" w:rsidR="00FA7AD7" w:rsidRPr="00FA7AD7" w:rsidRDefault="00FA7AD7" w:rsidP="00FA7AD7">
      <w:pPr>
        <w:pStyle w:val="Aufzaehlung"/>
        <w:rPr>
          <w:lang w:eastAsia="en-US" w:bidi="de-CH"/>
        </w:rPr>
      </w:pPr>
      <w:r w:rsidRPr="00FA7AD7">
        <w:rPr>
          <w:lang w:eastAsia="en-US" w:bidi="de-CH"/>
        </w:rPr>
        <w:t>Gewährleistung eines Instrumentes zur Koordination der verschiedenen Projektbereiche (Planung, Ausführung, etc.)</w:t>
      </w:r>
    </w:p>
    <w:p w14:paraId="60FD6980" w14:textId="77777777" w:rsidR="00FA7AD7" w:rsidRPr="00FA7AD7" w:rsidRDefault="00FA7AD7" w:rsidP="00FA7AD7">
      <w:pPr>
        <w:pStyle w:val="Aufzaehlung"/>
        <w:rPr>
          <w:lang w:eastAsia="en-US" w:bidi="de-CH"/>
        </w:rPr>
      </w:pPr>
      <w:r w:rsidRPr="00FA7AD7">
        <w:rPr>
          <w:lang w:eastAsia="en-US" w:bidi="de-CH"/>
        </w:rPr>
        <w:t>Gewährleistung eines Instrumentes zur Koordination der verschiedenen Bau- und Montagearbeiten</w:t>
      </w:r>
    </w:p>
    <w:p w14:paraId="74C52FE2" w14:textId="77777777" w:rsidR="00FA7AD7" w:rsidRPr="00FA7AD7" w:rsidRDefault="00FA7AD7" w:rsidP="00FA7AD7">
      <w:pPr>
        <w:pStyle w:val="Aufzaehlung"/>
        <w:rPr>
          <w:lang w:eastAsia="en-US" w:bidi="de-CH"/>
        </w:rPr>
      </w:pPr>
      <w:r w:rsidRPr="00FA7AD7">
        <w:rPr>
          <w:lang w:eastAsia="en-US" w:bidi="de-CH"/>
        </w:rPr>
        <w:t>Aufzeigen von Terminkonflikten und Kapazitätsengpässen</w:t>
      </w:r>
    </w:p>
    <w:p w14:paraId="4BCAEFE1" w14:textId="77777777" w:rsidR="00FA7AD7" w:rsidRPr="00FA7AD7" w:rsidRDefault="00FA7AD7" w:rsidP="00FA7AD7">
      <w:pPr>
        <w:pStyle w:val="Aufzaehlung"/>
        <w:rPr>
          <w:lang w:eastAsia="en-US" w:bidi="de-CH"/>
        </w:rPr>
      </w:pPr>
      <w:r w:rsidRPr="00FA7AD7">
        <w:rPr>
          <w:lang w:eastAsia="en-US" w:bidi="de-CH"/>
        </w:rPr>
        <w:t>Darstellung zeitlicher Auswirkungen von Terminkonflikten und Kapazitätsengpässen und möglicher Massnahmen</w:t>
      </w:r>
    </w:p>
    <w:p w14:paraId="43617177" w14:textId="77777777" w:rsidR="00FA7AD7" w:rsidRPr="00FA7AD7" w:rsidRDefault="00FA7AD7" w:rsidP="00FA7AD7">
      <w:pPr>
        <w:pStyle w:val="Aufzaehlung"/>
        <w:rPr>
          <w:lang w:eastAsia="en-US" w:bidi="de-CH"/>
        </w:rPr>
      </w:pPr>
      <w:r w:rsidRPr="00FA7AD7">
        <w:rPr>
          <w:lang w:eastAsia="en-US" w:bidi="de-CH"/>
        </w:rPr>
        <w:t>Liefern von terminlichen Informationen in stufengerechter Informationsdichte</w:t>
      </w:r>
    </w:p>
    <w:p w14:paraId="6DFB78C8" w14:textId="61F0B462" w:rsidR="00FA7AD7" w:rsidRDefault="00FA7AD7" w:rsidP="006C00B6">
      <w:pPr>
        <w:pStyle w:val="Abstand"/>
        <w:rPr>
          <w:lang w:eastAsia="en-US"/>
        </w:rPr>
      </w:pPr>
    </w:p>
    <w:p w14:paraId="6A45002C" w14:textId="4AAC9628" w:rsidR="006C00B6" w:rsidRPr="006C00B6" w:rsidRDefault="006C00B6" w:rsidP="006C00B6">
      <w:pPr>
        <w:pStyle w:val="Absatznormal"/>
        <w:rPr>
          <w:b/>
          <w:bCs/>
        </w:rPr>
      </w:pPr>
      <w:r w:rsidRPr="006C00B6">
        <w:rPr>
          <w:b/>
          <w:bCs/>
        </w:rPr>
        <w:t>Produkte und Zuständigkeiten</w:t>
      </w:r>
    </w:p>
    <w:p w14:paraId="5A094EF3" w14:textId="77777777" w:rsidR="006C00B6" w:rsidRDefault="006C00B6" w:rsidP="006C00B6">
      <w:pPr>
        <w:pStyle w:val="Abstand"/>
      </w:pPr>
    </w:p>
    <w:tbl>
      <w:tblPr>
        <w:tblStyle w:val="TableNormal"/>
        <w:tblW w:w="8783" w:type="dxa"/>
        <w:tblInd w:w="7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9"/>
        <w:gridCol w:w="2693"/>
        <w:gridCol w:w="1000"/>
        <w:gridCol w:w="1487"/>
        <w:gridCol w:w="1410"/>
        <w:gridCol w:w="1064"/>
      </w:tblGrid>
      <w:tr w:rsidR="006C00B6" w:rsidRPr="006C00B6" w14:paraId="27389CE3" w14:textId="77777777" w:rsidTr="006C00B6">
        <w:trPr>
          <w:trHeight w:val="959"/>
        </w:trPr>
        <w:tc>
          <w:tcPr>
            <w:tcW w:w="1129" w:type="dxa"/>
            <w:shd w:val="clear" w:color="auto" w:fill="DDDDDD"/>
          </w:tcPr>
          <w:p w14:paraId="46777F7F" w14:textId="77777777" w:rsidR="006C00B6" w:rsidRPr="006C00B6" w:rsidRDefault="006C00B6" w:rsidP="006C00B6">
            <w:pPr>
              <w:pStyle w:val="Tabelle"/>
              <w:ind w:left="132" w:right="137"/>
              <w:rPr>
                <w:b/>
                <w:bCs/>
              </w:rPr>
            </w:pPr>
            <w:r w:rsidRPr="006C00B6">
              <w:rPr>
                <w:b/>
                <w:bCs/>
              </w:rPr>
              <w:t>Produkt</w:t>
            </w:r>
          </w:p>
        </w:tc>
        <w:tc>
          <w:tcPr>
            <w:tcW w:w="2693" w:type="dxa"/>
            <w:shd w:val="clear" w:color="auto" w:fill="DDDDDD"/>
          </w:tcPr>
          <w:p w14:paraId="71631336" w14:textId="77777777" w:rsidR="006C00B6" w:rsidRPr="006C00B6" w:rsidRDefault="006C00B6" w:rsidP="006C00B6">
            <w:pPr>
              <w:pStyle w:val="Tabelle"/>
              <w:ind w:left="147" w:right="131"/>
              <w:rPr>
                <w:b/>
                <w:bCs/>
              </w:rPr>
            </w:pPr>
            <w:r w:rsidRPr="006C00B6">
              <w:rPr>
                <w:b/>
                <w:bCs/>
              </w:rPr>
              <w:t>Ziel</w:t>
            </w:r>
          </w:p>
        </w:tc>
        <w:tc>
          <w:tcPr>
            <w:tcW w:w="1000" w:type="dxa"/>
            <w:shd w:val="clear" w:color="auto" w:fill="DDDDDD"/>
          </w:tcPr>
          <w:p w14:paraId="00E4E3ED" w14:textId="31395EB1" w:rsidR="006C00B6" w:rsidRPr="006C00B6" w:rsidRDefault="006C00B6" w:rsidP="006C00B6">
            <w:pPr>
              <w:pStyle w:val="Tabelle"/>
              <w:ind w:left="141" w:right="30"/>
              <w:rPr>
                <w:b/>
                <w:bCs/>
              </w:rPr>
            </w:pPr>
            <w:r w:rsidRPr="006C00B6">
              <w:rPr>
                <w:b/>
                <w:bCs/>
              </w:rPr>
              <w:t>Verantw. (Liefertermin)</w:t>
            </w:r>
          </w:p>
        </w:tc>
        <w:tc>
          <w:tcPr>
            <w:tcW w:w="1487" w:type="dxa"/>
            <w:shd w:val="clear" w:color="auto" w:fill="DDDDDD"/>
          </w:tcPr>
          <w:p w14:paraId="68089E63" w14:textId="77777777" w:rsidR="006C00B6" w:rsidRPr="006C00B6" w:rsidRDefault="006C00B6" w:rsidP="006C00B6">
            <w:pPr>
              <w:pStyle w:val="Tabelle"/>
              <w:ind w:left="130" w:right="73"/>
              <w:rPr>
                <w:b/>
                <w:bCs/>
              </w:rPr>
            </w:pPr>
            <w:r w:rsidRPr="006C00B6">
              <w:rPr>
                <w:b/>
                <w:bCs/>
              </w:rPr>
              <w:t>Rhythmus</w:t>
            </w:r>
          </w:p>
        </w:tc>
        <w:tc>
          <w:tcPr>
            <w:tcW w:w="1410" w:type="dxa"/>
            <w:shd w:val="clear" w:color="auto" w:fill="DDDDDD"/>
          </w:tcPr>
          <w:p w14:paraId="2DB12B03" w14:textId="77777777" w:rsidR="006C00B6" w:rsidRPr="006C00B6" w:rsidRDefault="006C00B6" w:rsidP="006C00B6">
            <w:pPr>
              <w:pStyle w:val="Tabelle"/>
              <w:ind w:left="69" w:right="71"/>
              <w:rPr>
                <w:b/>
                <w:bCs/>
              </w:rPr>
            </w:pPr>
            <w:r w:rsidRPr="006C00B6">
              <w:rPr>
                <w:b/>
                <w:bCs/>
              </w:rPr>
              <w:t xml:space="preserve">Grundlagen- </w:t>
            </w:r>
            <w:proofErr w:type="spellStart"/>
            <w:r w:rsidRPr="006C00B6">
              <w:rPr>
                <w:b/>
                <w:bCs/>
              </w:rPr>
              <w:t>lieferant</w:t>
            </w:r>
            <w:proofErr w:type="spellEnd"/>
            <w:r w:rsidRPr="006C00B6">
              <w:rPr>
                <w:b/>
                <w:bCs/>
              </w:rPr>
              <w:t xml:space="preserve"> (Liefertermin)</w:t>
            </w:r>
          </w:p>
        </w:tc>
        <w:tc>
          <w:tcPr>
            <w:tcW w:w="1064" w:type="dxa"/>
            <w:shd w:val="clear" w:color="auto" w:fill="DDDDDD"/>
          </w:tcPr>
          <w:p w14:paraId="00CBD860" w14:textId="77777777" w:rsidR="006C00B6" w:rsidRPr="006C00B6" w:rsidRDefault="006C00B6" w:rsidP="006C00B6">
            <w:pPr>
              <w:pStyle w:val="Tabelle"/>
              <w:ind w:left="71" w:right="70"/>
              <w:rPr>
                <w:b/>
                <w:bCs/>
              </w:rPr>
            </w:pPr>
            <w:r w:rsidRPr="006C00B6">
              <w:rPr>
                <w:b/>
                <w:bCs/>
              </w:rPr>
              <w:t xml:space="preserve">Betrachtungs- </w:t>
            </w:r>
            <w:proofErr w:type="spellStart"/>
            <w:r w:rsidRPr="006C00B6">
              <w:rPr>
                <w:b/>
                <w:bCs/>
              </w:rPr>
              <w:t>zeitraum</w:t>
            </w:r>
            <w:proofErr w:type="spellEnd"/>
            <w:r w:rsidRPr="006C00B6">
              <w:rPr>
                <w:b/>
                <w:bCs/>
              </w:rPr>
              <w:t>, Projekttiefe</w:t>
            </w:r>
          </w:p>
        </w:tc>
      </w:tr>
      <w:tr w:rsidR="006C00B6" w14:paraId="73130BBC" w14:textId="77777777" w:rsidTr="006C00B6">
        <w:trPr>
          <w:trHeight w:val="899"/>
        </w:trPr>
        <w:tc>
          <w:tcPr>
            <w:tcW w:w="1129" w:type="dxa"/>
          </w:tcPr>
          <w:p w14:paraId="41E78B48" w14:textId="5307D658" w:rsidR="006C00B6" w:rsidRDefault="006C00B6" w:rsidP="006C00B6">
            <w:pPr>
              <w:pStyle w:val="Tabelle"/>
              <w:ind w:left="132" w:right="137"/>
            </w:pPr>
            <w:r>
              <w:t>Rahmenterminplan</w:t>
            </w:r>
          </w:p>
        </w:tc>
        <w:tc>
          <w:tcPr>
            <w:tcW w:w="2693" w:type="dxa"/>
          </w:tcPr>
          <w:p w14:paraId="573A56E1" w14:textId="582B3799" w:rsidR="006C00B6" w:rsidRDefault="006C00B6" w:rsidP="006C00B6">
            <w:pPr>
              <w:pStyle w:val="Tabelle"/>
              <w:ind w:left="147" w:right="131"/>
            </w:pPr>
            <w:r>
              <w:t>Orientierung übergeordnete Behörden, Öffentlichkeit</w:t>
            </w:r>
          </w:p>
        </w:tc>
        <w:tc>
          <w:tcPr>
            <w:tcW w:w="1000" w:type="dxa"/>
          </w:tcPr>
          <w:p w14:paraId="7423E00F" w14:textId="77777777" w:rsidR="006C00B6" w:rsidRDefault="006C00B6" w:rsidP="006C00B6">
            <w:pPr>
              <w:pStyle w:val="Tabelle"/>
              <w:ind w:left="141" w:right="30"/>
            </w:pPr>
            <w:r>
              <w:t>BHU</w:t>
            </w:r>
          </w:p>
          <w:p w14:paraId="1F5795FD" w14:textId="77777777" w:rsidR="006C00B6" w:rsidRDefault="006C00B6" w:rsidP="006C00B6">
            <w:pPr>
              <w:pStyle w:val="Tabelle"/>
              <w:ind w:left="141" w:right="30"/>
            </w:pPr>
            <w:r>
              <w:t>(t)</w:t>
            </w:r>
          </w:p>
        </w:tc>
        <w:tc>
          <w:tcPr>
            <w:tcW w:w="1487" w:type="dxa"/>
          </w:tcPr>
          <w:p w14:paraId="7E21CC2B" w14:textId="77777777" w:rsidR="006C00B6" w:rsidRDefault="006C00B6" w:rsidP="006C00B6">
            <w:pPr>
              <w:pStyle w:val="Tabelle"/>
              <w:ind w:left="130" w:right="73"/>
            </w:pPr>
            <w:r>
              <w:t>Quartalsweise</w:t>
            </w:r>
          </w:p>
        </w:tc>
        <w:tc>
          <w:tcPr>
            <w:tcW w:w="1410" w:type="dxa"/>
          </w:tcPr>
          <w:p w14:paraId="71A295D7" w14:textId="77777777" w:rsidR="006C00B6" w:rsidRDefault="006C00B6" w:rsidP="006C00B6">
            <w:pPr>
              <w:pStyle w:val="Tabelle"/>
              <w:ind w:left="69" w:right="71"/>
            </w:pPr>
            <w:r>
              <w:t>PV, OBL</w:t>
            </w:r>
          </w:p>
          <w:p w14:paraId="055B3BA4" w14:textId="77777777" w:rsidR="006C00B6" w:rsidRDefault="006C00B6" w:rsidP="006C00B6">
            <w:pPr>
              <w:pStyle w:val="Tabelle"/>
              <w:ind w:left="69" w:right="71"/>
            </w:pPr>
            <w:r>
              <w:t>(t - 2 Wochen)</w:t>
            </w:r>
          </w:p>
        </w:tc>
        <w:tc>
          <w:tcPr>
            <w:tcW w:w="1064" w:type="dxa"/>
          </w:tcPr>
          <w:p w14:paraId="13851213" w14:textId="0629E0B8" w:rsidR="006C00B6" w:rsidRDefault="006C00B6" w:rsidP="006C00B6">
            <w:pPr>
              <w:pStyle w:val="Tabelle"/>
              <w:ind w:left="71" w:right="70"/>
            </w:pPr>
            <w:r>
              <w:t>Gesamte Projekt-dauer, Gesamtprojekt</w:t>
            </w:r>
          </w:p>
        </w:tc>
      </w:tr>
      <w:tr w:rsidR="006C00B6" w14:paraId="27B96E88" w14:textId="77777777" w:rsidTr="006C00B6">
        <w:trPr>
          <w:trHeight w:val="902"/>
        </w:trPr>
        <w:tc>
          <w:tcPr>
            <w:tcW w:w="1129" w:type="dxa"/>
          </w:tcPr>
          <w:p w14:paraId="3CB62B46" w14:textId="774F8885" w:rsidR="006C00B6" w:rsidRDefault="006C00B6" w:rsidP="006C00B6">
            <w:pPr>
              <w:pStyle w:val="Tabelle"/>
              <w:ind w:left="132" w:right="137"/>
            </w:pPr>
            <w:r>
              <w:t>Gesamtterminplan</w:t>
            </w:r>
          </w:p>
        </w:tc>
        <w:tc>
          <w:tcPr>
            <w:tcW w:w="2693" w:type="dxa"/>
          </w:tcPr>
          <w:p w14:paraId="33A6FF90" w14:textId="55EC179D" w:rsidR="006C00B6" w:rsidRDefault="006C00B6" w:rsidP="006C00B6">
            <w:pPr>
              <w:pStyle w:val="Tabelle"/>
              <w:ind w:left="147" w:right="131"/>
            </w:pPr>
            <w:r>
              <w:t>Operative Führung Gesamtprojekt, Koordination der Schnittstellen</w:t>
            </w:r>
          </w:p>
        </w:tc>
        <w:tc>
          <w:tcPr>
            <w:tcW w:w="1000" w:type="dxa"/>
          </w:tcPr>
          <w:p w14:paraId="28A6F6B4" w14:textId="77777777" w:rsidR="006C00B6" w:rsidRDefault="006C00B6" w:rsidP="006C00B6">
            <w:pPr>
              <w:pStyle w:val="Tabelle"/>
              <w:ind w:left="141" w:right="30"/>
            </w:pPr>
            <w:r>
              <w:t>BHU, OBL</w:t>
            </w:r>
          </w:p>
          <w:p w14:paraId="2853247E" w14:textId="77777777" w:rsidR="006C00B6" w:rsidRDefault="006C00B6" w:rsidP="006C00B6">
            <w:pPr>
              <w:pStyle w:val="Tabelle"/>
              <w:ind w:left="141" w:right="30"/>
            </w:pPr>
            <w:r>
              <w:t>(t)</w:t>
            </w:r>
          </w:p>
        </w:tc>
        <w:tc>
          <w:tcPr>
            <w:tcW w:w="1487" w:type="dxa"/>
          </w:tcPr>
          <w:p w14:paraId="18ABCC18" w14:textId="77777777" w:rsidR="006C00B6" w:rsidRDefault="006C00B6" w:rsidP="006C00B6">
            <w:pPr>
              <w:pStyle w:val="Tabelle"/>
              <w:ind w:left="130" w:right="73"/>
            </w:pPr>
            <w:r>
              <w:t>Monatlich</w:t>
            </w:r>
          </w:p>
        </w:tc>
        <w:tc>
          <w:tcPr>
            <w:tcW w:w="1410" w:type="dxa"/>
          </w:tcPr>
          <w:p w14:paraId="11C171CA" w14:textId="77777777" w:rsidR="006C00B6" w:rsidRDefault="006C00B6" w:rsidP="006C00B6">
            <w:pPr>
              <w:pStyle w:val="Tabelle"/>
              <w:ind w:left="69" w:right="71"/>
            </w:pPr>
            <w:r>
              <w:t>PV, BL</w:t>
            </w:r>
          </w:p>
          <w:p w14:paraId="45370748" w14:textId="77777777" w:rsidR="006C00B6" w:rsidRDefault="006C00B6" w:rsidP="006C00B6">
            <w:pPr>
              <w:pStyle w:val="Tabelle"/>
              <w:ind w:left="69" w:right="71"/>
            </w:pPr>
            <w:r>
              <w:t>(t - 1 Woche)</w:t>
            </w:r>
          </w:p>
        </w:tc>
        <w:tc>
          <w:tcPr>
            <w:tcW w:w="1064" w:type="dxa"/>
          </w:tcPr>
          <w:p w14:paraId="6B1F3822" w14:textId="77777777" w:rsidR="006C00B6" w:rsidRDefault="006C00B6" w:rsidP="006C00B6">
            <w:pPr>
              <w:pStyle w:val="Tabelle"/>
              <w:ind w:left="71" w:right="70"/>
            </w:pPr>
            <w:r>
              <w:t xml:space="preserve">Gesamte Projekt- </w:t>
            </w:r>
            <w:proofErr w:type="spellStart"/>
            <w:r>
              <w:t>dauer</w:t>
            </w:r>
            <w:proofErr w:type="spellEnd"/>
            <w:r>
              <w:t>, Gesamtprojekt</w:t>
            </w:r>
          </w:p>
        </w:tc>
      </w:tr>
      <w:tr w:rsidR="006C00B6" w14:paraId="616EDBE9" w14:textId="77777777" w:rsidTr="006C00B6">
        <w:trPr>
          <w:trHeight w:val="899"/>
        </w:trPr>
        <w:tc>
          <w:tcPr>
            <w:tcW w:w="1129" w:type="dxa"/>
          </w:tcPr>
          <w:p w14:paraId="0FD22CC1" w14:textId="77777777" w:rsidR="006C00B6" w:rsidRDefault="006C00B6" w:rsidP="006C00B6">
            <w:pPr>
              <w:pStyle w:val="Tabelle"/>
              <w:ind w:left="132" w:right="137"/>
            </w:pPr>
            <w:r>
              <w:t>Detailtermin- plan</w:t>
            </w:r>
          </w:p>
        </w:tc>
        <w:tc>
          <w:tcPr>
            <w:tcW w:w="2693" w:type="dxa"/>
          </w:tcPr>
          <w:p w14:paraId="0D0B9752" w14:textId="77777777" w:rsidR="006C00B6" w:rsidRDefault="006C00B6" w:rsidP="006C00B6">
            <w:pPr>
              <w:pStyle w:val="Tabelle"/>
              <w:ind w:left="147" w:right="131"/>
            </w:pPr>
            <w:r>
              <w:t>Führung der Baustelle,</w:t>
            </w:r>
          </w:p>
          <w:p w14:paraId="10B8E8E7" w14:textId="4AEFC72F" w:rsidR="006C00B6" w:rsidRDefault="006C00B6" w:rsidP="006C00B6">
            <w:pPr>
              <w:pStyle w:val="Tabelle"/>
              <w:ind w:left="147" w:right="131"/>
            </w:pPr>
            <w:r>
              <w:t>Koordination der beteiligten Unternehmer</w:t>
            </w:r>
          </w:p>
        </w:tc>
        <w:tc>
          <w:tcPr>
            <w:tcW w:w="1000" w:type="dxa"/>
          </w:tcPr>
          <w:p w14:paraId="20CB9DAB" w14:textId="77777777" w:rsidR="006C00B6" w:rsidRDefault="006C00B6" w:rsidP="006C00B6">
            <w:pPr>
              <w:pStyle w:val="Tabelle"/>
              <w:ind w:left="141" w:right="30"/>
            </w:pPr>
            <w:r>
              <w:t>BL</w:t>
            </w:r>
          </w:p>
          <w:p w14:paraId="3E6C61FE" w14:textId="77777777" w:rsidR="006C00B6" w:rsidRDefault="006C00B6" w:rsidP="006C00B6">
            <w:pPr>
              <w:pStyle w:val="Tabelle"/>
              <w:ind w:left="141" w:right="30"/>
            </w:pPr>
            <w:r>
              <w:t>(t)</w:t>
            </w:r>
          </w:p>
        </w:tc>
        <w:tc>
          <w:tcPr>
            <w:tcW w:w="1487" w:type="dxa"/>
          </w:tcPr>
          <w:p w14:paraId="5EF821F1" w14:textId="77777777" w:rsidR="006C00B6" w:rsidRDefault="006C00B6" w:rsidP="006C00B6">
            <w:pPr>
              <w:pStyle w:val="Tabelle"/>
              <w:ind w:left="130" w:right="73"/>
            </w:pPr>
            <w:r>
              <w:t>2-wöchentlich</w:t>
            </w:r>
          </w:p>
        </w:tc>
        <w:tc>
          <w:tcPr>
            <w:tcW w:w="1410" w:type="dxa"/>
          </w:tcPr>
          <w:p w14:paraId="703AFE21" w14:textId="77777777" w:rsidR="006C00B6" w:rsidRDefault="006C00B6" w:rsidP="006C00B6">
            <w:pPr>
              <w:pStyle w:val="Tabelle"/>
              <w:ind w:left="69" w:right="71"/>
            </w:pPr>
            <w:r>
              <w:t>UN</w:t>
            </w:r>
          </w:p>
          <w:p w14:paraId="22342131" w14:textId="77777777" w:rsidR="006C00B6" w:rsidRDefault="006C00B6" w:rsidP="006C00B6">
            <w:pPr>
              <w:pStyle w:val="Tabelle"/>
              <w:ind w:left="69" w:right="71"/>
            </w:pPr>
            <w:r>
              <w:t>(t - 2 d)</w:t>
            </w:r>
          </w:p>
        </w:tc>
        <w:tc>
          <w:tcPr>
            <w:tcW w:w="1064" w:type="dxa"/>
          </w:tcPr>
          <w:p w14:paraId="44EA092D" w14:textId="77777777" w:rsidR="006C00B6" w:rsidRDefault="006C00B6" w:rsidP="006C00B6">
            <w:pPr>
              <w:pStyle w:val="Tabelle"/>
              <w:ind w:left="71" w:right="70"/>
            </w:pPr>
            <w:r>
              <w:t>Ausführung, Gesamtprojekt</w:t>
            </w:r>
          </w:p>
        </w:tc>
      </w:tr>
      <w:tr w:rsidR="006C00B6" w14:paraId="480C4108" w14:textId="77777777" w:rsidTr="006C00B6">
        <w:trPr>
          <w:trHeight w:val="640"/>
        </w:trPr>
        <w:tc>
          <w:tcPr>
            <w:tcW w:w="1129" w:type="dxa"/>
          </w:tcPr>
          <w:p w14:paraId="74F76E4E" w14:textId="77777777" w:rsidR="006C00B6" w:rsidRDefault="006C00B6" w:rsidP="006C00B6">
            <w:pPr>
              <w:pStyle w:val="Tabelle"/>
              <w:ind w:left="132" w:right="137"/>
            </w:pPr>
            <w:r>
              <w:t>Bauprogramm (pro Baulos)</w:t>
            </w:r>
          </w:p>
        </w:tc>
        <w:tc>
          <w:tcPr>
            <w:tcW w:w="2693" w:type="dxa"/>
          </w:tcPr>
          <w:p w14:paraId="534F9F6B" w14:textId="77777777" w:rsidR="006C00B6" w:rsidRDefault="006C00B6" w:rsidP="006C00B6">
            <w:pPr>
              <w:pStyle w:val="Tabelle"/>
              <w:ind w:left="147" w:right="131"/>
            </w:pPr>
            <w:r>
              <w:t>Führung der Baustelle pro Baulos</w:t>
            </w:r>
          </w:p>
        </w:tc>
        <w:tc>
          <w:tcPr>
            <w:tcW w:w="1000" w:type="dxa"/>
          </w:tcPr>
          <w:p w14:paraId="30A3BA18" w14:textId="77777777" w:rsidR="006C00B6" w:rsidRDefault="006C00B6" w:rsidP="006C00B6">
            <w:pPr>
              <w:pStyle w:val="Tabelle"/>
              <w:ind w:left="141" w:right="30"/>
            </w:pPr>
            <w:r>
              <w:t>BL</w:t>
            </w:r>
          </w:p>
          <w:p w14:paraId="1426E59E" w14:textId="77777777" w:rsidR="006C00B6" w:rsidRDefault="006C00B6" w:rsidP="006C00B6">
            <w:pPr>
              <w:pStyle w:val="Tabelle"/>
              <w:ind w:left="141" w:right="30"/>
            </w:pPr>
            <w:r>
              <w:t>(t)</w:t>
            </w:r>
          </w:p>
        </w:tc>
        <w:tc>
          <w:tcPr>
            <w:tcW w:w="1487" w:type="dxa"/>
          </w:tcPr>
          <w:p w14:paraId="33438909" w14:textId="77777777" w:rsidR="006C00B6" w:rsidRDefault="006C00B6" w:rsidP="006C00B6">
            <w:pPr>
              <w:pStyle w:val="Tabelle"/>
              <w:ind w:left="130" w:right="73"/>
            </w:pPr>
            <w:r>
              <w:t>2-wöchentlich</w:t>
            </w:r>
          </w:p>
        </w:tc>
        <w:tc>
          <w:tcPr>
            <w:tcW w:w="1410" w:type="dxa"/>
          </w:tcPr>
          <w:p w14:paraId="40ECDF4F" w14:textId="77777777" w:rsidR="006C00B6" w:rsidRDefault="006C00B6" w:rsidP="006C00B6">
            <w:pPr>
              <w:pStyle w:val="Tabelle"/>
              <w:ind w:left="69" w:right="71"/>
            </w:pPr>
            <w:r>
              <w:t>UN</w:t>
            </w:r>
          </w:p>
          <w:p w14:paraId="5A3FA6A6" w14:textId="77777777" w:rsidR="006C00B6" w:rsidRDefault="006C00B6" w:rsidP="006C00B6">
            <w:pPr>
              <w:pStyle w:val="Tabelle"/>
              <w:ind w:left="69" w:right="71"/>
            </w:pPr>
            <w:r>
              <w:t>(t - 2 d)</w:t>
            </w:r>
          </w:p>
        </w:tc>
        <w:tc>
          <w:tcPr>
            <w:tcW w:w="1064" w:type="dxa"/>
          </w:tcPr>
          <w:p w14:paraId="56E91D0C" w14:textId="77777777" w:rsidR="006C00B6" w:rsidRDefault="006C00B6" w:rsidP="006C00B6">
            <w:pPr>
              <w:pStyle w:val="Tabelle"/>
              <w:ind w:left="71" w:right="70"/>
            </w:pPr>
            <w:r>
              <w:t>Ausführung, Baulos</w:t>
            </w:r>
          </w:p>
        </w:tc>
      </w:tr>
    </w:tbl>
    <w:p w14:paraId="655C0EA1" w14:textId="3016BF38" w:rsidR="006C00B6" w:rsidRDefault="00DF577C" w:rsidP="00DF577C">
      <w:pPr>
        <w:pStyle w:val="Beschriftung"/>
      </w:pPr>
      <w:bookmarkStart w:id="40" w:name="_Toc68437658"/>
      <w:r>
        <w:t xml:space="preserve">Tabelle </w:t>
      </w:r>
      <w:r>
        <w:fldChar w:fldCharType="begin"/>
      </w:r>
      <w:r>
        <w:instrText xml:space="preserve"> SEQ Tabelle \* ARABIC </w:instrText>
      </w:r>
      <w:r>
        <w:fldChar w:fldCharType="separate"/>
      </w:r>
      <w:r w:rsidR="007A3B57">
        <w:rPr>
          <w:noProof/>
        </w:rPr>
        <w:t>1</w:t>
      </w:r>
      <w:r>
        <w:fldChar w:fldCharType="end"/>
      </w:r>
      <w:r>
        <w:t>:</w:t>
      </w:r>
      <w:r>
        <w:tab/>
      </w:r>
      <w:r w:rsidRPr="00DF577C">
        <w:t>Produkte und Zuständigkeiten</w:t>
      </w:r>
      <w:bookmarkEnd w:id="40"/>
    </w:p>
    <w:p w14:paraId="1188EDF9" w14:textId="77777777" w:rsidR="00DF577C" w:rsidRDefault="00DF577C" w:rsidP="006C00B6">
      <w:pPr>
        <w:pStyle w:val="Abstand"/>
      </w:pPr>
    </w:p>
    <w:p w14:paraId="3A3C3802" w14:textId="2BE30814" w:rsidR="006C00B6" w:rsidRPr="00DF577C" w:rsidRDefault="006C00B6" w:rsidP="006C00B6">
      <w:pPr>
        <w:pStyle w:val="Absatznormal"/>
        <w:rPr>
          <w:b/>
          <w:bCs/>
        </w:rPr>
      </w:pPr>
      <w:r w:rsidRPr="00DF577C">
        <w:rPr>
          <w:b/>
          <w:bCs/>
        </w:rPr>
        <w:t>Darstellung Information</w:t>
      </w:r>
    </w:p>
    <w:p w14:paraId="3FB9A83B" w14:textId="5077A56A" w:rsidR="006C00B6" w:rsidRDefault="006C00B6" w:rsidP="006C00B6">
      <w:pPr>
        <w:pStyle w:val="Abstand"/>
      </w:pPr>
    </w:p>
    <w:tbl>
      <w:tblPr>
        <w:tblStyle w:val="TableNormal"/>
        <w:tblW w:w="0" w:type="auto"/>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4141"/>
        <w:gridCol w:w="2662"/>
      </w:tblGrid>
      <w:tr w:rsidR="006C00B6" w:rsidRPr="006C00B6" w14:paraId="1742BC67" w14:textId="77777777" w:rsidTr="006C00B6">
        <w:trPr>
          <w:trHeight w:val="381"/>
        </w:trPr>
        <w:tc>
          <w:tcPr>
            <w:tcW w:w="1985" w:type="dxa"/>
            <w:shd w:val="clear" w:color="auto" w:fill="DDDDDD"/>
          </w:tcPr>
          <w:p w14:paraId="1FEBB451" w14:textId="77777777" w:rsidR="006C00B6" w:rsidRPr="006C00B6" w:rsidRDefault="006C00B6" w:rsidP="006C00B6">
            <w:pPr>
              <w:pStyle w:val="TableParagraph"/>
              <w:spacing w:before="99"/>
              <w:ind w:left="107"/>
              <w:rPr>
                <w:rFonts w:ascii="Arial Narrow" w:hAnsi="Arial Narrow"/>
                <w:b/>
                <w:bCs/>
                <w:sz w:val="18"/>
              </w:rPr>
            </w:pPr>
            <w:r w:rsidRPr="006C00B6">
              <w:rPr>
                <w:rFonts w:ascii="Arial Narrow" w:hAnsi="Arial Narrow"/>
                <w:b/>
                <w:bCs/>
                <w:sz w:val="18"/>
              </w:rPr>
              <w:t>Produkt</w:t>
            </w:r>
          </w:p>
        </w:tc>
        <w:tc>
          <w:tcPr>
            <w:tcW w:w="4141" w:type="dxa"/>
            <w:shd w:val="clear" w:color="auto" w:fill="DDDDDD"/>
          </w:tcPr>
          <w:p w14:paraId="30715427" w14:textId="77777777" w:rsidR="006C00B6" w:rsidRPr="006C00B6" w:rsidRDefault="006C00B6" w:rsidP="006C00B6">
            <w:pPr>
              <w:pStyle w:val="TableParagraph"/>
              <w:spacing w:before="99"/>
              <w:ind w:left="107"/>
              <w:rPr>
                <w:rFonts w:ascii="Arial Narrow" w:hAnsi="Arial Narrow"/>
                <w:b/>
                <w:bCs/>
                <w:sz w:val="18"/>
              </w:rPr>
            </w:pPr>
            <w:r w:rsidRPr="006C00B6">
              <w:rPr>
                <w:rFonts w:ascii="Arial Narrow" w:hAnsi="Arial Narrow"/>
                <w:b/>
                <w:bCs/>
                <w:sz w:val="18"/>
              </w:rPr>
              <w:t>Darstellung</w:t>
            </w:r>
          </w:p>
        </w:tc>
        <w:tc>
          <w:tcPr>
            <w:tcW w:w="2662" w:type="dxa"/>
            <w:shd w:val="clear" w:color="auto" w:fill="DDDDDD"/>
          </w:tcPr>
          <w:p w14:paraId="06B63603" w14:textId="77777777" w:rsidR="006C00B6" w:rsidRPr="006C00B6" w:rsidRDefault="006C00B6" w:rsidP="006C00B6">
            <w:pPr>
              <w:pStyle w:val="TableParagraph"/>
              <w:spacing w:before="99"/>
              <w:ind w:left="107"/>
              <w:rPr>
                <w:rFonts w:ascii="Arial Narrow" w:hAnsi="Arial Narrow"/>
                <w:b/>
                <w:bCs/>
                <w:sz w:val="18"/>
              </w:rPr>
            </w:pPr>
            <w:r w:rsidRPr="006C00B6">
              <w:rPr>
                <w:rFonts w:ascii="Arial Narrow" w:hAnsi="Arial Narrow"/>
                <w:b/>
                <w:bCs/>
                <w:sz w:val="18"/>
              </w:rPr>
              <w:t>Informationen</w:t>
            </w:r>
          </w:p>
        </w:tc>
      </w:tr>
      <w:tr w:rsidR="006C00B6" w:rsidRPr="006C00B6" w14:paraId="1B116CEF" w14:textId="77777777" w:rsidTr="006C00B6">
        <w:trPr>
          <w:trHeight w:val="378"/>
        </w:trPr>
        <w:tc>
          <w:tcPr>
            <w:tcW w:w="1985" w:type="dxa"/>
          </w:tcPr>
          <w:p w14:paraId="76426E71" w14:textId="77777777" w:rsidR="006C00B6" w:rsidRPr="006C00B6" w:rsidRDefault="006C00B6" w:rsidP="006C00B6">
            <w:pPr>
              <w:pStyle w:val="TableParagraph"/>
              <w:spacing w:before="99"/>
              <w:ind w:left="107"/>
              <w:rPr>
                <w:rFonts w:ascii="Arial Narrow" w:hAnsi="Arial Narrow"/>
                <w:b/>
                <w:bCs/>
                <w:sz w:val="18"/>
              </w:rPr>
            </w:pPr>
            <w:r w:rsidRPr="006C00B6">
              <w:rPr>
                <w:rFonts w:ascii="Arial Narrow" w:hAnsi="Arial Narrow"/>
                <w:b/>
                <w:bCs/>
                <w:sz w:val="18"/>
              </w:rPr>
              <w:t>Rahmenterminplan</w:t>
            </w:r>
          </w:p>
        </w:tc>
        <w:tc>
          <w:tcPr>
            <w:tcW w:w="4141" w:type="dxa"/>
          </w:tcPr>
          <w:p w14:paraId="6D93D9A3" w14:textId="77777777" w:rsidR="006C00B6" w:rsidRPr="006C00B6" w:rsidRDefault="006C00B6" w:rsidP="006C00B6">
            <w:pPr>
              <w:pStyle w:val="TableParagraph"/>
              <w:spacing w:before="99"/>
              <w:ind w:left="107"/>
              <w:rPr>
                <w:rFonts w:ascii="Arial Narrow" w:hAnsi="Arial Narrow"/>
                <w:sz w:val="18"/>
              </w:rPr>
            </w:pPr>
            <w:r w:rsidRPr="006C00B6">
              <w:rPr>
                <w:rFonts w:ascii="Arial Narrow" w:hAnsi="Arial Narrow"/>
                <w:sz w:val="18"/>
              </w:rPr>
              <w:t>Übersichtsschema</w:t>
            </w:r>
          </w:p>
        </w:tc>
        <w:tc>
          <w:tcPr>
            <w:tcW w:w="2662" w:type="dxa"/>
          </w:tcPr>
          <w:p w14:paraId="5C113454" w14:textId="77777777" w:rsidR="006C00B6" w:rsidRPr="006C00B6" w:rsidRDefault="006C00B6" w:rsidP="006C00B6">
            <w:pPr>
              <w:pStyle w:val="TableParagraph"/>
              <w:spacing w:before="99"/>
              <w:ind w:left="107"/>
              <w:rPr>
                <w:rFonts w:ascii="Arial Narrow" w:hAnsi="Arial Narrow"/>
                <w:sz w:val="18"/>
              </w:rPr>
            </w:pPr>
            <w:r w:rsidRPr="006C00B6">
              <w:rPr>
                <w:rFonts w:ascii="Arial Narrow" w:hAnsi="Arial Narrow"/>
                <w:sz w:val="18"/>
              </w:rPr>
              <w:t>Ist und Prognose</w:t>
            </w:r>
          </w:p>
        </w:tc>
      </w:tr>
      <w:tr w:rsidR="006C00B6" w:rsidRPr="006C00B6" w14:paraId="5A399AA3" w14:textId="77777777" w:rsidTr="006C00B6">
        <w:trPr>
          <w:trHeight w:val="641"/>
        </w:trPr>
        <w:tc>
          <w:tcPr>
            <w:tcW w:w="1985" w:type="dxa"/>
          </w:tcPr>
          <w:p w14:paraId="068CCE51" w14:textId="77777777" w:rsidR="006C00B6" w:rsidRPr="006C00B6" w:rsidRDefault="006C00B6" w:rsidP="006C00B6">
            <w:pPr>
              <w:pStyle w:val="TableParagraph"/>
              <w:spacing w:before="99"/>
              <w:ind w:left="107"/>
              <w:rPr>
                <w:rFonts w:ascii="Arial Narrow" w:hAnsi="Arial Narrow"/>
                <w:b/>
                <w:bCs/>
                <w:sz w:val="18"/>
              </w:rPr>
            </w:pPr>
            <w:r w:rsidRPr="006C00B6">
              <w:rPr>
                <w:rFonts w:ascii="Arial Narrow" w:hAnsi="Arial Narrow"/>
                <w:b/>
                <w:bCs/>
                <w:sz w:val="18"/>
              </w:rPr>
              <w:t>Gesamtterminplan</w:t>
            </w:r>
          </w:p>
        </w:tc>
        <w:tc>
          <w:tcPr>
            <w:tcW w:w="4141" w:type="dxa"/>
          </w:tcPr>
          <w:p w14:paraId="62D3A375" w14:textId="77777777" w:rsidR="006C00B6" w:rsidRPr="006C00B6" w:rsidRDefault="006C00B6" w:rsidP="006C00B6">
            <w:pPr>
              <w:pStyle w:val="TableParagraph"/>
              <w:spacing w:before="44" w:line="260" w:lineRule="atLeast"/>
              <w:ind w:left="107" w:right="322"/>
              <w:rPr>
                <w:rFonts w:ascii="Arial Narrow" w:hAnsi="Arial Narrow"/>
                <w:sz w:val="18"/>
              </w:rPr>
            </w:pPr>
            <w:r w:rsidRPr="006C00B6">
              <w:rPr>
                <w:rFonts w:ascii="Arial Narrow" w:hAnsi="Arial Narrow"/>
                <w:sz w:val="18"/>
              </w:rPr>
              <w:t>Vernetzter Balkenplan mit Meilensteinen (Schnittstellen zwischen Projekten und Losen)</w:t>
            </w:r>
          </w:p>
        </w:tc>
        <w:tc>
          <w:tcPr>
            <w:tcW w:w="2662" w:type="dxa"/>
          </w:tcPr>
          <w:p w14:paraId="6C32BBE2" w14:textId="77777777" w:rsidR="006C00B6" w:rsidRPr="006C00B6" w:rsidRDefault="006C00B6" w:rsidP="006C00B6">
            <w:pPr>
              <w:pStyle w:val="TableParagraph"/>
              <w:spacing w:before="97"/>
              <w:ind w:left="107"/>
              <w:rPr>
                <w:rFonts w:ascii="Arial Narrow" w:hAnsi="Arial Narrow"/>
                <w:sz w:val="18"/>
              </w:rPr>
            </w:pPr>
            <w:r w:rsidRPr="006C00B6">
              <w:rPr>
                <w:rFonts w:ascii="Arial Narrow" w:hAnsi="Arial Narrow"/>
                <w:sz w:val="18"/>
              </w:rPr>
              <w:t>Soll</w:t>
            </w:r>
          </w:p>
          <w:p w14:paraId="715EBB05" w14:textId="77777777" w:rsidR="006C00B6" w:rsidRPr="006C00B6" w:rsidRDefault="006C00B6" w:rsidP="006C00B6">
            <w:pPr>
              <w:pStyle w:val="TableParagraph"/>
              <w:spacing w:before="57"/>
              <w:ind w:left="107"/>
              <w:rPr>
                <w:rFonts w:ascii="Arial Narrow" w:hAnsi="Arial Narrow"/>
                <w:sz w:val="18"/>
              </w:rPr>
            </w:pPr>
            <w:r w:rsidRPr="006C00B6">
              <w:rPr>
                <w:rFonts w:ascii="Arial Narrow" w:hAnsi="Arial Narrow"/>
                <w:sz w:val="18"/>
              </w:rPr>
              <w:t>Ist und Prognose</w:t>
            </w:r>
          </w:p>
        </w:tc>
      </w:tr>
      <w:tr w:rsidR="006C00B6" w:rsidRPr="006C00B6" w14:paraId="5264705B" w14:textId="77777777" w:rsidTr="006C00B6">
        <w:trPr>
          <w:trHeight w:val="640"/>
        </w:trPr>
        <w:tc>
          <w:tcPr>
            <w:tcW w:w="1985" w:type="dxa"/>
          </w:tcPr>
          <w:p w14:paraId="6EEE47BD" w14:textId="77777777" w:rsidR="006C00B6" w:rsidRPr="006C00B6" w:rsidRDefault="006C00B6" w:rsidP="006C00B6">
            <w:pPr>
              <w:pStyle w:val="TableParagraph"/>
              <w:spacing w:before="99"/>
              <w:ind w:left="107"/>
              <w:rPr>
                <w:rFonts w:ascii="Arial Narrow" w:hAnsi="Arial Narrow"/>
                <w:b/>
                <w:bCs/>
                <w:sz w:val="18"/>
              </w:rPr>
            </w:pPr>
            <w:r w:rsidRPr="006C00B6">
              <w:rPr>
                <w:rFonts w:ascii="Arial Narrow" w:hAnsi="Arial Narrow"/>
                <w:b/>
                <w:bCs/>
                <w:sz w:val="18"/>
              </w:rPr>
              <w:t>Detailterminplan</w:t>
            </w:r>
          </w:p>
        </w:tc>
        <w:tc>
          <w:tcPr>
            <w:tcW w:w="4141" w:type="dxa"/>
          </w:tcPr>
          <w:p w14:paraId="46430669" w14:textId="77777777" w:rsidR="006C00B6" w:rsidRPr="006C00B6" w:rsidRDefault="006C00B6" w:rsidP="006C00B6">
            <w:pPr>
              <w:pStyle w:val="TableParagraph"/>
              <w:spacing w:before="97" w:line="302" w:lineRule="auto"/>
              <w:ind w:left="107" w:right="782"/>
              <w:rPr>
                <w:rFonts w:ascii="Arial Narrow" w:hAnsi="Arial Narrow"/>
                <w:sz w:val="18"/>
              </w:rPr>
            </w:pPr>
            <w:r w:rsidRPr="006C00B6">
              <w:rPr>
                <w:rFonts w:ascii="Arial Narrow" w:hAnsi="Arial Narrow"/>
                <w:sz w:val="18"/>
              </w:rPr>
              <w:t xml:space="preserve">Vernetzter Balkenplan mit Meilensteinen (Schnittstellen zwischen den </w:t>
            </w:r>
            <w:proofErr w:type="spellStart"/>
            <w:r w:rsidRPr="006C00B6">
              <w:rPr>
                <w:rFonts w:ascii="Arial Narrow" w:hAnsi="Arial Narrow"/>
                <w:sz w:val="18"/>
              </w:rPr>
              <w:t>Baulosen</w:t>
            </w:r>
            <w:proofErr w:type="spellEnd"/>
            <w:r w:rsidRPr="006C00B6">
              <w:rPr>
                <w:rFonts w:ascii="Arial Narrow" w:hAnsi="Arial Narrow"/>
                <w:sz w:val="18"/>
              </w:rPr>
              <w:t>)</w:t>
            </w:r>
          </w:p>
        </w:tc>
        <w:tc>
          <w:tcPr>
            <w:tcW w:w="2662" w:type="dxa"/>
          </w:tcPr>
          <w:p w14:paraId="1459C197" w14:textId="77777777" w:rsidR="006C00B6" w:rsidRPr="006C00B6" w:rsidRDefault="006C00B6" w:rsidP="006C00B6">
            <w:pPr>
              <w:pStyle w:val="TableParagraph"/>
              <w:spacing w:before="99"/>
              <w:ind w:left="107"/>
              <w:rPr>
                <w:rFonts w:ascii="Arial Narrow" w:hAnsi="Arial Narrow"/>
                <w:sz w:val="18"/>
              </w:rPr>
            </w:pPr>
            <w:r w:rsidRPr="006C00B6">
              <w:rPr>
                <w:rFonts w:ascii="Arial Narrow" w:hAnsi="Arial Narrow"/>
                <w:sz w:val="18"/>
              </w:rPr>
              <w:t>Soll (Werkverträge), Ist und Prognose</w:t>
            </w:r>
          </w:p>
        </w:tc>
      </w:tr>
      <w:tr w:rsidR="006C00B6" w:rsidRPr="006C00B6" w14:paraId="44E3184C" w14:textId="77777777" w:rsidTr="006C00B6">
        <w:trPr>
          <w:trHeight w:val="640"/>
        </w:trPr>
        <w:tc>
          <w:tcPr>
            <w:tcW w:w="1985" w:type="dxa"/>
          </w:tcPr>
          <w:p w14:paraId="72373D3B" w14:textId="77777777" w:rsidR="006C00B6" w:rsidRPr="006C00B6" w:rsidRDefault="006C00B6" w:rsidP="006C00B6">
            <w:pPr>
              <w:pStyle w:val="TableParagraph"/>
              <w:spacing w:before="97" w:line="302" w:lineRule="auto"/>
              <w:ind w:left="107" w:right="617"/>
              <w:rPr>
                <w:rFonts w:ascii="Arial Narrow" w:hAnsi="Arial Narrow"/>
                <w:b/>
                <w:bCs/>
                <w:sz w:val="18"/>
              </w:rPr>
            </w:pPr>
            <w:r w:rsidRPr="006C00B6">
              <w:rPr>
                <w:rFonts w:ascii="Arial Narrow" w:hAnsi="Arial Narrow"/>
                <w:b/>
                <w:bCs/>
                <w:sz w:val="18"/>
              </w:rPr>
              <w:t>Bauprogramm (pro Baulos)</w:t>
            </w:r>
          </w:p>
        </w:tc>
        <w:tc>
          <w:tcPr>
            <w:tcW w:w="4141" w:type="dxa"/>
          </w:tcPr>
          <w:p w14:paraId="4C34E908" w14:textId="77777777" w:rsidR="006C00B6" w:rsidRPr="006C00B6" w:rsidRDefault="006C00B6" w:rsidP="006C00B6">
            <w:pPr>
              <w:pStyle w:val="TableParagraph"/>
              <w:spacing w:before="97" w:line="302" w:lineRule="auto"/>
              <w:ind w:left="107" w:right="91"/>
              <w:rPr>
                <w:rFonts w:ascii="Arial Narrow" w:hAnsi="Arial Narrow"/>
                <w:sz w:val="18"/>
              </w:rPr>
            </w:pPr>
            <w:r w:rsidRPr="006C00B6">
              <w:rPr>
                <w:rFonts w:ascii="Arial Narrow" w:hAnsi="Arial Narrow"/>
                <w:sz w:val="18"/>
              </w:rPr>
              <w:t>Entsprechend dem Objekt (</w:t>
            </w:r>
            <w:proofErr w:type="spellStart"/>
            <w:r w:rsidRPr="006C00B6">
              <w:rPr>
                <w:rFonts w:ascii="Arial Narrow" w:hAnsi="Arial Narrow"/>
                <w:sz w:val="18"/>
              </w:rPr>
              <w:t>Vernetzer</w:t>
            </w:r>
            <w:proofErr w:type="spellEnd"/>
            <w:r w:rsidRPr="006C00B6">
              <w:rPr>
                <w:rFonts w:ascii="Arial Narrow" w:hAnsi="Arial Narrow"/>
                <w:sz w:val="18"/>
              </w:rPr>
              <w:t xml:space="preserve"> Balkenplan und/oder Zeit-Weg-Diagramm)</w:t>
            </w:r>
          </w:p>
        </w:tc>
        <w:tc>
          <w:tcPr>
            <w:tcW w:w="2662" w:type="dxa"/>
          </w:tcPr>
          <w:p w14:paraId="24DCC7A0" w14:textId="77777777" w:rsidR="006C00B6" w:rsidRPr="006C00B6" w:rsidRDefault="006C00B6" w:rsidP="006C00B6">
            <w:pPr>
              <w:pStyle w:val="TableParagraph"/>
              <w:spacing w:before="99"/>
              <w:ind w:left="107"/>
              <w:rPr>
                <w:rFonts w:ascii="Arial Narrow" w:hAnsi="Arial Narrow"/>
                <w:sz w:val="18"/>
              </w:rPr>
            </w:pPr>
            <w:r w:rsidRPr="006C00B6">
              <w:rPr>
                <w:rFonts w:ascii="Arial Narrow" w:hAnsi="Arial Narrow"/>
                <w:sz w:val="18"/>
              </w:rPr>
              <w:t>Soll (Werkvertrag), Ist und Prognose</w:t>
            </w:r>
          </w:p>
        </w:tc>
      </w:tr>
    </w:tbl>
    <w:p w14:paraId="1911C660" w14:textId="443172A0" w:rsidR="006C00B6" w:rsidRDefault="00DF577C" w:rsidP="00DF577C">
      <w:pPr>
        <w:pStyle w:val="Beschriftung"/>
      </w:pPr>
      <w:bookmarkStart w:id="41" w:name="_Toc68437659"/>
      <w:r>
        <w:t xml:space="preserve">Tabelle </w:t>
      </w:r>
      <w:r>
        <w:fldChar w:fldCharType="begin"/>
      </w:r>
      <w:r>
        <w:instrText xml:space="preserve"> SEQ Tabelle \* ARABIC </w:instrText>
      </w:r>
      <w:r>
        <w:fldChar w:fldCharType="separate"/>
      </w:r>
      <w:r w:rsidR="007A3B57">
        <w:rPr>
          <w:noProof/>
        </w:rPr>
        <w:t>2</w:t>
      </w:r>
      <w:r>
        <w:fldChar w:fldCharType="end"/>
      </w:r>
      <w:r>
        <w:t>:</w:t>
      </w:r>
      <w:r>
        <w:tab/>
        <w:t>Darstellung Information</w:t>
      </w:r>
      <w:bookmarkEnd w:id="41"/>
    </w:p>
    <w:p w14:paraId="4A3E5ADD" w14:textId="77777777" w:rsidR="00DF577C" w:rsidRDefault="00DF577C" w:rsidP="006C00B6">
      <w:pPr>
        <w:pStyle w:val="Abstand"/>
      </w:pPr>
    </w:p>
    <w:p w14:paraId="29869C16" w14:textId="5FB39F87" w:rsidR="006C00B6" w:rsidRDefault="006C00B6" w:rsidP="006C00B6">
      <w:pPr>
        <w:pStyle w:val="berschrift3"/>
      </w:pPr>
      <w:bookmarkStart w:id="42" w:name="_Toc68182548"/>
      <w:r>
        <w:t>Kosten- und Vertragsmanagement</w:t>
      </w:r>
      <w:bookmarkEnd w:id="42"/>
    </w:p>
    <w:p w14:paraId="3971B9EB" w14:textId="77777777" w:rsidR="006C00B6" w:rsidRPr="006C00B6" w:rsidRDefault="006C00B6" w:rsidP="006C00B6">
      <w:pPr>
        <w:pStyle w:val="Absatznormal"/>
        <w:rPr>
          <w:lang w:eastAsia="en-US" w:bidi="de-CH"/>
        </w:rPr>
      </w:pPr>
      <w:r w:rsidRPr="006C00B6">
        <w:rPr>
          <w:lang w:eastAsia="en-US" w:bidi="de-CH"/>
        </w:rPr>
        <w:t>Die Ziele des Kosten - und Vertragsmanagements sind:</w:t>
      </w:r>
    </w:p>
    <w:p w14:paraId="5AF63FB1" w14:textId="77777777" w:rsidR="006C00B6" w:rsidRPr="006C00B6" w:rsidRDefault="006C00B6" w:rsidP="006C00B6">
      <w:pPr>
        <w:pStyle w:val="Aufzaehlung"/>
        <w:rPr>
          <w:lang w:eastAsia="en-US" w:bidi="de-CH"/>
        </w:rPr>
      </w:pPr>
      <w:r w:rsidRPr="006C00B6">
        <w:rPr>
          <w:lang w:eastAsia="en-US" w:bidi="de-CH"/>
        </w:rPr>
        <w:t>Einhaltung der Projektkosten (Umsetzung der Arbeiten im festgelegten Kostenrahmen)</w:t>
      </w:r>
    </w:p>
    <w:p w14:paraId="33F6428B" w14:textId="77777777" w:rsidR="006C00B6" w:rsidRPr="006C00B6" w:rsidRDefault="006C00B6" w:rsidP="006C00B6">
      <w:pPr>
        <w:pStyle w:val="Aufzaehlung"/>
        <w:rPr>
          <w:lang w:eastAsia="en-US" w:bidi="de-CH"/>
        </w:rPr>
      </w:pPr>
      <w:r w:rsidRPr="006C00B6">
        <w:rPr>
          <w:lang w:eastAsia="en-US" w:bidi="de-CH"/>
        </w:rPr>
        <w:t>Überwachung der Gesamtkosten (KV, Budgetierung, Endkostenprognose)</w:t>
      </w:r>
    </w:p>
    <w:p w14:paraId="09638ECA" w14:textId="77777777" w:rsidR="006C00B6" w:rsidRPr="006C00B6" w:rsidRDefault="006C00B6" w:rsidP="006C00B6">
      <w:pPr>
        <w:pStyle w:val="Aufzaehlung"/>
        <w:rPr>
          <w:lang w:eastAsia="en-US" w:bidi="de-CH"/>
        </w:rPr>
      </w:pPr>
      <w:r w:rsidRPr="006C00B6">
        <w:rPr>
          <w:lang w:eastAsia="en-US" w:bidi="de-CH"/>
        </w:rPr>
        <w:t>Überwachung der Vertragskosten (Verträge, Nachträge, Zahlungsstand)</w:t>
      </w:r>
    </w:p>
    <w:p w14:paraId="4B698904" w14:textId="77777777" w:rsidR="006C00B6" w:rsidRPr="006C00B6" w:rsidRDefault="006C00B6" w:rsidP="006C00B6">
      <w:pPr>
        <w:pStyle w:val="Aufzaehlung"/>
        <w:rPr>
          <w:lang w:eastAsia="en-US" w:bidi="de-CH"/>
        </w:rPr>
      </w:pPr>
      <w:r w:rsidRPr="006C00B6">
        <w:rPr>
          <w:lang w:eastAsia="en-US" w:bidi="de-CH"/>
        </w:rPr>
        <w:t>Kontrolle der Rechnungen und Zahlungen</w:t>
      </w:r>
    </w:p>
    <w:p w14:paraId="2ABA29AF" w14:textId="466C3F0E" w:rsidR="006C00B6" w:rsidRPr="006C00B6" w:rsidRDefault="006C00B6" w:rsidP="006C00B6">
      <w:pPr>
        <w:pStyle w:val="Aufzaehlung"/>
        <w:rPr>
          <w:lang w:eastAsia="en-US" w:bidi="de-CH"/>
        </w:rPr>
      </w:pPr>
      <w:r w:rsidRPr="006C00B6">
        <w:rPr>
          <w:lang w:eastAsia="en-US" w:bidi="de-CH"/>
        </w:rPr>
        <w:t>Sicherstellung einer stufengerechten Auskunft über den aktuellen Kostenstand und die Kostenentwicklung</w:t>
      </w:r>
    </w:p>
    <w:p w14:paraId="42DDE023" w14:textId="77777777" w:rsidR="006C00B6" w:rsidRPr="006C00B6" w:rsidRDefault="006C00B6" w:rsidP="006C00B6">
      <w:pPr>
        <w:pStyle w:val="Aufzaehlung"/>
        <w:rPr>
          <w:lang w:eastAsia="en-US" w:bidi="de-CH"/>
        </w:rPr>
      </w:pPr>
      <w:r w:rsidRPr="006C00B6">
        <w:rPr>
          <w:lang w:eastAsia="en-US" w:bidi="de-CH"/>
        </w:rPr>
        <w:t>Rechtzeitiges Auslösen von Beschaffungen</w:t>
      </w:r>
    </w:p>
    <w:p w14:paraId="529005DC" w14:textId="77777777" w:rsidR="006C00B6" w:rsidRDefault="006C00B6" w:rsidP="006C00B6">
      <w:pPr>
        <w:pStyle w:val="Abstand"/>
        <w:rPr>
          <w:lang w:eastAsia="en-US"/>
        </w:rPr>
      </w:pPr>
    </w:p>
    <w:p w14:paraId="08FBD902" w14:textId="4CED9C3F" w:rsidR="006C00B6" w:rsidRPr="006C00B6" w:rsidRDefault="006C00B6" w:rsidP="006C00B6">
      <w:pPr>
        <w:pStyle w:val="Absatznormal"/>
        <w:rPr>
          <w:b/>
          <w:bCs/>
          <w:lang w:eastAsia="en-US"/>
        </w:rPr>
      </w:pPr>
      <w:r w:rsidRPr="006C00B6">
        <w:rPr>
          <w:b/>
          <w:bCs/>
          <w:lang w:eastAsia="en-US"/>
        </w:rPr>
        <w:t>Kostenstruktur</w:t>
      </w:r>
    </w:p>
    <w:p w14:paraId="1D673301" w14:textId="77777777" w:rsidR="006C00B6" w:rsidRPr="006C00B6" w:rsidRDefault="006C00B6" w:rsidP="006C00B6">
      <w:pPr>
        <w:pStyle w:val="Absatznormal"/>
        <w:rPr>
          <w:lang w:eastAsia="en-US" w:bidi="de-CH"/>
        </w:rPr>
      </w:pPr>
      <w:r w:rsidRPr="006C00B6">
        <w:rPr>
          <w:lang w:eastAsia="en-US" w:bidi="de-CH"/>
        </w:rPr>
        <w:t>Grundsätzlich werden die Kosten wie folgt strukturiert:</w:t>
      </w:r>
    </w:p>
    <w:p w14:paraId="1B1C6D5B" w14:textId="77777777" w:rsidR="006C00B6" w:rsidRPr="006C00B6" w:rsidRDefault="006C00B6" w:rsidP="006C00B6">
      <w:pPr>
        <w:pStyle w:val="Aufzaehlung"/>
        <w:tabs>
          <w:tab w:val="left" w:pos="3119"/>
        </w:tabs>
        <w:rPr>
          <w:lang w:eastAsia="en-US" w:bidi="de-CH"/>
        </w:rPr>
      </w:pPr>
      <w:r w:rsidRPr="006C00B6">
        <w:rPr>
          <w:lang w:eastAsia="en-US" w:bidi="de-CH"/>
        </w:rPr>
        <w:t>Finanzierungskonto:</w:t>
      </w:r>
      <w:r w:rsidRPr="006C00B6">
        <w:rPr>
          <w:lang w:eastAsia="en-US" w:bidi="de-CH"/>
        </w:rPr>
        <w:tab/>
        <w:t>Unterhalt, Ausbau</w:t>
      </w:r>
    </w:p>
    <w:p w14:paraId="2C9BF42E" w14:textId="77777777" w:rsidR="006C00B6" w:rsidRPr="006C00B6" w:rsidRDefault="006C00B6" w:rsidP="006C00B6">
      <w:pPr>
        <w:pStyle w:val="Aufzaehlung"/>
        <w:tabs>
          <w:tab w:val="left" w:pos="3119"/>
        </w:tabs>
        <w:rPr>
          <w:lang w:eastAsia="en-US" w:bidi="de-CH"/>
        </w:rPr>
      </w:pPr>
      <w:r w:rsidRPr="006C00B6">
        <w:rPr>
          <w:lang w:eastAsia="en-US" w:bidi="de-CH"/>
        </w:rPr>
        <w:t>Hauptkostenarten:</w:t>
      </w:r>
      <w:r w:rsidRPr="006C00B6">
        <w:rPr>
          <w:lang w:eastAsia="en-US" w:bidi="de-CH"/>
        </w:rPr>
        <w:tab/>
        <w:t>1. Projektierung, 2. Landerwerb, 3. Realisierung</w:t>
      </w:r>
    </w:p>
    <w:p w14:paraId="75F3646C" w14:textId="77777777" w:rsidR="006C00B6" w:rsidRPr="006C00B6" w:rsidRDefault="006C00B6" w:rsidP="006C00B6">
      <w:pPr>
        <w:pStyle w:val="Aufzaehlung"/>
        <w:tabs>
          <w:tab w:val="left" w:pos="3119"/>
        </w:tabs>
        <w:rPr>
          <w:lang w:eastAsia="en-US" w:bidi="de-CH"/>
        </w:rPr>
      </w:pPr>
      <w:r w:rsidRPr="006C00B6">
        <w:rPr>
          <w:lang w:eastAsia="en-US" w:bidi="de-CH"/>
        </w:rPr>
        <w:t>Kostenarten:</w:t>
      </w:r>
      <w:r w:rsidRPr="006C00B6">
        <w:rPr>
          <w:lang w:eastAsia="en-US" w:bidi="de-CH"/>
        </w:rPr>
        <w:tab/>
        <w:t>gemäss Kontenplan Nationalstrasse</w:t>
      </w:r>
    </w:p>
    <w:p w14:paraId="156069AA" w14:textId="77777777" w:rsidR="006C00B6" w:rsidRPr="006C00B6" w:rsidRDefault="006C00B6" w:rsidP="006C00B6">
      <w:pPr>
        <w:pStyle w:val="Aufzaehlung"/>
        <w:tabs>
          <w:tab w:val="left" w:pos="3119"/>
        </w:tabs>
        <w:rPr>
          <w:lang w:eastAsia="en-US" w:bidi="de-CH"/>
        </w:rPr>
      </w:pPr>
      <w:r w:rsidRPr="006C00B6">
        <w:rPr>
          <w:lang w:eastAsia="en-US" w:bidi="de-CH"/>
        </w:rPr>
        <w:t>Inventarobjekte:</w:t>
      </w:r>
      <w:r w:rsidRPr="006C00B6">
        <w:rPr>
          <w:lang w:eastAsia="en-US" w:bidi="de-CH"/>
        </w:rPr>
        <w:tab/>
        <w:t>Zuordnung gemäss Kontenplan IO</w:t>
      </w:r>
    </w:p>
    <w:p w14:paraId="719A054B" w14:textId="77777777" w:rsidR="006C00B6" w:rsidRPr="006C00B6" w:rsidRDefault="006C00B6" w:rsidP="006C00B6">
      <w:pPr>
        <w:pStyle w:val="Absatznormal"/>
        <w:rPr>
          <w:lang w:eastAsia="en-US" w:bidi="de-CH"/>
        </w:rPr>
      </w:pPr>
      <w:r w:rsidRPr="006C00B6">
        <w:rPr>
          <w:lang w:eastAsia="en-US" w:bidi="de-CH"/>
        </w:rPr>
        <w:t>Alle Verträge und Abrechnungen müssen den vom ASTRA festgelegten Konten zugewiesen werden. Die zu verwendenden Kostenarten werden vorgängig für jeden Vertrag von der GPL festgelegt.</w:t>
      </w:r>
    </w:p>
    <w:p w14:paraId="3CC9F0ED" w14:textId="77777777" w:rsidR="006C00B6" w:rsidRPr="006C00B6" w:rsidRDefault="006C00B6" w:rsidP="006C00B6">
      <w:pPr>
        <w:pStyle w:val="Absatznormal"/>
        <w:rPr>
          <w:lang w:eastAsia="en-US" w:bidi="de-CH"/>
        </w:rPr>
      </w:pPr>
      <w:r w:rsidRPr="006C00B6">
        <w:rPr>
          <w:lang w:eastAsia="en-US" w:bidi="de-CH"/>
        </w:rPr>
        <w:t>Die Kosten- / Leistungsstruktur wird unmittelbar nach Mandatsbeginn durch die BHU (mit PV, IC ASTRA) erarbeitet und soll sich an der Projektstruktur und an den Verträgen orientieren.</w:t>
      </w:r>
    </w:p>
    <w:p w14:paraId="2A2C967B" w14:textId="77777777" w:rsidR="006C00B6" w:rsidRPr="006C00B6" w:rsidRDefault="006C00B6" w:rsidP="006C00B6">
      <w:pPr>
        <w:pStyle w:val="Abstand"/>
        <w:rPr>
          <w:lang w:eastAsia="en-US" w:bidi="de-CH"/>
        </w:rPr>
      </w:pPr>
    </w:p>
    <w:p w14:paraId="0B95B31F" w14:textId="77777777" w:rsidR="006C00B6" w:rsidRPr="006C00B6" w:rsidRDefault="006C00B6" w:rsidP="006C00B6">
      <w:pPr>
        <w:pStyle w:val="Absatznormal"/>
        <w:rPr>
          <w:b/>
          <w:bCs/>
          <w:lang w:eastAsia="en-US"/>
        </w:rPr>
      </w:pPr>
      <w:r w:rsidRPr="006C00B6">
        <w:rPr>
          <w:b/>
          <w:bCs/>
          <w:lang w:eastAsia="en-US"/>
        </w:rPr>
        <w:t>Kontenplan</w:t>
      </w:r>
    </w:p>
    <w:p w14:paraId="090555DA" w14:textId="77777777" w:rsidR="006C00B6" w:rsidRPr="006C00B6" w:rsidRDefault="006C00B6" w:rsidP="006C00B6">
      <w:pPr>
        <w:pStyle w:val="Absatznormal"/>
        <w:rPr>
          <w:lang w:eastAsia="en-US" w:bidi="de-CH"/>
        </w:rPr>
      </w:pPr>
      <w:r w:rsidRPr="006C00B6">
        <w:rPr>
          <w:lang w:eastAsia="en-US" w:bidi="de-CH"/>
        </w:rPr>
        <w:t>Die Aufteilung auf die verschiedenen Konten wird durch das IC ASTRA und die BHU festgelegt. Diese Aufteilung muss zwingend eingehalten werden, da auch die Bereitstellung der erforderlichen finanziellen Ressourcen nach dieser Struktur geschieht.</w:t>
      </w:r>
    </w:p>
    <w:p w14:paraId="2CBB3868" w14:textId="77777777" w:rsidR="006C00B6" w:rsidRPr="006C00B6" w:rsidRDefault="006C00B6" w:rsidP="006C00B6">
      <w:pPr>
        <w:pStyle w:val="Abstand"/>
        <w:rPr>
          <w:lang w:eastAsia="en-US" w:bidi="de-CH"/>
        </w:rPr>
      </w:pPr>
    </w:p>
    <w:p w14:paraId="256FA7B4" w14:textId="77777777" w:rsidR="006C00B6" w:rsidRPr="006C00B6" w:rsidRDefault="006C00B6" w:rsidP="006C00B6">
      <w:pPr>
        <w:pStyle w:val="Absatznormal"/>
        <w:rPr>
          <w:b/>
          <w:bCs/>
          <w:lang w:eastAsia="en-US"/>
        </w:rPr>
      </w:pPr>
      <w:r w:rsidRPr="006C00B6">
        <w:rPr>
          <w:b/>
          <w:bCs/>
          <w:lang w:eastAsia="en-US"/>
        </w:rPr>
        <w:t>Kostencontrolling und Finanzmittelbedarfsplanung</w:t>
      </w:r>
    </w:p>
    <w:p w14:paraId="47816787" w14:textId="77777777" w:rsidR="006C00B6" w:rsidRPr="006C00B6" w:rsidRDefault="006C00B6" w:rsidP="006C00B6">
      <w:pPr>
        <w:pStyle w:val="Absatznormal"/>
        <w:rPr>
          <w:lang w:eastAsia="en-US" w:bidi="de-CH"/>
        </w:rPr>
      </w:pPr>
      <w:r w:rsidRPr="006C00B6">
        <w:rPr>
          <w:lang w:eastAsia="en-US" w:bidi="de-CH"/>
        </w:rPr>
        <w:t>Für das Kostencontrolling und die Finanzmittelbedarfsplanung werden viermal jährlich die erforderlichen Kosteninformationen bei allen Beteiligten von der BHU eingeholt und erfasst. Die Form und der Inhalt der Lieferung der Daten richten sich nach der durch die BHU zu erarbeitender Vorlage. Die Lieferung muss auf den Stichtag gemäss untenstehender Auflistung geliefert werden.</w:t>
      </w:r>
    </w:p>
    <w:p w14:paraId="4A6D764A" w14:textId="77777777" w:rsidR="006C00B6" w:rsidRPr="006C00B6" w:rsidRDefault="006C00B6" w:rsidP="006C00B6">
      <w:pPr>
        <w:pStyle w:val="Absatznormal"/>
        <w:rPr>
          <w:lang w:eastAsia="en-US" w:bidi="de-CH"/>
        </w:rPr>
      </w:pPr>
      <w:r w:rsidRPr="006C00B6">
        <w:rPr>
          <w:lang w:eastAsia="en-US" w:bidi="de-CH"/>
        </w:rPr>
        <w:t>Für Dienstleistungsverträge ist die BHU verantwortlich.</w:t>
      </w:r>
    </w:p>
    <w:p w14:paraId="645FE353" w14:textId="77777777" w:rsidR="006C00B6" w:rsidRPr="006C00B6" w:rsidRDefault="006C00B6" w:rsidP="006C00B6">
      <w:pPr>
        <w:pStyle w:val="Absatznormal"/>
        <w:rPr>
          <w:lang w:eastAsia="en-US" w:bidi="de-CH"/>
        </w:rPr>
      </w:pPr>
      <w:r w:rsidRPr="006C00B6">
        <w:rPr>
          <w:lang w:eastAsia="en-US" w:bidi="de-CH"/>
        </w:rPr>
        <w:t>Für Werk- und Lieferverträge erfolgen die Angaben pro Inventarobjekt durch die örtlichen Bauleitungen via Oberbauleitung.</w:t>
      </w:r>
    </w:p>
    <w:p w14:paraId="4DA0DD50" w14:textId="77777777" w:rsidR="006C00B6" w:rsidRPr="006C00B6" w:rsidRDefault="006C00B6" w:rsidP="006C00B6">
      <w:pPr>
        <w:pStyle w:val="Absatznormal"/>
        <w:rPr>
          <w:lang w:eastAsia="en-US" w:bidi="de-CH"/>
        </w:rPr>
      </w:pPr>
      <w:r w:rsidRPr="006C00B6">
        <w:rPr>
          <w:lang w:eastAsia="en-US" w:bidi="de-CH"/>
        </w:rPr>
        <w:t xml:space="preserve">Die BHU stellt die Unterlagen in der geforderten Art zusammen und stellt diese dem ASTRA zum bestell- </w:t>
      </w:r>
      <w:proofErr w:type="spellStart"/>
      <w:r w:rsidRPr="006C00B6">
        <w:rPr>
          <w:lang w:eastAsia="en-US" w:bidi="de-CH"/>
        </w:rPr>
        <w:t>ten</w:t>
      </w:r>
      <w:proofErr w:type="spellEnd"/>
      <w:r w:rsidRPr="006C00B6">
        <w:rPr>
          <w:lang w:eastAsia="en-US" w:bidi="de-CH"/>
        </w:rPr>
        <w:t xml:space="preserve"> Zeitpunkt zu.</w:t>
      </w:r>
    </w:p>
    <w:p w14:paraId="2F573110" w14:textId="77777777" w:rsidR="006C00B6" w:rsidRPr="006C00B6" w:rsidRDefault="006C00B6" w:rsidP="006C00B6">
      <w:pPr>
        <w:pStyle w:val="Absatznormal"/>
        <w:rPr>
          <w:lang w:eastAsia="en-US" w:bidi="de-CH"/>
        </w:rPr>
      </w:pPr>
      <w:r w:rsidRPr="006C00B6">
        <w:rPr>
          <w:lang w:eastAsia="en-US" w:bidi="de-CH"/>
        </w:rPr>
        <w:t>Stichtage für die Erfassung und Lieferung der Kosten- und Finanzmittelbedarfsangaben an die BHU:</w:t>
      </w:r>
    </w:p>
    <w:p w14:paraId="3F01F4F9" w14:textId="77777777" w:rsidR="006C00B6" w:rsidRPr="006C00B6" w:rsidRDefault="006C00B6" w:rsidP="006C00B6">
      <w:pPr>
        <w:pStyle w:val="Aufzaehlung"/>
        <w:rPr>
          <w:lang w:eastAsia="en-US" w:bidi="de-CH"/>
        </w:rPr>
      </w:pPr>
      <w:r w:rsidRPr="006C00B6">
        <w:rPr>
          <w:lang w:eastAsia="en-US" w:bidi="de-CH"/>
        </w:rPr>
        <w:t>31. März</w:t>
      </w:r>
    </w:p>
    <w:p w14:paraId="491FDD35" w14:textId="77777777" w:rsidR="006C00B6" w:rsidRPr="006C00B6" w:rsidRDefault="006C00B6" w:rsidP="006C00B6">
      <w:pPr>
        <w:pStyle w:val="Aufzaehlung"/>
        <w:rPr>
          <w:lang w:eastAsia="en-US" w:bidi="de-CH"/>
        </w:rPr>
      </w:pPr>
      <w:r w:rsidRPr="006C00B6">
        <w:rPr>
          <w:lang w:eastAsia="en-US" w:bidi="de-CH"/>
        </w:rPr>
        <w:t>30. Juni</w:t>
      </w:r>
    </w:p>
    <w:p w14:paraId="6676118B" w14:textId="77777777" w:rsidR="006C00B6" w:rsidRPr="006C00B6" w:rsidRDefault="006C00B6" w:rsidP="006C00B6">
      <w:pPr>
        <w:pStyle w:val="Aufzaehlung"/>
        <w:rPr>
          <w:lang w:eastAsia="en-US" w:bidi="de-CH"/>
        </w:rPr>
      </w:pPr>
      <w:r w:rsidRPr="006C00B6">
        <w:rPr>
          <w:lang w:eastAsia="en-US" w:bidi="de-CH"/>
        </w:rPr>
        <w:t>30. September</w:t>
      </w:r>
    </w:p>
    <w:p w14:paraId="5A8BF2C9" w14:textId="77777777" w:rsidR="006C00B6" w:rsidRPr="006C00B6" w:rsidRDefault="006C00B6" w:rsidP="006C00B6">
      <w:pPr>
        <w:pStyle w:val="Aufzaehlung"/>
        <w:rPr>
          <w:lang w:eastAsia="en-US" w:bidi="de-CH"/>
        </w:rPr>
      </w:pPr>
      <w:r w:rsidRPr="006C00B6">
        <w:rPr>
          <w:lang w:eastAsia="en-US" w:bidi="de-CH"/>
        </w:rPr>
        <w:t>31. Dezember</w:t>
      </w:r>
    </w:p>
    <w:p w14:paraId="523D40BD" w14:textId="3A8E64FD" w:rsidR="006C00B6" w:rsidRDefault="006C00B6" w:rsidP="006C00B6">
      <w:pPr>
        <w:pStyle w:val="Absatznormal"/>
        <w:rPr>
          <w:lang w:eastAsia="en-US" w:bidi="de-CH"/>
        </w:rPr>
      </w:pPr>
      <w:r w:rsidRPr="006C00B6">
        <w:rPr>
          <w:lang w:eastAsia="en-US" w:bidi="de-CH"/>
        </w:rPr>
        <w:t>Für das Kostencontrolling werden in periodischen Abständen die erforderlichen Kosteninformationen bei allen Beteiligten von der BHU eingeholt und erfasst:</w:t>
      </w:r>
    </w:p>
    <w:p w14:paraId="03C50146" w14:textId="77777777" w:rsidR="00373CA6" w:rsidRDefault="00373CA6" w:rsidP="00373CA6">
      <w:pPr>
        <w:pStyle w:val="Abstand"/>
        <w:rPr>
          <w:lang w:eastAsia="en-US" w:bidi="de-CH"/>
        </w:rPr>
      </w:pPr>
    </w:p>
    <w:tbl>
      <w:tblPr>
        <w:tblStyle w:val="TableNormal"/>
        <w:tblW w:w="8929" w:type="dxa"/>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20"/>
        <w:gridCol w:w="4900"/>
        <w:gridCol w:w="2409"/>
      </w:tblGrid>
      <w:tr w:rsidR="00373CA6" w:rsidRPr="00373CA6" w14:paraId="048F2100" w14:textId="77777777" w:rsidTr="00373CA6">
        <w:trPr>
          <w:trHeight w:val="378"/>
          <w:tblHeader/>
        </w:trPr>
        <w:tc>
          <w:tcPr>
            <w:tcW w:w="1620" w:type="dxa"/>
            <w:shd w:val="clear" w:color="auto" w:fill="CCCCCC"/>
          </w:tcPr>
          <w:p w14:paraId="0BB49293" w14:textId="77777777" w:rsidR="00373CA6" w:rsidRPr="00373CA6" w:rsidRDefault="00373CA6" w:rsidP="003E1496">
            <w:pPr>
              <w:pStyle w:val="TableParagraph"/>
              <w:spacing w:before="99"/>
              <w:ind w:left="107"/>
              <w:rPr>
                <w:rFonts w:ascii="Arial Narrow" w:hAnsi="Arial Narrow"/>
                <w:b/>
                <w:bCs/>
                <w:sz w:val="18"/>
              </w:rPr>
            </w:pPr>
            <w:r w:rsidRPr="00373CA6">
              <w:rPr>
                <w:rFonts w:ascii="Arial Narrow" w:hAnsi="Arial Narrow"/>
                <w:b/>
                <w:bCs/>
                <w:sz w:val="18"/>
              </w:rPr>
              <w:t>Instanz</w:t>
            </w:r>
          </w:p>
        </w:tc>
        <w:tc>
          <w:tcPr>
            <w:tcW w:w="4900" w:type="dxa"/>
            <w:shd w:val="clear" w:color="auto" w:fill="CCCCCC"/>
          </w:tcPr>
          <w:p w14:paraId="2967C6C1" w14:textId="77777777" w:rsidR="00373CA6" w:rsidRPr="00373CA6" w:rsidRDefault="00373CA6" w:rsidP="003E1496">
            <w:pPr>
              <w:pStyle w:val="TableParagraph"/>
              <w:spacing w:before="99"/>
              <w:ind w:left="107"/>
              <w:rPr>
                <w:rFonts w:ascii="Arial Narrow" w:hAnsi="Arial Narrow"/>
                <w:b/>
                <w:bCs/>
                <w:sz w:val="18"/>
              </w:rPr>
            </w:pPr>
            <w:r w:rsidRPr="00373CA6">
              <w:rPr>
                <w:rFonts w:ascii="Arial Narrow" w:hAnsi="Arial Narrow"/>
                <w:b/>
                <w:bCs/>
                <w:sz w:val="18"/>
              </w:rPr>
              <w:t>Tätigkeit</w:t>
            </w:r>
          </w:p>
        </w:tc>
        <w:tc>
          <w:tcPr>
            <w:tcW w:w="2409" w:type="dxa"/>
            <w:shd w:val="clear" w:color="auto" w:fill="CCCCCC"/>
          </w:tcPr>
          <w:p w14:paraId="0D40A88F" w14:textId="77777777" w:rsidR="00373CA6" w:rsidRPr="00373CA6" w:rsidRDefault="00373CA6" w:rsidP="003E1496">
            <w:pPr>
              <w:pStyle w:val="TableParagraph"/>
              <w:spacing w:before="99"/>
              <w:ind w:left="107"/>
              <w:rPr>
                <w:rFonts w:ascii="Arial Narrow" w:hAnsi="Arial Narrow"/>
                <w:b/>
                <w:bCs/>
                <w:sz w:val="18"/>
              </w:rPr>
            </w:pPr>
            <w:r w:rsidRPr="00373CA6">
              <w:rPr>
                <w:rFonts w:ascii="Arial Narrow" w:hAnsi="Arial Narrow"/>
                <w:b/>
                <w:bCs/>
                <w:sz w:val="18"/>
              </w:rPr>
              <w:t>Zeitpunkt</w:t>
            </w:r>
          </w:p>
        </w:tc>
      </w:tr>
      <w:tr w:rsidR="00373CA6" w:rsidRPr="00373CA6" w14:paraId="25516DAE" w14:textId="77777777" w:rsidTr="00373CA6">
        <w:trPr>
          <w:trHeight w:val="640"/>
        </w:trPr>
        <w:tc>
          <w:tcPr>
            <w:tcW w:w="1620" w:type="dxa"/>
          </w:tcPr>
          <w:p w14:paraId="01F1AAD3" w14:textId="77777777" w:rsidR="00373CA6" w:rsidRPr="00373CA6" w:rsidRDefault="00373CA6" w:rsidP="003E1496">
            <w:pPr>
              <w:pStyle w:val="TableParagraph"/>
              <w:spacing w:before="100"/>
              <w:ind w:left="107"/>
              <w:rPr>
                <w:rFonts w:ascii="Arial Narrow" w:hAnsi="Arial Narrow"/>
                <w:sz w:val="18"/>
              </w:rPr>
            </w:pPr>
            <w:r w:rsidRPr="00373CA6">
              <w:rPr>
                <w:rFonts w:ascii="Arial Narrow" w:hAnsi="Arial Narrow"/>
                <w:sz w:val="18"/>
              </w:rPr>
              <w:t>BHU / OBL</w:t>
            </w:r>
          </w:p>
        </w:tc>
        <w:tc>
          <w:tcPr>
            <w:tcW w:w="4900" w:type="dxa"/>
          </w:tcPr>
          <w:p w14:paraId="2F3303C2" w14:textId="77777777" w:rsidR="00373CA6" w:rsidRPr="00373CA6" w:rsidRDefault="00373CA6" w:rsidP="003E1496">
            <w:pPr>
              <w:pStyle w:val="TableParagraph"/>
              <w:spacing w:before="44" w:line="260" w:lineRule="atLeast"/>
              <w:ind w:left="107" w:right="297"/>
              <w:rPr>
                <w:rFonts w:ascii="Arial Narrow" w:hAnsi="Arial Narrow"/>
                <w:sz w:val="18"/>
              </w:rPr>
            </w:pPr>
            <w:r w:rsidRPr="00373CA6">
              <w:rPr>
                <w:rFonts w:ascii="Arial Narrow" w:hAnsi="Arial Narrow"/>
                <w:sz w:val="18"/>
              </w:rPr>
              <w:t>Anfrage an alle Projektverfasser / Spezialisten und Bauleitun- gen über aktuelle Kosteninformationen</w:t>
            </w:r>
          </w:p>
        </w:tc>
        <w:tc>
          <w:tcPr>
            <w:tcW w:w="2409" w:type="dxa"/>
          </w:tcPr>
          <w:p w14:paraId="5323F3EB" w14:textId="77777777" w:rsidR="00373CA6" w:rsidRPr="00373CA6" w:rsidRDefault="00373CA6" w:rsidP="003E1496">
            <w:pPr>
              <w:pStyle w:val="TableParagraph"/>
              <w:spacing w:before="44" w:line="260" w:lineRule="atLeast"/>
              <w:ind w:left="107" w:right="1181"/>
              <w:rPr>
                <w:rFonts w:ascii="Arial Narrow" w:hAnsi="Arial Narrow"/>
                <w:sz w:val="18"/>
              </w:rPr>
            </w:pPr>
            <w:r w:rsidRPr="00373CA6">
              <w:rPr>
                <w:rFonts w:ascii="Arial Narrow" w:hAnsi="Arial Narrow"/>
                <w:sz w:val="18"/>
              </w:rPr>
              <w:t>1 Monat vor Stichtag</w:t>
            </w:r>
          </w:p>
        </w:tc>
      </w:tr>
      <w:tr w:rsidR="00373CA6" w:rsidRPr="00373CA6" w14:paraId="68D4F101" w14:textId="77777777" w:rsidTr="00373CA6">
        <w:trPr>
          <w:trHeight w:val="1600"/>
        </w:trPr>
        <w:tc>
          <w:tcPr>
            <w:tcW w:w="1620" w:type="dxa"/>
          </w:tcPr>
          <w:p w14:paraId="3FE96C33" w14:textId="77777777" w:rsidR="00373CA6" w:rsidRPr="00373CA6" w:rsidRDefault="00373CA6" w:rsidP="003E1496">
            <w:pPr>
              <w:pStyle w:val="TableParagraph"/>
              <w:spacing w:before="99"/>
              <w:ind w:left="107"/>
              <w:rPr>
                <w:rFonts w:ascii="Arial Narrow" w:hAnsi="Arial Narrow"/>
                <w:sz w:val="18"/>
              </w:rPr>
            </w:pPr>
            <w:r w:rsidRPr="00373CA6">
              <w:rPr>
                <w:rFonts w:ascii="Arial Narrow" w:hAnsi="Arial Narrow"/>
                <w:sz w:val="18"/>
              </w:rPr>
              <w:lastRenderedPageBreak/>
              <w:t>PV / Spezialisten</w:t>
            </w:r>
          </w:p>
        </w:tc>
        <w:tc>
          <w:tcPr>
            <w:tcW w:w="4900" w:type="dxa"/>
          </w:tcPr>
          <w:p w14:paraId="78E8BF02" w14:textId="77777777" w:rsidR="00373CA6" w:rsidRPr="00373CA6" w:rsidRDefault="00373CA6" w:rsidP="003E1496">
            <w:pPr>
              <w:pStyle w:val="TableParagraph"/>
              <w:spacing w:before="97" w:line="307" w:lineRule="auto"/>
              <w:ind w:left="107" w:right="556"/>
              <w:rPr>
                <w:rFonts w:ascii="Arial Narrow" w:hAnsi="Arial Narrow"/>
                <w:sz w:val="18"/>
              </w:rPr>
            </w:pPr>
            <w:r w:rsidRPr="00373CA6">
              <w:rPr>
                <w:rFonts w:ascii="Arial Narrow" w:hAnsi="Arial Narrow"/>
                <w:sz w:val="18"/>
              </w:rPr>
              <w:t>Aufbereiten und Abgabe Informationen für den Teilbereich Dienstleistungsverträge:</w:t>
            </w:r>
          </w:p>
          <w:p w14:paraId="13F4B1CE" w14:textId="77777777" w:rsidR="00373CA6" w:rsidRPr="00373CA6" w:rsidRDefault="00373CA6" w:rsidP="00373CA6">
            <w:pPr>
              <w:pStyle w:val="TabelleAufzhlung"/>
              <w:ind w:left="508" w:hanging="283"/>
            </w:pPr>
            <w:r w:rsidRPr="00373CA6">
              <w:t>Fertigungsgrad der vertraglich vereinbarten</w:t>
            </w:r>
            <w:r w:rsidRPr="00373CA6">
              <w:rPr>
                <w:spacing w:val="-10"/>
              </w:rPr>
              <w:t xml:space="preserve"> </w:t>
            </w:r>
            <w:r w:rsidRPr="00373CA6">
              <w:t>Arbeiten</w:t>
            </w:r>
          </w:p>
          <w:p w14:paraId="2D55EBE7" w14:textId="77777777" w:rsidR="00373CA6" w:rsidRPr="00373CA6" w:rsidRDefault="00373CA6" w:rsidP="00373CA6">
            <w:pPr>
              <w:pStyle w:val="TabelleAufzhlung"/>
              <w:ind w:left="508" w:hanging="283"/>
            </w:pPr>
            <w:r w:rsidRPr="00373CA6">
              <w:t>Ist-Zahlungen</w:t>
            </w:r>
          </w:p>
          <w:p w14:paraId="5447BC02" w14:textId="77777777" w:rsidR="00373CA6" w:rsidRPr="00373CA6" w:rsidRDefault="00373CA6" w:rsidP="00373CA6">
            <w:pPr>
              <w:pStyle w:val="TabelleAufzhlung"/>
              <w:ind w:left="508" w:hanging="283"/>
            </w:pPr>
            <w:r w:rsidRPr="00373CA6">
              <w:t>Abschätzung Projektentwicklung und</w:t>
            </w:r>
            <w:r w:rsidRPr="00373CA6">
              <w:rPr>
                <w:spacing w:val="1"/>
              </w:rPr>
              <w:t xml:space="preserve"> </w:t>
            </w:r>
            <w:r w:rsidRPr="00373CA6">
              <w:t>-änderung</w:t>
            </w:r>
          </w:p>
        </w:tc>
        <w:tc>
          <w:tcPr>
            <w:tcW w:w="2409" w:type="dxa"/>
          </w:tcPr>
          <w:p w14:paraId="5F047051" w14:textId="77777777" w:rsidR="00373CA6" w:rsidRPr="00373CA6" w:rsidRDefault="00373CA6" w:rsidP="003E1496">
            <w:pPr>
              <w:pStyle w:val="TableParagraph"/>
              <w:spacing w:before="97" w:line="307" w:lineRule="auto"/>
              <w:ind w:left="107" w:right="195"/>
              <w:rPr>
                <w:rFonts w:ascii="Arial Narrow" w:hAnsi="Arial Narrow"/>
                <w:sz w:val="18"/>
              </w:rPr>
            </w:pPr>
            <w:r w:rsidRPr="00373CA6">
              <w:rPr>
                <w:rFonts w:ascii="Arial Narrow" w:hAnsi="Arial Narrow"/>
                <w:sz w:val="18"/>
              </w:rPr>
              <w:t>Betrachtungszeitpunkt = Lieferzeitpunkt:</w:t>
            </w:r>
          </w:p>
          <w:p w14:paraId="4855BA3A" w14:textId="77777777" w:rsidR="00373CA6" w:rsidRPr="00373CA6" w:rsidRDefault="00373CA6" w:rsidP="003E1496">
            <w:pPr>
              <w:pStyle w:val="TableParagraph"/>
              <w:spacing w:line="200" w:lineRule="exact"/>
              <w:ind w:left="107"/>
              <w:rPr>
                <w:rFonts w:ascii="Arial Narrow" w:hAnsi="Arial Narrow"/>
                <w:sz w:val="18"/>
              </w:rPr>
            </w:pPr>
            <w:r w:rsidRPr="00373CA6">
              <w:rPr>
                <w:rFonts w:ascii="Arial Narrow" w:hAnsi="Arial Narrow"/>
                <w:sz w:val="18"/>
              </w:rPr>
              <w:t>Stichtag</w:t>
            </w:r>
          </w:p>
          <w:p w14:paraId="1BD62501" w14:textId="77777777" w:rsidR="00373CA6" w:rsidRPr="00373CA6" w:rsidRDefault="00373CA6" w:rsidP="003E1496">
            <w:pPr>
              <w:pStyle w:val="TableParagraph"/>
              <w:spacing w:before="52"/>
              <w:ind w:left="107"/>
              <w:rPr>
                <w:rFonts w:ascii="Arial Narrow" w:hAnsi="Arial Narrow"/>
                <w:sz w:val="18"/>
              </w:rPr>
            </w:pPr>
            <w:r w:rsidRPr="00373CA6">
              <w:rPr>
                <w:rFonts w:ascii="Arial Narrow" w:hAnsi="Arial Narrow"/>
                <w:sz w:val="18"/>
              </w:rPr>
              <w:t>(31.03., 30.06., 30.09.,</w:t>
            </w:r>
          </w:p>
          <w:p w14:paraId="01565A5A" w14:textId="77777777" w:rsidR="00373CA6" w:rsidRPr="00373CA6" w:rsidRDefault="00373CA6" w:rsidP="003E1496">
            <w:pPr>
              <w:pStyle w:val="TableParagraph"/>
              <w:spacing w:before="55"/>
              <w:ind w:left="107"/>
              <w:rPr>
                <w:rFonts w:ascii="Arial Narrow" w:hAnsi="Arial Narrow"/>
                <w:sz w:val="18"/>
              </w:rPr>
            </w:pPr>
            <w:r w:rsidRPr="00373CA6">
              <w:rPr>
                <w:rFonts w:ascii="Arial Narrow" w:hAnsi="Arial Narrow"/>
                <w:sz w:val="18"/>
              </w:rPr>
              <w:t>31.12.)</w:t>
            </w:r>
          </w:p>
        </w:tc>
      </w:tr>
      <w:tr w:rsidR="00373CA6" w:rsidRPr="00373CA6" w14:paraId="019D6388" w14:textId="77777777" w:rsidTr="00373CA6">
        <w:trPr>
          <w:trHeight w:val="1492"/>
        </w:trPr>
        <w:tc>
          <w:tcPr>
            <w:tcW w:w="1620" w:type="dxa"/>
          </w:tcPr>
          <w:p w14:paraId="4C2EAA0D" w14:textId="77777777" w:rsidR="00373CA6" w:rsidRPr="00373CA6" w:rsidRDefault="00373CA6" w:rsidP="003E1496">
            <w:pPr>
              <w:pStyle w:val="TableParagraph"/>
              <w:spacing w:before="99"/>
              <w:ind w:left="107"/>
              <w:rPr>
                <w:rFonts w:ascii="Arial Narrow" w:hAnsi="Arial Narrow"/>
                <w:sz w:val="18"/>
              </w:rPr>
            </w:pPr>
            <w:r w:rsidRPr="00373CA6">
              <w:rPr>
                <w:rFonts w:ascii="Arial Narrow" w:hAnsi="Arial Narrow"/>
                <w:sz w:val="18"/>
              </w:rPr>
              <w:t>BL</w:t>
            </w:r>
          </w:p>
        </w:tc>
        <w:tc>
          <w:tcPr>
            <w:tcW w:w="4900" w:type="dxa"/>
          </w:tcPr>
          <w:p w14:paraId="353E8F3D" w14:textId="77777777" w:rsidR="00373CA6" w:rsidRPr="00373CA6" w:rsidRDefault="00373CA6" w:rsidP="003E1496">
            <w:pPr>
              <w:pStyle w:val="TableParagraph"/>
              <w:spacing w:before="97" w:line="302" w:lineRule="auto"/>
              <w:ind w:left="107" w:right="575"/>
              <w:rPr>
                <w:rFonts w:ascii="Arial Narrow" w:hAnsi="Arial Narrow"/>
                <w:sz w:val="18"/>
              </w:rPr>
            </w:pPr>
            <w:r w:rsidRPr="00373CA6">
              <w:rPr>
                <w:rFonts w:ascii="Arial Narrow" w:hAnsi="Arial Narrow"/>
                <w:sz w:val="18"/>
              </w:rPr>
              <w:t>Aufbereiten und Abgabe Informationen für den Teilbereich Werk- und Lieferverträge:</w:t>
            </w:r>
          </w:p>
          <w:p w14:paraId="3C09DAD2" w14:textId="74477D83" w:rsidR="00373CA6" w:rsidRPr="00373CA6" w:rsidRDefault="00373CA6" w:rsidP="00373CA6">
            <w:pPr>
              <w:pStyle w:val="TabelleAufzhlung"/>
              <w:ind w:left="508" w:hanging="283"/>
            </w:pPr>
            <w:r w:rsidRPr="00373CA6">
              <w:t xml:space="preserve">Ausmass, Nachträge, Regie (jeweils für </w:t>
            </w:r>
            <w:proofErr w:type="spellStart"/>
            <w:r w:rsidRPr="00373CA6">
              <w:t>Soll</w:t>
            </w:r>
            <w:proofErr w:type="spellEnd"/>
            <w:r w:rsidRPr="00373CA6">
              <w:t>, Ist und Prognose)</w:t>
            </w:r>
          </w:p>
          <w:p w14:paraId="611C84F3" w14:textId="21987F0D" w:rsidR="00373CA6" w:rsidRPr="00373CA6" w:rsidRDefault="00373CA6" w:rsidP="00373CA6">
            <w:pPr>
              <w:pStyle w:val="TabelleAufzhlung"/>
              <w:ind w:left="508" w:hanging="283"/>
            </w:pPr>
            <w:r w:rsidRPr="00373CA6">
              <w:t>Ausgefüllte Vorlage Kostencontrolling und Finanzmittelbedarfsplanung</w:t>
            </w:r>
          </w:p>
        </w:tc>
        <w:tc>
          <w:tcPr>
            <w:tcW w:w="2409" w:type="dxa"/>
          </w:tcPr>
          <w:p w14:paraId="1E25563D" w14:textId="77777777" w:rsidR="00373CA6" w:rsidRPr="00373CA6" w:rsidRDefault="00373CA6" w:rsidP="003E1496">
            <w:pPr>
              <w:pStyle w:val="TableParagraph"/>
              <w:spacing w:before="97" w:line="302" w:lineRule="auto"/>
              <w:ind w:left="107" w:right="195"/>
              <w:rPr>
                <w:rFonts w:ascii="Arial Narrow" w:hAnsi="Arial Narrow"/>
                <w:sz w:val="18"/>
              </w:rPr>
            </w:pPr>
            <w:r w:rsidRPr="00373CA6">
              <w:rPr>
                <w:rFonts w:ascii="Arial Narrow" w:hAnsi="Arial Narrow"/>
                <w:sz w:val="18"/>
              </w:rPr>
              <w:t>Betrachtungszeitpunkt = Lieferzeitpunkt:</w:t>
            </w:r>
          </w:p>
          <w:p w14:paraId="196A3495" w14:textId="77777777" w:rsidR="00373CA6" w:rsidRPr="00373CA6" w:rsidRDefault="00373CA6" w:rsidP="003E1496">
            <w:pPr>
              <w:pStyle w:val="TableParagraph"/>
              <w:spacing w:before="2"/>
              <w:ind w:left="107"/>
              <w:rPr>
                <w:rFonts w:ascii="Arial Narrow" w:hAnsi="Arial Narrow"/>
                <w:sz w:val="18"/>
              </w:rPr>
            </w:pPr>
            <w:r w:rsidRPr="00373CA6">
              <w:rPr>
                <w:rFonts w:ascii="Arial Narrow" w:hAnsi="Arial Narrow"/>
                <w:sz w:val="18"/>
              </w:rPr>
              <w:t>Stichtag</w:t>
            </w:r>
          </w:p>
          <w:p w14:paraId="1A700A7A" w14:textId="77777777" w:rsidR="00373CA6" w:rsidRPr="00373CA6" w:rsidRDefault="00373CA6" w:rsidP="003E1496">
            <w:pPr>
              <w:pStyle w:val="TableParagraph"/>
              <w:spacing w:before="52"/>
              <w:ind w:left="107"/>
              <w:rPr>
                <w:rFonts w:ascii="Arial Narrow" w:hAnsi="Arial Narrow"/>
                <w:sz w:val="18"/>
              </w:rPr>
            </w:pPr>
            <w:r w:rsidRPr="00373CA6">
              <w:rPr>
                <w:rFonts w:ascii="Arial Narrow" w:hAnsi="Arial Narrow"/>
                <w:sz w:val="18"/>
              </w:rPr>
              <w:t>(31.03., 30.06., 30.09.,</w:t>
            </w:r>
          </w:p>
          <w:p w14:paraId="574EB5B2" w14:textId="77777777" w:rsidR="00373CA6" w:rsidRPr="00373CA6" w:rsidRDefault="00373CA6" w:rsidP="003E1496">
            <w:pPr>
              <w:pStyle w:val="TableParagraph"/>
              <w:spacing w:before="52"/>
              <w:ind w:left="107"/>
              <w:rPr>
                <w:rFonts w:ascii="Arial Narrow" w:hAnsi="Arial Narrow"/>
                <w:sz w:val="18"/>
              </w:rPr>
            </w:pPr>
            <w:r w:rsidRPr="00373CA6">
              <w:rPr>
                <w:rFonts w:ascii="Arial Narrow" w:hAnsi="Arial Narrow"/>
                <w:sz w:val="18"/>
              </w:rPr>
              <w:t>31.12.)</w:t>
            </w:r>
          </w:p>
        </w:tc>
      </w:tr>
      <w:tr w:rsidR="00373CA6" w:rsidRPr="00373CA6" w14:paraId="32D4762B" w14:textId="77777777" w:rsidTr="00373CA6">
        <w:trPr>
          <w:trHeight w:val="381"/>
        </w:trPr>
        <w:tc>
          <w:tcPr>
            <w:tcW w:w="1620" w:type="dxa"/>
          </w:tcPr>
          <w:p w14:paraId="0E00012C" w14:textId="77777777" w:rsidR="00373CA6" w:rsidRPr="00373CA6" w:rsidRDefault="00373CA6" w:rsidP="003E1496">
            <w:pPr>
              <w:pStyle w:val="TableParagraph"/>
              <w:spacing w:before="99"/>
              <w:ind w:left="107"/>
              <w:rPr>
                <w:rFonts w:ascii="Arial Narrow" w:hAnsi="Arial Narrow"/>
                <w:sz w:val="18"/>
              </w:rPr>
            </w:pPr>
            <w:r w:rsidRPr="00373CA6">
              <w:rPr>
                <w:rFonts w:ascii="Arial Narrow" w:hAnsi="Arial Narrow"/>
                <w:sz w:val="18"/>
              </w:rPr>
              <w:t>BHU</w:t>
            </w:r>
          </w:p>
        </w:tc>
        <w:tc>
          <w:tcPr>
            <w:tcW w:w="4900" w:type="dxa"/>
          </w:tcPr>
          <w:p w14:paraId="3139A145" w14:textId="77777777" w:rsidR="00373CA6" w:rsidRPr="00373CA6" w:rsidRDefault="00373CA6" w:rsidP="003E1496">
            <w:pPr>
              <w:pStyle w:val="TableParagraph"/>
              <w:spacing w:before="99"/>
              <w:ind w:left="107"/>
              <w:rPr>
                <w:rFonts w:ascii="Arial Narrow" w:hAnsi="Arial Narrow"/>
                <w:sz w:val="18"/>
              </w:rPr>
            </w:pPr>
            <w:r w:rsidRPr="00373CA6">
              <w:rPr>
                <w:rFonts w:ascii="Arial Narrow" w:hAnsi="Arial Narrow"/>
                <w:sz w:val="18"/>
              </w:rPr>
              <w:t>Zusammenstellung der Unterlagen und Abgabe an GPL</w:t>
            </w:r>
          </w:p>
        </w:tc>
        <w:tc>
          <w:tcPr>
            <w:tcW w:w="2409" w:type="dxa"/>
          </w:tcPr>
          <w:p w14:paraId="0AECA076" w14:textId="77777777" w:rsidR="00373CA6" w:rsidRPr="00373CA6" w:rsidRDefault="00373CA6" w:rsidP="003E1496">
            <w:pPr>
              <w:pStyle w:val="TableParagraph"/>
              <w:spacing w:before="99"/>
              <w:ind w:left="107"/>
              <w:rPr>
                <w:rFonts w:ascii="Arial Narrow" w:hAnsi="Arial Narrow"/>
                <w:sz w:val="18"/>
              </w:rPr>
            </w:pPr>
            <w:r w:rsidRPr="00373CA6">
              <w:rPr>
                <w:rFonts w:ascii="Arial Narrow" w:hAnsi="Arial Narrow"/>
                <w:sz w:val="18"/>
              </w:rPr>
              <w:t>2 Wochen nach Stichtag</w:t>
            </w:r>
          </w:p>
        </w:tc>
      </w:tr>
      <w:tr w:rsidR="00373CA6" w:rsidRPr="00373CA6" w14:paraId="222B6B15" w14:textId="77777777" w:rsidTr="00373CA6">
        <w:trPr>
          <w:trHeight w:val="378"/>
        </w:trPr>
        <w:tc>
          <w:tcPr>
            <w:tcW w:w="1620" w:type="dxa"/>
          </w:tcPr>
          <w:p w14:paraId="1BC620A9" w14:textId="77777777" w:rsidR="00373CA6" w:rsidRPr="00373CA6" w:rsidRDefault="00373CA6" w:rsidP="003E1496">
            <w:pPr>
              <w:pStyle w:val="TableParagraph"/>
              <w:spacing w:before="99"/>
              <w:ind w:left="107"/>
              <w:rPr>
                <w:rFonts w:ascii="Arial Narrow" w:hAnsi="Arial Narrow"/>
                <w:sz w:val="18"/>
              </w:rPr>
            </w:pPr>
            <w:r w:rsidRPr="00373CA6">
              <w:rPr>
                <w:rFonts w:ascii="Arial Narrow" w:hAnsi="Arial Narrow"/>
                <w:sz w:val="18"/>
              </w:rPr>
              <w:t>BHU / OBL</w:t>
            </w:r>
          </w:p>
        </w:tc>
        <w:tc>
          <w:tcPr>
            <w:tcW w:w="4900" w:type="dxa"/>
          </w:tcPr>
          <w:p w14:paraId="1ADFA4BD" w14:textId="77777777" w:rsidR="00373CA6" w:rsidRPr="00373CA6" w:rsidRDefault="00373CA6" w:rsidP="003E1496">
            <w:pPr>
              <w:pStyle w:val="TableParagraph"/>
              <w:spacing w:before="99"/>
              <w:ind w:left="107"/>
              <w:rPr>
                <w:rFonts w:ascii="Arial Narrow" w:hAnsi="Arial Narrow"/>
                <w:sz w:val="18"/>
              </w:rPr>
            </w:pPr>
            <w:r w:rsidRPr="00373CA6">
              <w:rPr>
                <w:rFonts w:ascii="Arial Narrow" w:hAnsi="Arial Narrow"/>
                <w:sz w:val="18"/>
              </w:rPr>
              <w:t>Leistungsabgrenzungen pro Vertrag</w:t>
            </w:r>
          </w:p>
        </w:tc>
        <w:tc>
          <w:tcPr>
            <w:tcW w:w="2409" w:type="dxa"/>
          </w:tcPr>
          <w:p w14:paraId="10BF9E5F" w14:textId="77777777" w:rsidR="00373CA6" w:rsidRPr="00373CA6" w:rsidRDefault="00373CA6" w:rsidP="003E1496">
            <w:pPr>
              <w:pStyle w:val="TableParagraph"/>
              <w:spacing w:before="99"/>
              <w:ind w:left="107"/>
              <w:rPr>
                <w:rFonts w:ascii="Arial Narrow" w:hAnsi="Arial Narrow"/>
                <w:sz w:val="18"/>
              </w:rPr>
            </w:pPr>
            <w:r w:rsidRPr="00373CA6">
              <w:rPr>
                <w:rFonts w:ascii="Arial Narrow" w:hAnsi="Arial Narrow"/>
                <w:sz w:val="18"/>
              </w:rPr>
              <w:t>November / Dezember</w:t>
            </w:r>
          </w:p>
        </w:tc>
      </w:tr>
    </w:tbl>
    <w:p w14:paraId="004C570F" w14:textId="1DBFEFE1" w:rsidR="00373CA6" w:rsidRDefault="00DF577C" w:rsidP="00DF577C">
      <w:pPr>
        <w:pStyle w:val="Beschriftung"/>
        <w:rPr>
          <w:lang w:eastAsia="en-US"/>
        </w:rPr>
      </w:pPr>
      <w:bookmarkStart w:id="43" w:name="_Toc68437660"/>
      <w:r>
        <w:t xml:space="preserve">Tabelle </w:t>
      </w:r>
      <w:r>
        <w:fldChar w:fldCharType="begin"/>
      </w:r>
      <w:r>
        <w:instrText xml:space="preserve"> SEQ Tabelle \* ARABIC </w:instrText>
      </w:r>
      <w:r>
        <w:fldChar w:fldCharType="separate"/>
      </w:r>
      <w:r w:rsidR="007A3B57">
        <w:rPr>
          <w:noProof/>
        </w:rPr>
        <w:t>3</w:t>
      </w:r>
      <w:r>
        <w:fldChar w:fldCharType="end"/>
      </w:r>
      <w:r>
        <w:t>:</w:t>
      </w:r>
      <w:r>
        <w:tab/>
      </w:r>
      <w:r w:rsidRPr="00DF577C">
        <w:t>Kostencontrolling und Finanzmittelbedarfsplanung</w:t>
      </w:r>
      <w:bookmarkEnd w:id="43"/>
    </w:p>
    <w:p w14:paraId="0A7BA235" w14:textId="77777777" w:rsidR="00DF577C" w:rsidRDefault="00DF577C" w:rsidP="00373CA6">
      <w:pPr>
        <w:pStyle w:val="Abstand"/>
        <w:rPr>
          <w:lang w:eastAsia="en-US"/>
        </w:rPr>
      </w:pPr>
    </w:p>
    <w:p w14:paraId="4352A186" w14:textId="77777777" w:rsidR="00373CA6" w:rsidRPr="00373CA6" w:rsidRDefault="00373CA6" w:rsidP="00373CA6">
      <w:pPr>
        <w:pStyle w:val="Absatznormal"/>
        <w:rPr>
          <w:b/>
          <w:bCs/>
          <w:lang w:eastAsia="en-US"/>
        </w:rPr>
      </w:pPr>
      <w:r w:rsidRPr="00373CA6">
        <w:rPr>
          <w:b/>
          <w:bCs/>
          <w:lang w:eastAsia="en-US"/>
        </w:rPr>
        <w:t>Beschaffungswesen</w:t>
      </w:r>
    </w:p>
    <w:p w14:paraId="540B7B2E" w14:textId="77777777" w:rsidR="00373CA6" w:rsidRPr="00373CA6" w:rsidRDefault="00373CA6" w:rsidP="00373CA6">
      <w:pPr>
        <w:pStyle w:val="Absatznormal"/>
        <w:rPr>
          <w:lang w:eastAsia="en-US" w:bidi="de-CH"/>
        </w:rPr>
      </w:pPr>
      <w:r w:rsidRPr="00373CA6">
        <w:rPr>
          <w:lang w:eastAsia="en-US" w:bidi="de-CH"/>
        </w:rPr>
        <w:t xml:space="preserve">Die Vorgaben für das Beschaffungswesen sind aus dem jeweils aktuell gültigen Beschaffungshandbuch des ASTRA auf </w:t>
      </w:r>
      <w:hyperlink r:id="rId23">
        <w:r w:rsidRPr="00373CA6">
          <w:rPr>
            <w:rStyle w:val="Hyperlink"/>
            <w:lang w:eastAsia="en-US" w:bidi="de-CH"/>
          </w:rPr>
          <w:t xml:space="preserve">www.astra.admin.ch </w:t>
        </w:r>
      </w:hyperlink>
      <w:r w:rsidRPr="00373CA6">
        <w:rPr>
          <w:lang w:eastAsia="en-US" w:bidi="de-CH"/>
        </w:rPr>
        <w:t>ersichtlich.</w:t>
      </w:r>
    </w:p>
    <w:p w14:paraId="578163F5" w14:textId="77777777" w:rsidR="00373CA6" w:rsidRPr="00373CA6" w:rsidRDefault="00373CA6" w:rsidP="00373CA6">
      <w:pPr>
        <w:pStyle w:val="Abstand"/>
        <w:rPr>
          <w:lang w:eastAsia="en-US" w:bidi="de-CH"/>
        </w:rPr>
      </w:pPr>
    </w:p>
    <w:p w14:paraId="19E49C73" w14:textId="77777777" w:rsidR="00373CA6" w:rsidRPr="00373CA6" w:rsidRDefault="00373CA6" w:rsidP="00373CA6">
      <w:pPr>
        <w:pStyle w:val="Absatznormal"/>
        <w:rPr>
          <w:b/>
          <w:bCs/>
          <w:lang w:eastAsia="en-US"/>
        </w:rPr>
      </w:pPr>
      <w:r w:rsidRPr="00373CA6">
        <w:rPr>
          <w:b/>
          <w:bCs/>
          <w:lang w:eastAsia="en-US"/>
        </w:rPr>
        <w:t>Vertragswesen</w:t>
      </w:r>
    </w:p>
    <w:p w14:paraId="7252B793" w14:textId="77777777" w:rsidR="00373CA6" w:rsidRPr="00373CA6" w:rsidRDefault="00373CA6" w:rsidP="00373CA6">
      <w:pPr>
        <w:pStyle w:val="Absatznormal"/>
        <w:rPr>
          <w:i/>
          <w:lang w:eastAsia="en-US" w:bidi="de-CH"/>
        </w:rPr>
      </w:pPr>
      <w:r w:rsidRPr="00373CA6">
        <w:rPr>
          <w:i/>
          <w:lang w:eastAsia="en-US" w:bidi="de-CH"/>
        </w:rPr>
        <w:t>Vertragsabschluss</w:t>
      </w:r>
    </w:p>
    <w:p w14:paraId="6A596D66" w14:textId="6F0FED6F" w:rsidR="00373CA6" w:rsidRPr="00373CA6" w:rsidRDefault="00373CA6" w:rsidP="00373CA6">
      <w:pPr>
        <w:pStyle w:val="Absatznormal"/>
        <w:rPr>
          <w:lang w:eastAsia="en-US" w:bidi="de-CH"/>
        </w:rPr>
      </w:pPr>
      <w:r w:rsidRPr="00373CA6">
        <w:rPr>
          <w:lang w:eastAsia="en-US" w:bidi="de-CH"/>
        </w:rPr>
        <w:t>Die Modalitäten für den Abschluss eines Vertrags und die Regelung der jeweiligen Vertragsvorlage und der Entscheidungskompetenzen richten sich nach dem Beschaffungshandbuch des ASTRA und der Unterschriften- und Kompetenzregelung (UKR).</w:t>
      </w:r>
    </w:p>
    <w:p w14:paraId="7C567883" w14:textId="77777777" w:rsidR="00373CA6" w:rsidRPr="00373CA6" w:rsidRDefault="00373CA6" w:rsidP="00373CA6">
      <w:pPr>
        <w:pStyle w:val="Absatznormal"/>
        <w:rPr>
          <w:i/>
          <w:lang w:eastAsia="en-US" w:bidi="de-CH"/>
        </w:rPr>
      </w:pPr>
      <w:r w:rsidRPr="00373CA6">
        <w:rPr>
          <w:i/>
          <w:lang w:eastAsia="en-US" w:bidi="de-CH"/>
        </w:rPr>
        <w:t>Vertragscontrolling</w:t>
      </w:r>
    </w:p>
    <w:p w14:paraId="1C5A373F" w14:textId="77777777" w:rsidR="00373CA6" w:rsidRPr="00373CA6" w:rsidRDefault="00373CA6" w:rsidP="00373CA6">
      <w:pPr>
        <w:pStyle w:val="Absatznormal"/>
        <w:rPr>
          <w:lang w:eastAsia="en-US" w:bidi="de-CH"/>
        </w:rPr>
      </w:pPr>
      <w:r w:rsidRPr="00373CA6">
        <w:rPr>
          <w:lang w:eastAsia="en-US" w:bidi="de-CH"/>
        </w:rPr>
        <w:t xml:space="preserve">Die Bauherrschaft bewirtschaftet alle Verträge mit der Kostencontrolling-Software </w:t>
      </w:r>
      <w:proofErr w:type="spellStart"/>
      <w:r w:rsidRPr="00373CA6">
        <w:rPr>
          <w:lang w:eastAsia="en-US" w:bidi="de-CH"/>
        </w:rPr>
        <w:t>TDcost</w:t>
      </w:r>
      <w:proofErr w:type="spellEnd"/>
      <w:r w:rsidRPr="00373CA6">
        <w:rPr>
          <w:lang w:eastAsia="en-US" w:bidi="de-CH"/>
        </w:rPr>
        <w:t xml:space="preserve">. Darin werden alle Verträge, Nachträge und Rechnungen erfasst. Somit ist es jederzeit möglich, über die Kosten seit Projektbeginn, den Kostenständen der einzelnen Verträge und dem Finanzmittelbedarf für die Kosten- </w:t>
      </w:r>
      <w:proofErr w:type="spellStart"/>
      <w:r w:rsidRPr="00373CA6">
        <w:rPr>
          <w:lang w:eastAsia="en-US" w:bidi="de-CH"/>
        </w:rPr>
        <w:t>planung</w:t>
      </w:r>
      <w:proofErr w:type="spellEnd"/>
      <w:r w:rsidRPr="00373CA6">
        <w:rPr>
          <w:lang w:eastAsia="en-US" w:bidi="de-CH"/>
        </w:rPr>
        <w:t xml:space="preserve"> detailliert Auskunft zu geben.</w:t>
      </w:r>
    </w:p>
    <w:p w14:paraId="4C0636E4" w14:textId="77777777" w:rsidR="00373CA6" w:rsidRPr="00373CA6" w:rsidRDefault="00373CA6" w:rsidP="00373CA6">
      <w:pPr>
        <w:pStyle w:val="Absatznormal"/>
        <w:rPr>
          <w:lang w:eastAsia="en-US" w:bidi="de-CH"/>
        </w:rPr>
      </w:pPr>
      <w:r w:rsidRPr="00373CA6">
        <w:rPr>
          <w:lang w:eastAsia="en-US" w:bidi="de-CH"/>
        </w:rPr>
        <w:t>Die Überwachung der einzelnen Verträge wird wie folgt gehandhabt:</w:t>
      </w:r>
    </w:p>
    <w:p w14:paraId="25749BDA" w14:textId="77777777" w:rsidR="00373CA6" w:rsidRPr="00373CA6" w:rsidRDefault="00373CA6" w:rsidP="00373CA6">
      <w:pPr>
        <w:pStyle w:val="Aufzaehlung"/>
        <w:tabs>
          <w:tab w:val="left" w:pos="3969"/>
        </w:tabs>
        <w:rPr>
          <w:lang w:eastAsia="en-US" w:bidi="de-CH"/>
        </w:rPr>
      </w:pPr>
      <w:r w:rsidRPr="00373CA6">
        <w:rPr>
          <w:lang w:eastAsia="en-US" w:bidi="de-CH"/>
        </w:rPr>
        <w:t>Gesamtkostenkontrolle</w:t>
      </w:r>
      <w:r w:rsidRPr="00373CA6">
        <w:rPr>
          <w:lang w:eastAsia="en-US" w:bidi="de-CH"/>
        </w:rPr>
        <w:tab/>
        <w:t>Verantwortung BHU</w:t>
      </w:r>
    </w:p>
    <w:p w14:paraId="058BB791" w14:textId="77777777" w:rsidR="00373CA6" w:rsidRPr="00373CA6" w:rsidRDefault="00373CA6" w:rsidP="00373CA6">
      <w:pPr>
        <w:pStyle w:val="Aufzaehlung"/>
        <w:tabs>
          <w:tab w:val="left" w:pos="3969"/>
        </w:tabs>
        <w:rPr>
          <w:lang w:eastAsia="en-US" w:bidi="de-CH"/>
        </w:rPr>
      </w:pPr>
      <w:r w:rsidRPr="00373CA6">
        <w:rPr>
          <w:lang w:eastAsia="en-US" w:bidi="de-CH"/>
        </w:rPr>
        <w:t>Dienstleistungsverträge</w:t>
      </w:r>
      <w:r w:rsidRPr="00373CA6">
        <w:rPr>
          <w:lang w:eastAsia="en-US" w:bidi="de-CH"/>
        </w:rPr>
        <w:tab/>
        <w:t>Verantwortung BHU</w:t>
      </w:r>
    </w:p>
    <w:p w14:paraId="5C0DE015" w14:textId="77777777" w:rsidR="00373CA6" w:rsidRPr="00373CA6" w:rsidRDefault="00373CA6" w:rsidP="00373CA6">
      <w:pPr>
        <w:pStyle w:val="Aufzaehlung"/>
        <w:tabs>
          <w:tab w:val="left" w:pos="3969"/>
        </w:tabs>
        <w:rPr>
          <w:lang w:eastAsia="en-US" w:bidi="de-CH"/>
        </w:rPr>
      </w:pPr>
      <w:r w:rsidRPr="00373CA6">
        <w:rPr>
          <w:lang w:eastAsia="en-US" w:bidi="de-CH"/>
        </w:rPr>
        <w:t>Werkverträge / Lieferverträge</w:t>
      </w:r>
      <w:r w:rsidRPr="00373CA6">
        <w:rPr>
          <w:lang w:eastAsia="en-US" w:bidi="de-CH"/>
        </w:rPr>
        <w:tab/>
        <w:t>Verantwortung BL</w:t>
      </w:r>
    </w:p>
    <w:p w14:paraId="79B35AB9" w14:textId="77777777" w:rsidR="00373CA6" w:rsidRPr="00373CA6" w:rsidRDefault="00373CA6" w:rsidP="00373CA6">
      <w:pPr>
        <w:pStyle w:val="Absatznormal"/>
        <w:rPr>
          <w:lang w:eastAsia="en-US" w:bidi="de-CH"/>
        </w:rPr>
      </w:pPr>
      <w:r w:rsidRPr="00373CA6">
        <w:rPr>
          <w:lang w:eastAsia="en-US" w:bidi="de-CH"/>
        </w:rPr>
        <w:t>Die Freigabe der Stunden aus den Dienstleistungsverträgen erfolgt phasenweise durch den Bauherrn. Die Bewirtschaftung der zentralen Reserve geschieht durch die Bauherrenunterstützung (Ausgleich Vergabeerfolge und -misserfolge, Projektänderungen).</w:t>
      </w:r>
    </w:p>
    <w:p w14:paraId="70AC58D3" w14:textId="77777777" w:rsidR="00373CA6" w:rsidRPr="00373CA6" w:rsidRDefault="00373CA6" w:rsidP="00373CA6">
      <w:pPr>
        <w:pStyle w:val="Abstand"/>
        <w:rPr>
          <w:lang w:eastAsia="en-US" w:bidi="de-CH"/>
        </w:rPr>
      </w:pPr>
    </w:p>
    <w:p w14:paraId="1ED88CF7" w14:textId="77777777" w:rsidR="00373CA6" w:rsidRPr="00373CA6" w:rsidRDefault="00373CA6" w:rsidP="00373CA6">
      <w:pPr>
        <w:pStyle w:val="Absatznormal"/>
        <w:rPr>
          <w:b/>
          <w:bCs/>
          <w:lang w:eastAsia="en-US"/>
        </w:rPr>
      </w:pPr>
      <w:r w:rsidRPr="00373CA6">
        <w:rPr>
          <w:b/>
          <w:bCs/>
          <w:lang w:eastAsia="en-US"/>
        </w:rPr>
        <w:t>Nachtragswesen</w:t>
      </w:r>
    </w:p>
    <w:p w14:paraId="74A4B260" w14:textId="1EE49B60" w:rsidR="00373CA6" w:rsidRPr="00373CA6" w:rsidRDefault="00373CA6" w:rsidP="00373CA6">
      <w:pPr>
        <w:pStyle w:val="Absatznormal"/>
        <w:rPr>
          <w:lang w:eastAsia="en-US" w:bidi="de-CH"/>
        </w:rPr>
      </w:pPr>
      <w:r w:rsidRPr="00373CA6">
        <w:rPr>
          <w:lang w:eastAsia="en-US" w:bidi="de-CH"/>
        </w:rPr>
        <w:t>Für alle Auftragnehmer gilt, dass Leistungen ausserhalb des Vertrages rechtzeitig vor Ausführungsbeginn angemeldet (Leistungsbeschrieb, Kosten, Auswirkungen auf Termine) und genehmigt sein müssen. Die BHU (Dienstleistungsverträge) führt eine Nachtragsliste.</w:t>
      </w:r>
    </w:p>
    <w:p w14:paraId="2CF87D33" w14:textId="77777777" w:rsidR="00373CA6" w:rsidRPr="00373CA6" w:rsidRDefault="00373CA6" w:rsidP="00373CA6">
      <w:pPr>
        <w:pStyle w:val="Absatznormal"/>
        <w:rPr>
          <w:lang w:eastAsia="en-US" w:bidi="de-CH"/>
        </w:rPr>
      </w:pPr>
      <w:r w:rsidRPr="00373CA6">
        <w:rPr>
          <w:lang w:eastAsia="en-US" w:bidi="de-CH"/>
        </w:rPr>
        <w:t>Der Leitfaden zum Nachtragsmanagement bei Bau- und Baudienstleistungen der KBOB ist anzuwenden.</w:t>
      </w:r>
    </w:p>
    <w:p w14:paraId="7E962181" w14:textId="77777777" w:rsidR="00373CA6" w:rsidRPr="00373CA6" w:rsidRDefault="00373CA6" w:rsidP="00373CA6">
      <w:pPr>
        <w:pStyle w:val="Absatznormal"/>
        <w:rPr>
          <w:b/>
          <w:bCs/>
          <w:lang w:eastAsia="en-US"/>
        </w:rPr>
      </w:pPr>
      <w:r w:rsidRPr="00373CA6">
        <w:rPr>
          <w:b/>
          <w:bCs/>
          <w:lang w:eastAsia="en-US"/>
        </w:rPr>
        <w:t>Rechnungswesen</w:t>
      </w:r>
    </w:p>
    <w:p w14:paraId="60904926" w14:textId="77777777" w:rsidR="00373CA6" w:rsidRPr="00373CA6" w:rsidRDefault="00373CA6" w:rsidP="00373CA6">
      <w:pPr>
        <w:pStyle w:val="Absatznormal"/>
        <w:rPr>
          <w:i/>
          <w:lang w:eastAsia="en-US" w:bidi="de-CH"/>
        </w:rPr>
      </w:pPr>
      <w:r w:rsidRPr="00373CA6">
        <w:rPr>
          <w:i/>
          <w:lang w:eastAsia="en-US" w:bidi="de-CH"/>
        </w:rPr>
        <w:t>Randbedingungen und Vorgaben für die Rechnungsstellung</w:t>
      </w:r>
    </w:p>
    <w:p w14:paraId="1A53173D" w14:textId="77777777" w:rsidR="00373CA6" w:rsidRPr="00373CA6" w:rsidRDefault="00373CA6" w:rsidP="00373CA6">
      <w:pPr>
        <w:pStyle w:val="Absatznormal"/>
        <w:rPr>
          <w:lang w:eastAsia="en-US" w:bidi="de-CH"/>
        </w:rPr>
      </w:pPr>
      <w:r w:rsidRPr="00373CA6">
        <w:rPr>
          <w:lang w:eastAsia="en-US" w:bidi="de-CH"/>
        </w:rPr>
        <w:t>Bei den Rechnungsstellungen sind nachfolgende Randbedingungen und Vorgaben zu beachten:</w:t>
      </w:r>
    </w:p>
    <w:p w14:paraId="00AF503D" w14:textId="77777777" w:rsidR="00373CA6" w:rsidRPr="00373CA6" w:rsidRDefault="00373CA6" w:rsidP="00373CA6">
      <w:pPr>
        <w:pStyle w:val="Aufzaehlung"/>
        <w:rPr>
          <w:lang w:eastAsia="en-US" w:bidi="de-CH"/>
        </w:rPr>
      </w:pPr>
      <w:r w:rsidRPr="00373CA6">
        <w:rPr>
          <w:lang w:eastAsia="en-US" w:bidi="de-CH"/>
        </w:rPr>
        <w:t>Die Zahlungsfrist des ASTRA beträgt 30, 45 respektive 60 Tage (siehe entsprechende Verträge).</w:t>
      </w:r>
    </w:p>
    <w:p w14:paraId="60A5D5CD" w14:textId="67CCF083" w:rsidR="00373CA6" w:rsidRPr="00373CA6" w:rsidRDefault="00373CA6" w:rsidP="00373CA6">
      <w:pPr>
        <w:pStyle w:val="Aufzaehlung"/>
        <w:rPr>
          <w:lang w:eastAsia="en-US" w:bidi="de-CH"/>
        </w:rPr>
      </w:pPr>
      <w:r w:rsidRPr="00373CA6">
        <w:rPr>
          <w:lang w:eastAsia="en-US" w:bidi="de-CH"/>
        </w:rPr>
        <w:t>Die vollständigen administrativen Angaben gemäss Vertrag müssen ersichtlich sein (Vertragsnummer, Vertragssumme, Finanzierungskonto, Hauptkostenarten, Kostenarten).</w:t>
      </w:r>
    </w:p>
    <w:p w14:paraId="550808AB" w14:textId="77777777" w:rsidR="00373CA6" w:rsidRPr="00373CA6" w:rsidRDefault="00373CA6" w:rsidP="00373CA6">
      <w:pPr>
        <w:pStyle w:val="Aufzaehlung"/>
        <w:rPr>
          <w:lang w:eastAsia="en-US" w:bidi="de-CH"/>
        </w:rPr>
      </w:pPr>
      <w:r w:rsidRPr="00373CA6">
        <w:rPr>
          <w:lang w:eastAsia="en-US" w:bidi="de-CH"/>
        </w:rPr>
        <w:t>Rechnungsbeträge sind, gemäss Kontenplan, den korrekten Konten zuzuweisen.</w:t>
      </w:r>
    </w:p>
    <w:p w14:paraId="30415C57" w14:textId="77777777" w:rsidR="00373CA6" w:rsidRPr="00373CA6" w:rsidRDefault="00373CA6" w:rsidP="00373CA6">
      <w:pPr>
        <w:pStyle w:val="Aufzaehlung"/>
        <w:rPr>
          <w:lang w:eastAsia="en-US" w:bidi="de-CH"/>
        </w:rPr>
      </w:pPr>
      <w:r w:rsidRPr="00373CA6">
        <w:rPr>
          <w:lang w:eastAsia="en-US" w:bidi="de-CH"/>
        </w:rPr>
        <w:lastRenderedPageBreak/>
        <w:t>Bei Rechnungen nach Aufwand/Kostendach ist ein entsprechender Leistungsnachweis beizulegen.</w:t>
      </w:r>
    </w:p>
    <w:p w14:paraId="568055BD" w14:textId="77777777" w:rsidR="00373CA6" w:rsidRPr="00373CA6" w:rsidRDefault="00373CA6" w:rsidP="00373CA6">
      <w:pPr>
        <w:pStyle w:val="Aufzaehlung"/>
        <w:rPr>
          <w:lang w:eastAsia="en-US" w:bidi="de-CH"/>
        </w:rPr>
      </w:pPr>
      <w:r w:rsidRPr="00373CA6">
        <w:rPr>
          <w:lang w:eastAsia="en-US" w:bidi="de-CH"/>
        </w:rPr>
        <w:t>Bei Pauschal-/Globalverträgen muss der Fertigungsgrad nachvollziehbar aufgezeigt werden.</w:t>
      </w:r>
    </w:p>
    <w:p w14:paraId="14660F3A" w14:textId="77777777" w:rsidR="00373CA6" w:rsidRPr="00373CA6" w:rsidRDefault="00373CA6" w:rsidP="00373CA6">
      <w:pPr>
        <w:pStyle w:val="Aufzaehlung"/>
        <w:rPr>
          <w:lang w:eastAsia="en-US" w:bidi="de-CH"/>
        </w:rPr>
      </w:pPr>
      <w:r w:rsidRPr="00373CA6">
        <w:rPr>
          <w:lang w:eastAsia="en-US" w:bidi="de-CH"/>
        </w:rPr>
        <w:t>Bei Vorauszahlungen ist eine Anzahlungsgarantie erforderlich.</w:t>
      </w:r>
    </w:p>
    <w:p w14:paraId="2A62D633" w14:textId="29D09842" w:rsidR="00373CA6" w:rsidRPr="00373CA6" w:rsidRDefault="00373CA6" w:rsidP="00373CA6">
      <w:pPr>
        <w:pStyle w:val="Aufzaehlung"/>
        <w:rPr>
          <w:lang w:eastAsia="en-US" w:bidi="de-CH"/>
        </w:rPr>
      </w:pPr>
      <w:r w:rsidRPr="00373CA6">
        <w:rPr>
          <w:lang w:eastAsia="en-US" w:bidi="de-CH"/>
        </w:rPr>
        <w:t xml:space="preserve">Die Bezeichnungsnummer </w:t>
      </w:r>
      <w:proofErr w:type="spellStart"/>
      <w:r w:rsidRPr="00373CA6">
        <w:rPr>
          <w:lang w:eastAsia="en-US" w:bidi="de-CH"/>
        </w:rPr>
        <w:t>TDcost</w:t>
      </w:r>
      <w:proofErr w:type="spellEnd"/>
      <w:r w:rsidRPr="00373CA6">
        <w:rPr>
          <w:lang w:eastAsia="en-US" w:bidi="de-CH"/>
        </w:rPr>
        <w:t xml:space="preserve"> lautet für dieses Projekt «110077» und ist auf jedem Rechnungsdeckblatt aufzuführen.</w:t>
      </w:r>
    </w:p>
    <w:p w14:paraId="6066E4BC" w14:textId="77777777" w:rsidR="00373CA6" w:rsidRPr="00373CA6" w:rsidRDefault="00373CA6" w:rsidP="00373CA6">
      <w:pPr>
        <w:pStyle w:val="Absatznormal"/>
        <w:keepNext/>
        <w:rPr>
          <w:i/>
          <w:lang w:eastAsia="en-US" w:bidi="de-CH"/>
        </w:rPr>
      </w:pPr>
      <w:r w:rsidRPr="00373CA6">
        <w:rPr>
          <w:i/>
          <w:lang w:eastAsia="en-US" w:bidi="de-CH"/>
        </w:rPr>
        <w:t>Ablauf</w:t>
      </w:r>
    </w:p>
    <w:p w14:paraId="6661F76E" w14:textId="77777777" w:rsidR="00373CA6" w:rsidRPr="00373CA6" w:rsidRDefault="00373CA6" w:rsidP="00373CA6">
      <w:pPr>
        <w:pStyle w:val="Absatznormal"/>
        <w:rPr>
          <w:lang w:eastAsia="en-US" w:bidi="de-CH"/>
        </w:rPr>
      </w:pPr>
      <w:r w:rsidRPr="00373CA6">
        <w:rPr>
          <w:lang w:eastAsia="en-US" w:bidi="de-CH"/>
        </w:rPr>
        <w:t>Honorarrechnungen werden in der Regel monatlich gestellt:</w:t>
      </w:r>
    </w:p>
    <w:p w14:paraId="575E2FD2" w14:textId="33B45990" w:rsidR="00373CA6" w:rsidRPr="00373CA6" w:rsidRDefault="00373CA6" w:rsidP="00373CA6">
      <w:pPr>
        <w:pStyle w:val="Aufzaehlung"/>
        <w:rPr>
          <w:lang w:eastAsia="en-US" w:bidi="de-CH"/>
        </w:rPr>
      </w:pPr>
      <w:r w:rsidRPr="00373CA6">
        <w:rPr>
          <w:lang w:eastAsia="en-US" w:bidi="de-CH"/>
        </w:rPr>
        <w:t>Bei Pauschalaufträgen ist ein Leistungsbeschrieb / Progress-Report und der Fertigungsgrad je Projektphase anzugeben</w:t>
      </w:r>
    </w:p>
    <w:p w14:paraId="535D649A" w14:textId="77777777" w:rsidR="00373CA6" w:rsidRPr="00373CA6" w:rsidRDefault="00373CA6" w:rsidP="00373CA6">
      <w:pPr>
        <w:pStyle w:val="Aufzaehlung"/>
        <w:rPr>
          <w:lang w:eastAsia="en-US" w:bidi="de-CH"/>
        </w:rPr>
      </w:pPr>
      <w:r w:rsidRPr="00373CA6">
        <w:rPr>
          <w:lang w:eastAsia="en-US" w:bidi="de-CH"/>
        </w:rPr>
        <w:t>Es sind die vorgesehenen Rechnungsdeckblätter des ASTRA zu verwenden</w:t>
      </w:r>
    </w:p>
    <w:p w14:paraId="40E95591" w14:textId="77777777" w:rsidR="00373CA6" w:rsidRPr="00373CA6" w:rsidRDefault="00373CA6" w:rsidP="00373CA6">
      <w:pPr>
        <w:pStyle w:val="Aufzaehlung"/>
        <w:rPr>
          <w:lang w:eastAsia="en-US" w:bidi="de-CH"/>
        </w:rPr>
      </w:pPr>
      <w:r w:rsidRPr="00373CA6">
        <w:rPr>
          <w:lang w:eastAsia="en-US" w:bidi="de-CH"/>
        </w:rPr>
        <w:t>Bei Aufträgen mit Verrechnung nach Aufwand sind visierte Arbeitsrapporte beizulegen.</w:t>
      </w:r>
    </w:p>
    <w:p w14:paraId="52846B8C" w14:textId="395863D8" w:rsidR="00373CA6" w:rsidRPr="00373CA6" w:rsidRDefault="00373CA6" w:rsidP="00373CA6">
      <w:pPr>
        <w:pStyle w:val="Aufzaehlung"/>
        <w:rPr>
          <w:lang w:eastAsia="en-US" w:bidi="de-CH"/>
        </w:rPr>
      </w:pPr>
      <w:r w:rsidRPr="00373CA6">
        <w:rPr>
          <w:lang w:eastAsia="en-US" w:bidi="de-CH"/>
        </w:rPr>
        <w:t>Die Rechnungen sind der BHU zuzustellen. Der Ablauf und die Vorgaben für die Rechnungskontrolle und -genehmigung orientieren sich an den filialspezifischen Vorgaben.</w:t>
      </w:r>
    </w:p>
    <w:p w14:paraId="55BCE1DA" w14:textId="0EFB2383" w:rsidR="00373CA6" w:rsidRDefault="00373CA6" w:rsidP="00373CA6">
      <w:pPr>
        <w:pStyle w:val="Abstand"/>
        <w:rPr>
          <w:lang w:eastAsia="en-US"/>
        </w:rPr>
      </w:pPr>
    </w:p>
    <w:p w14:paraId="538DFFB4" w14:textId="0F74868A" w:rsidR="00373CA6" w:rsidRDefault="00373CA6" w:rsidP="00373CA6">
      <w:pPr>
        <w:pStyle w:val="berschrift3"/>
        <w:rPr>
          <w:lang w:bidi="de-CH"/>
        </w:rPr>
      </w:pPr>
      <w:bookmarkStart w:id="44" w:name="_Toc68182549"/>
      <w:r w:rsidRPr="00373CA6">
        <w:rPr>
          <w:lang w:bidi="de-CH"/>
        </w:rPr>
        <w:t>Qualitäts- und Risikomanagement</w:t>
      </w:r>
      <w:bookmarkEnd w:id="44"/>
    </w:p>
    <w:p w14:paraId="045A02CD" w14:textId="71E0FC5B" w:rsidR="00373CA6" w:rsidRDefault="00373CA6" w:rsidP="00373CA6">
      <w:pPr>
        <w:pStyle w:val="berschrift4"/>
        <w:rPr>
          <w:lang w:bidi="de-CH"/>
        </w:rPr>
      </w:pPr>
      <w:bookmarkStart w:id="45" w:name="_Toc68182550"/>
      <w:r w:rsidRPr="00373CA6">
        <w:rPr>
          <w:lang w:bidi="de-CH"/>
        </w:rPr>
        <w:t>Qualitätsmanagement</w:t>
      </w:r>
      <w:bookmarkEnd w:id="45"/>
    </w:p>
    <w:p w14:paraId="376D9519" w14:textId="77777777" w:rsidR="00373CA6" w:rsidRPr="00373CA6" w:rsidRDefault="00373CA6" w:rsidP="00373CA6">
      <w:pPr>
        <w:pStyle w:val="Absatz"/>
        <w:rPr>
          <w:i/>
          <w:lang w:eastAsia="en-US" w:bidi="de-CH"/>
        </w:rPr>
      </w:pPr>
      <w:r w:rsidRPr="00373CA6">
        <w:rPr>
          <w:i/>
          <w:lang w:eastAsia="en-US" w:bidi="de-CH"/>
        </w:rPr>
        <w:t>Grundsatz</w:t>
      </w:r>
    </w:p>
    <w:p w14:paraId="01FDC311" w14:textId="77777777" w:rsidR="00373CA6" w:rsidRPr="00373CA6" w:rsidRDefault="00373CA6" w:rsidP="00373CA6">
      <w:pPr>
        <w:pStyle w:val="Absatz"/>
        <w:rPr>
          <w:lang w:eastAsia="en-US" w:bidi="de-CH"/>
        </w:rPr>
      </w:pPr>
      <w:r w:rsidRPr="00373CA6">
        <w:rPr>
          <w:lang w:eastAsia="en-US" w:bidi="de-CH"/>
        </w:rPr>
        <w:t xml:space="preserve">Durch die Anwendung geeigneter Qualitätssicherungsmassnahmen wird sichergestellt, dass das Bau- </w:t>
      </w:r>
      <w:proofErr w:type="spellStart"/>
      <w:r w:rsidRPr="00373CA6">
        <w:rPr>
          <w:lang w:eastAsia="en-US" w:bidi="de-CH"/>
        </w:rPr>
        <w:t>vorhaben</w:t>
      </w:r>
      <w:proofErr w:type="spellEnd"/>
      <w:r w:rsidRPr="00373CA6">
        <w:rPr>
          <w:lang w:eastAsia="en-US" w:bidi="de-CH"/>
        </w:rPr>
        <w:t xml:space="preserve"> nach den festgelegten Anforderungen geplant und gebaut wird:</w:t>
      </w:r>
    </w:p>
    <w:p w14:paraId="7F3114A0" w14:textId="77777777" w:rsidR="00373CA6" w:rsidRPr="00373CA6" w:rsidRDefault="00373CA6" w:rsidP="00373CA6">
      <w:pPr>
        <w:pStyle w:val="Aufzaehlung"/>
        <w:rPr>
          <w:lang w:eastAsia="en-US" w:bidi="de-CH"/>
        </w:rPr>
      </w:pPr>
      <w:r w:rsidRPr="00373CA6">
        <w:rPr>
          <w:lang w:eastAsia="en-US" w:bidi="de-CH"/>
        </w:rPr>
        <w:t>Umsetzung der Technik nach aktuellem, anerkanntem Stand</w:t>
      </w:r>
    </w:p>
    <w:p w14:paraId="18F139D6" w14:textId="77777777" w:rsidR="00373CA6" w:rsidRPr="00373CA6" w:rsidRDefault="00373CA6" w:rsidP="00373CA6">
      <w:pPr>
        <w:pStyle w:val="Aufzaehlung"/>
        <w:rPr>
          <w:lang w:eastAsia="en-US" w:bidi="de-CH"/>
        </w:rPr>
      </w:pPr>
      <w:r w:rsidRPr="00373CA6">
        <w:rPr>
          <w:lang w:eastAsia="en-US" w:bidi="de-CH"/>
        </w:rPr>
        <w:t>Einhaltung der technischen Vorgaben und Anforderungen des Bauherrn</w:t>
      </w:r>
    </w:p>
    <w:p w14:paraId="79448CF2" w14:textId="77777777" w:rsidR="00373CA6" w:rsidRPr="00373CA6" w:rsidRDefault="00373CA6" w:rsidP="00373CA6">
      <w:pPr>
        <w:pStyle w:val="Aufzaehlung"/>
        <w:rPr>
          <w:lang w:eastAsia="en-US" w:bidi="de-CH"/>
        </w:rPr>
      </w:pPr>
      <w:r w:rsidRPr="00373CA6">
        <w:rPr>
          <w:lang w:eastAsia="en-US" w:bidi="de-CH"/>
        </w:rPr>
        <w:t>Erreichung eines einheitlichen Qualitätsstandards</w:t>
      </w:r>
    </w:p>
    <w:p w14:paraId="55E027AF" w14:textId="77777777" w:rsidR="00373CA6" w:rsidRPr="00373CA6" w:rsidRDefault="00373CA6" w:rsidP="00373CA6">
      <w:pPr>
        <w:pStyle w:val="Aufzaehlung"/>
        <w:rPr>
          <w:lang w:eastAsia="en-US" w:bidi="de-CH"/>
        </w:rPr>
      </w:pPr>
      <w:r w:rsidRPr="00373CA6">
        <w:rPr>
          <w:lang w:eastAsia="en-US" w:bidi="de-CH"/>
        </w:rPr>
        <w:t>Gewährleistung eines anschliessend möglichst unterhaltsarmen Betriebes</w:t>
      </w:r>
    </w:p>
    <w:p w14:paraId="135F4383" w14:textId="77777777" w:rsidR="00373CA6" w:rsidRPr="00373CA6" w:rsidRDefault="00373CA6" w:rsidP="00373CA6">
      <w:pPr>
        <w:pStyle w:val="Aufzaehlung"/>
        <w:rPr>
          <w:lang w:eastAsia="en-US" w:bidi="de-CH"/>
        </w:rPr>
      </w:pPr>
      <w:r w:rsidRPr="00373CA6">
        <w:rPr>
          <w:lang w:eastAsia="en-US" w:bidi="de-CH"/>
        </w:rPr>
        <w:t>Einhaltung des festgelegten Kostenrahmens</w:t>
      </w:r>
    </w:p>
    <w:p w14:paraId="48ADB163" w14:textId="77777777" w:rsidR="00373CA6" w:rsidRPr="00373CA6" w:rsidRDefault="00373CA6" w:rsidP="00373CA6">
      <w:pPr>
        <w:pStyle w:val="Aufzaehlung"/>
        <w:rPr>
          <w:lang w:eastAsia="en-US" w:bidi="de-CH"/>
        </w:rPr>
      </w:pPr>
      <w:r w:rsidRPr="00373CA6">
        <w:rPr>
          <w:lang w:eastAsia="en-US" w:bidi="de-CH"/>
        </w:rPr>
        <w:t>Einhaltung des festgelegten Terminrahmens</w:t>
      </w:r>
    </w:p>
    <w:p w14:paraId="4A7AF0AA" w14:textId="77777777" w:rsidR="00373CA6" w:rsidRPr="00373CA6" w:rsidRDefault="00373CA6" w:rsidP="00373CA6">
      <w:pPr>
        <w:pStyle w:val="Aufzaehlung"/>
        <w:rPr>
          <w:lang w:eastAsia="en-US" w:bidi="de-CH"/>
        </w:rPr>
      </w:pPr>
      <w:r w:rsidRPr="00373CA6">
        <w:rPr>
          <w:lang w:eastAsia="en-US" w:bidi="de-CH"/>
        </w:rPr>
        <w:t>Einhaltung der festgelegten Projektmeilensteine</w:t>
      </w:r>
    </w:p>
    <w:p w14:paraId="696F9175" w14:textId="77777777" w:rsidR="00373CA6" w:rsidRPr="00373CA6" w:rsidRDefault="00373CA6" w:rsidP="00373CA6">
      <w:pPr>
        <w:pStyle w:val="Aufzaehlung"/>
        <w:rPr>
          <w:lang w:eastAsia="en-US" w:bidi="de-CH"/>
        </w:rPr>
      </w:pPr>
      <w:r w:rsidRPr="00373CA6">
        <w:rPr>
          <w:lang w:eastAsia="en-US" w:bidi="de-CH"/>
        </w:rPr>
        <w:t>Minimierung der Verkehrsbehinderungen für die Verkehrsteilnehmer</w:t>
      </w:r>
    </w:p>
    <w:p w14:paraId="4F945AC6" w14:textId="77777777" w:rsidR="00373CA6" w:rsidRPr="00373CA6" w:rsidRDefault="00373CA6" w:rsidP="00373CA6">
      <w:pPr>
        <w:pStyle w:val="Absatz"/>
        <w:rPr>
          <w:lang w:eastAsia="en-US" w:bidi="de-CH"/>
        </w:rPr>
      </w:pPr>
      <w:r w:rsidRPr="00373CA6">
        <w:rPr>
          <w:lang w:eastAsia="en-US" w:bidi="de-CH"/>
        </w:rPr>
        <w:t>Hierfür müssen alle Projektbeteiligten frühzeitig und stufengerecht eingebunden werden. Grundsätzlich gelten folgende Aussagen:</w:t>
      </w:r>
    </w:p>
    <w:p w14:paraId="096B4B41" w14:textId="77777777" w:rsidR="00373CA6" w:rsidRPr="00373CA6" w:rsidRDefault="00373CA6" w:rsidP="00373CA6">
      <w:pPr>
        <w:pStyle w:val="Aufzaehlung"/>
        <w:rPr>
          <w:lang w:eastAsia="en-US" w:bidi="de-CH"/>
        </w:rPr>
      </w:pPr>
      <w:r w:rsidRPr="00373CA6">
        <w:rPr>
          <w:lang w:eastAsia="en-US" w:bidi="de-CH"/>
        </w:rPr>
        <w:t>Eigenverantwortung: Alle Projektbeteiligten sind verantwortlich, dass die Massnahmen ergriffen werden, die für die Erreichung der Qualitätsziele der von ihnen erbrachten Leistungen notwendigen sind. Jeder Beteiligte ist dafür verantwortlich, dass die von ihm erbrachte Leistung den gesetzten Anforderungen genügt.</w:t>
      </w:r>
    </w:p>
    <w:p w14:paraId="02CAB558" w14:textId="77777777" w:rsidR="00373CA6" w:rsidRPr="00373CA6" w:rsidRDefault="00373CA6" w:rsidP="00373CA6">
      <w:pPr>
        <w:pStyle w:val="Aufzaehlung"/>
        <w:rPr>
          <w:lang w:eastAsia="en-US" w:bidi="de-CH"/>
        </w:rPr>
      </w:pPr>
      <w:r w:rsidRPr="00373CA6">
        <w:rPr>
          <w:lang w:eastAsia="en-US" w:bidi="de-CH"/>
        </w:rPr>
        <w:t>Alle Projektbeteiligten arbeiten nach denen in ihren Firmen festgelegten QM-Vorgaben.</w:t>
      </w:r>
    </w:p>
    <w:p w14:paraId="359B9FF3" w14:textId="77777777" w:rsidR="00373CA6" w:rsidRPr="00373CA6" w:rsidRDefault="00373CA6" w:rsidP="00373CA6">
      <w:pPr>
        <w:pStyle w:val="Aufzaehlung"/>
        <w:rPr>
          <w:lang w:eastAsia="en-US" w:bidi="de-CH"/>
        </w:rPr>
      </w:pPr>
      <w:r w:rsidRPr="00373CA6">
        <w:rPr>
          <w:lang w:eastAsia="en-US" w:bidi="de-CH"/>
        </w:rPr>
        <w:t xml:space="preserve">Die Umsetzung der geplanten Massnahmen darf nur aufgrund von genehmigten Dokumenten </w:t>
      </w:r>
      <w:proofErr w:type="spellStart"/>
      <w:r w:rsidRPr="00373CA6">
        <w:rPr>
          <w:lang w:eastAsia="en-US" w:bidi="de-CH"/>
        </w:rPr>
        <w:t>erfol</w:t>
      </w:r>
      <w:proofErr w:type="spellEnd"/>
      <w:r w:rsidRPr="00373CA6">
        <w:rPr>
          <w:lang w:eastAsia="en-US" w:bidi="de-CH"/>
        </w:rPr>
        <w:t>- gen. Die in diesem Dokument festgelegten Regelungen für Abläufe und Genehmigungsverfahren müssen strikt eingehalten werden.</w:t>
      </w:r>
    </w:p>
    <w:p w14:paraId="2E5402D9" w14:textId="77777777" w:rsidR="00373CA6" w:rsidRPr="00373CA6" w:rsidRDefault="00373CA6" w:rsidP="00373CA6">
      <w:pPr>
        <w:pStyle w:val="Aufzaehlung"/>
        <w:rPr>
          <w:lang w:eastAsia="en-US" w:bidi="de-CH"/>
        </w:rPr>
      </w:pPr>
      <w:r w:rsidRPr="00373CA6">
        <w:rPr>
          <w:lang w:eastAsia="en-US" w:bidi="de-CH"/>
        </w:rPr>
        <w:t xml:space="preserve">Die Koordination von Projekten erfolgt über die GPL und die BHU, während die Koordination von Projektlosen verschiedener Fachbereiche in der Verantwortung des PV + BL Bau liegt. Die </w:t>
      </w:r>
      <w:proofErr w:type="spellStart"/>
      <w:r w:rsidRPr="00373CA6">
        <w:rPr>
          <w:lang w:eastAsia="en-US" w:bidi="de-CH"/>
        </w:rPr>
        <w:t>notwen</w:t>
      </w:r>
      <w:proofErr w:type="spellEnd"/>
      <w:r w:rsidRPr="00373CA6">
        <w:rPr>
          <w:lang w:eastAsia="en-US" w:bidi="de-CH"/>
        </w:rPr>
        <w:t>- digen Informationen sind durch die Projektbeteiligten zur Verfügung zu stellen.</w:t>
      </w:r>
    </w:p>
    <w:p w14:paraId="67FE19F1" w14:textId="77777777" w:rsidR="00373CA6" w:rsidRPr="00373CA6" w:rsidRDefault="00373CA6" w:rsidP="00373CA6">
      <w:pPr>
        <w:pStyle w:val="Aufzaehlung"/>
        <w:rPr>
          <w:lang w:eastAsia="en-US" w:bidi="de-CH"/>
        </w:rPr>
      </w:pPr>
      <w:r w:rsidRPr="00373CA6">
        <w:rPr>
          <w:lang w:eastAsia="en-US" w:bidi="de-CH"/>
        </w:rPr>
        <w:t>Alle projektrelevanten Unterlagen (Pläne, Genehmigungen, Projektänderungen, Entscheide) sind schriftlich zu dokumentieren.</w:t>
      </w:r>
    </w:p>
    <w:p w14:paraId="1A362DF6" w14:textId="77777777" w:rsidR="00373CA6" w:rsidRPr="00373CA6" w:rsidRDefault="00373CA6" w:rsidP="00373CA6">
      <w:pPr>
        <w:pStyle w:val="Aufzaehlung"/>
        <w:rPr>
          <w:lang w:eastAsia="en-US" w:bidi="de-CH"/>
        </w:rPr>
      </w:pPr>
      <w:r w:rsidRPr="00373CA6">
        <w:rPr>
          <w:lang w:eastAsia="en-US" w:bidi="de-CH"/>
        </w:rPr>
        <w:t xml:space="preserve">Mit dem Qualitätsmanagement sollen die Umsetzung der Projektanforderungen und der </w:t>
      </w:r>
      <w:proofErr w:type="spellStart"/>
      <w:r w:rsidRPr="00373CA6">
        <w:rPr>
          <w:lang w:eastAsia="en-US" w:bidi="de-CH"/>
        </w:rPr>
        <w:t>techni</w:t>
      </w:r>
      <w:proofErr w:type="spellEnd"/>
      <w:r w:rsidRPr="00373CA6">
        <w:rPr>
          <w:lang w:eastAsia="en-US" w:bidi="de-CH"/>
        </w:rPr>
        <w:t xml:space="preserve">- </w:t>
      </w:r>
      <w:proofErr w:type="spellStart"/>
      <w:r w:rsidRPr="00373CA6">
        <w:rPr>
          <w:lang w:eastAsia="en-US" w:bidi="de-CH"/>
        </w:rPr>
        <w:t>schen</w:t>
      </w:r>
      <w:proofErr w:type="spellEnd"/>
      <w:r w:rsidRPr="00373CA6">
        <w:rPr>
          <w:lang w:eastAsia="en-US" w:bidi="de-CH"/>
        </w:rPr>
        <w:t xml:space="preserve"> Vorgaben sowie die Berücksichtigung aller relevanten Randbedingungen in Planung und Ausführung sichergestellt werden.</w:t>
      </w:r>
    </w:p>
    <w:p w14:paraId="7F3F6A67" w14:textId="77777777" w:rsidR="00373CA6" w:rsidRPr="00373CA6" w:rsidRDefault="00373CA6" w:rsidP="00373CA6">
      <w:pPr>
        <w:pStyle w:val="Absatz"/>
        <w:rPr>
          <w:i/>
          <w:lang w:eastAsia="en-US" w:bidi="de-CH"/>
        </w:rPr>
      </w:pPr>
      <w:r w:rsidRPr="00373CA6">
        <w:rPr>
          <w:i/>
          <w:lang w:eastAsia="en-US" w:bidi="de-CH"/>
        </w:rPr>
        <w:t>Kontrollplan</w:t>
      </w:r>
    </w:p>
    <w:p w14:paraId="3EE1F465" w14:textId="1866025B" w:rsidR="00373CA6" w:rsidRPr="00373CA6" w:rsidRDefault="00373CA6" w:rsidP="00373CA6">
      <w:pPr>
        <w:pStyle w:val="Absatz"/>
        <w:rPr>
          <w:lang w:eastAsia="en-US" w:bidi="de-CH"/>
        </w:rPr>
      </w:pPr>
      <w:r w:rsidRPr="00373CA6">
        <w:rPr>
          <w:lang w:eastAsia="en-US" w:bidi="de-CH"/>
        </w:rPr>
        <w:t>Die realisierungsspezifischen Qualitätsanforderungen und die durchzuführenden Prüfungen sind im jeweiligen Kontrollplan definiert.</w:t>
      </w:r>
    </w:p>
    <w:p w14:paraId="556BF3AB" w14:textId="77777777" w:rsidR="00373CA6" w:rsidRPr="00373CA6" w:rsidRDefault="00373CA6" w:rsidP="00373CA6">
      <w:pPr>
        <w:pStyle w:val="Absatz"/>
        <w:rPr>
          <w:i/>
          <w:lang w:eastAsia="en-US" w:bidi="de-CH"/>
        </w:rPr>
      </w:pPr>
      <w:r w:rsidRPr="00373CA6">
        <w:rPr>
          <w:i/>
          <w:lang w:eastAsia="en-US" w:bidi="de-CH"/>
        </w:rPr>
        <w:t>Prüfplan</w:t>
      </w:r>
    </w:p>
    <w:p w14:paraId="296FC35C" w14:textId="77777777" w:rsidR="00373CA6" w:rsidRPr="00373CA6" w:rsidRDefault="00373CA6" w:rsidP="00373CA6">
      <w:pPr>
        <w:pStyle w:val="Absatz"/>
        <w:rPr>
          <w:lang w:eastAsia="en-US" w:bidi="de-CH"/>
        </w:rPr>
      </w:pPr>
      <w:r w:rsidRPr="00373CA6">
        <w:rPr>
          <w:lang w:eastAsia="en-US" w:bidi="de-CH"/>
        </w:rPr>
        <w:t xml:space="preserve">Auf der Grundlage des Kontrollplans definieren die Unternehmungen den Prüfplan, welcher die </w:t>
      </w:r>
      <w:proofErr w:type="spellStart"/>
      <w:r w:rsidRPr="00373CA6">
        <w:rPr>
          <w:lang w:eastAsia="en-US" w:bidi="de-CH"/>
        </w:rPr>
        <w:t>Errei</w:t>
      </w:r>
      <w:proofErr w:type="spellEnd"/>
      <w:r w:rsidRPr="00373CA6">
        <w:rPr>
          <w:lang w:eastAsia="en-US" w:bidi="de-CH"/>
        </w:rPr>
        <w:t xml:space="preserve">- </w:t>
      </w:r>
      <w:proofErr w:type="spellStart"/>
      <w:r w:rsidRPr="00373CA6">
        <w:rPr>
          <w:lang w:eastAsia="en-US" w:bidi="de-CH"/>
        </w:rPr>
        <w:t>chung</w:t>
      </w:r>
      <w:proofErr w:type="spellEnd"/>
      <w:r w:rsidRPr="00373CA6">
        <w:rPr>
          <w:lang w:eastAsia="en-US" w:bidi="de-CH"/>
        </w:rPr>
        <w:t xml:space="preserve"> der definierten Leistungsanforderungen der einzelnen Bauteile gewährleisten soll.</w:t>
      </w:r>
    </w:p>
    <w:p w14:paraId="5F3E1A34" w14:textId="1C751123" w:rsidR="00373CA6" w:rsidRDefault="00373CA6" w:rsidP="00373CA6">
      <w:pPr>
        <w:pStyle w:val="Abstand"/>
        <w:rPr>
          <w:lang w:eastAsia="en-US" w:bidi="de-CH"/>
        </w:rPr>
      </w:pPr>
    </w:p>
    <w:p w14:paraId="521F2868" w14:textId="218E3FF8" w:rsidR="00373CA6" w:rsidRDefault="00373CA6" w:rsidP="00373CA6">
      <w:pPr>
        <w:pStyle w:val="berschrift4"/>
        <w:rPr>
          <w:lang w:bidi="de-CH"/>
        </w:rPr>
      </w:pPr>
      <w:bookmarkStart w:id="46" w:name="_Toc68182551"/>
      <w:r w:rsidRPr="00373CA6">
        <w:rPr>
          <w:lang w:bidi="de-CH"/>
        </w:rPr>
        <w:t>Risikomanagemen</w:t>
      </w:r>
      <w:r>
        <w:rPr>
          <w:lang w:bidi="de-CH"/>
        </w:rPr>
        <w:t>t</w:t>
      </w:r>
      <w:bookmarkEnd w:id="46"/>
    </w:p>
    <w:p w14:paraId="4A26081D" w14:textId="469807C1" w:rsidR="00373CA6" w:rsidRDefault="00373CA6" w:rsidP="00373CA6">
      <w:pPr>
        <w:pStyle w:val="Absatz"/>
        <w:rPr>
          <w:lang w:eastAsia="en-US" w:bidi="de-CH"/>
        </w:rPr>
      </w:pPr>
      <w:r w:rsidRPr="00373CA6">
        <w:rPr>
          <w:lang w:eastAsia="en-US" w:bidi="de-CH"/>
        </w:rPr>
        <w:t>Die Risikoanalyse wird durch die Bauherrenunterstützung im Rahmen der periodischen Berichterstattung in Zusammenarbeit mit der GPL durchgeführt.</w:t>
      </w:r>
    </w:p>
    <w:p w14:paraId="516E63D5" w14:textId="12F8D1BA" w:rsidR="00373CA6" w:rsidRDefault="00373CA6" w:rsidP="00373CA6">
      <w:pPr>
        <w:pStyle w:val="Abstand"/>
        <w:rPr>
          <w:lang w:eastAsia="en-US" w:bidi="de-CH"/>
        </w:rPr>
      </w:pPr>
    </w:p>
    <w:p w14:paraId="6E927CE6" w14:textId="2EE737E3" w:rsidR="00373CA6" w:rsidRDefault="00373CA6" w:rsidP="00373CA6">
      <w:pPr>
        <w:pStyle w:val="berschrift2"/>
        <w:rPr>
          <w:lang w:bidi="de-CH"/>
        </w:rPr>
      </w:pPr>
      <w:bookmarkStart w:id="47" w:name="_Toc68182552"/>
      <w:r>
        <w:rPr>
          <w:lang w:bidi="de-CH"/>
        </w:rPr>
        <w:t>Sicherheit</w:t>
      </w:r>
      <w:bookmarkEnd w:id="47"/>
    </w:p>
    <w:p w14:paraId="7173191E" w14:textId="77777777" w:rsidR="007858CB" w:rsidRPr="007858CB" w:rsidRDefault="007858CB" w:rsidP="007858CB">
      <w:pPr>
        <w:pStyle w:val="berschrift3"/>
        <w:rPr>
          <w:lang w:bidi="de-CH"/>
        </w:rPr>
      </w:pPr>
      <w:bookmarkStart w:id="48" w:name="_Toc68182553"/>
      <w:r w:rsidRPr="007858CB">
        <w:rPr>
          <w:lang w:bidi="de-CH"/>
        </w:rPr>
        <w:t>Grundsatz</w:t>
      </w:r>
      <w:bookmarkEnd w:id="48"/>
    </w:p>
    <w:p w14:paraId="679796CC" w14:textId="7327D9C7" w:rsidR="007858CB" w:rsidRPr="007858CB" w:rsidRDefault="007858CB" w:rsidP="007858CB">
      <w:pPr>
        <w:pStyle w:val="Absatznormal"/>
        <w:rPr>
          <w:lang w:eastAsia="en-US" w:bidi="de-CH"/>
        </w:rPr>
      </w:pPr>
      <w:r w:rsidRPr="007858CB">
        <w:rPr>
          <w:lang w:eastAsia="en-US" w:bidi="de-CH"/>
        </w:rPr>
        <w:t>Die einzuhaltenden Sicherheitsgrundsätze und Zuständigkeiten werden auf Basis, der im Rahmen der Projektierung zu erarbeitenden Risikoanalyse und auf Basis des QM-Plans durch den Projektverfasser in Zusammenarbeit mit der BHU und der GPL definiert.</w:t>
      </w:r>
    </w:p>
    <w:p w14:paraId="3D80F689" w14:textId="77777777" w:rsidR="007858CB" w:rsidRPr="007858CB" w:rsidRDefault="007858CB" w:rsidP="007858CB">
      <w:pPr>
        <w:pStyle w:val="Abstand"/>
        <w:rPr>
          <w:lang w:eastAsia="en-US" w:bidi="de-CH"/>
        </w:rPr>
      </w:pPr>
    </w:p>
    <w:p w14:paraId="177ECB3A" w14:textId="77777777" w:rsidR="007858CB" w:rsidRPr="007858CB" w:rsidRDefault="007858CB" w:rsidP="007858CB">
      <w:pPr>
        <w:pStyle w:val="berschrift3"/>
        <w:rPr>
          <w:lang w:bidi="de-CH"/>
        </w:rPr>
      </w:pPr>
      <w:bookmarkStart w:id="49" w:name="_Toc68182554"/>
      <w:r w:rsidRPr="007858CB">
        <w:rPr>
          <w:lang w:bidi="de-CH"/>
        </w:rPr>
        <w:t>Alarmorganisation</w:t>
      </w:r>
      <w:bookmarkEnd w:id="49"/>
    </w:p>
    <w:p w14:paraId="7757C31F" w14:textId="2A80D231" w:rsidR="00373CA6" w:rsidRDefault="007858CB" w:rsidP="007858CB">
      <w:pPr>
        <w:pStyle w:val="Absatznormal"/>
        <w:rPr>
          <w:lang w:eastAsia="en-US" w:bidi="de-CH"/>
        </w:rPr>
      </w:pPr>
      <w:r w:rsidRPr="007858CB">
        <w:rPr>
          <w:lang w:eastAsia="en-US" w:bidi="de-CH"/>
        </w:rPr>
        <w:t>Die Alarmorganisation inkl. Telefonnummern wird vor Abschluss der jeweiligen Werkverträge zusammen mit den Sicherheitsbeauftragten der Unternehmungen definiert.</w:t>
      </w:r>
    </w:p>
    <w:p w14:paraId="2B0C75F2" w14:textId="18159E15" w:rsidR="004564E3" w:rsidRDefault="004564E3" w:rsidP="004564E3">
      <w:pPr>
        <w:pStyle w:val="Abstand"/>
        <w:rPr>
          <w:lang w:eastAsia="en-US" w:bidi="de-CH"/>
        </w:rPr>
      </w:pPr>
    </w:p>
    <w:p w14:paraId="105E44F4" w14:textId="11F7FF03" w:rsidR="004564E3" w:rsidRDefault="004564E3" w:rsidP="004564E3">
      <w:pPr>
        <w:pStyle w:val="berschrift2"/>
        <w:rPr>
          <w:lang w:bidi="de-CH"/>
        </w:rPr>
      </w:pPr>
      <w:bookmarkStart w:id="50" w:name="_Toc68182555"/>
      <w:bookmarkStart w:id="51" w:name="_Ref68427356"/>
      <w:bookmarkStart w:id="52" w:name="_Ref68427378"/>
      <w:r>
        <w:rPr>
          <w:lang w:bidi="de-CH"/>
        </w:rPr>
        <w:t>Änderungswesen</w:t>
      </w:r>
      <w:bookmarkEnd w:id="50"/>
      <w:bookmarkEnd w:id="51"/>
      <w:bookmarkEnd w:id="52"/>
    </w:p>
    <w:p w14:paraId="0E25A14D" w14:textId="77777777" w:rsidR="004564E3" w:rsidRPr="004564E3" w:rsidRDefault="004564E3" w:rsidP="004564E3">
      <w:pPr>
        <w:pStyle w:val="Absatznormal"/>
        <w:rPr>
          <w:lang w:eastAsia="en-US" w:bidi="de-CH"/>
        </w:rPr>
      </w:pPr>
      <w:r w:rsidRPr="004564E3">
        <w:rPr>
          <w:lang w:eastAsia="en-US" w:bidi="de-CH"/>
        </w:rPr>
        <w:t>Es wird zwischen wesentlichen und unwesentlichen Projektänderungen unterschieden. Der Zuordnungs- entscheid erfolgt anlässlich der Gesamtprojektleitungssitzung (GPLS).</w:t>
      </w:r>
    </w:p>
    <w:p w14:paraId="7728F961" w14:textId="77777777" w:rsidR="004564E3" w:rsidRDefault="004564E3" w:rsidP="004564E3">
      <w:pPr>
        <w:pStyle w:val="Abstand"/>
        <w:rPr>
          <w:lang w:eastAsia="en-US" w:bidi="de-CH"/>
        </w:rPr>
      </w:pPr>
    </w:p>
    <w:p w14:paraId="0D9F283F" w14:textId="2D036AE7" w:rsidR="004564E3" w:rsidRPr="004564E3" w:rsidRDefault="004564E3" w:rsidP="004564E3">
      <w:pPr>
        <w:pStyle w:val="berschrift3"/>
        <w:rPr>
          <w:lang w:bidi="de-CH"/>
        </w:rPr>
      </w:pPr>
      <w:bookmarkStart w:id="53" w:name="_Toc68182556"/>
      <w:r w:rsidRPr="004564E3">
        <w:rPr>
          <w:lang w:bidi="de-CH"/>
        </w:rPr>
        <w:t>Wesentliche Projektänderungen</w:t>
      </w:r>
      <w:bookmarkEnd w:id="53"/>
    </w:p>
    <w:p w14:paraId="2DD7B79A" w14:textId="77777777" w:rsidR="004564E3" w:rsidRPr="004564E3" w:rsidRDefault="004564E3" w:rsidP="004564E3">
      <w:pPr>
        <w:pStyle w:val="Absatznormal"/>
        <w:rPr>
          <w:lang w:eastAsia="en-US" w:bidi="de-CH"/>
        </w:rPr>
      </w:pPr>
      <w:r w:rsidRPr="004564E3">
        <w:rPr>
          <w:lang w:eastAsia="en-US" w:bidi="de-CH"/>
        </w:rPr>
        <w:t>Wesentliche Projektänderungen liegen bei prinzipiellen Veränderungen des Massnahmenprojekts vor.</w:t>
      </w:r>
    </w:p>
    <w:p w14:paraId="47AB6A0F" w14:textId="77777777" w:rsidR="004564E3" w:rsidRPr="004564E3" w:rsidRDefault="004564E3" w:rsidP="004564E3">
      <w:pPr>
        <w:pStyle w:val="Absatznormal"/>
        <w:rPr>
          <w:lang w:eastAsia="en-US" w:bidi="de-CH"/>
        </w:rPr>
      </w:pPr>
      <w:r w:rsidRPr="004564E3">
        <w:rPr>
          <w:lang w:eastAsia="en-US" w:bidi="de-CH"/>
        </w:rPr>
        <w:t xml:space="preserve">Weicht der Projektverfasser im Rahmen der Erarbeitung der Unterlagen für die Ausführung von </w:t>
      </w:r>
      <w:proofErr w:type="spellStart"/>
      <w:r w:rsidRPr="004564E3">
        <w:rPr>
          <w:lang w:eastAsia="en-US" w:bidi="de-CH"/>
        </w:rPr>
        <w:t>festge</w:t>
      </w:r>
      <w:proofErr w:type="spellEnd"/>
      <w:r w:rsidRPr="004564E3">
        <w:rPr>
          <w:lang w:eastAsia="en-US" w:bidi="de-CH"/>
        </w:rPr>
        <w:t xml:space="preserve">- legten Anforderungen bzgl. Technik, Qualität und Kosten ab, sind diese von der Bauherrschaft </w:t>
      </w:r>
      <w:proofErr w:type="spellStart"/>
      <w:r w:rsidRPr="004564E3">
        <w:rPr>
          <w:lang w:eastAsia="en-US" w:bidi="de-CH"/>
        </w:rPr>
        <w:t>genehmi</w:t>
      </w:r>
      <w:proofErr w:type="spellEnd"/>
      <w:r w:rsidRPr="004564E3">
        <w:rPr>
          <w:lang w:eastAsia="en-US" w:bidi="de-CH"/>
        </w:rPr>
        <w:t>- gen zu lassen. Das gleiche gilt für den Bauleiter.</w:t>
      </w:r>
    </w:p>
    <w:p w14:paraId="526454BD" w14:textId="77777777" w:rsidR="004564E3" w:rsidRPr="00DF577C" w:rsidRDefault="004564E3" w:rsidP="004564E3">
      <w:pPr>
        <w:pStyle w:val="Absatznormal"/>
        <w:rPr>
          <w:b/>
          <w:bCs/>
          <w:i/>
          <w:iCs/>
        </w:rPr>
      </w:pPr>
      <w:r w:rsidRPr="00DF577C">
        <w:rPr>
          <w:b/>
          <w:bCs/>
          <w:i/>
          <w:iCs/>
        </w:rPr>
        <w:t>Ablauf:</w:t>
      </w:r>
    </w:p>
    <w:p w14:paraId="6E13C627" w14:textId="77777777" w:rsidR="004564E3" w:rsidRDefault="004564E3" w:rsidP="004564E3">
      <w:pPr>
        <w:pStyle w:val="Abstand"/>
      </w:pPr>
    </w:p>
    <w:tbl>
      <w:tblPr>
        <w:tblStyle w:val="TableNormal"/>
        <w:tblW w:w="0" w:type="auto"/>
        <w:tblInd w:w="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6"/>
        <w:gridCol w:w="6095"/>
        <w:gridCol w:w="1560"/>
      </w:tblGrid>
      <w:tr w:rsidR="004564E3" w:rsidRPr="00CD3778" w14:paraId="244472E1" w14:textId="77777777" w:rsidTr="00DF577C">
        <w:trPr>
          <w:trHeight w:val="400"/>
        </w:trPr>
        <w:tc>
          <w:tcPr>
            <w:tcW w:w="1136" w:type="dxa"/>
            <w:shd w:val="clear" w:color="auto" w:fill="D9D9D9"/>
          </w:tcPr>
          <w:p w14:paraId="07A5AACD" w14:textId="77777777" w:rsidR="004564E3" w:rsidRPr="00CD3778" w:rsidRDefault="004564E3" w:rsidP="003E1496">
            <w:pPr>
              <w:pStyle w:val="TableParagraph"/>
              <w:spacing w:before="116"/>
              <w:ind w:left="108"/>
              <w:rPr>
                <w:rFonts w:ascii="Arial Narrow" w:hAnsi="Arial Narrow"/>
                <w:b/>
                <w:bCs/>
                <w:sz w:val="18"/>
              </w:rPr>
            </w:pPr>
            <w:r w:rsidRPr="00CD3778">
              <w:rPr>
                <w:rFonts w:ascii="Arial Narrow" w:hAnsi="Arial Narrow"/>
                <w:b/>
                <w:bCs/>
                <w:sz w:val="18"/>
              </w:rPr>
              <w:t>Wer</w:t>
            </w:r>
          </w:p>
        </w:tc>
        <w:tc>
          <w:tcPr>
            <w:tcW w:w="6095" w:type="dxa"/>
            <w:shd w:val="clear" w:color="auto" w:fill="D9D9D9"/>
          </w:tcPr>
          <w:p w14:paraId="79962BD9" w14:textId="77777777" w:rsidR="004564E3" w:rsidRPr="00CD3778" w:rsidRDefault="004564E3" w:rsidP="003E1496">
            <w:pPr>
              <w:pStyle w:val="TableParagraph"/>
              <w:spacing w:before="116"/>
              <w:ind w:left="258"/>
              <w:rPr>
                <w:rFonts w:ascii="Arial Narrow" w:hAnsi="Arial Narrow"/>
                <w:b/>
                <w:bCs/>
                <w:sz w:val="18"/>
              </w:rPr>
            </w:pPr>
            <w:r w:rsidRPr="00CD3778">
              <w:rPr>
                <w:rFonts w:ascii="Arial Narrow" w:hAnsi="Arial Narrow"/>
                <w:b/>
                <w:bCs/>
                <w:sz w:val="18"/>
              </w:rPr>
              <w:t>Was</w:t>
            </w:r>
          </w:p>
        </w:tc>
        <w:tc>
          <w:tcPr>
            <w:tcW w:w="1560" w:type="dxa"/>
            <w:shd w:val="clear" w:color="auto" w:fill="D9D9D9"/>
          </w:tcPr>
          <w:p w14:paraId="111D1893" w14:textId="77777777" w:rsidR="004564E3" w:rsidRPr="00CD3778" w:rsidRDefault="004564E3" w:rsidP="003E1496">
            <w:pPr>
              <w:pStyle w:val="TableParagraph"/>
              <w:spacing w:before="116"/>
              <w:ind w:left="177"/>
              <w:rPr>
                <w:rFonts w:ascii="Arial Narrow" w:hAnsi="Arial Narrow"/>
                <w:b/>
                <w:bCs/>
                <w:sz w:val="18"/>
              </w:rPr>
            </w:pPr>
            <w:r w:rsidRPr="00CD3778">
              <w:rPr>
                <w:rFonts w:ascii="Arial Narrow" w:hAnsi="Arial Narrow"/>
                <w:b/>
                <w:bCs/>
                <w:sz w:val="18"/>
              </w:rPr>
              <w:t>Dauer</w:t>
            </w:r>
          </w:p>
        </w:tc>
      </w:tr>
      <w:tr w:rsidR="004564E3" w:rsidRPr="00CD3778" w14:paraId="2B117F56" w14:textId="77777777" w:rsidTr="00DF577C">
        <w:trPr>
          <w:trHeight w:val="482"/>
        </w:trPr>
        <w:tc>
          <w:tcPr>
            <w:tcW w:w="1136" w:type="dxa"/>
            <w:vAlign w:val="center"/>
          </w:tcPr>
          <w:p w14:paraId="70F7F368" w14:textId="77777777" w:rsidR="004564E3" w:rsidRPr="00CD3778" w:rsidRDefault="004564E3" w:rsidP="00DF577C">
            <w:pPr>
              <w:pStyle w:val="TableParagraph"/>
              <w:ind w:left="108"/>
              <w:rPr>
                <w:rFonts w:ascii="Arial Narrow" w:hAnsi="Arial Narrow"/>
                <w:sz w:val="18"/>
              </w:rPr>
            </w:pPr>
            <w:r w:rsidRPr="00CD3778">
              <w:rPr>
                <w:rFonts w:ascii="Arial Narrow" w:hAnsi="Arial Narrow"/>
                <w:sz w:val="18"/>
              </w:rPr>
              <w:t>PV / BL</w:t>
            </w:r>
          </w:p>
        </w:tc>
        <w:tc>
          <w:tcPr>
            <w:tcW w:w="6095" w:type="dxa"/>
            <w:vAlign w:val="center"/>
          </w:tcPr>
          <w:p w14:paraId="7341DC88" w14:textId="77777777" w:rsidR="004564E3" w:rsidRPr="00CD3778" w:rsidRDefault="004564E3" w:rsidP="00DF577C">
            <w:pPr>
              <w:pStyle w:val="TableParagraph"/>
              <w:ind w:left="258"/>
              <w:rPr>
                <w:rFonts w:ascii="Arial Narrow" w:hAnsi="Arial Narrow"/>
                <w:sz w:val="18"/>
              </w:rPr>
            </w:pPr>
            <w:r w:rsidRPr="00CD3778">
              <w:rPr>
                <w:rFonts w:ascii="Arial Narrow" w:hAnsi="Arial Narrow"/>
                <w:sz w:val="18"/>
              </w:rPr>
              <w:t>Änderungsantrag inkl. Zusammenstellen der Entscheidungsgrundlagen</w:t>
            </w:r>
          </w:p>
        </w:tc>
        <w:tc>
          <w:tcPr>
            <w:tcW w:w="1560" w:type="dxa"/>
            <w:vAlign w:val="center"/>
          </w:tcPr>
          <w:p w14:paraId="40B64212" w14:textId="77777777" w:rsidR="004564E3" w:rsidRPr="00CD3778" w:rsidRDefault="004564E3" w:rsidP="00DF577C">
            <w:pPr>
              <w:pStyle w:val="TableParagraph"/>
              <w:ind w:left="177"/>
              <w:rPr>
                <w:rFonts w:ascii="Arial Narrow" w:hAnsi="Arial Narrow"/>
                <w:sz w:val="18"/>
              </w:rPr>
            </w:pPr>
            <w:r w:rsidRPr="00CD3778">
              <w:rPr>
                <w:rFonts w:ascii="Arial Narrow" w:hAnsi="Arial Narrow"/>
                <w:sz w:val="18"/>
              </w:rPr>
              <w:t>Meilenstein</w:t>
            </w:r>
          </w:p>
        </w:tc>
      </w:tr>
      <w:tr w:rsidR="004564E3" w:rsidRPr="00CD3778" w14:paraId="7CA607AC" w14:textId="77777777" w:rsidTr="00DF577C">
        <w:trPr>
          <w:trHeight w:val="603"/>
        </w:trPr>
        <w:tc>
          <w:tcPr>
            <w:tcW w:w="1136" w:type="dxa"/>
            <w:vAlign w:val="center"/>
          </w:tcPr>
          <w:p w14:paraId="594ED511" w14:textId="77777777" w:rsidR="004564E3" w:rsidRPr="00CD3778" w:rsidRDefault="004564E3" w:rsidP="00DF577C">
            <w:pPr>
              <w:pStyle w:val="TableParagraph"/>
              <w:ind w:left="108"/>
              <w:rPr>
                <w:rFonts w:ascii="Arial Narrow" w:hAnsi="Arial Narrow"/>
                <w:sz w:val="18"/>
              </w:rPr>
            </w:pPr>
            <w:r w:rsidRPr="00CD3778">
              <w:rPr>
                <w:rFonts w:ascii="Arial Narrow" w:hAnsi="Arial Narrow"/>
                <w:sz w:val="18"/>
              </w:rPr>
              <w:t>BHU / OBL</w:t>
            </w:r>
          </w:p>
        </w:tc>
        <w:tc>
          <w:tcPr>
            <w:tcW w:w="6095" w:type="dxa"/>
            <w:vAlign w:val="center"/>
          </w:tcPr>
          <w:p w14:paraId="4050CA50" w14:textId="77777777" w:rsidR="004564E3" w:rsidRPr="00CD3778" w:rsidRDefault="004564E3" w:rsidP="00DF577C">
            <w:pPr>
              <w:pStyle w:val="TableParagraph"/>
              <w:ind w:left="258"/>
              <w:rPr>
                <w:rFonts w:ascii="Arial Narrow" w:hAnsi="Arial Narrow"/>
                <w:sz w:val="18"/>
              </w:rPr>
            </w:pPr>
            <w:r w:rsidRPr="00CD3778">
              <w:rPr>
                <w:rFonts w:ascii="Arial Narrow" w:hAnsi="Arial Narrow"/>
                <w:sz w:val="18"/>
              </w:rPr>
              <w:t>Antrag prüfen, bei Bedarf Ergänzungen einholen</w:t>
            </w:r>
          </w:p>
          <w:p w14:paraId="766E306E" w14:textId="66725943" w:rsidR="004564E3" w:rsidRPr="00CD3778" w:rsidRDefault="00DF577C" w:rsidP="00DF577C">
            <w:pPr>
              <w:pStyle w:val="TableParagraph"/>
              <w:ind w:left="258"/>
              <w:rPr>
                <w:rFonts w:ascii="Arial Narrow" w:hAnsi="Arial Narrow"/>
                <w:sz w:val="18"/>
              </w:rPr>
            </w:pPr>
            <w:r w:rsidRPr="00CD3778">
              <w:rPr>
                <w:rFonts w:ascii="Arial Narrow" w:hAnsi="Arial Narrow"/>
                <w:w w:val="170"/>
                <w:sz w:val="18"/>
              </w:rPr>
              <w:sym w:font="Wingdings" w:char="F0E0"/>
            </w:r>
            <w:r w:rsidR="004564E3" w:rsidRPr="00CD3778">
              <w:rPr>
                <w:rFonts w:ascii="Arial Narrow" w:hAnsi="Arial Narrow"/>
                <w:w w:val="170"/>
                <w:sz w:val="18"/>
              </w:rPr>
              <w:t xml:space="preserve"> </w:t>
            </w:r>
            <w:r w:rsidR="004564E3" w:rsidRPr="00CD3778">
              <w:rPr>
                <w:rFonts w:ascii="Arial Narrow" w:hAnsi="Arial Narrow"/>
                <w:w w:val="110"/>
                <w:sz w:val="18"/>
              </w:rPr>
              <w:t>Information an GPL</w:t>
            </w:r>
          </w:p>
        </w:tc>
        <w:tc>
          <w:tcPr>
            <w:tcW w:w="1560" w:type="dxa"/>
            <w:vAlign w:val="center"/>
          </w:tcPr>
          <w:p w14:paraId="7C44F633" w14:textId="77777777" w:rsidR="004564E3" w:rsidRPr="00CD3778" w:rsidRDefault="004564E3" w:rsidP="00DF577C">
            <w:pPr>
              <w:pStyle w:val="TableParagraph"/>
              <w:ind w:left="177"/>
              <w:rPr>
                <w:rFonts w:ascii="Arial Narrow" w:hAnsi="Arial Narrow"/>
                <w:sz w:val="18"/>
              </w:rPr>
            </w:pPr>
            <w:r w:rsidRPr="00CD3778">
              <w:rPr>
                <w:rFonts w:ascii="Arial Narrow" w:hAnsi="Arial Narrow"/>
                <w:sz w:val="18"/>
              </w:rPr>
              <w:t>1-2 Wochen</w:t>
            </w:r>
          </w:p>
        </w:tc>
      </w:tr>
      <w:tr w:rsidR="004564E3" w:rsidRPr="00CD3778" w14:paraId="12E006D1" w14:textId="77777777" w:rsidTr="00DF577C">
        <w:trPr>
          <w:trHeight w:val="679"/>
        </w:trPr>
        <w:tc>
          <w:tcPr>
            <w:tcW w:w="1136" w:type="dxa"/>
            <w:vAlign w:val="center"/>
          </w:tcPr>
          <w:p w14:paraId="08814926" w14:textId="77777777" w:rsidR="004564E3" w:rsidRPr="00CD3778" w:rsidRDefault="004564E3" w:rsidP="00DF577C">
            <w:pPr>
              <w:pStyle w:val="TableParagraph"/>
              <w:ind w:left="108"/>
              <w:rPr>
                <w:rFonts w:ascii="Arial Narrow" w:hAnsi="Arial Narrow"/>
                <w:sz w:val="18"/>
              </w:rPr>
            </w:pPr>
            <w:r w:rsidRPr="00CD3778">
              <w:rPr>
                <w:rFonts w:ascii="Arial Narrow" w:hAnsi="Arial Narrow"/>
                <w:sz w:val="18"/>
              </w:rPr>
              <w:t>Fachstellen</w:t>
            </w:r>
          </w:p>
        </w:tc>
        <w:tc>
          <w:tcPr>
            <w:tcW w:w="6095" w:type="dxa"/>
            <w:vAlign w:val="center"/>
          </w:tcPr>
          <w:p w14:paraId="62DFED6D" w14:textId="7161AFD1" w:rsidR="004564E3" w:rsidRPr="00CD3778" w:rsidRDefault="004564E3" w:rsidP="00DF577C">
            <w:pPr>
              <w:pStyle w:val="TableParagraph"/>
              <w:ind w:left="258" w:right="159"/>
              <w:rPr>
                <w:rFonts w:ascii="Arial Narrow" w:hAnsi="Arial Narrow"/>
                <w:sz w:val="18"/>
              </w:rPr>
            </w:pPr>
            <w:r w:rsidRPr="00CD3778">
              <w:rPr>
                <w:rFonts w:ascii="Arial Narrow" w:hAnsi="Arial Narrow"/>
                <w:sz w:val="18"/>
              </w:rPr>
              <w:t>Bei Bedarf: Prüfen der Unterlagen (Vernehmlassung). Abgabe der Stellungnahmen zuhanden der BHU / OBL</w:t>
            </w:r>
          </w:p>
        </w:tc>
        <w:tc>
          <w:tcPr>
            <w:tcW w:w="1560" w:type="dxa"/>
            <w:vAlign w:val="center"/>
          </w:tcPr>
          <w:p w14:paraId="43A45866" w14:textId="77777777" w:rsidR="004564E3" w:rsidRPr="00CD3778" w:rsidRDefault="004564E3" w:rsidP="00DF577C">
            <w:pPr>
              <w:pStyle w:val="TableParagraph"/>
              <w:ind w:left="177" w:right="336"/>
              <w:rPr>
                <w:rFonts w:ascii="Arial Narrow" w:hAnsi="Arial Narrow"/>
                <w:sz w:val="18"/>
              </w:rPr>
            </w:pPr>
            <w:r w:rsidRPr="00CD3778">
              <w:rPr>
                <w:rFonts w:ascii="Arial Narrow" w:hAnsi="Arial Narrow"/>
                <w:sz w:val="18"/>
              </w:rPr>
              <w:t>1-2 Wochen (optional)</w:t>
            </w:r>
          </w:p>
        </w:tc>
      </w:tr>
      <w:tr w:rsidR="004564E3" w:rsidRPr="00CD3778" w14:paraId="19B605CD" w14:textId="77777777" w:rsidTr="00DF577C">
        <w:trPr>
          <w:trHeight w:val="990"/>
        </w:trPr>
        <w:tc>
          <w:tcPr>
            <w:tcW w:w="1136" w:type="dxa"/>
            <w:vAlign w:val="center"/>
          </w:tcPr>
          <w:p w14:paraId="37723786" w14:textId="77777777" w:rsidR="004564E3" w:rsidRPr="00CD3778" w:rsidRDefault="004564E3" w:rsidP="00DF577C">
            <w:pPr>
              <w:pStyle w:val="TableParagraph"/>
              <w:ind w:left="108"/>
              <w:rPr>
                <w:rFonts w:ascii="Arial Narrow" w:hAnsi="Arial Narrow"/>
                <w:sz w:val="18"/>
              </w:rPr>
            </w:pPr>
            <w:r w:rsidRPr="00CD3778">
              <w:rPr>
                <w:rFonts w:ascii="Arial Narrow" w:hAnsi="Arial Narrow"/>
                <w:sz w:val="18"/>
              </w:rPr>
              <w:t>BHU / OBL</w:t>
            </w:r>
          </w:p>
        </w:tc>
        <w:tc>
          <w:tcPr>
            <w:tcW w:w="6095" w:type="dxa"/>
            <w:vAlign w:val="center"/>
          </w:tcPr>
          <w:p w14:paraId="33C8E0FA" w14:textId="77777777" w:rsidR="004564E3" w:rsidRPr="00CD3778" w:rsidRDefault="004564E3" w:rsidP="00DF577C">
            <w:pPr>
              <w:pStyle w:val="TableParagraph"/>
              <w:ind w:left="258"/>
              <w:rPr>
                <w:rFonts w:ascii="Arial Narrow" w:hAnsi="Arial Narrow"/>
                <w:sz w:val="18"/>
              </w:rPr>
            </w:pPr>
            <w:r w:rsidRPr="00CD3778">
              <w:rPr>
                <w:rFonts w:ascii="Arial Narrow" w:hAnsi="Arial Narrow"/>
                <w:sz w:val="18"/>
              </w:rPr>
              <w:t>Verfassen Stellungnahme BHU / OBL und stellen Antrag an GPL zum</w:t>
            </w:r>
          </w:p>
          <w:p w14:paraId="3C6BB3BB" w14:textId="77777777" w:rsidR="004564E3" w:rsidRPr="00CD3778" w:rsidRDefault="004564E3" w:rsidP="00314AAF">
            <w:pPr>
              <w:pStyle w:val="TableParagraph"/>
              <w:numPr>
                <w:ilvl w:val="0"/>
                <w:numId w:val="20"/>
              </w:numPr>
              <w:ind w:left="557" w:hanging="283"/>
              <w:rPr>
                <w:rFonts w:ascii="Arial Narrow" w:hAnsi="Arial Narrow"/>
                <w:sz w:val="18"/>
              </w:rPr>
            </w:pPr>
            <w:r w:rsidRPr="00CD3778">
              <w:rPr>
                <w:rFonts w:ascii="Arial Narrow" w:hAnsi="Arial Narrow"/>
                <w:sz w:val="18"/>
              </w:rPr>
              <w:t>Annehmen</w:t>
            </w:r>
          </w:p>
          <w:p w14:paraId="0ADAEFC5" w14:textId="77777777" w:rsidR="004564E3" w:rsidRPr="00CD3778" w:rsidRDefault="004564E3" w:rsidP="00314AAF">
            <w:pPr>
              <w:pStyle w:val="TableParagraph"/>
              <w:numPr>
                <w:ilvl w:val="0"/>
                <w:numId w:val="20"/>
              </w:numPr>
              <w:ind w:left="557" w:hanging="283"/>
              <w:rPr>
                <w:rFonts w:ascii="Arial Narrow" w:hAnsi="Arial Narrow"/>
                <w:sz w:val="18"/>
              </w:rPr>
            </w:pPr>
            <w:r w:rsidRPr="00CD3778">
              <w:rPr>
                <w:rFonts w:ascii="Arial Narrow" w:hAnsi="Arial Narrow"/>
                <w:sz w:val="18"/>
              </w:rPr>
              <w:t>Ablehnen</w:t>
            </w:r>
          </w:p>
          <w:p w14:paraId="0C2CFC16" w14:textId="77777777" w:rsidR="004564E3" w:rsidRPr="00CD3778" w:rsidRDefault="004564E3" w:rsidP="00314AAF">
            <w:pPr>
              <w:pStyle w:val="TableParagraph"/>
              <w:numPr>
                <w:ilvl w:val="0"/>
                <w:numId w:val="20"/>
              </w:numPr>
              <w:ind w:left="557" w:hanging="283"/>
              <w:rPr>
                <w:rFonts w:ascii="Arial Narrow" w:hAnsi="Arial Narrow"/>
                <w:sz w:val="18"/>
              </w:rPr>
            </w:pPr>
            <w:r w:rsidRPr="00CD3778">
              <w:rPr>
                <w:rFonts w:ascii="Arial Narrow" w:hAnsi="Arial Narrow"/>
                <w:sz w:val="18"/>
              </w:rPr>
              <w:t>Zurückweisen zur</w:t>
            </w:r>
            <w:r w:rsidRPr="00CD3778">
              <w:rPr>
                <w:rFonts w:ascii="Arial Narrow" w:hAnsi="Arial Narrow"/>
                <w:spacing w:val="-3"/>
                <w:sz w:val="18"/>
              </w:rPr>
              <w:t xml:space="preserve"> </w:t>
            </w:r>
            <w:r w:rsidRPr="00CD3778">
              <w:rPr>
                <w:rFonts w:ascii="Arial Narrow" w:hAnsi="Arial Narrow"/>
                <w:sz w:val="18"/>
              </w:rPr>
              <w:t>Überarbeitung</w:t>
            </w:r>
          </w:p>
        </w:tc>
        <w:tc>
          <w:tcPr>
            <w:tcW w:w="1560" w:type="dxa"/>
            <w:vAlign w:val="center"/>
          </w:tcPr>
          <w:p w14:paraId="34CF8F37" w14:textId="77777777" w:rsidR="004564E3" w:rsidRPr="00CD3778" w:rsidRDefault="004564E3" w:rsidP="00DF577C">
            <w:pPr>
              <w:pStyle w:val="TableParagraph"/>
              <w:ind w:left="177"/>
              <w:rPr>
                <w:rFonts w:ascii="Arial Narrow" w:hAnsi="Arial Narrow"/>
                <w:sz w:val="18"/>
              </w:rPr>
            </w:pPr>
            <w:r w:rsidRPr="00CD3778">
              <w:rPr>
                <w:rFonts w:ascii="Arial Narrow" w:hAnsi="Arial Narrow"/>
                <w:sz w:val="18"/>
              </w:rPr>
              <w:t>1 Woche</w:t>
            </w:r>
          </w:p>
        </w:tc>
      </w:tr>
      <w:tr w:rsidR="004564E3" w:rsidRPr="00CD3778" w14:paraId="137B042A" w14:textId="77777777" w:rsidTr="00DF577C">
        <w:trPr>
          <w:trHeight w:val="398"/>
        </w:trPr>
        <w:tc>
          <w:tcPr>
            <w:tcW w:w="1136" w:type="dxa"/>
            <w:vAlign w:val="center"/>
          </w:tcPr>
          <w:p w14:paraId="7709549F" w14:textId="77777777" w:rsidR="004564E3" w:rsidRPr="00CD3778" w:rsidRDefault="004564E3" w:rsidP="00DF577C">
            <w:pPr>
              <w:pStyle w:val="TableParagraph"/>
              <w:ind w:left="108"/>
              <w:rPr>
                <w:rFonts w:ascii="Arial Narrow" w:hAnsi="Arial Narrow"/>
                <w:sz w:val="18"/>
              </w:rPr>
            </w:pPr>
            <w:r w:rsidRPr="00CD3778">
              <w:rPr>
                <w:rFonts w:ascii="Arial Narrow" w:hAnsi="Arial Narrow"/>
                <w:sz w:val="18"/>
              </w:rPr>
              <w:t>GPL</w:t>
            </w:r>
          </w:p>
        </w:tc>
        <w:tc>
          <w:tcPr>
            <w:tcW w:w="6095" w:type="dxa"/>
            <w:vAlign w:val="center"/>
          </w:tcPr>
          <w:p w14:paraId="3C005F15" w14:textId="77777777" w:rsidR="004564E3" w:rsidRPr="00CD3778" w:rsidRDefault="004564E3" w:rsidP="00DF577C">
            <w:pPr>
              <w:pStyle w:val="TableParagraph"/>
              <w:ind w:left="258"/>
              <w:rPr>
                <w:rFonts w:ascii="Arial Narrow" w:hAnsi="Arial Narrow"/>
                <w:sz w:val="18"/>
              </w:rPr>
            </w:pPr>
            <w:r w:rsidRPr="00CD3778">
              <w:rPr>
                <w:rFonts w:ascii="Arial Narrow" w:hAnsi="Arial Narrow"/>
                <w:sz w:val="18"/>
              </w:rPr>
              <w:t>Entscheid bzw. bei Bedarf Antrag für Entscheid an GPLS vorbereiten</w:t>
            </w:r>
          </w:p>
        </w:tc>
        <w:tc>
          <w:tcPr>
            <w:tcW w:w="1560" w:type="dxa"/>
            <w:vAlign w:val="center"/>
          </w:tcPr>
          <w:p w14:paraId="754C8443" w14:textId="77777777" w:rsidR="004564E3" w:rsidRPr="00CD3778" w:rsidRDefault="004564E3" w:rsidP="00DF577C">
            <w:pPr>
              <w:pStyle w:val="TableParagraph"/>
              <w:ind w:left="177"/>
              <w:rPr>
                <w:rFonts w:ascii="Arial Narrow" w:hAnsi="Arial Narrow"/>
                <w:sz w:val="18"/>
              </w:rPr>
            </w:pPr>
            <w:r w:rsidRPr="00CD3778">
              <w:rPr>
                <w:rFonts w:ascii="Arial Narrow" w:hAnsi="Arial Narrow"/>
                <w:sz w:val="18"/>
              </w:rPr>
              <w:t>2 Wochen</w:t>
            </w:r>
          </w:p>
        </w:tc>
      </w:tr>
      <w:tr w:rsidR="004564E3" w:rsidRPr="00CD3778" w14:paraId="2A5D055E" w14:textId="77777777" w:rsidTr="00DF577C">
        <w:trPr>
          <w:trHeight w:val="580"/>
        </w:trPr>
        <w:tc>
          <w:tcPr>
            <w:tcW w:w="1136" w:type="dxa"/>
            <w:vAlign w:val="center"/>
          </w:tcPr>
          <w:p w14:paraId="5EAECC8D" w14:textId="77777777" w:rsidR="004564E3" w:rsidRPr="00CD3778" w:rsidRDefault="004564E3" w:rsidP="00DF577C">
            <w:pPr>
              <w:pStyle w:val="TableParagraph"/>
              <w:ind w:left="108"/>
              <w:rPr>
                <w:rFonts w:ascii="Arial Narrow" w:hAnsi="Arial Narrow"/>
                <w:sz w:val="18"/>
              </w:rPr>
            </w:pPr>
            <w:r w:rsidRPr="00CD3778">
              <w:rPr>
                <w:rFonts w:ascii="Arial Narrow" w:hAnsi="Arial Narrow"/>
                <w:sz w:val="18"/>
              </w:rPr>
              <w:t>GPLS</w:t>
            </w:r>
          </w:p>
        </w:tc>
        <w:tc>
          <w:tcPr>
            <w:tcW w:w="6095" w:type="dxa"/>
            <w:vAlign w:val="center"/>
          </w:tcPr>
          <w:p w14:paraId="1AC58401" w14:textId="342DF472" w:rsidR="004564E3" w:rsidRPr="00CD3778" w:rsidRDefault="00DF577C" w:rsidP="00DF577C">
            <w:pPr>
              <w:pStyle w:val="TableParagraph"/>
              <w:ind w:left="258"/>
              <w:rPr>
                <w:rFonts w:ascii="Arial Narrow" w:hAnsi="Arial Narrow"/>
                <w:sz w:val="18"/>
              </w:rPr>
            </w:pPr>
            <w:r w:rsidRPr="00CD3778">
              <w:rPr>
                <w:rFonts w:ascii="Arial Narrow" w:hAnsi="Arial Narrow"/>
                <w:w w:val="170"/>
                <w:sz w:val="18"/>
              </w:rPr>
              <w:sym w:font="Wingdings" w:char="F0E0"/>
            </w:r>
            <w:r w:rsidR="004564E3" w:rsidRPr="00CD3778">
              <w:rPr>
                <w:rFonts w:ascii="Arial Narrow" w:hAnsi="Arial Narrow"/>
                <w:w w:val="170"/>
                <w:sz w:val="18"/>
              </w:rPr>
              <w:t xml:space="preserve"> </w:t>
            </w:r>
            <w:r w:rsidR="004564E3" w:rsidRPr="00CD3778">
              <w:rPr>
                <w:rFonts w:ascii="Arial Narrow" w:hAnsi="Arial Narrow"/>
                <w:w w:val="110"/>
                <w:sz w:val="18"/>
              </w:rPr>
              <w:t>Entscheid über Antrag</w:t>
            </w:r>
          </w:p>
        </w:tc>
        <w:tc>
          <w:tcPr>
            <w:tcW w:w="1560" w:type="dxa"/>
            <w:vAlign w:val="center"/>
          </w:tcPr>
          <w:p w14:paraId="2665CC58" w14:textId="0E7FCC16" w:rsidR="004564E3" w:rsidRPr="00CD3778" w:rsidRDefault="004564E3" w:rsidP="00DF577C">
            <w:pPr>
              <w:pStyle w:val="TableParagraph"/>
              <w:ind w:left="177" w:right="316"/>
              <w:rPr>
                <w:rFonts w:ascii="Arial Narrow" w:hAnsi="Arial Narrow"/>
                <w:sz w:val="18"/>
              </w:rPr>
            </w:pPr>
            <w:r w:rsidRPr="00CD3778">
              <w:rPr>
                <w:rFonts w:ascii="Arial Narrow" w:hAnsi="Arial Narrow"/>
                <w:sz w:val="18"/>
              </w:rPr>
              <w:t>Gemäss Sitzungsplan</w:t>
            </w:r>
          </w:p>
        </w:tc>
      </w:tr>
    </w:tbl>
    <w:p w14:paraId="71FED64D" w14:textId="4E08FFC3" w:rsidR="004564E3" w:rsidRDefault="00DF577C" w:rsidP="00DF577C">
      <w:pPr>
        <w:pStyle w:val="Beschriftung"/>
        <w:rPr>
          <w:lang w:eastAsia="en-US" w:bidi="de-CH"/>
        </w:rPr>
      </w:pPr>
      <w:bookmarkStart w:id="54" w:name="_Toc68437661"/>
      <w:r>
        <w:t xml:space="preserve">Tabelle </w:t>
      </w:r>
      <w:r>
        <w:fldChar w:fldCharType="begin"/>
      </w:r>
      <w:r>
        <w:instrText xml:space="preserve"> SEQ Tabelle \* ARABIC </w:instrText>
      </w:r>
      <w:r>
        <w:fldChar w:fldCharType="separate"/>
      </w:r>
      <w:r w:rsidR="007A3B57">
        <w:rPr>
          <w:noProof/>
        </w:rPr>
        <w:t>4</w:t>
      </w:r>
      <w:r>
        <w:fldChar w:fldCharType="end"/>
      </w:r>
      <w:r>
        <w:t>:</w:t>
      </w:r>
      <w:r>
        <w:tab/>
        <w:t>Ablauf Projektänderungen</w:t>
      </w:r>
      <w:bookmarkEnd w:id="54"/>
    </w:p>
    <w:p w14:paraId="3A7B570D" w14:textId="77777777" w:rsidR="00DF577C" w:rsidRDefault="00DF577C" w:rsidP="004564E3">
      <w:pPr>
        <w:pStyle w:val="Abstand"/>
        <w:rPr>
          <w:lang w:eastAsia="en-US" w:bidi="de-CH"/>
        </w:rPr>
      </w:pPr>
    </w:p>
    <w:p w14:paraId="407953BB" w14:textId="280B6976" w:rsidR="004564E3" w:rsidRDefault="004564E3" w:rsidP="004564E3">
      <w:pPr>
        <w:pStyle w:val="berschrift3"/>
        <w:rPr>
          <w:lang w:bidi="de-CH"/>
        </w:rPr>
      </w:pPr>
      <w:bookmarkStart w:id="55" w:name="_Toc68182557"/>
      <w:r w:rsidRPr="004564E3">
        <w:rPr>
          <w:lang w:bidi="de-CH"/>
        </w:rPr>
        <w:t>Unwesentliche Projektänderungen</w:t>
      </w:r>
      <w:bookmarkEnd w:id="55"/>
    </w:p>
    <w:p w14:paraId="6DA417B4" w14:textId="77777777" w:rsidR="004564E3" w:rsidRPr="004564E3" w:rsidRDefault="004564E3" w:rsidP="004564E3">
      <w:pPr>
        <w:pStyle w:val="Absatznormal"/>
        <w:rPr>
          <w:lang w:eastAsia="en-US" w:bidi="de-CH"/>
        </w:rPr>
      </w:pPr>
      <w:r w:rsidRPr="004564E3">
        <w:rPr>
          <w:lang w:eastAsia="en-US" w:bidi="de-CH"/>
        </w:rPr>
        <w:t>Unwesentliche Projektänderungen liegen bei geringfügigen Veränderungen des genehmigten Projektes vor. Unwesentliche Projektänderungen werden vom GPL genehmigt.</w:t>
      </w:r>
    </w:p>
    <w:p w14:paraId="4B2E4682" w14:textId="77777777" w:rsidR="004564E3" w:rsidRPr="004564E3" w:rsidRDefault="004564E3" w:rsidP="004564E3">
      <w:pPr>
        <w:pStyle w:val="Absatznormal"/>
        <w:rPr>
          <w:lang w:eastAsia="en-US" w:bidi="de-CH"/>
        </w:rPr>
      </w:pPr>
      <w:r w:rsidRPr="004564E3">
        <w:rPr>
          <w:lang w:eastAsia="en-US" w:bidi="de-CH"/>
        </w:rPr>
        <w:t>Zu unwesentlichen Projektänderungen zählen u. a.:</w:t>
      </w:r>
    </w:p>
    <w:p w14:paraId="4953B547" w14:textId="77777777" w:rsidR="004564E3" w:rsidRPr="004564E3" w:rsidRDefault="004564E3" w:rsidP="004564E3">
      <w:pPr>
        <w:pStyle w:val="Aufzaehlung"/>
        <w:rPr>
          <w:lang w:eastAsia="en-US" w:bidi="de-CH"/>
        </w:rPr>
      </w:pPr>
      <w:r w:rsidRPr="004564E3">
        <w:rPr>
          <w:lang w:eastAsia="en-US" w:bidi="de-CH"/>
        </w:rPr>
        <w:t>technische Modifikationen und Materialänderungen, die zu keinem Verlust an Qualität führen</w:t>
      </w:r>
    </w:p>
    <w:p w14:paraId="2B5E4CA5" w14:textId="77777777" w:rsidR="004564E3" w:rsidRPr="004564E3" w:rsidRDefault="004564E3" w:rsidP="004564E3">
      <w:pPr>
        <w:pStyle w:val="Aufzaehlung"/>
        <w:rPr>
          <w:lang w:eastAsia="en-US" w:bidi="de-CH"/>
        </w:rPr>
      </w:pPr>
      <w:r w:rsidRPr="004564E3">
        <w:rPr>
          <w:lang w:eastAsia="en-US" w:bidi="de-CH"/>
        </w:rPr>
        <w:lastRenderedPageBreak/>
        <w:t>Anpassungen im Projektablauf, die sich ohne Qualitätsverlust und ohne Verstoss gegen gesetzliche Regelungen beschleunigend auswirken</w:t>
      </w:r>
    </w:p>
    <w:p w14:paraId="5BAF2657" w14:textId="77777777" w:rsidR="004564E3" w:rsidRPr="004564E3" w:rsidRDefault="004564E3" w:rsidP="004564E3">
      <w:pPr>
        <w:pStyle w:val="Aufzaehlung"/>
        <w:rPr>
          <w:lang w:eastAsia="en-US" w:bidi="de-CH"/>
        </w:rPr>
      </w:pPr>
      <w:r w:rsidRPr="004564E3">
        <w:rPr>
          <w:lang w:eastAsia="en-US" w:bidi="de-CH"/>
        </w:rPr>
        <w:t>Modifikationen im bauzeitlichen Verkehrsregime, die das grundsätzliche Verkehrskonzept nicht in Frage stellen</w:t>
      </w:r>
    </w:p>
    <w:p w14:paraId="58D9AAA2" w14:textId="05C45106" w:rsidR="004564E3" w:rsidRDefault="004564E3" w:rsidP="004564E3">
      <w:pPr>
        <w:pStyle w:val="Absatznormal"/>
        <w:rPr>
          <w:lang w:eastAsia="en-US" w:bidi="de-CH"/>
        </w:rPr>
      </w:pPr>
      <w:r w:rsidRPr="004564E3">
        <w:rPr>
          <w:lang w:eastAsia="en-US" w:bidi="de-CH"/>
        </w:rPr>
        <w:t xml:space="preserve">Bei unwesentlichen Änderungen entscheidet der GPL respektive die OBL im Rahmen ihrer </w:t>
      </w:r>
      <w:proofErr w:type="spellStart"/>
      <w:r w:rsidRPr="004564E3">
        <w:rPr>
          <w:lang w:eastAsia="en-US" w:bidi="de-CH"/>
        </w:rPr>
        <w:t>Kompe</w:t>
      </w:r>
      <w:proofErr w:type="spellEnd"/>
      <w:r w:rsidRPr="004564E3">
        <w:rPr>
          <w:lang w:eastAsia="en-US" w:bidi="de-CH"/>
        </w:rPr>
        <w:t xml:space="preserve">- </w:t>
      </w:r>
      <w:proofErr w:type="spellStart"/>
      <w:r w:rsidRPr="004564E3">
        <w:rPr>
          <w:lang w:eastAsia="en-US" w:bidi="de-CH"/>
        </w:rPr>
        <w:t>tenzen</w:t>
      </w:r>
      <w:proofErr w:type="spellEnd"/>
      <w:r w:rsidRPr="004564E3">
        <w:rPr>
          <w:lang w:eastAsia="en-US" w:bidi="de-CH"/>
        </w:rPr>
        <w:t xml:space="preserve"> gemäss dem in der UKR definierten Rahmen respektive den in den entsprechenden </w:t>
      </w:r>
      <w:proofErr w:type="spellStart"/>
      <w:r w:rsidRPr="004564E3">
        <w:rPr>
          <w:lang w:eastAsia="en-US" w:bidi="de-CH"/>
        </w:rPr>
        <w:t>Verträ</w:t>
      </w:r>
      <w:proofErr w:type="spellEnd"/>
      <w:r w:rsidRPr="004564E3">
        <w:rPr>
          <w:lang w:eastAsia="en-US" w:bidi="de-CH"/>
        </w:rPr>
        <w:t>- gen definierten Vertretungskompetenzen.</w:t>
      </w:r>
    </w:p>
    <w:p w14:paraId="5764F772" w14:textId="5775A6F5" w:rsidR="004564E3" w:rsidRDefault="004564E3" w:rsidP="004564E3">
      <w:pPr>
        <w:pStyle w:val="Abstand"/>
        <w:rPr>
          <w:lang w:eastAsia="en-US" w:bidi="de-CH"/>
        </w:rPr>
      </w:pPr>
    </w:p>
    <w:p w14:paraId="5792D6F9" w14:textId="41C8A5B1" w:rsidR="004564E3" w:rsidRDefault="004564E3" w:rsidP="004564E3">
      <w:pPr>
        <w:pStyle w:val="berschrift2"/>
        <w:rPr>
          <w:lang w:bidi="de-CH"/>
        </w:rPr>
      </w:pPr>
      <w:bookmarkStart w:id="56" w:name="_Toc68182558"/>
      <w:bookmarkStart w:id="57" w:name="_Ref68426294"/>
      <w:r>
        <w:rPr>
          <w:lang w:bidi="de-CH"/>
        </w:rPr>
        <w:t>Kommunikation</w:t>
      </w:r>
      <w:bookmarkEnd w:id="56"/>
      <w:bookmarkEnd w:id="57"/>
    </w:p>
    <w:p w14:paraId="498941C7" w14:textId="180B1BD3" w:rsidR="004564E3" w:rsidRDefault="004564E3" w:rsidP="004564E3">
      <w:pPr>
        <w:pStyle w:val="berschrift3"/>
        <w:rPr>
          <w:lang w:bidi="de-CH"/>
        </w:rPr>
      </w:pPr>
      <w:bookmarkStart w:id="58" w:name="_Toc68182559"/>
      <w:r w:rsidRPr="004564E3">
        <w:rPr>
          <w:lang w:bidi="de-CH"/>
        </w:rPr>
        <w:t>Produkte und Zuständigkeiten</w:t>
      </w:r>
      <w:bookmarkEnd w:id="58"/>
    </w:p>
    <w:p w14:paraId="14078E31" w14:textId="77777777" w:rsidR="004564E3" w:rsidRPr="004564E3" w:rsidRDefault="004564E3" w:rsidP="004564E3">
      <w:pPr>
        <w:pStyle w:val="Absatznormal"/>
        <w:rPr>
          <w:lang w:eastAsia="en-US" w:bidi="de-CH"/>
        </w:rPr>
      </w:pPr>
      <w:r w:rsidRPr="004564E3">
        <w:rPr>
          <w:lang w:eastAsia="en-US" w:bidi="de-CH"/>
        </w:rPr>
        <w:t>Für die Kommunikation innerhalb des Projekts gilt die nachfolgende Zuständigkeitsdefinition.</w:t>
      </w:r>
    </w:p>
    <w:p w14:paraId="00E6B117" w14:textId="77777777" w:rsidR="004564E3" w:rsidRPr="004564E3" w:rsidRDefault="004564E3" w:rsidP="004564E3">
      <w:pPr>
        <w:pStyle w:val="Absatznormal"/>
        <w:rPr>
          <w:lang w:eastAsia="en-US" w:bidi="de-CH"/>
        </w:rPr>
      </w:pPr>
      <w:r w:rsidRPr="004564E3">
        <w:rPr>
          <w:lang w:eastAsia="en-US" w:bidi="de-CH"/>
        </w:rPr>
        <w:t>Die Kommunikation nach aussen (externe Kommunikation) erfolgt grundsätzlich durch ASTRA I+K. Die Projektbeteiligten sind nicht befugt, Informationen an nicht beteiligte Dritte weiterzuleiten.</w:t>
      </w:r>
    </w:p>
    <w:p w14:paraId="7D3738A7" w14:textId="550BA5BB" w:rsidR="004564E3" w:rsidRDefault="004564E3" w:rsidP="004564E3">
      <w:pPr>
        <w:pStyle w:val="Abstand"/>
        <w:rPr>
          <w:lang w:eastAsia="en-US" w:bidi="de-CH"/>
        </w:rPr>
      </w:pPr>
    </w:p>
    <w:tbl>
      <w:tblPr>
        <w:tblStyle w:val="TableNormal"/>
        <w:tblW w:w="8929" w:type="dxa"/>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1274"/>
        <w:gridCol w:w="1276"/>
        <w:gridCol w:w="1418"/>
        <w:gridCol w:w="1701"/>
        <w:gridCol w:w="1275"/>
      </w:tblGrid>
      <w:tr w:rsidR="004564E3" w:rsidRPr="004564E3" w14:paraId="30012D88" w14:textId="77777777" w:rsidTr="004564E3">
        <w:trPr>
          <w:trHeight w:val="640"/>
          <w:tblHeader/>
        </w:trPr>
        <w:tc>
          <w:tcPr>
            <w:tcW w:w="1985" w:type="dxa"/>
            <w:shd w:val="clear" w:color="auto" w:fill="DDDDDD"/>
          </w:tcPr>
          <w:p w14:paraId="6BEB4CF0" w14:textId="77777777" w:rsidR="004564E3" w:rsidRPr="004564E3" w:rsidRDefault="004564E3" w:rsidP="003E1496">
            <w:pPr>
              <w:pStyle w:val="TableParagraph"/>
              <w:spacing w:before="99"/>
              <w:ind w:left="107"/>
              <w:rPr>
                <w:rFonts w:ascii="Arial Narrow" w:hAnsi="Arial Narrow"/>
                <w:sz w:val="18"/>
              </w:rPr>
            </w:pPr>
            <w:r w:rsidRPr="004564E3">
              <w:rPr>
                <w:rFonts w:ascii="Arial Narrow" w:hAnsi="Arial Narrow"/>
                <w:sz w:val="18"/>
              </w:rPr>
              <w:t>WAS</w:t>
            </w:r>
          </w:p>
        </w:tc>
        <w:tc>
          <w:tcPr>
            <w:tcW w:w="1274" w:type="dxa"/>
            <w:shd w:val="clear" w:color="auto" w:fill="DDDDDD"/>
          </w:tcPr>
          <w:p w14:paraId="3CF37498" w14:textId="77777777" w:rsidR="004564E3" w:rsidRPr="004564E3" w:rsidRDefault="004564E3" w:rsidP="003E1496">
            <w:pPr>
              <w:pStyle w:val="TableParagraph"/>
              <w:spacing w:before="97"/>
              <w:ind w:left="107"/>
              <w:rPr>
                <w:rFonts w:ascii="Arial Narrow" w:hAnsi="Arial Narrow"/>
                <w:sz w:val="18"/>
              </w:rPr>
            </w:pPr>
            <w:r w:rsidRPr="004564E3">
              <w:rPr>
                <w:rFonts w:ascii="Arial Narrow" w:hAnsi="Arial Narrow"/>
                <w:sz w:val="18"/>
              </w:rPr>
              <w:t>WER</w:t>
            </w:r>
          </w:p>
          <w:p w14:paraId="62CCCA27" w14:textId="77777777" w:rsidR="004564E3" w:rsidRPr="004564E3" w:rsidRDefault="004564E3" w:rsidP="003E1496">
            <w:pPr>
              <w:pStyle w:val="TableParagraph"/>
              <w:spacing w:before="55"/>
              <w:ind w:left="107"/>
              <w:rPr>
                <w:rFonts w:ascii="Arial Narrow" w:hAnsi="Arial Narrow"/>
                <w:sz w:val="18"/>
              </w:rPr>
            </w:pPr>
            <w:r w:rsidRPr="004564E3">
              <w:rPr>
                <w:rFonts w:ascii="Arial Narrow" w:hAnsi="Arial Narrow"/>
                <w:sz w:val="18"/>
              </w:rPr>
              <w:t>kommuniziert</w:t>
            </w:r>
          </w:p>
        </w:tc>
        <w:tc>
          <w:tcPr>
            <w:tcW w:w="1276" w:type="dxa"/>
            <w:shd w:val="clear" w:color="auto" w:fill="DDDDDD"/>
          </w:tcPr>
          <w:p w14:paraId="65741953" w14:textId="77777777" w:rsidR="004564E3" w:rsidRPr="004564E3" w:rsidRDefault="004564E3" w:rsidP="004564E3">
            <w:pPr>
              <w:pStyle w:val="TableParagraph"/>
              <w:spacing w:before="97" w:line="302" w:lineRule="auto"/>
              <w:ind w:left="107" w:right="141"/>
              <w:rPr>
                <w:rFonts w:ascii="Arial Narrow" w:hAnsi="Arial Narrow"/>
                <w:sz w:val="18"/>
              </w:rPr>
            </w:pPr>
            <w:r w:rsidRPr="004564E3">
              <w:rPr>
                <w:rFonts w:ascii="Arial Narrow" w:hAnsi="Arial Narrow"/>
                <w:sz w:val="18"/>
              </w:rPr>
              <w:t>An WEN</w:t>
            </w:r>
          </w:p>
        </w:tc>
        <w:tc>
          <w:tcPr>
            <w:tcW w:w="1418" w:type="dxa"/>
            <w:shd w:val="clear" w:color="auto" w:fill="DDDDDD"/>
          </w:tcPr>
          <w:p w14:paraId="31FC7938" w14:textId="77777777" w:rsidR="004564E3" w:rsidRPr="004564E3" w:rsidRDefault="004564E3" w:rsidP="004564E3">
            <w:pPr>
              <w:pStyle w:val="TableParagraph"/>
              <w:spacing w:before="97" w:line="302" w:lineRule="auto"/>
              <w:ind w:left="108" w:right="139"/>
              <w:rPr>
                <w:rFonts w:ascii="Arial Narrow" w:hAnsi="Arial Narrow"/>
                <w:sz w:val="18"/>
              </w:rPr>
            </w:pPr>
            <w:r w:rsidRPr="004564E3">
              <w:rPr>
                <w:rFonts w:ascii="Arial Narrow" w:hAnsi="Arial Narrow"/>
                <w:sz w:val="18"/>
              </w:rPr>
              <w:t>Kopie an</w:t>
            </w:r>
          </w:p>
        </w:tc>
        <w:tc>
          <w:tcPr>
            <w:tcW w:w="1701" w:type="dxa"/>
            <w:shd w:val="clear" w:color="auto" w:fill="DDDDDD"/>
          </w:tcPr>
          <w:p w14:paraId="3DC31AAF" w14:textId="77777777" w:rsidR="004564E3" w:rsidRPr="004564E3" w:rsidRDefault="004564E3" w:rsidP="003E1496">
            <w:pPr>
              <w:pStyle w:val="TableParagraph"/>
              <w:spacing w:before="99"/>
              <w:ind w:left="108"/>
              <w:rPr>
                <w:rFonts w:ascii="Arial Narrow" w:hAnsi="Arial Narrow"/>
                <w:sz w:val="18"/>
              </w:rPr>
            </w:pPr>
            <w:r w:rsidRPr="004564E3">
              <w:rPr>
                <w:rFonts w:ascii="Arial Narrow" w:hAnsi="Arial Narrow"/>
                <w:sz w:val="18"/>
              </w:rPr>
              <w:t>Rhythmus</w:t>
            </w:r>
          </w:p>
        </w:tc>
        <w:tc>
          <w:tcPr>
            <w:tcW w:w="1275" w:type="dxa"/>
            <w:shd w:val="clear" w:color="auto" w:fill="DDDDDD"/>
          </w:tcPr>
          <w:p w14:paraId="00E36E0A" w14:textId="2A2E14B6" w:rsidR="004564E3" w:rsidRPr="004564E3" w:rsidRDefault="004564E3" w:rsidP="003E1496">
            <w:pPr>
              <w:pStyle w:val="TableParagraph"/>
              <w:spacing w:before="97" w:line="302" w:lineRule="auto"/>
              <w:ind w:left="109" w:right="118"/>
              <w:rPr>
                <w:rFonts w:ascii="Arial Narrow" w:hAnsi="Arial Narrow"/>
                <w:sz w:val="18"/>
              </w:rPr>
            </w:pPr>
            <w:r w:rsidRPr="004564E3">
              <w:rPr>
                <w:rFonts w:ascii="Arial Narrow" w:hAnsi="Arial Narrow"/>
                <w:sz w:val="18"/>
              </w:rPr>
              <w:t>Grundlagenlieferant</w:t>
            </w:r>
          </w:p>
        </w:tc>
      </w:tr>
      <w:tr w:rsidR="004564E3" w:rsidRPr="004564E3" w14:paraId="0435F2EA" w14:textId="77777777" w:rsidTr="004564E3">
        <w:trPr>
          <w:trHeight w:val="354"/>
        </w:trPr>
        <w:tc>
          <w:tcPr>
            <w:tcW w:w="8929" w:type="dxa"/>
            <w:gridSpan w:val="6"/>
            <w:shd w:val="clear" w:color="auto" w:fill="EAEAEA"/>
          </w:tcPr>
          <w:p w14:paraId="383C8137" w14:textId="77777777" w:rsidR="004564E3" w:rsidRPr="004564E3" w:rsidRDefault="004564E3" w:rsidP="003E1496">
            <w:pPr>
              <w:pStyle w:val="TableParagraph"/>
              <w:spacing w:before="87"/>
              <w:ind w:left="107"/>
              <w:rPr>
                <w:rFonts w:ascii="Arial Narrow" w:hAnsi="Arial Narrow"/>
                <w:sz w:val="18"/>
              </w:rPr>
            </w:pPr>
            <w:r w:rsidRPr="004564E3">
              <w:rPr>
                <w:rFonts w:ascii="Arial Narrow" w:hAnsi="Arial Narrow"/>
                <w:sz w:val="18"/>
              </w:rPr>
              <w:t>Interne Kommunikation</w:t>
            </w:r>
          </w:p>
        </w:tc>
      </w:tr>
      <w:tr w:rsidR="004564E3" w:rsidRPr="004564E3" w14:paraId="6C4FF703" w14:textId="77777777" w:rsidTr="004564E3">
        <w:trPr>
          <w:trHeight w:val="340"/>
        </w:trPr>
        <w:tc>
          <w:tcPr>
            <w:tcW w:w="1985" w:type="dxa"/>
          </w:tcPr>
          <w:p w14:paraId="24B4A139"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Standberichte</w:t>
            </w:r>
          </w:p>
        </w:tc>
        <w:tc>
          <w:tcPr>
            <w:tcW w:w="1274" w:type="dxa"/>
          </w:tcPr>
          <w:p w14:paraId="4099D39C"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BHU</w:t>
            </w:r>
          </w:p>
        </w:tc>
        <w:tc>
          <w:tcPr>
            <w:tcW w:w="1276" w:type="dxa"/>
          </w:tcPr>
          <w:p w14:paraId="6857E195"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GPL, PS</w:t>
            </w:r>
          </w:p>
        </w:tc>
        <w:tc>
          <w:tcPr>
            <w:tcW w:w="1418" w:type="dxa"/>
          </w:tcPr>
          <w:p w14:paraId="0E761023"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PV, OBL</w:t>
            </w:r>
          </w:p>
        </w:tc>
        <w:tc>
          <w:tcPr>
            <w:tcW w:w="1701" w:type="dxa"/>
          </w:tcPr>
          <w:p w14:paraId="6255BD9E"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Halbjährlich</w:t>
            </w:r>
          </w:p>
        </w:tc>
        <w:tc>
          <w:tcPr>
            <w:tcW w:w="1275" w:type="dxa"/>
          </w:tcPr>
          <w:p w14:paraId="0E584B5D"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PV, BL, OBL</w:t>
            </w:r>
          </w:p>
        </w:tc>
      </w:tr>
      <w:tr w:rsidR="004564E3" w:rsidRPr="004564E3" w14:paraId="402CC895" w14:textId="77777777" w:rsidTr="004564E3">
        <w:trPr>
          <w:trHeight w:val="340"/>
        </w:trPr>
        <w:tc>
          <w:tcPr>
            <w:tcW w:w="1985" w:type="dxa"/>
          </w:tcPr>
          <w:p w14:paraId="52C43230"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Projektcockpit</w:t>
            </w:r>
          </w:p>
        </w:tc>
        <w:tc>
          <w:tcPr>
            <w:tcW w:w="1274" w:type="dxa"/>
          </w:tcPr>
          <w:p w14:paraId="4BC63E44"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BHU</w:t>
            </w:r>
          </w:p>
        </w:tc>
        <w:tc>
          <w:tcPr>
            <w:tcW w:w="1276" w:type="dxa"/>
          </w:tcPr>
          <w:p w14:paraId="0F4FA6F3"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GPL, PS</w:t>
            </w:r>
          </w:p>
        </w:tc>
        <w:tc>
          <w:tcPr>
            <w:tcW w:w="1418" w:type="dxa"/>
          </w:tcPr>
          <w:p w14:paraId="7DC46F7F"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PV, OBL</w:t>
            </w:r>
          </w:p>
        </w:tc>
        <w:tc>
          <w:tcPr>
            <w:tcW w:w="1701" w:type="dxa"/>
          </w:tcPr>
          <w:p w14:paraId="73F65651"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Halbjährlich</w:t>
            </w:r>
          </w:p>
        </w:tc>
        <w:tc>
          <w:tcPr>
            <w:tcW w:w="1275" w:type="dxa"/>
          </w:tcPr>
          <w:p w14:paraId="4C5A52F1"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PV, BL, OBL</w:t>
            </w:r>
          </w:p>
        </w:tc>
      </w:tr>
      <w:tr w:rsidR="004564E3" w:rsidRPr="004564E3" w14:paraId="492ABF3A" w14:textId="77777777" w:rsidTr="004564E3">
        <w:trPr>
          <w:trHeight w:val="600"/>
        </w:trPr>
        <w:tc>
          <w:tcPr>
            <w:tcW w:w="1985" w:type="dxa"/>
          </w:tcPr>
          <w:p w14:paraId="1117DE96" w14:textId="77777777" w:rsidR="004564E3" w:rsidRPr="004564E3" w:rsidRDefault="004564E3" w:rsidP="003E1496">
            <w:pPr>
              <w:pStyle w:val="TableParagraph"/>
              <w:spacing w:before="25" w:line="260" w:lineRule="atLeast"/>
              <w:ind w:left="107" w:right="447"/>
              <w:rPr>
                <w:rFonts w:ascii="Arial Narrow" w:hAnsi="Arial Narrow"/>
                <w:sz w:val="18"/>
              </w:rPr>
            </w:pPr>
            <w:r w:rsidRPr="004564E3">
              <w:rPr>
                <w:rFonts w:ascii="Arial Narrow" w:hAnsi="Arial Narrow"/>
                <w:sz w:val="18"/>
              </w:rPr>
              <w:t>Projektablage auf Projektplattform</w:t>
            </w:r>
          </w:p>
        </w:tc>
        <w:tc>
          <w:tcPr>
            <w:tcW w:w="1274" w:type="dxa"/>
          </w:tcPr>
          <w:p w14:paraId="5BC2EDE4"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BHU</w:t>
            </w:r>
          </w:p>
        </w:tc>
        <w:tc>
          <w:tcPr>
            <w:tcW w:w="1276" w:type="dxa"/>
          </w:tcPr>
          <w:p w14:paraId="602D3604"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Alle</w:t>
            </w:r>
          </w:p>
        </w:tc>
        <w:tc>
          <w:tcPr>
            <w:tcW w:w="1418" w:type="dxa"/>
          </w:tcPr>
          <w:p w14:paraId="417E30C3"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w:t>
            </w:r>
          </w:p>
        </w:tc>
        <w:tc>
          <w:tcPr>
            <w:tcW w:w="1701" w:type="dxa"/>
          </w:tcPr>
          <w:p w14:paraId="2121859A"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Bei Bedarf, laufend</w:t>
            </w:r>
          </w:p>
        </w:tc>
        <w:tc>
          <w:tcPr>
            <w:tcW w:w="1275" w:type="dxa"/>
          </w:tcPr>
          <w:p w14:paraId="1E0F39D7"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Alle</w:t>
            </w:r>
          </w:p>
        </w:tc>
      </w:tr>
      <w:tr w:rsidR="004564E3" w:rsidRPr="004564E3" w14:paraId="158B7A0D" w14:textId="77777777" w:rsidTr="004564E3">
        <w:trPr>
          <w:trHeight w:val="340"/>
        </w:trPr>
        <w:tc>
          <w:tcPr>
            <w:tcW w:w="1985" w:type="dxa"/>
          </w:tcPr>
          <w:p w14:paraId="07F6F0E9"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Projektjournal</w:t>
            </w:r>
          </w:p>
        </w:tc>
        <w:tc>
          <w:tcPr>
            <w:tcW w:w="1274" w:type="dxa"/>
          </w:tcPr>
          <w:p w14:paraId="2784D025"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BHU</w:t>
            </w:r>
          </w:p>
        </w:tc>
        <w:tc>
          <w:tcPr>
            <w:tcW w:w="1276" w:type="dxa"/>
          </w:tcPr>
          <w:p w14:paraId="2D31E971"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GPL</w:t>
            </w:r>
          </w:p>
        </w:tc>
        <w:tc>
          <w:tcPr>
            <w:tcW w:w="1418" w:type="dxa"/>
          </w:tcPr>
          <w:p w14:paraId="6ED57142"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PV, OBL</w:t>
            </w:r>
          </w:p>
        </w:tc>
        <w:tc>
          <w:tcPr>
            <w:tcW w:w="1701" w:type="dxa"/>
          </w:tcPr>
          <w:p w14:paraId="0D66EFAF"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Täglich Nachführen</w:t>
            </w:r>
          </w:p>
        </w:tc>
        <w:tc>
          <w:tcPr>
            <w:tcW w:w="1275" w:type="dxa"/>
          </w:tcPr>
          <w:p w14:paraId="4105C60B"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w:t>
            </w:r>
          </w:p>
        </w:tc>
      </w:tr>
      <w:tr w:rsidR="004564E3" w:rsidRPr="004564E3" w14:paraId="2140546E" w14:textId="77777777" w:rsidTr="004564E3">
        <w:trPr>
          <w:trHeight w:val="340"/>
        </w:trPr>
        <w:tc>
          <w:tcPr>
            <w:tcW w:w="1985" w:type="dxa"/>
          </w:tcPr>
          <w:p w14:paraId="22D60756"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Baujournal</w:t>
            </w:r>
          </w:p>
        </w:tc>
        <w:tc>
          <w:tcPr>
            <w:tcW w:w="1274" w:type="dxa"/>
          </w:tcPr>
          <w:p w14:paraId="07E43414"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BL</w:t>
            </w:r>
          </w:p>
        </w:tc>
        <w:tc>
          <w:tcPr>
            <w:tcW w:w="1276" w:type="dxa"/>
          </w:tcPr>
          <w:p w14:paraId="58AEA1D4"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OBL</w:t>
            </w:r>
          </w:p>
        </w:tc>
        <w:tc>
          <w:tcPr>
            <w:tcW w:w="1418" w:type="dxa"/>
          </w:tcPr>
          <w:p w14:paraId="3E83358E"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BHU</w:t>
            </w:r>
          </w:p>
        </w:tc>
        <w:tc>
          <w:tcPr>
            <w:tcW w:w="1701" w:type="dxa"/>
          </w:tcPr>
          <w:p w14:paraId="4AAA65DF"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Täglich Nachführen</w:t>
            </w:r>
          </w:p>
        </w:tc>
        <w:tc>
          <w:tcPr>
            <w:tcW w:w="1275" w:type="dxa"/>
          </w:tcPr>
          <w:p w14:paraId="0612FB53"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w:t>
            </w:r>
          </w:p>
        </w:tc>
      </w:tr>
      <w:tr w:rsidR="004564E3" w:rsidRPr="004564E3" w14:paraId="10AEF0C6" w14:textId="77777777" w:rsidTr="004564E3">
        <w:trPr>
          <w:trHeight w:val="337"/>
        </w:trPr>
        <w:tc>
          <w:tcPr>
            <w:tcW w:w="1985" w:type="dxa"/>
          </w:tcPr>
          <w:p w14:paraId="3BF3B90F"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Wochenbericht</w:t>
            </w:r>
          </w:p>
        </w:tc>
        <w:tc>
          <w:tcPr>
            <w:tcW w:w="1274" w:type="dxa"/>
          </w:tcPr>
          <w:p w14:paraId="100F37AA"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BL</w:t>
            </w:r>
          </w:p>
        </w:tc>
        <w:tc>
          <w:tcPr>
            <w:tcW w:w="1276" w:type="dxa"/>
          </w:tcPr>
          <w:p w14:paraId="32D7259D"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GPL, PS</w:t>
            </w:r>
          </w:p>
        </w:tc>
        <w:tc>
          <w:tcPr>
            <w:tcW w:w="1418" w:type="dxa"/>
          </w:tcPr>
          <w:p w14:paraId="02CABC00"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OBL</w:t>
            </w:r>
          </w:p>
        </w:tc>
        <w:tc>
          <w:tcPr>
            <w:tcW w:w="1701" w:type="dxa"/>
          </w:tcPr>
          <w:p w14:paraId="369AF5D0"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Wöchentlich</w:t>
            </w:r>
          </w:p>
        </w:tc>
        <w:tc>
          <w:tcPr>
            <w:tcW w:w="1275" w:type="dxa"/>
          </w:tcPr>
          <w:p w14:paraId="71D4EDAD"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w:t>
            </w:r>
          </w:p>
        </w:tc>
      </w:tr>
      <w:tr w:rsidR="004564E3" w:rsidRPr="004564E3" w14:paraId="0C5A999E" w14:textId="77777777" w:rsidTr="004564E3">
        <w:trPr>
          <w:trHeight w:val="340"/>
        </w:trPr>
        <w:tc>
          <w:tcPr>
            <w:tcW w:w="1985" w:type="dxa"/>
          </w:tcPr>
          <w:p w14:paraId="22579733" w14:textId="77777777" w:rsidR="004564E3" w:rsidRPr="004564E3" w:rsidRDefault="004564E3" w:rsidP="003E1496">
            <w:pPr>
              <w:pStyle w:val="TableParagraph"/>
              <w:spacing w:before="83"/>
              <w:ind w:left="107"/>
              <w:rPr>
                <w:rFonts w:ascii="Arial Narrow" w:hAnsi="Arial Narrow"/>
                <w:sz w:val="18"/>
              </w:rPr>
            </w:pPr>
            <w:r w:rsidRPr="004564E3">
              <w:rPr>
                <w:rFonts w:ascii="Arial Narrow" w:hAnsi="Arial Narrow"/>
                <w:sz w:val="18"/>
              </w:rPr>
              <w:t>Tagesberichte UN</w:t>
            </w:r>
          </w:p>
        </w:tc>
        <w:tc>
          <w:tcPr>
            <w:tcW w:w="1274" w:type="dxa"/>
          </w:tcPr>
          <w:p w14:paraId="15504D02" w14:textId="77777777" w:rsidR="004564E3" w:rsidRPr="004564E3" w:rsidRDefault="004564E3" w:rsidP="003E1496">
            <w:pPr>
              <w:pStyle w:val="TableParagraph"/>
              <w:spacing w:before="83"/>
              <w:ind w:left="107"/>
              <w:rPr>
                <w:rFonts w:ascii="Arial Narrow" w:hAnsi="Arial Narrow"/>
                <w:sz w:val="18"/>
              </w:rPr>
            </w:pPr>
            <w:r w:rsidRPr="004564E3">
              <w:rPr>
                <w:rFonts w:ascii="Arial Narrow" w:hAnsi="Arial Narrow"/>
                <w:sz w:val="18"/>
              </w:rPr>
              <w:t>UN</w:t>
            </w:r>
          </w:p>
        </w:tc>
        <w:tc>
          <w:tcPr>
            <w:tcW w:w="1276" w:type="dxa"/>
          </w:tcPr>
          <w:p w14:paraId="44A6F229" w14:textId="77777777" w:rsidR="004564E3" w:rsidRPr="004564E3" w:rsidRDefault="004564E3" w:rsidP="003E1496">
            <w:pPr>
              <w:pStyle w:val="TableParagraph"/>
              <w:spacing w:before="83"/>
              <w:ind w:left="107"/>
              <w:rPr>
                <w:rFonts w:ascii="Arial Narrow" w:hAnsi="Arial Narrow"/>
                <w:sz w:val="18"/>
              </w:rPr>
            </w:pPr>
            <w:r w:rsidRPr="004564E3">
              <w:rPr>
                <w:rFonts w:ascii="Arial Narrow" w:hAnsi="Arial Narrow"/>
                <w:sz w:val="18"/>
              </w:rPr>
              <w:t>BL</w:t>
            </w:r>
          </w:p>
        </w:tc>
        <w:tc>
          <w:tcPr>
            <w:tcW w:w="1418" w:type="dxa"/>
          </w:tcPr>
          <w:p w14:paraId="53A4DDB8" w14:textId="77777777" w:rsidR="004564E3" w:rsidRPr="004564E3" w:rsidRDefault="004564E3" w:rsidP="003E1496">
            <w:pPr>
              <w:pStyle w:val="TableParagraph"/>
              <w:spacing w:before="83"/>
              <w:ind w:left="108"/>
              <w:rPr>
                <w:rFonts w:ascii="Arial Narrow" w:hAnsi="Arial Narrow"/>
                <w:sz w:val="18"/>
              </w:rPr>
            </w:pPr>
            <w:r w:rsidRPr="004564E3">
              <w:rPr>
                <w:rFonts w:ascii="Arial Narrow" w:hAnsi="Arial Narrow"/>
                <w:sz w:val="18"/>
              </w:rPr>
              <w:t>OBL</w:t>
            </w:r>
          </w:p>
        </w:tc>
        <w:tc>
          <w:tcPr>
            <w:tcW w:w="1701" w:type="dxa"/>
          </w:tcPr>
          <w:p w14:paraId="76DAB8FA" w14:textId="77777777" w:rsidR="004564E3" w:rsidRPr="004564E3" w:rsidRDefault="004564E3" w:rsidP="003E1496">
            <w:pPr>
              <w:pStyle w:val="TableParagraph"/>
              <w:spacing w:before="83"/>
              <w:ind w:left="108"/>
              <w:rPr>
                <w:rFonts w:ascii="Arial Narrow" w:hAnsi="Arial Narrow"/>
                <w:sz w:val="18"/>
              </w:rPr>
            </w:pPr>
            <w:r w:rsidRPr="004564E3">
              <w:rPr>
                <w:rFonts w:ascii="Arial Narrow" w:hAnsi="Arial Narrow"/>
                <w:sz w:val="18"/>
              </w:rPr>
              <w:t>Täglich Nachführen</w:t>
            </w:r>
          </w:p>
        </w:tc>
        <w:tc>
          <w:tcPr>
            <w:tcW w:w="1275" w:type="dxa"/>
          </w:tcPr>
          <w:p w14:paraId="3FF7468E" w14:textId="77777777" w:rsidR="004564E3" w:rsidRPr="004564E3" w:rsidRDefault="004564E3" w:rsidP="003E1496">
            <w:pPr>
              <w:pStyle w:val="TableParagraph"/>
              <w:spacing w:before="83"/>
              <w:ind w:left="109"/>
              <w:rPr>
                <w:rFonts w:ascii="Arial Narrow" w:hAnsi="Arial Narrow"/>
                <w:sz w:val="18"/>
              </w:rPr>
            </w:pPr>
            <w:r w:rsidRPr="004564E3">
              <w:rPr>
                <w:rFonts w:ascii="Arial Narrow" w:hAnsi="Arial Narrow"/>
                <w:sz w:val="18"/>
              </w:rPr>
              <w:t>--</w:t>
            </w:r>
          </w:p>
        </w:tc>
      </w:tr>
      <w:tr w:rsidR="004564E3" w:rsidRPr="004564E3" w14:paraId="1D8DE397" w14:textId="77777777" w:rsidTr="004564E3">
        <w:trPr>
          <w:trHeight w:val="357"/>
        </w:trPr>
        <w:tc>
          <w:tcPr>
            <w:tcW w:w="8929" w:type="dxa"/>
            <w:gridSpan w:val="6"/>
            <w:shd w:val="clear" w:color="auto" w:fill="EAEAEA"/>
          </w:tcPr>
          <w:p w14:paraId="0AC408AF" w14:textId="77777777" w:rsidR="004564E3" w:rsidRPr="004564E3" w:rsidRDefault="004564E3" w:rsidP="003E1496">
            <w:pPr>
              <w:pStyle w:val="TableParagraph"/>
              <w:spacing w:before="87"/>
              <w:ind w:left="107"/>
              <w:rPr>
                <w:rFonts w:ascii="Arial Narrow" w:hAnsi="Arial Narrow"/>
                <w:sz w:val="18"/>
              </w:rPr>
            </w:pPr>
            <w:r w:rsidRPr="004564E3">
              <w:rPr>
                <w:rFonts w:ascii="Arial Narrow" w:hAnsi="Arial Narrow"/>
                <w:sz w:val="18"/>
              </w:rPr>
              <w:t>Externe Kommunikation</w:t>
            </w:r>
          </w:p>
        </w:tc>
      </w:tr>
      <w:tr w:rsidR="004564E3" w:rsidRPr="004564E3" w14:paraId="078AABE0" w14:textId="77777777" w:rsidTr="004564E3">
        <w:trPr>
          <w:trHeight w:val="599"/>
        </w:trPr>
        <w:tc>
          <w:tcPr>
            <w:tcW w:w="8929" w:type="dxa"/>
            <w:gridSpan w:val="6"/>
          </w:tcPr>
          <w:p w14:paraId="6760CC4E" w14:textId="77777777" w:rsidR="004564E3" w:rsidRPr="004564E3" w:rsidRDefault="004564E3" w:rsidP="003E1496">
            <w:pPr>
              <w:pStyle w:val="TableParagraph"/>
              <w:spacing w:before="25" w:line="260" w:lineRule="atLeast"/>
              <w:ind w:left="107" w:right="82"/>
              <w:rPr>
                <w:rFonts w:ascii="Arial Narrow" w:hAnsi="Arial Narrow"/>
                <w:sz w:val="18"/>
              </w:rPr>
            </w:pPr>
            <w:r w:rsidRPr="004564E3">
              <w:rPr>
                <w:rFonts w:ascii="Arial Narrow" w:hAnsi="Arial Narrow"/>
                <w:sz w:val="18"/>
              </w:rPr>
              <w:t>Die übergeordnete Projektkommunikation erfolgt durch I+K. Ansprechpartner für die BHU und die weiteren Projekt- beteiligten ist unabhängig dessen die GPL.</w:t>
            </w:r>
          </w:p>
        </w:tc>
      </w:tr>
      <w:tr w:rsidR="004564E3" w:rsidRPr="004564E3" w14:paraId="5C5FDFC5" w14:textId="77777777" w:rsidTr="004564E3">
        <w:trPr>
          <w:trHeight w:val="340"/>
        </w:trPr>
        <w:tc>
          <w:tcPr>
            <w:tcW w:w="1985" w:type="dxa"/>
          </w:tcPr>
          <w:p w14:paraId="6DF05430"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Internetauftritt</w:t>
            </w:r>
          </w:p>
        </w:tc>
        <w:tc>
          <w:tcPr>
            <w:tcW w:w="1274" w:type="dxa"/>
          </w:tcPr>
          <w:p w14:paraId="37DAAEE6"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I+K mit GPL</w:t>
            </w:r>
          </w:p>
        </w:tc>
        <w:tc>
          <w:tcPr>
            <w:tcW w:w="1276" w:type="dxa"/>
          </w:tcPr>
          <w:p w14:paraId="5B7471F6"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Öffentlichkeit</w:t>
            </w:r>
          </w:p>
        </w:tc>
        <w:tc>
          <w:tcPr>
            <w:tcW w:w="1418" w:type="dxa"/>
          </w:tcPr>
          <w:p w14:paraId="1D44E45A"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w:t>
            </w:r>
          </w:p>
        </w:tc>
        <w:tc>
          <w:tcPr>
            <w:tcW w:w="1701" w:type="dxa"/>
          </w:tcPr>
          <w:p w14:paraId="76F91F71"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Bei Bedarf</w:t>
            </w:r>
          </w:p>
        </w:tc>
        <w:tc>
          <w:tcPr>
            <w:tcW w:w="1275" w:type="dxa"/>
          </w:tcPr>
          <w:p w14:paraId="4E382E95"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BHU</w:t>
            </w:r>
          </w:p>
        </w:tc>
      </w:tr>
      <w:tr w:rsidR="004564E3" w:rsidRPr="004564E3" w14:paraId="63981EB6" w14:textId="77777777" w:rsidTr="004564E3">
        <w:trPr>
          <w:trHeight w:val="859"/>
        </w:trPr>
        <w:tc>
          <w:tcPr>
            <w:tcW w:w="1985" w:type="dxa"/>
          </w:tcPr>
          <w:p w14:paraId="65187A02"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Pressemitteilungen</w:t>
            </w:r>
          </w:p>
        </w:tc>
        <w:tc>
          <w:tcPr>
            <w:tcW w:w="1274" w:type="dxa"/>
          </w:tcPr>
          <w:p w14:paraId="770D78B6"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I+K mit GPL</w:t>
            </w:r>
          </w:p>
        </w:tc>
        <w:tc>
          <w:tcPr>
            <w:tcW w:w="1276" w:type="dxa"/>
          </w:tcPr>
          <w:p w14:paraId="5ADCE416"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Öffentlichkeit</w:t>
            </w:r>
          </w:p>
        </w:tc>
        <w:tc>
          <w:tcPr>
            <w:tcW w:w="1418" w:type="dxa"/>
          </w:tcPr>
          <w:p w14:paraId="67271780" w14:textId="77777777" w:rsidR="004564E3" w:rsidRPr="004564E3" w:rsidRDefault="004564E3" w:rsidP="003E1496">
            <w:pPr>
              <w:pStyle w:val="TableParagraph"/>
              <w:spacing w:before="78" w:line="302" w:lineRule="auto"/>
              <w:ind w:left="108" w:right="106"/>
              <w:rPr>
                <w:rFonts w:ascii="Arial Narrow" w:hAnsi="Arial Narrow"/>
                <w:sz w:val="18"/>
              </w:rPr>
            </w:pPr>
            <w:r w:rsidRPr="004564E3">
              <w:rPr>
                <w:rFonts w:ascii="Arial Narrow" w:hAnsi="Arial Narrow"/>
                <w:sz w:val="18"/>
              </w:rPr>
              <w:t>BHU, OBL, PV, BL</w:t>
            </w:r>
          </w:p>
        </w:tc>
        <w:tc>
          <w:tcPr>
            <w:tcW w:w="1701" w:type="dxa"/>
          </w:tcPr>
          <w:p w14:paraId="61BD7ED6" w14:textId="77777777" w:rsidR="004564E3" w:rsidRPr="004564E3" w:rsidRDefault="004564E3" w:rsidP="003E1496">
            <w:pPr>
              <w:pStyle w:val="TableParagraph"/>
              <w:spacing w:before="78"/>
              <w:ind w:left="108"/>
              <w:rPr>
                <w:rFonts w:ascii="Arial Narrow" w:hAnsi="Arial Narrow"/>
                <w:sz w:val="18"/>
              </w:rPr>
            </w:pPr>
            <w:r w:rsidRPr="004564E3">
              <w:rPr>
                <w:rFonts w:ascii="Arial Narrow" w:hAnsi="Arial Narrow"/>
                <w:sz w:val="18"/>
              </w:rPr>
              <w:t>Bei Meilensteinen</w:t>
            </w:r>
          </w:p>
          <w:p w14:paraId="3DB7C2D1" w14:textId="77777777" w:rsidR="004564E3" w:rsidRPr="004564E3" w:rsidRDefault="004564E3" w:rsidP="003E1496">
            <w:pPr>
              <w:pStyle w:val="TableParagraph"/>
              <w:spacing w:before="1" w:line="260" w:lineRule="atLeast"/>
              <w:ind w:left="108" w:right="194"/>
              <w:rPr>
                <w:rFonts w:ascii="Arial Narrow" w:hAnsi="Arial Narrow"/>
                <w:sz w:val="18"/>
              </w:rPr>
            </w:pPr>
            <w:r w:rsidRPr="004564E3">
              <w:rPr>
                <w:rFonts w:ascii="Arial Narrow" w:hAnsi="Arial Narrow"/>
                <w:sz w:val="18"/>
              </w:rPr>
              <w:t xml:space="preserve">und wichtigen </w:t>
            </w:r>
            <w:proofErr w:type="spellStart"/>
            <w:r w:rsidRPr="004564E3">
              <w:rPr>
                <w:rFonts w:ascii="Arial Narrow" w:hAnsi="Arial Narrow"/>
                <w:sz w:val="18"/>
              </w:rPr>
              <w:t>Ver</w:t>
            </w:r>
            <w:proofErr w:type="spellEnd"/>
            <w:r w:rsidRPr="004564E3">
              <w:rPr>
                <w:rFonts w:ascii="Arial Narrow" w:hAnsi="Arial Narrow"/>
                <w:sz w:val="18"/>
              </w:rPr>
              <w:t xml:space="preserve">- </w:t>
            </w:r>
            <w:proofErr w:type="spellStart"/>
            <w:r w:rsidRPr="004564E3">
              <w:rPr>
                <w:rFonts w:ascii="Arial Narrow" w:hAnsi="Arial Narrow"/>
                <w:sz w:val="18"/>
              </w:rPr>
              <w:t>kehrsumstellungen</w:t>
            </w:r>
            <w:proofErr w:type="spellEnd"/>
          </w:p>
        </w:tc>
        <w:tc>
          <w:tcPr>
            <w:tcW w:w="1275" w:type="dxa"/>
          </w:tcPr>
          <w:p w14:paraId="4DB9950E"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BHU</w:t>
            </w:r>
          </w:p>
        </w:tc>
      </w:tr>
      <w:tr w:rsidR="004564E3" w:rsidRPr="004564E3" w14:paraId="0627A1AB" w14:textId="77777777" w:rsidTr="004564E3">
        <w:trPr>
          <w:trHeight w:val="861"/>
        </w:trPr>
        <w:tc>
          <w:tcPr>
            <w:tcW w:w="1985" w:type="dxa"/>
          </w:tcPr>
          <w:p w14:paraId="5DDF2A25"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Medienkonferenzen</w:t>
            </w:r>
          </w:p>
        </w:tc>
        <w:tc>
          <w:tcPr>
            <w:tcW w:w="1274" w:type="dxa"/>
          </w:tcPr>
          <w:p w14:paraId="5560BB36"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I+K mit GPL</w:t>
            </w:r>
          </w:p>
        </w:tc>
        <w:tc>
          <w:tcPr>
            <w:tcW w:w="1276" w:type="dxa"/>
          </w:tcPr>
          <w:p w14:paraId="7AFAE46D"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Öffentlichkeit</w:t>
            </w:r>
          </w:p>
        </w:tc>
        <w:tc>
          <w:tcPr>
            <w:tcW w:w="1418" w:type="dxa"/>
          </w:tcPr>
          <w:p w14:paraId="061A1353"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w:t>
            </w:r>
          </w:p>
        </w:tc>
        <w:tc>
          <w:tcPr>
            <w:tcW w:w="1701" w:type="dxa"/>
          </w:tcPr>
          <w:p w14:paraId="31641605" w14:textId="77777777" w:rsidR="004564E3" w:rsidRPr="004564E3" w:rsidRDefault="004564E3" w:rsidP="003E1496">
            <w:pPr>
              <w:pStyle w:val="TableParagraph"/>
              <w:spacing w:before="25" w:line="260" w:lineRule="atLeast"/>
              <w:ind w:left="108" w:right="164"/>
              <w:rPr>
                <w:rFonts w:ascii="Arial Narrow" w:hAnsi="Arial Narrow"/>
                <w:sz w:val="18"/>
              </w:rPr>
            </w:pPr>
            <w:r w:rsidRPr="004564E3">
              <w:rPr>
                <w:rFonts w:ascii="Arial Narrow" w:hAnsi="Arial Narrow"/>
                <w:sz w:val="18"/>
              </w:rPr>
              <w:t xml:space="preserve">Wichtige Meilen- steine, </w:t>
            </w:r>
            <w:proofErr w:type="spellStart"/>
            <w:r w:rsidRPr="004564E3">
              <w:rPr>
                <w:rFonts w:ascii="Arial Narrow" w:hAnsi="Arial Narrow"/>
                <w:sz w:val="18"/>
              </w:rPr>
              <w:t>unvorher</w:t>
            </w:r>
            <w:proofErr w:type="spellEnd"/>
            <w:r w:rsidRPr="004564E3">
              <w:rPr>
                <w:rFonts w:ascii="Arial Narrow" w:hAnsi="Arial Narrow"/>
                <w:sz w:val="18"/>
              </w:rPr>
              <w:t xml:space="preserve">- </w:t>
            </w:r>
            <w:proofErr w:type="spellStart"/>
            <w:r w:rsidRPr="004564E3">
              <w:rPr>
                <w:rFonts w:ascii="Arial Narrow" w:hAnsi="Arial Narrow"/>
                <w:sz w:val="18"/>
              </w:rPr>
              <w:t>sehbare</w:t>
            </w:r>
            <w:proofErr w:type="spellEnd"/>
            <w:r w:rsidRPr="004564E3">
              <w:rPr>
                <w:rFonts w:ascii="Arial Narrow" w:hAnsi="Arial Narrow"/>
                <w:sz w:val="18"/>
              </w:rPr>
              <w:t xml:space="preserve"> Ereignisse</w:t>
            </w:r>
          </w:p>
        </w:tc>
        <w:tc>
          <w:tcPr>
            <w:tcW w:w="1275" w:type="dxa"/>
          </w:tcPr>
          <w:p w14:paraId="67AD8080"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BHU</w:t>
            </w:r>
          </w:p>
        </w:tc>
      </w:tr>
      <w:tr w:rsidR="004564E3" w:rsidRPr="004564E3" w14:paraId="41DA32AD" w14:textId="77777777" w:rsidTr="004564E3">
        <w:trPr>
          <w:trHeight w:val="858"/>
        </w:trPr>
        <w:tc>
          <w:tcPr>
            <w:tcW w:w="1985" w:type="dxa"/>
          </w:tcPr>
          <w:p w14:paraId="3971D791" w14:textId="55B24225" w:rsidR="004564E3" w:rsidRPr="004564E3" w:rsidRDefault="004564E3" w:rsidP="003E1496">
            <w:pPr>
              <w:pStyle w:val="TableParagraph"/>
              <w:spacing w:before="78" w:line="302" w:lineRule="auto"/>
              <w:ind w:left="107" w:right="107"/>
              <w:rPr>
                <w:rFonts w:ascii="Arial Narrow" w:hAnsi="Arial Narrow"/>
                <w:sz w:val="18"/>
              </w:rPr>
            </w:pPr>
            <w:r w:rsidRPr="004564E3">
              <w:rPr>
                <w:rFonts w:ascii="Arial Narrow" w:hAnsi="Arial Narrow"/>
                <w:sz w:val="18"/>
              </w:rPr>
              <w:t>Faltprospekte und Inf</w:t>
            </w:r>
            <w:r>
              <w:rPr>
                <w:rFonts w:ascii="Arial Narrow" w:hAnsi="Arial Narrow"/>
                <w:sz w:val="18"/>
              </w:rPr>
              <w:t>or</w:t>
            </w:r>
            <w:r w:rsidRPr="004564E3">
              <w:rPr>
                <w:rFonts w:ascii="Arial Narrow" w:hAnsi="Arial Narrow"/>
                <w:sz w:val="18"/>
              </w:rPr>
              <w:t>mationsbroschüren</w:t>
            </w:r>
          </w:p>
        </w:tc>
        <w:tc>
          <w:tcPr>
            <w:tcW w:w="1274" w:type="dxa"/>
          </w:tcPr>
          <w:p w14:paraId="5F67A33A"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I+K mit GPL</w:t>
            </w:r>
          </w:p>
        </w:tc>
        <w:tc>
          <w:tcPr>
            <w:tcW w:w="1276" w:type="dxa"/>
          </w:tcPr>
          <w:p w14:paraId="25EDC1D6" w14:textId="77777777" w:rsidR="004564E3" w:rsidRPr="004564E3" w:rsidRDefault="004564E3" w:rsidP="003E1496">
            <w:pPr>
              <w:pStyle w:val="TableParagraph"/>
              <w:spacing w:before="78"/>
              <w:ind w:left="107"/>
              <w:rPr>
                <w:rFonts w:ascii="Arial Narrow" w:hAnsi="Arial Narrow"/>
                <w:sz w:val="18"/>
              </w:rPr>
            </w:pPr>
            <w:r w:rsidRPr="004564E3">
              <w:rPr>
                <w:rFonts w:ascii="Arial Narrow" w:hAnsi="Arial Narrow"/>
                <w:sz w:val="18"/>
              </w:rPr>
              <w:t>Bevölkerung</w:t>
            </w:r>
          </w:p>
          <w:p w14:paraId="2D31F972" w14:textId="77777777" w:rsidR="004564E3" w:rsidRPr="004564E3" w:rsidRDefault="004564E3" w:rsidP="003E1496">
            <w:pPr>
              <w:pStyle w:val="TableParagraph"/>
              <w:spacing w:before="1" w:line="260" w:lineRule="atLeast"/>
              <w:ind w:left="107" w:right="231"/>
              <w:rPr>
                <w:rFonts w:ascii="Arial Narrow" w:hAnsi="Arial Narrow"/>
                <w:sz w:val="18"/>
              </w:rPr>
            </w:pPr>
            <w:r w:rsidRPr="004564E3">
              <w:rPr>
                <w:rFonts w:ascii="Arial Narrow" w:hAnsi="Arial Narrow"/>
                <w:sz w:val="18"/>
              </w:rPr>
              <w:t>Standortgemein- den</w:t>
            </w:r>
          </w:p>
        </w:tc>
        <w:tc>
          <w:tcPr>
            <w:tcW w:w="1418" w:type="dxa"/>
          </w:tcPr>
          <w:p w14:paraId="713B67EC" w14:textId="77777777" w:rsidR="004564E3" w:rsidRPr="004564E3" w:rsidRDefault="004564E3" w:rsidP="003E1496">
            <w:pPr>
              <w:pStyle w:val="TableParagraph"/>
              <w:spacing w:before="78" w:line="302" w:lineRule="auto"/>
              <w:ind w:left="108" w:right="106"/>
              <w:rPr>
                <w:rFonts w:ascii="Arial Narrow" w:hAnsi="Arial Narrow"/>
                <w:sz w:val="18"/>
              </w:rPr>
            </w:pPr>
            <w:r w:rsidRPr="004564E3">
              <w:rPr>
                <w:rFonts w:ascii="Arial Narrow" w:hAnsi="Arial Narrow"/>
                <w:sz w:val="18"/>
              </w:rPr>
              <w:t>BHU, OBL, PV, BL</w:t>
            </w:r>
          </w:p>
        </w:tc>
        <w:tc>
          <w:tcPr>
            <w:tcW w:w="1701" w:type="dxa"/>
          </w:tcPr>
          <w:p w14:paraId="0F0EBCF4"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Bei Bedarf</w:t>
            </w:r>
          </w:p>
        </w:tc>
        <w:tc>
          <w:tcPr>
            <w:tcW w:w="1275" w:type="dxa"/>
          </w:tcPr>
          <w:p w14:paraId="437385A0"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BHU</w:t>
            </w:r>
          </w:p>
        </w:tc>
      </w:tr>
      <w:tr w:rsidR="004564E3" w:rsidRPr="004564E3" w14:paraId="217EDF61" w14:textId="77777777" w:rsidTr="004564E3">
        <w:trPr>
          <w:trHeight w:val="861"/>
        </w:trPr>
        <w:tc>
          <w:tcPr>
            <w:tcW w:w="1985" w:type="dxa"/>
          </w:tcPr>
          <w:p w14:paraId="6AD6F1BC"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Infoveranstaltungen</w:t>
            </w:r>
          </w:p>
        </w:tc>
        <w:tc>
          <w:tcPr>
            <w:tcW w:w="1274" w:type="dxa"/>
          </w:tcPr>
          <w:p w14:paraId="53049FCC"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I+K mit GPL</w:t>
            </w:r>
          </w:p>
        </w:tc>
        <w:tc>
          <w:tcPr>
            <w:tcW w:w="1276" w:type="dxa"/>
          </w:tcPr>
          <w:p w14:paraId="73734187" w14:textId="77777777" w:rsidR="004564E3" w:rsidRPr="004564E3" w:rsidRDefault="004564E3" w:rsidP="003E1496">
            <w:pPr>
              <w:pStyle w:val="TableParagraph"/>
              <w:spacing w:before="25" w:line="260" w:lineRule="atLeast"/>
              <w:ind w:left="107" w:right="246"/>
              <w:rPr>
                <w:rFonts w:ascii="Arial Narrow" w:hAnsi="Arial Narrow"/>
                <w:sz w:val="18"/>
              </w:rPr>
            </w:pPr>
            <w:r w:rsidRPr="004564E3">
              <w:rPr>
                <w:rFonts w:ascii="Arial Narrow" w:hAnsi="Arial Narrow"/>
                <w:sz w:val="18"/>
              </w:rPr>
              <w:t>Bevölkerung Standortgemein- den</w:t>
            </w:r>
          </w:p>
        </w:tc>
        <w:tc>
          <w:tcPr>
            <w:tcW w:w="1418" w:type="dxa"/>
          </w:tcPr>
          <w:p w14:paraId="27A5D1E1" w14:textId="77777777" w:rsidR="004564E3" w:rsidRPr="004564E3" w:rsidRDefault="004564E3" w:rsidP="003E1496">
            <w:pPr>
              <w:pStyle w:val="TableParagraph"/>
              <w:spacing w:before="78" w:line="302" w:lineRule="auto"/>
              <w:ind w:left="108" w:right="106"/>
              <w:rPr>
                <w:rFonts w:ascii="Arial Narrow" w:hAnsi="Arial Narrow"/>
                <w:sz w:val="18"/>
              </w:rPr>
            </w:pPr>
            <w:r w:rsidRPr="004564E3">
              <w:rPr>
                <w:rFonts w:ascii="Arial Narrow" w:hAnsi="Arial Narrow"/>
                <w:sz w:val="18"/>
              </w:rPr>
              <w:t>BHU, OBL, PV, BL</w:t>
            </w:r>
          </w:p>
        </w:tc>
        <w:tc>
          <w:tcPr>
            <w:tcW w:w="1701" w:type="dxa"/>
          </w:tcPr>
          <w:p w14:paraId="1F7165B4"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Bei Bedarf</w:t>
            </w:r>
          </w:p>
        </w:tc>
        <w:tc>
          <w:tcPr>
            <w:tcW w:w="1275" w:type="dxa"/>
          </w:tcPr>
          <w:p w14:paraId="5C57705F"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BHU</w:t>
            </w:r>
          </w:p>
        </w:tc>
      </w:tr>
      <w:tr w:rsidR="004564E3" w:rsidRPr="004564E3" w14:paraId="3DFFD51B" w14:textId="77777777" w:rsidTr="004564E3">
        <w:trPr>
          <w:trHeight w:val="599"/>
        </w:trPr>
        <w:tc>
          <w:tcPr>
            <w:tcW w:w="1985" w:type="dxa"/>
          </w:tcPr>
          <w:p w14:paraId="1B4C512D"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Verkehrsmitteilungen</w:t>
            </w:r>
          </w:p>
        </w:tc>
        <w:tc>
          <w:tcPr>
            <w:tcW w:w="1274" w:type="dxa"/>
          </w:tcPr>
          <w:p w14:paraId="59D2E305"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VMZ</w:t>
            </w:r>
          </w:p>
        </w:tc>
        <w:tc>
          <w:tcPr>
            <w:tcW w:w="1276" w:type="dxa"/>
          </w:tcPr>
          <w:p w14:paraId="0A5C0F16" w14:textId="3000C169" w:rsidR="004564E3" w:rsidRPr="004564E3" w:rsidRDefault="004564E3" w:rsidP="003E1496">
            <w:pPr>
              <w:pStyle w:val="TableParagraph"/>
              <w:spacing w:before="25" w:line="260" w:lineRule="atLeast"/>
              <w:ind w:left="107" w:right="231"/>
              <w:rPr>
                <w:rFonts w:ascii="Arial Narrow" w:hAnsi="Arial Narrow"/>
                <w:sz w:val="18"/>
              </w:rPr>
            </w:pPr>
            <w:r w:rsidRPr="004564E3">
              <w:rPr>
                <w:rFonts w:ascii="Arial Narrow" w:hAnsi="Arial Narrow"/>
                <w:w w:val="95"/>
                <w:sz w:val="18"/>
              </w:rPr>
              <w:t>Verkehrsteilne</w:t>
            </w:r>
            <w:r>
              <w:rPr>
                <w:rFonts w:ascii="Arial Narrow" w:hAnsi="Arial Narrow"/>
                <w:w w:val="95"/>
                <w:sz w:val="18"/>
              </w:rPr>
              <w:t>h</w:t>
            </w:r>
            <w:r w:rsidRPr="004564E3">
              <w:rPr>
                <w:rFonts w:ascii="Arial Narrow" w:hAnsi="Arial Narrow"/>
                <w:sz w:val="18"/>
              </w:rPr>
              <w:t>mer</w:t>
            </w:r>
          </w:p>
        </w:tc>
        <w:tc>
          <w:tcPr>
            <w:tcW w:w="1418" w:type="dxa"/>
          </w:tcPr>
          <w:p w14:paraId="08BB716C" w14:textId="77777777" w:rsidR="004564E3" w:rsidRPr="004564E3" w:rsidRDefault="004564E3" w:rsidP="003E1496">
            <w:pPr>
              <w:pStyle w:val="TableParagraph"/>
              <w:rPr>
                <w:rFonts w:ascii="Arial Narrow" w:hAnsi="Arial Narrow"/>
                <w:sz w:val="18"/>
              </w:rPr>
            </w:pPr>
          </w:p>
        </w:tc>
        <w:tc>
          <w:tcPr>
            <w:tcW w:w="1701" w:type="dxa"/>
          </w:tcPr>
          <w:p w14:paraId="19FAF914" w14:textId="77777777" w:rsidR="004564E3" w:rsidRPr="004564E3" w:rsidRDefault="004564E3" w:rsidP="003E1496">
            <w:pPr>
              <w:pStyle w:val="TableParagraph"/>
              <w:rPr>
                <w:rFonts w:ascii="Arial Narrow" w:hAnsi="Arial Narrow"/>
                <w:sz w:val="18"/>
              </w:rPr>
            </w:pPr>
          </w:p>
        </w:tc>
        <w:tc>
          <w:tcPr>
            <w:tcW w:w="1275" w:type="dxa"/>
          </w:tcPr>
          <w:p w14:paraId="4C323A9F"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OBL</w:t>
            </w:r>
          </w:p>
        </w:tc>
      </w:tr>
      <w:tr w:rsidR="004564E3" w:rsidRPr="004564E3" w14:paraId="7CEA982B" w14:textId="77777777" w:rsidTr="004564E3">
        <w:trPr>
          <w:trHeight w:val="600"/>
        </w:trPr>
        <w:tc>
          <w:tcPr>
            <w:tcW w:w="1985" w:type="dxa"/>
          </w:tcPr>
          <w:p w14:paraId="1A9F4381" w14:textId="582D28D2" w:rsidR="004564E3" w:rsidRPr="004564E3" w:rsidRDefault="004564E3" w:rsidP="003E1496">
            <w:pPr>
              <w:pStyle w:val="TableParagraph"/>
              <w:spacing w:before="25" w:line="260" w:lineRule="atLeast"/>
              <w:ind w:left="107" w:right="151"/>
              <w:rPr>
                <w:rFonts w:ascii="Arial Narrow" w:hAnsi="Arial Narrow"/>
                <w:sz w:val="18"/>
              </w:rPr>
            </w:pPr>
            <w:r w:rsidRPr="004564E3">
              <w:rPr>
                <w:rFonts w:ascii="Arial Narrow" w:hAnsi="Arial Narrow"/>
                <w:sz w:val="18"/>
              </w:rPr>
              <w:t>Baustellentafeln + I</w:t>
            </w:r>
            <w:r>
              <w:rPr>
                <w:rFonts w:ascii="Arial Narrow" w:hAnsi="Arial Narrow"/>
                <w:sz w:val="18"/>
              </w:rPr>
              <w:t>n</w:t>
            </w:r>
            <w:r w:rsidRPr="004564E3">
              <w:rPr>
                <w:rFonts w:ascii="Arial Narrow" w:hAnsi="Arial Narrow"/>
                <w:sz w:val="18"/>
              </w:rPr>
              <w:t>fotafeln</w:t>
            </w:r>
          </w:p>
        </w:tc>
        <w:tc>
          <w:tcPr>
            <w:tcW w:w="1274" w:type="dxa"/>
          </w:tcPr>
          <w:p w14:paraId="6AED6568"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OBL, I+K</w:t>
            </w:r>
          </w:p>
        </w:tc>
        <w:tc>
          <w:tcPr>
            <w:tcW w:w="1276" w:type="dxa"/>
          </w:tcPr>
          <w:p w14:paraId="305833CE" w14:textId="6D57A6CA" w:rsidR="004564E3" w:rsidRPr="004564E3" w:rsidRDefault="004564E3" w:rsidP="003E1496">
            <w:pPr>
              <w:pStyle w:val="TableParagraph"/>
              <w:spacing w:before="25" w:line="260" w:lineRule="atLeast"/>
              <w:ind w:left="107" w:right="231"/>
              <w:rPr>
                <w:rFonts w:ascii="Arial Narrow" w:hAnsi="Arial Narrow"/>
                <w:sz w:val="18"/>
              </w:rPr>
            </w:pPr>
            <w:r w:rsidRPr="004564E3">
              <w:rPr>
                <w:rFonts w:ascii="Arial Narrow" w:hAnsi="Arial Narrow"/>
                <w:w w:val="95"/>
                <w:sz w:val="18"/>
              </w:rPr>
              <w:t>Verkehrsteilneh</w:t>
            </w:r>
            <w:r w:rsidRPr="004564E3">
              <w:rPr>
                <w:rFonts w:ascii="Arial Narrow" w:hAnsi="Arial Narrow"/>
                <w:sz w:val="18"/>
              </w:rPr>
              <w:t>mer</w:t>
            </w:r>
          </w:p>
        </w:tc>
        <w:tc>
          <w:tcPr>
            <w:tcW w:w="1418" w:type="dxa"/>
          </w:tcPr>
          <w:p w14:paraId="42C82467" w14:textId="77777777" w:rsidR="004564E3" w:rsidRPr="004564E3" w:rsidRDefault="004564E3" w:rsidP="003E1496">
            <w:pPr>
              <w:pStyle w:val="TableParagraph"/>
              <w:spacing w:before="25" w:line="260" w:lineRule="atLeast"/>
              <w:ind w:left="108" w:right="106"/>
              <w:rPr>
                <w:rFonts w:ascii="Arial Narrow" w:hAnsi="Arial Narrow"/>
                <w:sz w:val="18"/>
              </w:rPr>
            </w:pPr>
            <w:r w:rsidRPr="004564E3">
              <w:rPr>
                <w:rFonts w:ascii="Arial Narrow" w:hAnsi="Arial Narrow"/>
                <w:sz w:val="18"/>
              </w:rPr>
              <w:t>GPL, BHU, BL</w:t>
            </w:r>
          </w:p>
        </w:tc>
        <w:tc>
          <w:tcPr>
            <w:tcW w:w="1701" w:type="dxa"/>
          </w:tcPr>
          <w:p w14:paraId="13295099"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Bei Bedarf</w:t>
            </w:r>
          </w:p>
        </w:tc>
        <w:tc>
          <w:tcPr>
            <w:tcW w:w="1275" w:type="dxa"/>
          </w:tcPr>
          <w:p w14:paraId="3305B481"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BL</w:t>
            </w:r>
          </w:p>
        </w:tc>
      </w:tr>
      <w:tr w:rsidR="004564E3" w:rsidRPr="004564E3" w14:paraId="18C350E7" w14:textId="77777777" w:rsidTr="004564E3">
        <w:trPr>
          <w:trHeight w:val="599"/>
        </w:trPr>
        <w:tc>
          <w:tcPr>
            <w:tcW w:w="1985" w:type="dxa"/>
          </w:tcPr>
          <w:p w14:paraId="4EDCAB9F"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lastRenderedPageBreak/>
              <w:t>Anwohnerinfo</w:t>
            </w:r>
          </w:p>
        </w:tc>
        <w:tc>
          <w:tcPr>
            <w:tcW w:w="1274" w:type="dxa"/>
          </w:tcPr>
          <w:p w14:paraId="02B0D24D"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I+K mit GPL</w:t>
            </w:r>
          </w:p>
        </w:tc>
        <w:tc>
          <w:tcPr>
            <w:tcW w:w="1276" w:type="dxa"/>
          </w:tcPr>
          <w:p w14:paraId="548077CA"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Anwohner</w:t>
            </w:r>
          </w:p>
        </w:tc>
        <w:tc>
          <w:tcPr>
            <w:tcW w:w="1418" w:type="dxa"/>
          </w:tcPr>
          <w:p w14:paraId="5F80537B" w14:textId="77777777" w:rsidR="004564E3" w:rsidRPr="004564E3" w:rsidRDefault="004564E3" w:rsidP="003E1496">
            <w:pPr>
              <w:pStyle w:val="TableParagraph"/>
              <w:spacing w:before="25" w:line="260" w:lineRule="atLeast"/>
              <w:ind w:left="108" w:right="106"/>
              <w:rPr>
                <w:rFonts w:ascii="Arial Narrow" w:hAnsi="Arial Narrow"/>
                <w:sz w:val="18"/>
              </w:rPr>
            </w:pPr>
            <w:r w:rsidRPr="004564E3">
              <w:rPr>
                <w:rFonts w:ascii="Arial Narrow" w:hAnsi="Arial Narrow"/>
                <w:sz w:val="18"/>
              </w:rPr>
              <w:t>BHU, OBL, BL</w:t>
            </w:r>
          </w:p>
        </w:tc>
        <w:tc>
          <w:tcPr>
            <w:tcW w:w="1701" w:type="dxa"/>
          </w:tcPr>
          <w:p w14:paraId="590F7105"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Bei Bedarf</w:t>
            </w:r>
          </w:p>
        </w:tc>
        <w:tc>
          <w:tcPr>
            <w:tcW w:w="1275" w:type="dxa"/>
          </w:tcPr>
          <w:p w14:paraId="406FB6C4"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BL, OBL</w:t>
            </w:r>
          </w:p>
        </w:tc>
      </w:tr>
      <w:tr w:rsidR="004564E3" w:rsidRPr="004564E3" w14:paraId="674D529D" w14:textId="77777777" w:rsidTr="004564E3">
        <w:trPr>
          <w:trHeight w:val="861"/>
        </w:trPr>
        <w:tc>
          <w:tcPr>
            <w:tcW w:w="1985" w:type="dxa"/>
          </w:tcPr>
          <w:p w14:paraId="18035D47"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Info Ereignisdienste</w:t>
            </w:r>
          </w:p>
        </w:tc>
        <w:tc>
          <w:tcPr>
            <w:tcW w:w="1274" w:type="dxa"/>
          </w:tcPr>
          <w:p w14:paraId="541E187A"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OBL</w:t>
            </w:r>
          </w:p>
        </w:tc>
        <w:tc>
          <w:tcPr>
            <w:tcW w:w="1276" w:type="dxa"/>
          </w:tcPr>
          <w:p w14:paraId="219DD631"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Ereignisdienste</w:t>
            </w:r>
          </w:p>
        </w:tc>
        <w:tc>
          <w:tcPr>
            <w:tcW w:w="1418" w:type="dxa"/>
          </w:tcPr>
          <w:p w14:paraId="3F2ECF6C" w14:textId="77777777" w:rsidR="004564E3" w:rsidRPr="004564E3" w:rsidRDefault="004564E3" w:rsidP="003E1496">
            <w:pPr>
              <w:pStyle w:val="TableParagraph"/>
              <w:spacing w:before="78" w:line="302" w:lineRule="auto"/>
              <w:ind w:left="108" w:right="106"/>
              <w:rPr>
                <w:rFonts w:ascii="Arial Narrow" w:hAnsi="Arial Narrow"/>
                <w:sz w:val="18"/>
              </w:rPr>
            </w:pPr>
            <w:r w:rsidRPr="004564E3">
              <w:rPr>
                <w:rFonts w:ascii="Arial Narrow" w:hAnsi="Arial Narrow"/>
                <w:sz w:val="18"/>
              </w:rPr>
              <w:t>GPL, BHU, BL</w:t>
            </w:r>
          </w:p>
        </w:tc>
        <w:tc>
          <w:tcPr>
            <w:tcW w:w="1701" w:type="dxa"/>
          </w:tcPr>
          <w:p w14:paraId="01D82FDD" w14:textId="79C6C4F9" w:rsidR="004564E3" w:rsidRPr="004564E3" w:rsidRDefault="004564E3" w:rsidP="003E1496">
            <w:pPr>
              <w:pStyle w:val="TableParagraph"/>
              <w:spacing w:before="25" w:line="260" w:lineRule="atLeast"/>
              <w:ind w:left="108" w:right="104"/>
              <w:rPr>
                <w:rFonts w:ascii="Arial Narrow" w:hAnsi="Arial Narrow"/>
                <w:sz w:val="18"/>
              </w:rPr>
            </w:pPr>
            <w:r w:rsidRPr="004564E3">
              <w:rPr>
                <w:rFonts w:ascii="Arial Narrow" w:hAnsi="Arial Narrow"/>
                <w:sz w:val="18"/>
              </w:rPr>
              <w:t>Vor Baubeginn und bei Verkehrsumstellungen</w:t>
            </w:r>
          </w:p>
        </w:tc>
        <w:tc>
          <w:tcPr>
            <w:tcW w:w="1275" w:type="dxa"/>
          </w:tcPr>
          <w:p w14:paraId="5DB0EBA7"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BL</w:t>
            </w:r>
          </w:p>
        </w:tc>
      </w:tr>
      <w:tr w:rsidR="004564E3" w:rsidRPr="004564E3" w14:paraId="1B5F2FF5" w14:textId="77777777" w:rsidTr="004564E3">
        <w:trPr>
          <w:trHeight w:val="340"/>
        </w:trPr>
        <w:tc>
          <w:tcPr>
            <w:tcW w:w="1985" w:type="dxa"/>
          </w:tcPr>
          <w:p w14:paraId="1C6745ED"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Baustellenführungen</w:t>
            </w:r>
          </w:p>
        </w:tc>
        <w:tc>
          <w:tcPr>
            <w:tcW w:w="1274" w:type="dxa"/>
          </w:tcPr>
          <w:p w14:paraId="40F2565C"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GPL</w:t>
            </w:r>
          </w:p>
        </w:tc>
        <w:tc>
          <w:tcPr>
            <w:tcW w:w="1276" w:type="dxa"/>
          </w:tcPr>
          <w:p w14:paraId="2BE7E948" w14:textId="77777777" w:rsidR="004564E3" w:rsidRPr="004564E3" w:rsidRDefault="004564E3" w:rsidP="003E1496">
            <w:pPr>
              <w:pStyle w:val="TableParagraph"/>
              <w:spacing w:before="80"/>
              <w:ind w:left="107"/>
              <w:rPr>
                <w:rFonts w:ascii="Arial Narrow" w:hAnsi="Arial Narrow"/>
                <w:sz w:val="18"/>
              </w:rPr>
            </w:pPr>
            <w:r w:rsidRPr="004564E3">
              <w:rPr>
                <w:rFonts w:ascii="Arial Narrow" w:hAnsi="Arial Narrow"/>
                <w:sz w:val="18"/>
              </w:rPr>
              <w:t>Verschiedene</w:t>
            </w:r>
          </w:p>
        </w:tc>
        <w:tc>
          <w:tcPr>
            <w:tcW w:w="1418" w:type="dxa"/>
          </w:tcPr>
          <w:p w14:paraId="7AED2B2C" w14:textId="77777777" w:rsidR="004564E3" w:rsidRPr="004564E3" w:rsidRDefault="004564E3" w:rsidP="003E1496">
            <w:pPr>
              <w:pStyle w:val="TableParagraph"/>
              <w:rPr>
                <w:rFonts w:ascii="Arial Narrow" w:hAnsi="Arial Narrow"/>
                <w:sz w:val="18"/>
              </w:rPr>
            </w:pPr>
          </w:p>
        </w:tc>
        <w:tc>
          <w:tcPr>
            <w:tcW w:w="1701" w:type="dxa"/>
          </w:tcPr>
          <w:p w14:paraId="779E23C7" w14:textId="77777777" w:rsidR="004564E3" w:rsidRPr="004564E3" w:rsidRDefault="004564E3" w:rsidP="003E1496">
            <w:pPr>
              <w:pStyle w:val="TableParagraph"/>
              <w:spacing w:before="80"/>
              <w:ind w:left="108"/>
              <w:rPr>
                <w:rFonts w:ascii="Arial Narrow" w:hAnsi="Arial Narrow"/>
                <w:sz w:val="18"/>
              </w:rPr>
            </w:pPr>
            <w:r w:rsidRPr="004564E3">
              <w:rPr>
                <w:rFonts w:ascii="Arial Narrow" w:hAnsi="Arial Narrow"/>
                <w:sz w:val="18"/>
              </w:rPr>
              <w:t>Bei Bedarf</w:t>
            </w:r>
          </w:p>
        </w:tc>
        <w:tc>
          <w:tcPr>
            <w:tcW w:w="1275" w:type="dxa"/>
          </w:tcPr>
          <w:p w14:paraId="08CF7F9C" w14:textId="77777777" w:rsidR="004564E3" w:rsidRPr="004564E3" w:rsidRDefault="004564E3" w:rsidP="003E1496">
            <w:pPr>
              <w:pStyle w:val="TableParagraph"/>
              <w:spacing w:before="80"/>
              <w:ind w:left="109"/>
              <w:rPr>
                <w:rFonts w:ascii="Arial Narrow" w:hAnsi="Arial Narrow"/>
                <w:sz w:val="18"/>
              </w:rPr>
            </w:pPr>
            <w:r w:rsidRPr="004564E3">
              <w:rPr>
                <w:rFonts w:ascii="Arial Narrow" w:hAnsi="Arial Narrow"/>
                <w:sz w:val="18"/>
              </w:rPr>
              <w:t>OBL</w:t>
            </w:r>
          </w:p>
        </w:tc>
      </w:tr>
    </w:tbl>
    <w:p w14:paraId="0CD1B08E" w14:textId="0F1080EC" w:rsidR="004564E3" w:rsidRDefault="00DF577C" w:rsidP="00DF577C">
      <w:pPr>
        <w:pStyle w:val="Beschriftung"/>
        <w:rPr>
          <w:lang w:eastAsia="en-US" w:bidi="de-CH"/>
        </w:rPr>
      </w:pPr>
      <w:bookmarkStart w:id="59" w:name="_Toc68437662"/>
      <w:r>
        <w:t xml:space="preserve">Tabelle </w:t>
      </w:r>
      <w:r>
        <w:fldChar w:fldCharType="begin"/>
      </w:r>
      <w:r>
        <w:instrText xml:space="preserve"> SEQ Tabelle \* ARABIC </w:instrText>
      </w:r>
      <w:r>
        <w:fldChar w:fldCharType="separate"/>
      </w:r>
      <w:r w:rsidR="007A3B57">
        <w:rPr>
          <w:noProof/>
        </w:rPr>
        <w:t>5</w:t>
      </w:r>
      <w:r>
        <w:fldChar w:fldCharType="end"/>
      </w:r>
      <w:r>
        <w:t>:</w:t>
      </w:r>
      <w:r>
        <w:tab/>
        <w:t>Kommunikation und Zuständigkeiten</w:t>
      </w:r>
      <w:bookmarkEnd w:id="59"/>
    </w:p>
    <w:p w14:paraId="0AE3BF57" w14:textId="77777777" w:rsidR="00DF577C" w:rsidRDefault="00DF577C" w:rsidP="004564E3">
      <w:pPr>
        <w:pStyle w:val="Abstand"/>
        <w:rPr>
          <w:lang w:eastAsia="en-US" w:bidi="de-CH"/>
        </w:rPr>
      </w:pPr>
    </w:p>
    <w:p w14:paraId="321FAC45" w14:textId="1966E1B3" w:rsidR="004564E3" w:rsidRDefault="004564E3" w:rsidP="004564E3">
      <w:pPr>
        <w:pStyle w:val="berschrift3"/>
        <w:rPr>
          <w:lang w:bidi="de-CH"/>
        </w:rPr>
      </w:pPr>
      <w:bookmarkStart w:id="60" w:name="_Toc68182560"/>
      <w:r w:rsidRPr="004564E3">
        <w:rPr>
          <w:lang w:bidi="de-CH"/>
        </w:rPr>
        <w:t>Berichtswesen / Reporting</w:t>
      </w:r>
      <w:bookmarkEnd w:id="60"/>
    </w:p>
    <w:p w14:paraId="1AED550A" w14:textId="21BC13C5" w:rsidR="004564E3" w:rsidRDefault="004564E3" w:rsidP="004564E3">
      <w:pPr>
        <w:pStyle w:val="Absatznormal"/>
      </w:pPr>
      <w:r>
        <w:t>Im Berichtswesen werden die nachfolgenden Produkte erstellt:</w:t>
      </w:r>
    </w:p>
    <w:p w14:paraId="474F3D30" w14:textId="77777777" w:rsidR="004564E3" w:rsidRDefault="004564E3" w:rsidP="004564E3">
      <w:pPr>
        <w:pStyle w:val="Abstand"/>
      </w:pPr>
    </w:p>
    <w:tbl>
      <w:tblPr>
        <w:tblStyle w:val="TableNormal"/>
        <w:tblW w:w="8929" w:type="dxa"/>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2041"/>
        <w:gridCol w:w="2613"/>
        <w:gridCol w:w="1560"/>
        <w:gridCol w:w="1275"/>
      </w:tblGrid>
      <w:tr w:rsidR="004564E3" w:rsidRPr="004564E3" w14:paraId="123E2729" w14:textId="77777777" w:rsidTr="004564E3">
        <w:trPr>
          <w:trHeight w:val="640"/>
        </w:trPr>
        <w:tc>
          <w:tcPr>
            <w:tcW w:w="1440" w:type="dxa"/>
            <w:shd w:val="clear" w:color="auto" w:fill="DDDDDD"/>
          </w:tcPr>
          <w:p w14:paraId="02E30F93" w14:textId="77777777" w:rsidR="004564E3" w:rsidRPr="004564E3" w:rsidRDefault="004564E3" w:rsidP="003E1496">
            <w:pPr>
              <w:pStyle w:val="TableParagraph"/>
              <w:spacing w:before="102"/>
              <w:ind w:left="107"/>
              <w:rPr>
                <w:rFonts w:ascii="Arial Narrow" w:hAnsi="Arial Narrow"/>
                <w:b/>
                <w:bCs/>
                <w:sz w:val="18"/>
              </w:rPr>
            </w:pPr>
            <w:r w:rsidRPr="004564E3">
              <w:rPr>
                <w:rFonts w:ascii="Arial Narrow" w:hAnsi="Arial Narrow"/>
                <w:b/>
                <w:bCs/>
                <w:sz w:val="18"/>
              </w:rPr>
              <w:t>Produkt</w:t>
            </w:r>
          </w:p>
        </w:tc>
        <w:tc>
          <w:tcPr>
            <w:tcW w:w="2041" w:type="dxa"/>
            <w:shd w:val="clear" w:color="auto" w:fill="DDDDDD"/>
          </w:tcPr>
          <w:p w14:paraId="5BD93DFC" w14:textId="77777777" w:rsidR="004564E3" w:rsidRPr="004564E3" w:rsidRDefault="004564E3" w:rsidP="003E1496">
            <w:pPr>
              <w:pStyle w:val="TableParagraph"/>
              <w:spacing w:before="102"/>
              <w:ind w:left="107"/>
              <w:rPr>
                <w:rFonts w:ascii="Arial Narrow" w:hAnsi="Arial Narrow"/>
                <w:b/>
                <w:bCs/>
                <w:sz w:val="18"/>
              </w:rPr>
            </w:pPr>
            <w:r w:rsidRPr="004564E3">
              <w:rPr>
                <w:rFonts w:ascii="Arial Narrow" w:hAnsi="Arial Narrow"/>
                <w:b/>
                <w:bCs/>
                <w:sz w:val="18"/>
              </w:rPr>
              <w:t>Ziel</w:t>
            </w:r>
          </w:p>
        </w:tc>
        <w:tc>
          <w:tcPr>
            <w:tcW w:w="2613" w:type="dxa"/>
            <w:shd w:val="clear" w:color="auto" w:fill="DDDDDD"/>
          </w:tcPr>
          <w:p w14:paraId="382BE69C" w14:textId="77777777" w:rsidR="004564E3" w:rsidRPr="004564E3" w:rsidRDefault="004564E3" w:rsidP="003E1496">
            <w:pPr>
              <w:pStyle w:val="TableParagraph"/>
              <w:spacing w:before="102"/>
              <w:ind w:left="107"/>
              <w:rPr>
                <w:rFonts w:ascii="Arial Narrow" w:hAnsi="Arial Narrow"/>
                <w:b/>
                <w:bCs/>
                <w:sz w:val="18"/>
              </w:rPr>
            </w:pPr>
            <w:r w:rsidRPr="004564E3">
              <w:rPr>
                <w:rFonts w:ascii="Arial Narrow" w:hAnsi="Arial Narrow"/>
                <w:b/>
                <w:bCs/>
                <w:sz w:val="18"/>
              </w:rPr>
              <w:t>Inhalt</w:t>
            </w:r>
          </w:p>
        </w:tc>
        <w:tc>
          <w:tcPr>
            <w:tcW w:w="1560" w:type="dxa"/>
            <w:shd w:val="clear" w:color="auto" w:fill="DDDDDD"/>
          </w:tcPr>
          <w:p w14:paraId="073AB509" w14:textId="77777777" w:rsidR="004564E3" w:rsidRPr="004564E3" w:rsidRDefault="004564E3" w:rsidP="003E1496">
            <w:pPr>
              <w:pStyle w:val="TableParagraph"/>
              <w:spacing w:before="46" w:line="260" w:lineRule="atLeast"/>
              <w:ind w:left="106" w:right="239"/>
              <w:rPr>
                <w:rFonts w:ascii="Arial Narrow" w:hAnsi="Arial Narrow"/>
                <w:b/>
                <w:bCs/>
                <w:sz w:val="18"/>
              </w:rPr>
            </w:pPr>
            <w:r w:rsidRPr="004564E3">
              <w:rPr>
                <w:rFonts w:ascii="Arial Narrow" w:hAnsi="Arial Narrow"/>
                <w:b/>
                <w:bCs/>
                <w:sz w:val="18"/>
              </w:rPr>
              <w:t>Verantw. Liefertermin</w:t>
            </w:r>
          </w:p>
        </w:tc>
        <w:tc>
          <w:tcPr>
            <w:tcW w:w="1275" w:type="dxa"/>
            <w:shd w:val="clear" w:color="auto" w:fill="DDDDDD"/>
          </w:tcPr>
          <w:p w14:paraId="723FBCE2" w14:textId="77777777" w:rsidR="004564E3" w:rsidRPr="004564E3" w:rsidRDefault="004564E3" w:rsidP="003E1496">
            <w:pPr>
              <w:pStyle w:val="TableParagraph"/>
              <w:spacing w:before="102"/>
              <w:ind w:left="107"/>
              <w:rPr>
                <w:rFonts w:ascii="Arial Narrow" w:hAnsi="Arial Narrow"/>
                <w:b/>
                <w:bCs/>
                <w:sz w:val="18"/>
              </w:rPr>
            </w:pPr>
            <w:r w:rsidRPr="004564E3">
              <w:rPr>
                <w:rFonts w:ascii="Arial Narrow" w:hAnsi="Arial Narrow"/>
                <w:b/>
                <w:bCs/>
                <w:sz w:val="18"/>
              </w:rPr>
              <w:t>Rhythmus</w:t>
            </w:r>
          </w:p>
        </w:tc>
      </w:tr>
      <w:tr w:rsidR="004564E3" w:rsidRPr="007A3B57" w14:paraId="579A1930" w14:textId="77777777" w:rsidTr="007A3B57">
        <w:tc>
          <w:tcPr>
            <w:tcW w:w="1440" w:type="dxa"/>
          </w:tcPr>
          <w:p w14:paraId="75710983"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Standbericht</w:t>
            </w:r>
          </w:p>
        </w:tc>
        <w:tc>
          <w:tcPr>
            <w:tcW w:w="2041" w:type="dxa"/>
          </w:tcPr>
          <w:p w14:paraId="0C86DA95" w14:textId="77777777" w:rsidR="004564E3" w:rsidRPr="007A3B57" w:rsidRDefault="004564E3" w:rsidP="007A3B57">
            <w:pPr>
              <w:pStyle w:val="TableParagraph"/>
              <w:ind w:left="107" w:right="83"/>
              <w:rPr>
                <w:rFonts w:ascii="Arial Narrow" w:hAnsi="Arial Narrow"/>
                <w:sz w:val="18"/>
              </w:rPr>
            </w:pPr>
            <w:r w:rsidRPr="007A3B57">
              <w:rPr>
                <w:rFonts w:ascii="Arial Narrow" w:hAnsi="Arial Narrow"/>
                <w:sz w:val="18"/>
              </w:rPr>
              <w:t>Detailorientierung GPL und Linienvorgesetzte der GPL</w:t>
            </w:r>
          </w:p>
        </w:tc>
        <w:tc>
          <w:tcPr>
            <w:tcW w:w="2613" w:type="dxa"/>
          </w:tcPr>
          <w:p w14:paraId="2C7C4080"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Vorlage zu erarbeiten durch BHU</w:t>
            </w:r>
          </w:p>
        </w:tc>
        <w:tc>
          <w:tcPr>
            <w:tcW w:w="1560" w:type="dxa"/>
          </w:tcPr>
          <w:p w14:paraId="35C33515"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BHU</w:t>
            </w:r>
          </w:p>
          <w:p w14:paraId="1CD84484"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15.07. ; 15.01.</w:t>
            </w:r>
          </w:p>
        </w:tc>
        <w:tc>
          <w:tcPr>
            <w:tcW w:w="1275" w:type="dxa"/>
          </w:tcPr>
          <w:p w14:paraId="2FC94649"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Halbjährlich</w:t>
            </w:r>
          </w:p>
        </w:tc>
      </w:tr>
      <w:tr w:rsidR="004564E3" w:rsidRPr="007A3B57" w14:paraId="4DE8BA97" w14:textId="77777777" w:rsidTr="007A3B57">
        <w:tc>
          <w:tcPr>
            <w:tcW w:w="1440" w:type="dxa"/>
          </w:tcPr>
          <w:p w14:paraId="4DC528E5" w14:textId="67C30751" w:rsidR="004564E3" w:rsidRPr="007A3B57" w:rsidRDefault="004564E3" w:rsidP="007A3B57">
            <w:pPr>
              <w:pStyle w:val="TableParagraph"/>
              <w:ind w:left="107" w:right="222"/>
              <w:rPr>
                <w:rFonts w:ascii="Arial Narrow" w:hAnsi="Arial Narrow"/>
                <w:sz w:val="18"/>
              </w:rPr>
            </w:pPr>
            <w:r w:rsidRPr="007A3B57">
              <w:rPr>
                <w:rFonts w:ascii="Arial Narrow" w:hAnsi="Arial Narrow"/>
                <w:sz w:val="18"/>
              </w:rPr>
              <w:t>Projektcockpit</w:t>
            </w:r>
          </w:p>
        </w:tc>
        <w:tc>
          <w:tcPr>
            <w:tcW w:w="2041" w:type="dxa"/>
          </w:tcPr>
          <w:p w14:paraId="7009E10B" w14:textId="49136CDE" w:rsidR="004564E3" w:rsidRPr="007A3B57" w:rsidRDefault="004564E3" w:rsidP="007A3B57">
            <w:pPr>
              <w:pStyle w:val="TableParagraph"/>
              <w:ind w:left="107"/>
              <w:rPr>
                <w:rFonts w:ascii="Arial Narrow" w:hAnsi="Arial Narrow"/>
                <w:sz w:val="18"/>
              </w:rPr>
            </w:pPr>
            <w:r w:rsidRPr="007A3B57">
              <w:rPr>
                <w:rFonts w:ascii="Arial Narrow" w:hAnsi="Arial Narrow"/>
                <w:sz w:val="18"/>
              </w:rPr>
              <w:t>Verdichtete</w:t>
            </w:r>
            <w:r w:rsidRPr="007A3B57">
              <w:rPr>
                <w:rFonts w:ascii="Arial Narrow" w:hAnsi="Arial Narrow"/>
                <w:spacing w:val="-7"/>
                <w:sz w:val="18"/>
              </w:rPr>
              <w:t xml:space="preserve"> </w:t>
            </w:r>
            <w:r w:rsidRPr="007A3B57">
              <w:rPr>
                <w:rFonts w:ascii="Arial Narrow" w:hAnsi="Arial Narrow"/>
                <w:sz w:val="18"/>
              </w:rPr>
              <w:t>Orientierung GPL und Linien- vorgesetzte der</w:t>
            </w:r>
            <w:r w:rsidRPr="007A3B57">
              <w:rPr>
                <w:rFonts w:ascii="Arial Narrow" w:hAnsi="Arial Narrow"/>
                <w:spacing w:val="-3"/>
                <w:sz w:val="18"/>
              </w:rPr>
              <w:t xml:space="preserve"> </w:t>
            </w:r>
            <w:r w:rsidRPr="007A3B57">
              <w:rPr>
                <w:rFonts w:ascii="Arial Narrow" w:hAnsi="Arial Narrow"/>
                <w:sz w:val="18"/>
              </w:rPr>
              <w:t>GPL</w:t>
            </w:r>
          </w:p>
        </w:tc>
        <w:tc>
          <w:tcPr>
            <w:tcW w:w="2613" w:type="dxa"/>
          </w:tcPr>
          <w:p w14:paraId="460B5C4E"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Vorlage zu erarbeiten durch BHU</w:t>
            </w:r>
          </w:p>
        </w:tc>
        <w:tc>
          <w:tcPr>
            <w:tcW w:w="1560" w:type="dxa"/>
          </w:tcPr>
          <w:p w14:paraId="3CE0F92C"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BHU</w:t>
            </w:r>
          </w:p>
          <w:p w14:paraId="1DC3E8D9"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15.07. ; 15.01.</w:t>
            </w:r>
          </w:p>
        </w:tc>
        <w:tc>
          <w:tcPr>
            <w:tcW w:w="1275" w:type="dxa"/>
          </w:tcPr>
          <w:p w14:paraId="7FC89AD4"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Halbjährlich</w:t>
            </w:r>
          </w:p>
        </w:tc>
      </w:tr>
      <w:tr w:rsidR="004564E3" w:rsidRPr="007A3B57" w14:paraId="223700BB" w14:textId="77777777" w:rsidTr="007A3B57">
        <w:tc>
          <w:tcPr>
            <w:tcW w:w="1440" w:type="dxa"/>
          </w:tcPr>
          <w:p w14:paraId="744B0B31"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Projektjournal</w:t>
            </w:r>
          </w:p>
        </w:tc>
        <w:tc>
          <w:tcPr>
            <w:tcW w:w="2041" w:type="dxa"/>
          </w:tcPr>
          <w:p w14:paraId="7DF95CEB" w14:textId="1C399724" w:rsidR="004564E3" w:rsidRPr="007A3B57" w:rsidRDefault="004564E3" w:rsidP="007A3B57">
            <w:pPr>
              <w:pStyle w:val="TableParagraph"/>
              <w:ind w:left="107" w:right="113"/>
              <w:rPr>
                <w:rFonts w:ascii="Arial Narrow" w:hAnsi="Arial Narrow"/>
                <w:sz w:val="18"/>
              </w:rPr>
            </w:pPr>
            <w:r w:rsidRPr="007A3B57">
              <w:rPr>
                <w:rFonts w:ascii="Arial Narrow" w:hAnsi="Arial Narrow"/>
                <w:sz w:val="18"/>
              </w:rPr>
              <w:t>Chronologische Dokumentation Hauptentscheide Stufe Gesamtprojekt, sämtliche</w:t>
            </w:r>
          </w:p>
          <w:p w14:paraId="626EA8F7"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Projektphasen</w:t>
            </w:r>
          </w:p>
        </w:tc>
        <w:tc>
          <w:tcPr>
            <w:tcW w:w="2613" w:type="dxa"/>
          </w:tcPr>
          <w:p w14:paraId="4A5506D6" w14:textId="77777777" w:rsidR="004564E3" w:rsidRPr="007A3B57" w:rsidRDefault="004564E3" w:rsidP="007A3B57">
            <w:pPr>
              <w:pStyle w:val="TableParagraph"/>
              <w:ind w:left="107" w:right="200"/>
              <w:jc w:val="both"/>
              <w:rPr>
                <w:rFonts w:ascii="Arial Narrow" w:hAnsi="Arial Narrow"/>
                <w:sz w:val="18"/>
              </w:rPr>
            </w:pPr>
            <w:r w:rsidRPr="007A3B57">
              <w:rPr>
                <w:rFonts w:ascii="Arial Narrow" w:hAnsi="Arial Narrow"/>
                <w:sz w:val="18"/>
              </w:rPr>
              <w:t>Projektjournal wird auf Basis der Beschlüsse aus allen Sitzungen geführt</w:t>
            </w:r>
          </w:p>
        </w:tc>
        <w:tc>
          <w:tcPr>
            <w:tcW w:w="1560" w:type="dxa"/>
          </w:tcPr>
          <w:p w14:paraId="3AF42A4A"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BHU</w:t>
            </w:r>
          </w:p>
        </w:tc>
        <w:tc>
          <w:tcPr>
            <w:tcW w:w="1275" w:type="dxa"/>
          </w:tcPr>
          <w:p w14:paraId="64E0E17A" w14:textId="1068E301" w:rsidR="004564E3" w:rsidRPr="007A3B57" w:rsidRDefault="004564E3" w:rsidP="007A3B57">
            <w:pPr>
              <w:pStyle w:val="TableParagraph"/>
              <w:ind w:left="107" w:right="158"/>
              <w:rPr>
                <w:rFonts w:ascii="Arial Narrow" w:hAnsi="Arial Narrow"/>
                <w:sz w:val="18"/>
              </w:rPr>
            </w:pPr>
            <w:r w:rsidRPr="007A3B57">
              <w:rPr>
                <w:rFonts w:ascii="Arial Narrow" w:hAnsi="Arial Narrow"/>
                <w:sz w:val="18"/>
              </w:rPr>
              <w:t>Tägliches führen, Kontrolle jährlich durch GPL</w:t>
            </w:r>
          </w:p>
        </w:tc>
      </w:tr>
      <w:tr w:rsidR="004564E3" w:rsidRPr="007A3B57" w14:paraId="5533500C" w14:textId="77777777" w:rsidTr="007A3B57">
        <w:tc>
          <w:tcPr>
            <w:tcW w:w="1440" w:type="dxa"/>
          </w:tcPr>
          <w:p w14:paraId="3323BFA1"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Baujournal</w:t>
            </w:r>
          </w:p>
        </w:tc>
        <w:tc>
          <w:tcPr>
            <w:tcW w:w="2041" w:type="dxa"/>
          </w:tcPr>
          <w:p w14:paraId="7D7B5814" w14:textId="0E626E86" w:rsidR="004564E3" w:rsidRPr="007A3B57" w:rsidRDefault="004564E3" w:rsidP="007A3B57">
            <w:pPr>
              <w:pStyle w:val="TableParagraph"/>
              <w:ind w:left="107" w:right="139"/>
              <w:jc w:val="both"/>
              <w:rPr>
                <w:rFonts w:ascii="Arial Narrow" w:hAnsi="Arial Narrow"/>
                <w:sz w:val="18"/>
              </w:rPr>
            </w:pPr>
            <w:r w:rsidRPr="007A3B57">
              <w:rPr>
                <w:rFonts w:ascii="Arial Narrow" w:hAnsi="Arial Narrow"/>
                <w:sz w:val="18"/>
              </w:rPr>
              <w:t>Chronologische Dokumentation Haupterei</w:t>
            </w:r>
            <w:r w:rsidR="000B70E4" w:rsidRPr="007A3B57">
              <w:rPr>
                <w:rFonts w:ascii="Arial Narrow" w:hAnsi="Arial Narrow"/>
                <w:sz w:val="18"/>
              </w:rPr>
              <w:t>g</w:t>
            </w:r>
            <w:r w:rsidRPr="007A3B57">
              <w:rPr>
                <w:rFonts w:ascii="Arial Narrow" w:hAnsi="Arial Narrow"/>
                <w:sz w:val="18"/>
              </w:rPr>
              <w:t>nisse Stufe Baustelle, Phase Realisierung</w:t>
            </w:r>
          </w:p>
        </w:tc>
        <w:tc>
          <w:tcPr>
            <w:tcW w:w="2613" w:type="dxa"/>
          </w:tcPr>
          <w:p w14:paraId="7FEEFA3D"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Kontrollen</w:t>
            </w:r>
          </w:p>
          <w:p w14:paraId="0E02E37C"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Entscheide / Anweisungen</w:t>
            </w:r>
          </w:p>
          <w:p w14:paraId="1FDDC020"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Ereignisse</w:t>
            </w:r>
          </w:p>
          <w:p w14:paraId="19204852"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Wetter,</w:t>
            </w:r>
            <w:r w:rsidRPr="007A3B57">
              <w:rPr>
                <w:rFonts w:ascii="Arial Narrow" w:hAnsi="Arial Narrow"/>
                <w:spacing w:val="-3"/>
                <w:sz w:val="18"/>
              </w:rPr>
              <w:t xml:space="preserve"> </w:t>
            </w:r>
            <w:r w:rsidRPr="007A3B57">
              <w:rPr>
                <w:rFonts w:ascii="Arial Narrow" w:hAnsi="Arial Narrow"/>
                <w:sz w:val="18"/>
              </w:rPr>
              <w:t>Temperatur</w:t>
            </w:r>
          </w:p>
        </w:tc>
        <w:tc>
          <w:tcPr>
            <w:tcW w:w="1560" w:type="dxa"/>
          </w:tcPr>
          <w:p w14:paraId="06832A37"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BL</w:t>
            </w:r>
          </w:p>
        </w:tc>
        <w:tc>
          <w:tcPr>
            <w:tcW w:w="1275" w:type="dxa"/>
          </w:tcPr>
          <w:p w14:paraId="70F72AD6" w14:textId="09382BAB" w:rsidR="004564E3" w:rsidRPr="007A3B57" w:rsidRDefault="004564E3" w:rsidP="007A3B57">
            <w:pPr>
              <w:pStyle w:val="TableParagraph"/>
              <w:ind w:left="107" w:right="158"/>
              <w:rPr>
                <w:rFonts w:ascii="Arial Narrow" w:hAnsi="Arial Narrow"/>
                <w:sz w:val="18"/>
              </w:rPr>
            </w:pPr>
            <w:r w:rsidRPr="007A3B57">
              <w:rPr>
                <w:rFonts w:ascii="Arial Narrow" w:hAnsi="Arial Narrow"/>
                <w:sz w:val="18"/>
              </w:rPr>
              <w:t>Tägliches führen, Kontrolle quartalsweise durch OBL</w:t>
            </w:r>
          </w:p>
        </w:tc>
      </w:tr>
      <w:tr w:rsidR="004564E3" w:rsidRPr="007A3B57" w14:paraId="04A63ECA" w14:textId="77777777" w:rsidTr="007A3B57">
        <w:tc>
          <w:tcPr>
            <w:tcW w:w="1440" w:type="dxa"/>
          </w:tcPr>
          <w:p w14:paraId="2C92C363" w14:textId="71C7AE6D" w:rsidR="004564E3" w:rsidRPr="007A3B57" w:rsidRDefault="004564E3" w:rsidP="007A3B57">
            <w:pPr>
              <w:pStyle w:val="TableParagraph"/>
              <w:ind w:left="107" w:right="333"/>
              <w:rPr>
                <w:rFonts w:ascii="Arial Narrow" w:hAnsi="Arial Narrow"/>
                <w:sz w:val="18"/>
              </w:rPr>
            </w:pPr>
            <w:r w:rsidRPr="007A3B57">
              <w:rPr>
                <w:rFonts w:ascii="Arial Narrow" w:hAnsi="Arial Narrow"/>
                <w:sz w:val="18"/>
              </w:rPr>
              <w:t>Wochenbericht</w:t>
            </w:r>
          </w:p>
        </w:tc>
        <w:tc>
          <w:tcPr>
            <w:tcW w:w="2041" w:type="dxa"/>
          </w:tcPr>
          <w:p w14:paraId="155E7D71" w14:textId="5E92F88D" w:rsidR="004564E3" w:rsidRPr="007A3B57" w:rsidRDefault="004564E3" w:rsidP="007A3B57">
            <w:pPr>
              <w:pStyle w:val="TableParagraph"/>
              <w:ind w:left="107" w:right="113"/>
              <w:rPr>
                <w:rFonts w:ascii="Arial Narrow" w:hAnsi="Arial Narrow"/>
                <w:sz w:val="18"/>
              </w:rPr>
            </w:pPr>
            <w:r w:rsidRPr="007A3B57">
              <w:rPr>
                <w:rFonts w:ascii="Arial Narrow" w:hAnsi="Arial Narrow"/>
                <w:sz w:val="18"/>
              </w:rPr>
              <w:t>Rück- und Ausblick (je 1 Woche) Hauptereignisse Stufe Baustelle, Phase Realisierung</w:t>
            </w:r>
          </w:p>
        </w:tc>
        <w:tc>
          <w:tcPr>
            <w:tcW w:w="2613" w:type="dxa"/>
          </w:tcPr>
          <w:p w14:paraId="64FF0EAC"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Kosten</w:t>
            </w:r>
          </w:p>
          <w:p w14:paraId="27E2C649"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Termine</w:t>
            </w:r>
          </w:p>
          <w:p w14:paraId="41DDA447"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Ressourcen</w:t>
            </w:r>
          </w:p>
          <w:p w14:paraId="6EF415C0" w14:textId="71EC60B7" w:rsidR="004564E3" w:rsidRPr="007A3B57" w:rsidRDefault="004564E3" w:rsidP="00314AAF">
            <w:pPr>
              <w:pStyle w:val="TableParagraph"/>
              <w:numPr>
                <w:ilvl w:val="0"/>
                <w:numId w:val="21"/>
              </w:numPr>
              <w:ind w:left="354" w:right="306" w:hanging="224"/>
              <w:rPr>
                <w:rFonts w:ascii="Arial Narrow" w:hAnsi="Arial Narrow"/>
                <w:sz w:val="18"/>
              </w:rPr>
            </w:pPr>
            <w:r w:rsidRPr="007A3B57">
              <w:rPr>
                <w:rFonts w:ascii="Arial Narrow" w:hAnsi="Arial Narrow"/>
                <w:sz w:val="18"/>
              </w:rPr>
              <w:t>Durchgeführte / geplante</w:t>
            </w:r>
            <w:r w:rsidRPr="007A3B57">
              <w:rPr>
                <w:rFonts w:ascii="Arial Narrow" w:hAnsi="Arial Narrow"/>
                <w:spacing w:val="-9"/>
                <w:sz w:val="18"/>
              </w:rPr>
              <w:t xml:space="preserve"> </w:t>
            </w:r>
            <w:r w:rsidRPr="007A3B57">
              <w:rPr>
                <w:rFonts w:ascii="Arial Narrow" w:hAnsi="Arial Narrow"/>
                <w:sz w:val="18"/>
              </w:rPr>
              <w:t>Arbeiten</w:t>
            </w:r>
          </w:p>
        </w:tc>
        <w:tc>
          <w:tcPr>
            <w:tcW w:w="1560" w:type="dxa"/>
          </w:tcPr>
          <w:p w14:paraId="24F35E6A"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BL</w:t>
            </w:r>
          </w:p>
        </w:tc>
        <w:tc>
          <w:tcPr>
            <w:tcW w:w="1275" w:type="dxa"/>
          </w:tcPr>
          <w:p w14:paraId="2779BF22"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Wöchentlich</w:t>
            </w:r>
          </w:p>
        </w:tc>
      </w:tr>
      <w:tr w:rsidR="004564E3" w:rsidRPr="007A3B57" w14:paraId="3F813D6C" w14:textId="77777777" w:rsidTr="007A3B57">
        <w:tc>
          <w:tcPr>
            <w:tcW w:w="1440" w:type="dxa"/>
          </w:tcPr>
          <w:p w14:paraId="78C39123" w14:textId="77777777" w:rsidR="004564E3" w:rsidRPr="007A3B57" w:rsidRDefault="004564E3" w:rsidP="007A3B57">
            <w:pPr>
              <w:pStyle w:val="TableParagraph"/>
              <w:ind w:left="107" w:right="82"/>
              <w:rPr>
                <w:rFonts w:ascii="Arial Narrow" w:hAnsi="Arial Narrow"/>
                <w:sz w:val="18"/>
              </w:rPr>
            </w:pPr>
            <w:r w:rsidRPr="007A3B57">
              <w:rPr>
                <w:rFonts w:ascii="Arial Narrow" w:hAnsi="Arial Narrow"/>
                <w:sz w:val="18"/>
              </w:rPr>
              <w:t>Tagesberichte UN</w:t>
            </w:r>
          </w:p>
        </w:tc>
        <w:tc>
          <w:tcPr>
            <w:tcW w:w="2041" w:type="dxa"/>
          </w:tcPr>
          <w:p w14:paraId="01A3F00B" w14:textId="0D8B3213" w:rsidR="004564E3" w:rsidRPr="007A3B57" w:rsidRDefault="004564E3" w:rsidP="007A3B57">
            <w:pPr>
              <w:pStyle w:val="TableParagraph"/>
              <w:ind w:left="107" w:right="141"/>
              <w:jc w:val="both"/>
              <w:rPr>
                <w:rFonts w:ascii="Arial Narrow" w:hAnsi="Arial Narrow"/>
                <w:sz w:val="18"/>
              </w:rPr>
            </w:pPr>
            <w:r w:rsidRPr="007A3B57">
              <w:rPr>
                <w:rFonts w:ascii="Arial Narrow" w:hAnsi="Arial Narrow"/>
                <w:sz w:val="18"/>
              </w:rPr>
              <w:t>Chronologische Dokumentation der Arbeitsausführung</w:t>
            </w:r>
          </w:p>
        </w:tc>
        <w:tc>
          <w:tcPr>
            <w:tcW w:w="2613" w:type="dxa"/>
          </w:tcPr>
          <w:p w14:paraId="093C8115" w14:textId="77777777" w:rsidR="004564E3" w:rsidRPr="007A3B57" w:rsidRDefault="004564E3" w:rsidP="00314AAF">
            <w:pPr>
              <w:pStyle w:val="TableParagraph"/>
              <w:numPr>
                <w:ilvl w:val="0"/>
                <w:numId w:val="21"/>
              </w:numPr>
              <w:ind w:left="354" w:right="685" w:hanging="224"/>
              <w:rPr>
                <w:rFonts w:ascii="Arial Narrow" w:hAnsi="Arial Narrow"/>
                <w:sz w:val="18"/>
              </w:rPr>
            </w:pPr>
            <w:r w:rsidRPr="007A3B57">
              <w:rPr>
                <w:rFonts w:ascii="Arial Narrow" w:hAnsi="Arial Narrow"/>
                <w:sz w:val="18"/>
              </w:rPr>
              <w:t>Bestände der einzelnen Equipen</w:t>
            </w:r>
          </w:p>
          <w:p w14:paraId="7130C71D" w14:textId="6867F25A" w:rsidR="004564E3" w:rsidRPr="007A3B57" w:rsidRDefault="004564E3" w:rsidP="00314AAF">
            <w:pPr>
              <w:pStyle w:val="TableParagraph"/>
              <w:numPr>
                <w:ilvl w:val="0"/>
                <w:numId w:val="21"/>
              </w:numPr>
              <w:ind w:left="354" w:right="195" w:hanging="224"/>
              <w:rPr>
                <w:rFonts w:ascii="Arial Narrow" w:hAnsi="Arial Narrow"/>
                <w:sz w:val="18"/>
              </w:rPr>
            </w:pPr>
            <w:r w:rsidRPr="007A3B57">
              <w:rPr>
                <w:rFonts w:ascii="Arial Narrow" w:hAnsi="Arial Narrow"/>
                <w:sz w:val="18"/>
              </w:rPr>
              <w:t>Geräteeinsatz und Gerätevor-haltung</w:t>
            </w:r>
          </w:p>
          <w:p w14:paraId="7753899F"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Transportleistungen</w:t>
            </w:r>
          </w:p>
          <w:p w14:paraId="5AD39883" w14:textId="77777777" w:rsidR="004564E3" w:rsidRPr="007A3B57" w:rsidRDefault="004564E3" w:rsidP="00314AAF">
            <w:pPr>
              <w:pStyle w:val="TableParagraph"/>
              <w:numPr>
                <w:ilvl w:val="0"/>
                <w:numId w:val="21"/>
              </w:numPr>
              <w:ind w:left="354" w:right="322" w:hanging="224"/>
              <w:rPr>
                <w:rFonts w:ascii="Arial Narrow" w:hAnsi="Arial Narrow"/>
                <w:sz w:val="18"/>
              </w:rPr>
            </w:pPr>
            <w:r w:rsidRPr="007A3B57">
              <w:rPr>
                <w:rFonts w:ascii="Arial Narrow" w:hAnsi="Arial Narrow"/>
                <w:sz w:val="18"/>
              </w:rPr>
              <w:t>Materiallieferungen und -ab- fuhren</w:t>
            </w:r>
          </w:p>
          <w:p w14:paraId="028ECE42" w14:textId="300CADB0" w:rsidR="004564E3" w:rsidRPr="007A3B57" w:rsidRDefault="004564E3" w:rsidP="00314AAF">
            <w:pPr>
              <w:pStyle w:val="TableParagraph"/>
              <w:numPr>
                <w:ilvl w:val="0"/>
                <w:numId w:val="21"/>
              </w:numPr>
              <w:ind w:left="354" w:right="265" w:hanging="224"/>
              <w:rPr>
                <w:rFonts w:ascii="Arial Narrow" w:hAnsi="Arial Narrow"/>
                <w:sz w:val="18"/>
              </w:rPr>
            </w:pPr>
            <w:r w:rsidRPr="007A3B57">
              <w:rPr>
                <w:rFonts w:ascii="Arial Narrow" w:hAnsi="Arial Narrow"/>
                <w:sz w:val="18"/>
              </w:rPr>
              <w:t>Ausgeführte Arbeiten mit An-fangs- und</w:t>
            </w:r>
            <w:r w:rsidRPr="007A3B57">
              <w:rPr>
                <w:rFonts w:ascii="Arial Narrow" w:hAnsi="Arial Narrow"/>
                <w:spacing w:val="-2"/>
                <w:sz w:val="18"/>
              </w:rPr>
              <w:t xml:space="preserve"> </w:t>
            </w:r>
            <w:r w:rsidRPr="007A3B57">
              <w:rPr>
                <w:rFonts w:ascii="Arial Narrow" w:hAnsi="Arial Narrow"/>
                <w:sz w:val="18"/>
              </w:rPr>
              <w:t>Endkilometer</w:t>
            </w:r>
          </w:p>
          <w:p w14:paraId="3B8B6656"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Arbeitszeiten</w:t>
            </w:r>
          </w:p>
          <w:p w14:paraId="6DE1B919" w14:textId="77777777" w:rsidR="004564E3" w:rsidRPr="007A3B57" w:rsidRDefault="004564E3" w:rsidP="00314AAF">
            <w:pPr>
              <w:pStyle w:val="TableParagraph"/>
              <w:numPr>
                <w:ilvl w:val="0"/>
                <w:numId w:val="21"/>
              </w:numPr>
              <w:ind w:left="354" w:right="464" w:hanging="224"/>
              <w:rPr>
                <w:rFonts w:ascii="Arial Narrow" w:hAnsi="Arial Narrow"/>
                <w:sz w:val="18"/>
              </w:rPr>
            </w:pPr>
            <w:r w:rsidRPr="007A3B57">
              <w:rPr>
                <w:rFonts w:ascii="Arial Narrow" w:hAnsi="Arial Narrow"/>
                <w:sz w:val="18"/>
              </w:rPr>
              <w:t>Fertigstellung von Sonder- punkten</w:t>
            </w:r>
          </w:p>
          <w:p w14:paraId="0786EC59"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Besondere</w:t>
            </w:r>
            <w:r w:rsidRPr="007A3B57">
              <w:rPr>
                <w:rFonts w:ascii="Arial Narrow" w:hAnsi="Arial Narrow"/>
                <w:spacing w:val="-1"/>
                <w:sz w:val="18"/>
              </w:rPr>
              <w:t xml:space="preserve"> </w:t>
            </w:r>
            <w:r w:rsidRPr="007A3B57">
              <w:rPr>
                <w:rFonts w:ascii="Arial Narrow" w:hAnsi="Arial Narrow"/>
                <w:sz w:val="18"/>
              </w:rPr>
              <w:t>Vorkommnisse</w:t>
            </w:r>
          </w:p>
        </w:tc>
        <w:tc>
          <w:tcPr>
            <w:tcW w:w="1560" w:type="dxa"/>
          </w:tcPr>
          <w:p w14:paraId="5E25B3F9"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UN</w:t>
            </w:r>
          </w:p>
        </w:tc>
        <w:tc>
          <w:tcPr>
            <w:tcW w:w="1275" w:type="dxa"/>
          </w:tcPr>
          <w:p w14:paraId="677646A6" w14:textId="77777777" w:rsidR="004564E3" w:rsidRPr="007A3B57" w:rsidRDefault="004564E3" w:rsidP="007A3B57">
            <w:pPr>
              <w:pStyle w:val="TableParagraph"/>
              <w:ind w:left="107" w:right="148"/>
              <w:rPr>
                <w:rFonts w:ascii="Arial Narrow" w:hAnsi="Arial Narrow"/>
                <w:sz w:val="18"/>
              </w:rPr>
            </w:pPr>
            <w:r w:rsidRPr="007A3B57">
              <w:rPr>
                <w:rFonts w:ascii="Arial Narrow" w:hAnsi="Arial Narrow"/>
                <w:sz w:val="18"/>
              </w:rPr>
              <w:t>Täglich an BL, monatliche Kontrolle durch BL</w:t>
            </w:r>
          </w:p>
        </w:tc>
      </w:tr>
      <w:tr w:rsidR="004564E3" w:rsidRPr="007A3B57" w14:paraId="428CD147" w14:textId="77777777" w:rsidTr="007A3B57">
        <w:tc>
          <w:tcPr>
            <w:tcW w:w="1440" w:type="dxa"/>
          </w:tcPr>
          <w:p w14:paraId="5C1E4062" w14:textId="77777777" w:rsidR="004564E3" w:rsidRPr="007A3B57" w:rsidRDefault="004564E3" w:rsidP="007A3B57">
            <w:pPr>
              <w:pStyle w:val="TableParagraph"/>
              <w:ind w:left="107"/>
              <w:rPr>
                <w:rFonts w:ascii="Arial Narrow" w:hAnsi="Arial Narrow"/>
                <w:sz w:val="18"/>
              </w:rPr>
            </w:pPr>
            <w:r w:rsidRPr="007A3B57">
              <w:rPr>
                <w:rFonts w:ascii="Arial Narrow" w:hAnsi="Arial Narrow"/>
                <w:sz w:val="18"/>
              </w:rPr>
              <w:t>Projektbuch</w:t>
            </w:r>
          </w:p>
        </w:tc>
        <w:tc>
          <w:tcPr>
            <w:tcW w:w="2041" w:type="dxa"/>
          </w:tcPr>
          <w:p w14:paraId="0F98DBE0" w14:textId="77777777" w:rsidR="004564E3" w:rsidRPr="007A3B57" w:rsidRDefault="004564E3" w:rsidP="007A3B57">
            <w:pPr>
              <w:pStyle w:val="TableParagraph"/>
              <w:ind w:left="107" w:right="123"/>
              <w:rPr>
                <w:rFonts w:ascii="Arial Narrow" w:hAnsi="Arial Narrow"/>
                <w:sz w:val="18"/>
              </w:rPr>
            </w:pPr>
            <w:r w:rsidRPr="007A3B57">
              <w:rPr>
                <w:rFonts w:ascii="Arial Narrow" w:hAnsi="Arial Narrow"/>
                <w:sz w:val="18"/>
              </w:rPr>
              <w:t>Übersicht über Projekt und durchgeführte Massnahmen</w:t>
            </w:r>
          </w:p>
        </w:tc>
        <w:tc>
          <w:tcPr>
            <w:tcW w:w="2613" w:type="dxa"/>
          </w:tcPr>
          <w:p w14:paraId="7637E5E8"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Übersichtsplan</w:t>
            </w:r>
          </w:p>
          <w:p w14:paraId="597BE4B3"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Beteiligte</w:t>
            </w:r>
          </w:p>
          <w:p w14:paraId="010184C4"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Wichtigste</w:t>
            </w:r>
            <w:r w:rsidRPr="007A3B57">
              <w:rPr>
                <w:rFonts w:ascii="Arial Narrow" w:hAnsi="Arial Narrow"/>
                <w:spacing w:val="-1"/>
                <w:sz w:val="18"/>
              </w:rPr>
              <w:t xml:space="preserve"> </w:t>
            </w:r>
            <w:r w:rsidRPr="007A3B57">
              <w:rPr>
                <w:rFonts w:ascii="Arial Narrow" w:hAnsi="Arial Narrow"/>
                <w:sz w:val="18"/>
              </w:rPr>
              <w:t>Planauszüge</w:t>
            </w:r>
          </w:p>
          <w:p w14:paraId="324F0F99" w14:textId="77777777" w:rsidR="004564E3" w:rsidRPr="007A3B57" w:rsidRDefault="004564E3" w:rsidP="00314AAF">
            <w:pPr>
              <w:pStyle w:val="TableParagraph"/>
              <w:numPr>
                <w:ilvl w:val="0"/>
                <w:numId w:val="21"/>
              </w:numPr>
              <w:ind w:left="354" w:hanging="224"/>
              <w:rPr>
                <w:rFonts w:ascii="Arial Narrow" w:hAnsi="Arial Narrow"/>
                <w:sz w:val="18"/>
              </w:rPr>
            </w:pPr>
            <w:r w:rsidRPr="007A3B57">
              <w:rPr>
                <w:rFonts w:ascii="Arial Narrow" w:hAnsi="Arial Narrow"/>
                <w:sz w:val="18"/>
              </w:rPr>
              <w:t>Fotos von</w:t>
            </w:r>
            <w:r w:rsidRPr="007A3B57">
              <w:rPr>
                <w:rFonts w:ascii="Arial Narrow" w:hAnsi="Arial Narrow"/>
                <w:spacing w:val="-3"/>
                <w:sz w:val="18"/>
              </w:rPr>
              <w:t xml:space="preserve"> </w:t>
            </w:r>
            <w:r w:rsidRPr="007A3B57">
              <w:rPr>
                <w:rFonts w:ascii="Arial Narrow" w:hAnsi="Arial Narrow"/>
                <w:sz w:val="18"/>
              </w:rPr>
              <w:t>Baustelle</w:t>
            </w:r>
          </w:p>
        </w:tc>
        <w:tc>
          <w:tcPr>
            <w:tcW w:w="1560" w:type="dxa"/>
          </w:tcPr>
          <w:p w14:paraId="1E16237F" w14:textId="77777777" w:rsidR="004564E3" w:rsidRPr="007A3B57" w:rsidRDefault="004564E3" w:rsidP="007A3B57">
            <w:pPr>
              <w:pStyle w:val="TableParagraph"/>
              <w:ind w:left="106"/>
              <w:rPr>
                <w:rFonts w:ascii="Arial Narrow" w:hAnsi="Arial Narrow"/>
                <w:sz w:val="18"/>
              </w:rPr>
            </w:pPr>
            <w:r w:rsidRPr="007A3B57">
              <w:rPr>
                <w:rFonts w:ascii="Arial Narrow" w:hAnsi="Arial Narrow"/>
                <w:sz w:val="18"/>
              </w:rPr>
              <w:t>PV+BL Bau</w:t>
            </w:r>
          </w:p>
        </w:tc>
        <w:tc>
          <w:tcPr>
            <w:tcW w:w="1275" w:type="dxa"/>
          </w:tcPr>
          <w:p w14:paraId="525C85FB" w14:textId="26CDFF1E" w:rsidR="004564E3" w:rsidRPr="007A3B57" w:rsidRDefault="004564E3" w:rsidP="007A3B57">
            <w:pPr>
              <w:pStyle w:val="TableParagraph"/>
              <w:ind w:left="107" w:right="158"/>
              <w:rPr>
                <w:rFonts w:ascii="Arial Narrow" w:hAnsi="Arial Narrow"/>
                <w:sz w:val="18"/>
              </w:rPr>
            </w:pPr>
            <w:r w:rsidRPr="007A3B57">
              <w:rPr>
                <w:rFonts w:ascii="Arial Narrow" w:hAnsi="Arial Narrow"/>
                <w:sz w:val="18"/>
              </w:rPr>
              <w:t>Bei Projektabschluss</w:t>
            </w:r>
          </w:p>
        </w:tc>
      </w:tr>
    </w:tbl>
    <w:p w14:paraId="622FBC55" w14:textId="7DA97F4B" w:rsidR="004564E3" w:rsidRDefault="007A3B57" w:rsidP="007A3B57">
      <w:pPr>
        <w:pStyle w:val="Beschriftung"/>
        <w:rPr>
          <w:lang w:eastAsia="en-US" w:bidi="de-CH"/>
        </w:rPr>
      </w:pPr>
      <w:bookmarkStart w:id="61" w:name="_Toc68437663"/>
      <w:r>
        <w:t xml:space="preserve">Tabelle </w:t>
      </w:r>
      <w:r>
        <w:fldChar w:fldCharType="begin"/>
      </w:r>
      <w:r>
        <w:instrText xml:space="preserve"> SEQ Tabelle \* ARABIC </w:instrText>
      </w:r>
      <w:r>
        <w:fldChar w:fldCharType="separate"/>
      </w:r>
      <w:r>
        <w:rPr>
          <w:noProof/>
        </w:rPr>
        <w:t>6</w:t>
      </w:r>
      <w:r>
        <w:fldChar w:fldCharType="end"/>
      </w:r>
      <w:r>
        <w:t>:</w:t>
      </w:r>
      <w:r>
        <w:tab/>
        <w:t>Berichtswesen und Reporting</w:t>
      </w:r>
      <w:bookmarkEnd w:id="61"/>
    </w:p>
    <w:p w14:paraId="61B0BD44" w14:textId="77777777" w:rsidR="007A3B57" w:rsidRDefault="007A3B57" w:rsidP="000B70E4">
      <w:pPr>
        <w:pStyle w:val="Abstand"/>
        <w:rPr>
          <w:lang w:eastAsia="en-US" w:bidi="de-CH"/>
        </w:rPr>
      </w:pPr>
    </w:p>
    <w:p w14:paraId="4EE5B198" w14:textId="3B53E71F" w:rsidR="000B70E4" w:rsidRDefault="000B70E4" w:rsidP="000B70E4">
      <w:pPr>
        <w:pStyle w:val="berschrift3"/>
        <w:rPr>
          <w:lang w:bidi="de-CH"/>
        </w:rPr>
      </w:pPr>
      <w:bookmarkStart w:id="62" w:name="_Toc68182561"/>
      <w:r w:rsidRPr="000B70E4">
        <w:rPr>
          <w:lang w:bidi="de-CH"/>
        </w:rPr>
        <w:t>Vertraulichkeit</w:t>
      </w:r>
      <w:bookmarkEnd w:id="62"/>
    </w:p>
    <w:p w14:paraId="1CD66FCC" w14:textId="1A28AB78" w:rsidR="000B70E4" w:rsidRDefault="000B70E4" w:rsidP="000B70E4">
      <w:pPr>
        <w:pStyle w:val="Absatznormal"/>
        <w:rPr>
          <w:lang w:eastAsia="en-US" w:bidi="de-CH"/>
        </w:rPr>
      </w:pPr>
      <w:r w:rsidRPr="000B70E4">
        <w:rPr>
          <w:lang w:eastAsia="en-US" w:bidi="de-CH"/>
        </w:rPr>
        <w:t>Sämtliche Informationen im Projekt sind vertraulich zu behandeln. Die Kommunikation von Projektinformationen gegen aussen obliegt dem Bauherrn</w:t>
      </w:r>
      <w:r>
        <w:rPr>
          <w:lang w:eastAsia="en-US" w:bidi="de-CH"/>
        </w:rPr>
        <w:t>.</w:t>
      </w:r>
    </w:p>
    <w:p w14:paraId="239D6E4B" w14:textId="699D0A63" w:rsidR="000B70E4" w:rsidRDefault="000B70E4" w:rsidP="000B70E4">
      <w:pPr>
        <w:pStyle w:val="Abstand"/>
        <w:rPr>
          <w:lang w:eastAsia="en-US" w:bidi="de-CH"/>
        </w:rPr>
      </w:pPr>
    </w:p>
    <w:p w14:paraId="48A45B52" w14:textId="3E66D457" w:rsidR="000B70E4" w:rsidRDefault="000B70E4" w:rsidP="000B70E4">
      <w:pPr>
        <w:pStyle w:val="berschrift2"/>
        <w:rPr>
          <w:lang w:bidi="de-CH"/>
        </w:rPr>
      </w:pPr>
      <w:bookmarkStart w:id="63" w:name="_Toc68182562"/>
      <w:r w:rsidRPr="000B70E4">
        <w:rPr>
          <w:lang w:bidi="de-CH"/>
        </w:rPr>
        <w:t>Projektadministration und -dokumentation</w:t>
      </w:r>
      <w:bookmarkEnd w:id="63"/>
    </w:p>
    <w:p w14:paraId="09ECEBF2" w14:textId="161BAEED" w:rsidR="000B70E4" w:rsidRDefault="000B70E4" w:rsidP="000B70E4">
      <w:pPr>
        <w:pStyle w:val="berschrift3"/>
        <w:rPr>
          <w:lang w:bidi="de-CH"/>
        </w:rPr>
      </w:pPr>
      <w:bookmarkStart w:id="64" w:name="_Toc68182563"/>
      <w:r w:rsidRPr="000B70E4">
        <w:rPr>
          <w:lang w:bidi="de-CH"/>
        </w:rPr>
        <w:t>Prozesse im Führungssystem ASTRA (FS)</w:t>
      </w:r>
      <w:bookmarkEnd w:id="64"/>
    </w:p>
    <w:p w14:paraId="3F1284CD" w14:textId="5DBE7892" w:rsidR="000B70E4" w:rsidRDefault="000B70E4" w:rsidP="000B70E4">
      <w:pPr>
        <w:pStyle w:val="Absatznormal"/>
        <w:rPr>
          <w:lang w:eastAsia="en-US" w:bidi="de-CH"/>
        </w:rPr>
      </w:pPr>
      <w:r w:rsidRPr="000B70E4">
        <w:rPr>
          <w:lang w:eastAsia="en-US" w:bidi="de-CH"/>
        </w:rPr>
        <w:t>Diejenigen Prozesse, welche nicht projektspezifisch, sondern Bestandteil des UQM sind, sind im Führungssystem ASTRA (FS) enthalten. Die für die Projektbeteiligten relevanten Prozesse werden den Projektbeteiligten durch die GPL fortlaufend zur Verfügung gestellt und werden hier nicht dokumentiert</w:t>
      </w:r>
      <w:r>
        <w:rPr>
          <w:lang w:eastAsia="en-US" w:bidi="de-CH"/>
        </w:rPr>
        <w:t>.</w:t>
      </w:r>
    </w:p>
    <w:p w14:paraId="6F245858" w14:textId="605E29F8" w:rsidR="000B70E4" w:rsidRDefault="000B70E4" w:rsidP="000B70E4">
      <w:pPr>
        <w:pStyle w:val="Abstand"/>
        <w:rPr>
          <w:lang w:eastAsia="en-US" w:bidi="de-CH"/>
        </w:rPr>
      </w:pPr>
    </w:p>
    <w:p w14:paraId="177CEEA1" w14:textId="5B6F59F3" w:rsidR="000B70E4" w:rsidRDefault="000B70E4" w:rsidP="000B70E4">
      <w:pPr>
        <w:pStyle w:val="berschrift3"/>
        <w:rPr>
          <w:lang w:bidi="de-CH"/>
        </w:rPr>
      </w:pPr>
      <w:bookmarkStart w:id="65" w:name="_Toc68182564"/>
      <w:r>
        <w:rPr>
          <w:lang w:bidi="de-CH"/>
        </w:rPr>
        <w:t>Projektplattform</w:t>
      </w:r>
      <w:bookmarkEnd w:id="65"/>
    </w:p>
    <w:p w14:paraId="7B33AB51" w14:textId="77777777" w:rsidR="000B70E4" w:rsidRPr="000B70E4" w:rsidRDefault="000B70E4" w:rsidP="000B70E4">
      <w:pPr>
        <w:pStyle w:val="Absatznormal"/>
        <w:rPr>
          <w:lang w:eastAsia="en-US" w:bidi="de-CH"/>
        </w:rPr>
      </w:pPr>
      <w:proofErr w:type="spellStart"/>
      <w:r w:rsidRPr="000B70E4">
        <w:rPr>
          <w:lang w:eastAsia="en-US" w:bidi="de-CH"/>
        </w:rPr>
        <w:t>Sharepoint</w:t>
      </w:r>
      <w:proofErr w:type="spellEnd"/>
      <w:r w:rsidRPr="000B70E4">
        <w:rPr>
          <w:lang w:eastAsia="en-US" w:bidi="de-CH"/>
        </w:rPr>
        <w:t xml:space="preserve"> ist eine Online-Plattform, auf die von extern mit einem Passwort zugegriffen werden kann. Sie dient der Ablage von Dokumenten, die verschiedenen Benutzern zugänglich gemacht werden sollen (z.B. Protokolle, Berichte, Pläne). </w:t>
      </w:r>
      <w:proofErr w:type="spellStart"/>
      <w:r w:rsidRPr="000B70E4">
        <w:rPr>
          <w:lang w:eastAsia="en-US" w:bidi="de-CH"/>
        </w:rPr>
        <w:t>Benutzeraccount</w:t>
      </w:r>
      <w:proofErr w:type="spellEnd"/>
      <w:r w:rsidRPr="000B70E4">
        <w:rPr>
          <w:lang w:eastAsia="en-US" w:bidi="de-CH"/>
        </w:rPr>
        <w:t xml:space="preserve"> und Passwort werden durch die BHU verwaltet und sind bei dieser erhältlich.</w:t>
      </w:r>
    </w:p>
    <w:p w14:paraId="08402DF4" w14:textId="77777777" w:rsidR="000B70E4" w:rsidRPr="000B70E4" w:rsidRDefault="000B70E4" w:rsidP="000B70E4">
      <w:pPr>
        <w:pStyle w:val="Absatznormal"/>
        <w:rPr>
          <w:lang w:eastAsia="en-US" w:bidi="de-CH"/>
        </w:rPr>
      </w:pPr>
      <w:r w:rsidRPr="000B70E4">
        <w:rPr>
          <w:lang w:eastAsia="en-US" w:bidi="de-CH"/>
        </w:rPr>
        <w:t>Für die Pflege und den Unterhalt der Plattform gelten folgende Regelungen:</w:t>
      </w:r>
    </w:p>
    <w:p w14:paraId="212F8FEE" w14:textId="77777777" w:rsidR="000B70E4" w:rsidRPr="000B70E4" w:rsidRDefault="000B70E4" w:rsidP="000B70E4">
      <w:pPr>
        <w:pStyle w:val="Aufzaehlung"/>
        <w:tabs>
          <w:tab w:val="left" w:pos="3969"/>
        </w:tabs>
        <w:rPr>
          <w:lang w:eastAsia="en-US" w:bidi="de-CH"/>
        </w:rPr>
      </w:pPr>
      <w:r w:rsidRPr="000B70E4">
        <w:rPr>
          <w:lang w:eastAsia="en-US" w:bidi="de-CH"/>
        </w:rPr>
        <w:t>Administration / Verfügbarkeit:</w:t>
      </w:r>
      <w:r w:rsidRPr="000B70E4">
        <w:rPr>
          <w:lang w:eastAsia="en-US" w:bidi="de-CH"/>
        </w:rPr>
        <w:tab/>
        <w:t>Support ASTRA Filiale Zofingen</w:t>
      </w:r>
    </w:p>
    <w:p w14:paraId="38B17055" w14:textId="77777777" w:rsidR="000B70E4" w:rsidRPr="000B70E4" w:rsidRDefault="000B70E4" w:rsidP="000B70E4">
      <w:pPr>
        <w:pStyle w:val="Aufzaehlung"/>
        <w:tabs>
          <w:tab w:val="left" w:pos="3969"/>
        </w:tabs>
        <w:rPr>
          <w:lang w:eastAsia="en-US" w:bidi="de-CH"/>
        </w:rPr>
      </w:pPr>
      <w:r w:rsidRPr="000B70E4">
        <w:rPr>
          <w:lang w:eastAsia="en-US" w:bidi="de-CH"/>
        </w:rPr>
        <w:t>Überwachung / Strukturierung:</w:t>
      </w:r>
      <w:r w:rsidRPr="000B70E4">
        <w:rPr>
          <w:lang w:eastAsia="en-US" w:bidi="de-CH"/>
        </w:rPr>
        <w:tab/>
        <w:t>BHU</w:t>
      </w:r>
    </w:p>
    <w:p w14:paraId="0A2F42AD" w14:textId="77777777" w:rsidR="000B70E4" w:rsidRPr="000B70E4" w:rsidRDefault="000B70E4" w:rsidP="000B70E4">
      <w:pPr>
        <w:pStyle w:val="Aufzaehlung"/>
        <w:tabs>
          <w:tab w:val="left" w:pos="3969"/>
        </w:tabs>
        <w:rPr>
          <w:lang w:eastAsia="en-US" w:bidi="de-CH"/>
        </w:rPr>
      </w:pPr>
      <w:r w:rsidRPr="000B70E4">
        <w:rPr>
          <w:lang w:eastAsia="en-US" w:bidi="de-CH"/>
        </w:rPr>
        <w:t>Datenlieferung:</w:t>
      </w:r>
      <w:r w:rsidRPr="000B70E4">
        <w:rPr>
          <w:lang w:eastAsia="en-US" w:bidi="de-CH"/>
        </w:rPr>
        <w:tab/>
        <w:t>alle Projektbeteiligten</w:t>
      </w:r>
    </w:p>
    <w:p w14:paraId="75EC915D" w14:textId="77777777" w:rsidR="000B70E4" w:rsidRDefault="000B70E4" w:rsidP="000B70E4">
      <w:pPr>
        <w:pStyle w:val="Abstand"/>
        <w:rPr>
          <w:lang w:eastAsia="en-US" w:bidi="de-CH"/>
        </w:rPr>
      </w:pPr>
    </w:p>
    <w:p w14:paraId="0F91859D" w14:textId="77777777" w:rsidR="000B70E4" w:rsidRDefault="000B70E4" w:rsidP="000B70E4">
      <w:pPr>
        <w:pStyle w:val="berschrift3"/>
        <w:rPr>
          <w:lang w:bidi="de-CH"/>
        </w:rPr>
      </w:pPr>
      <w:bookmarkStart w:id="66" w:name="_Toc68182565"/>
      <w:r>
        <w:rPr>
          <w:lang w:bidi="de-CH"/>
        </w:rPr>
        <w:t>Dokumentenfluss</w:t>
      </w:r>
      <w:bookmarkEnd w:id="66"/>
    </w:p>
    <w:p w14:paraId="5CBF9001" w14:textId="77777777" w:rsidR="000B70E4" w:rsidRPr="000B70E4" w:rsidRDefault="000B70E4" w:rsidP="000B70E4">
      <w:pPr>
        <w:pStyle w:val="Absatznormal"/>
        <w:rPr>
          <w:lang w:eastAsia="en-US" w:bidi="de-CH"/>
        </w:rPr>
      </w:pPr>
      <w:r w:rsidRPr="000B70E4">
        <w:rPr>
          <w:lang w:eastAsia="en-US" w:bidi="de-CH"/>
        </w:rPr>
        <w:t xml:space="preserve">Der Dokumentenfluss ist generell aus dem Funktionendiagramm Kapitel </w:t>
      </w:r>
      <w:hyperlink w:anchor="_bookmark35" w:history="1">
        <w:r>
          <w:rPr>
            <w:rStyle w:val="Hyperlink"/>
            <w:lang w:eastAsia="en-US" w:bidi="de-CH"/>
          </w:rPr>
          <w:fldChar w:fldCharType="begin"/>
        </w:r>
        <w:r>
          <w:rPr>
            <w:lang w:eastAsia="en-US" w:bidi="de-CH"/>
          </w:rPr>
          <w:instrText xml:space="preserve"> REF _Ref68022494 \r \h </w:instrText>
        </w:r>
        <w:r>
          <w:rPr>
            <w:rStyle w:val="Hyperlink"/>
            <w:lang w:eastAsia="en-US" w:bidi="de-CH"/>
          </w:rPr>
        </w:r>
        <w:r>
          <w:rPr>
            <w:rStyle w:val="Hyperlink"/>
            <w:lang w:eastAsia="en-US" w:bidi="de-CH"/>
          </w:rPr>
          <w:fldChar w:fldCharType="separate"/>
        </w:r>
        <w:r>
          <w:rPr>
            <w:lang w:eastAsia="en-US" w:bidi="de-CH"/>
          </w:rPr>
          <w:t>5.1.3</w:t>
        </w:r>
        <w:r>
          <w:rPr>
            <w:rStyle w:val="Hyperlink"/>
            <w:lang w:eastAsia="en-US" w:bidi="de-CH"/>
          </w:rPr>
          <w:fldChar w:fldCharType="end"/>
        </w:r>
        <w:r w:rsidRPr="000B70E4">
          <w:rPr>
            <w:rStyle w:val="Hyperlink"/>
            <w:lang w:eastAsia="en-US" w:bidi="de-CH"/>
          </w:rPr>
          <w:t xml:space="preserve"> </w:t>
        </w:r>
      </w:hyperlink>
      <w:r w:rsidRPr="000B70E4">
        <w:rPr>
          <w:lang w:eastAsia="en-US" w:bidi="de-CH"/>
        </w:rPr>
        <w:t>ersichtlich. Nachfolgend sei der Genehmigungsablauf von Dokumenten detaillierter aufgeführt.</w:t>
      </w:r>
    </w:p>
    <w:p w14:paraId="3C046A81" w14:textId="77777777" w:rsidR="000B70E4" w:rsidRPr="000B70E4" w:rsidRDefault="000B70E4" w:rsidP="000B70E4">
      <w:pPr>
        <w:pStyle w:val="Absatznormal"/>
        <w:rPr>
          <w:i/>
          <w:lang w:eastAsia="en-US" w:bidi="de-CH"/>
        </w:rPr>
      </w:pPr>
      <w:r w:rsidRPr="000B70E4">
        <w:rPr>
          <w:i/>
          <w:lang w:eastAsia="en-US" w:bidi="de-CH"/>
        </w:rPr>
        <w:t>Genehmigungsablauf Dokumente</w:t>
      </w:r>
    </w:p>
    <w:p w14:paraId="10769F2C" w14:textId="77777777" w:rsidR="000B70E4" w:rsidRPr="000B70E4" w:rsidRDefault="000B70E4" w:rsidP="000B70E4">
      <w:pPr>
        <w:pStyle w:val="Absatznormal"/>
        <w:rPr>
          <w:lang w:eastAsia="en-US" w:bidi="de-CH"/>
        </w:rPr>
      </w:pPr>
      <w:r w:rsidRPr="000B70E4">
        <w:rPr>
          <w:lang w:eastAsia="en-US" w:bidi="de-CH"/>
        </w:rPr>
        <w:t>Mit den vorgegebenen Regeln für die Projekt- und Plangenehmigung soll sichergestellt werden, dass die festgelegten Anforderungen an die Bauwerke sowie die Betriebs- und Sicherheitsanlagen bezüglich Technik, Qualität, Unterhalt, Wirtschaftlichkeit und Terminen erfüllt werden.</w:t>
      </w:r>
    </w:p>
    <w:p w14:paraId="31C51953" w14:textId="77777777" w:rsidR="000B70E4" w:rsidRPr="000B70E4" w:rsidRDefault="000B70E4" w:rsidP="000B70E4">
      <w:pPr>
        <w:pStyle w:val="Absatznormal"/>
        <w:rPr>
          <w:lang w:eastAsia="en-US" w:bidi="de-CH"/>
        </w:rPr>
      </w:pPr>
      <w:r w:rsidRPr="000B70E4">
        <w:rPr>
          <w:lang w:eastAsia="en-US" w:bidi="de-CH"/>
        </w:rPr>
        <w:t>Folgende Ziele sollen mit dem definierten Dokumentenfluss erreicht werden:</w:t>
      </w:r>
    </w:p>
    <w:p w14:paraId="716963C9" w14:textId="77777777" w:rsidR="000B70E4" w:rsidRPr="000B70E4" w:rsidRDefault="000B70E4" w:rsidP="000B70E4">
      <w:pPr>
        <w:pStyle w:val="Aufzaehlung"/>
        <w:rPr>
          <w:lang w:eastAsia="en-US" w:bidi="de-CH"/>
        </w:rPr>
      </w:pPr>
      <w:r w:rsidRPr="000B70E4">
        <w:rPr>
          <w:lang w:eastAsia="en-US" w:bidi="de-CH"/>
        </w:rPr>
        <w:t>Die Zuständigkeit und Verantwortlichkeit im Freigabeprozess sind klar geregelt. Es ist jederzeit nachvollziehbar, wer wann Pläne erhalten hat.</w:t>
      </w:r>
    </w:p>
    <w:p w14:paraId="7325FFAA" w14:textId="77777777" w:rsidR="000B70E4" w:rsidRPr="000B70E4" w:rsidRDefault="000B70E4" w:rsidP="000B70E4">
      <w:pPr>
        <w:pStyle w:val="Aufzaehlung"/>
        <w:rPr>
          <w:lang w:eastAsia="en-US" w:bidi="de-CH"/>
        </w:rPr>
      </w:pPr>
      <w:r w:rsidRPr="000B70E4">
        <w:rPr>
          <w:lang w:eastAsia="en-US" w:bidi="de-CH"/>
        </w:rPr>
        <w:t>Der Überblick über den aktuellen Stand der Ausführungsplanung durch GPL und BHU ist gewähr- leistet.</w:t>
      </w:r>
    </w:p>
    <w:p w14:paraId="13CE2175" w14:textId="77777777" w:rsidR="000B70E4" w:rsidRPr="000B70E4" w:rsidRDefault="000B70E4" w:rsidP="000B70E4">
      <w:pPr>
        <w:pStyle w:val="Aufzaehlung"/>
        <w:rPr>
          <w:lang w:eastAsia="en-US" w:bidi="de-CH"/>
        </w:rPr>
      </w:pPr>
      <w:r w:rsidRPr="000B70E4">
        <w:rPr>
          <w:lang w:eastAsia="en-US" w:bidi="de-CH"/>
        </w:rPr>
        <w:t>Die Pläne und Ausführungsunterlagen sind mit ausreichender Vorlaufzeit genehmigt auf der Bau- stelle. Auf der Baustelle sind nur genehmigte Planunterlagen vorhanden.</w:t>
      </w:r>
    </w:p>
    <w:p w14:paraId="08784F14" w14:textId="77777777" w:rsidR="006855BA" w:rsidRPr="006855BA" w:rsidRDefault="006855BA" w:rsidP="006855BA">
      <w:pPr>
        <w:pStyle w:val="Absatznormal"/>
        <w:rPr>
          <w:i/>
          <w:lang w:bidi="de-CH"/>
        </w:rPr>
      </w:pPr>
      <w:r w:rsidRPr="006855BA">
        <w:rPr>
          <w:i/>
          <w:lang w:bidi="de-CH"/>
        </w:rPr>
        <w:t>Verantwortlichkeiten</w:t>
      </w:r>
    </w:p>
    <w:p w14:paraId="0A7E5D2A" w14:textId="5E329C92" w:rsidR="006855BA" w:rsidRDefault="006855BA" w:rsidP="006855BA">
      <w:pPr>
        <w:pStyle w:val="Absatznormal"/>
        <w:rPr>
          <w:lang w:bidi="de-CH"/>
        </w:rPr>
      </w:pPr>
      <w:r w:rsidRPr="006855BA">
        <w:rPr>
          <w:lang w:bidi="de-CH"/>
        </w:rPr>
        <w:t>Grundsätzlich gelten bei der Genehmigung von Projektunterlagen die folgenden Verantwortlichkeiten:</w:t>
      </w:r>
    </w:p>
    <w:p w14:paraId="56AD78DC" w14:textId="77777777" w:rsidR="006855BA" w:rsidRPr="006855BA" w:rsidRDefault="006855BA" w:rsidP="006855BA">
      <w:pPr>
        <w:pStyle w:val="Abstand"/>
        <w:rPr>
          <w:lang w:bidi="de-CH"/>
        </w:rPr>
      </w:pPr>
    </w:p>
    <w:tbl>
      <w:tblPr>
        <w:tblStyle w:val="TableNormal"/>
        <w:tblW w:w="8929" w:type="dxa"/>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227"/>
      </w:tblGrid>
      <w:tr w:rsidR="006855BA" w:rsidRPr="007A3B57" w14:paraId="7C73C78A" w14:textId="77777777" w:rsidTr="007A3B57">
        <w:trPr>
          <w:trHeight w:val="378"/>
          <w:tblHeader/>
        </w:trPr>
        <w:tc>
          <w:tcPr>
            <w:tcW w:w="1702" w:type="dxa"/>
            <w:shd w:val="clear" w:color="auto" w:fill="CCCCCC"/>
          </w:tcPr>
          <w:p w14:paraId="6D61296C" w14:textId="77777777" w:rsidR="006855BA" w:rsidRPr="007A3B57" w:rsidRDefault="006855BA" w:rsidP="003E1496">
            <w:pPr>
              <w:pStyle w:val="TableParagraph"/>
              <w:spacing w:before="99"/>
              <w:ind w:left="107"/>
              <w:rPr>
                <w:rFonts w:ascii="Arial Narrow" w:hAnsi="Arial Narrow"/>
                <w:b/>
                <w:bCs/>
                <w:sz w:val="18"/>
              </w:rPr>
            </w:pPr>
            <w:r w:rsidRPr="007A3B57">
              <w:rPr>
                <w:rFonts w:ascii="Arial Narrow" w:hAnsi="Arial Narrow"/>
                <w:b/>
                <w:bCs/>
                <w:sz w:val="18"/>
              </w:rPr>
              <w:t>Instanz</w:t>
            </w:r>
          </w:p>
        </w:tc>
        <w:tc>
          <w:tcPr>
            <w:tcW w:w="7227" w:type="dxa"/>
            <w:shd w:val="clear" w:color="auto" w:fill="CCCCCC"/>
          </w:tcPr>
          <w:p w14:paraId="437F0F1E" w14:textId="77777777" w:rsidR="006855BA" w:rsidRPr="007A3B57" w:rsidRDefault="006855BA" w:rsidP="003E1496">
            <w:pPr>
              <w:pStyle w:val="TableParagraph"/>
              <w:spacing w:before="99"/>
              <w:ind w:left="107"/>
              <w:rPr>
                <w:rFonts w:ascii="Arial Narrow" w:hAnsi="Arial Narrow"/>
                <w:b/>
                <w:bCs/>
                <w:sz w:val="18"/>
              </w:rPr>
            </w:pPr>
            <w:r w:rsidRPr="007A3B57">
              <w:rPr>
                <w:rFonts w:ascii="Arial Narrow" w:hAnsi="Arial Narrow"/>
                <w:b/>
                <w:bCs/>
                <w:sz w:val="18"/>
              </w:rPr>
              <w:t>Tätigkeit</w:t>
            </w:r>
          </w:p>
        </w:tc>
      </w:tr>
      <w:tr w:rsidR="006855BA" w:rsidRPr="007A3B57" w14:paraId="4BB712AE" w14:textId="77777777" w:rsidTr="006855BA">
        <w:trPr>
          <w:trHeight w:val="640"/>
        </w:trPr>
        <w:tc>
          <w:tcPr>
            <w:tcW w:w="1702" w:type="dxa"/>
          </w:tcPr>
          <w:p w14:paraId="00BAEA94" w14:textId="77777777" w:rsidR="006855BA" w:rsidRPr="007A3B57" w:rsidRDefault="006855BA" w:rsidP="003E1496">
            <w:pPr>
              <w:pStyle w:val="TableParagraph"/>
              <w:spacing w:before="44" w:line="260" w:lineRule="atLeast"/>
              <w:ind w:left="107" w:right="244"/>
              <w:rPr>
                <w:rFonts w:ascii="Arial Narrow" w:hAnsi="Arial Narrow"/>
                <w:sz w:val="18"/>
              </w:rPr>
            </w:pPr>
            <w:r w:rsidRPr="007A3B57">
              <w:rPr>
                <w:rFonts w:ascii="Arial Narrow" w:hAnsi="Arial Narrow"/>
                <w:sz w:val="18"/>
              </w:rPr>
              <w:t>ASTRA-Zentrale (FU)</w:t>
            </w:r>
          </w:p>
        </w:tc>
        <w:tc>
          <w:tcPr>
            <w:tcW w:w="7227" w:type="dxa"/>
          </w:tcPr>
          <w:p w14:paraId="1DC5E38B" w14:textId="77777777" w:rsidR="006855BA" w:rsidRPr="007A3B57" w:rsidRDefault="006855BA" w:rsidP="003E1496">
            <w:pPr>
              <w:pStyle w:val="TableParagraph"/>
              <w:spacing w:before="44" w:line="260" w:lineRule="atLeast"/>
              <w:ind w:left="107" w:right="363"/>
              <w:rPr>
                <w:rFonts w:ascii="Arial Narrow" w:hAnsi="Arial Narrow"/>
                <w:sz w:val="18"/>
              </w:rPr>
            </w:pPr>
            <w:r w:rsidRPr="007A3B57">
              <w:rPr>
                <w:rFonts w:ascii="Arial Narrow" w:hAnsi="Arial Narrow"/>
                <w:sz w:val="18"/>
              </w:rPr>
              <w:t>Prüft die erstellten Konzept- und Projektdossiers am Ende einer Projektphase und erteilt die technische Freigabe</w:t>
            </w:r>
          </w:p>
        </w:tc>
      </w:tr>
      <w:tr w:rsidR="006855BA" w:rsidRPr="007A3B57" w14:paraId="45B4DBA0" w14:textId="77777777" w:rsidTr="006855BA">
        <w:trPr>
          <w:trHeight w:val="2241"/>
        </w:trPr>
        <w:tc>
          <w:tcPr>
            <w:tcW w:w="1702" w:type="dxa"/>
          </w:tcPr>
          <w:p w14:paraId="4954719E" w14:textId="77777777" w:rsidR="006855BA" w:rsidRPr="007A3B57" w:rsidRDefault="006855BA" w:rsidP="003E1496">
            <w:pPr>
              <w:pStyle w:val="TableParagraph"/>
              <w:spacing w:before="97" w:line="307" w:lineRule="auto"/>
              <w:ind w:left="107" w:right="434"/>
              <w:rPr>
                <w:rFonts w:ascii="Arial Narrow" w:hAnsi="Arial Narrow"/>
                <w:sz w:val="18"/>
              </w:rPr>
            </w:pPr>
            <w:r w:rsidRPr="007A3B57">
              <w:rPr>
                <w:rFonts w:ascii="Arial Narrow" w:hAnsi="Arial Narrow"/>
                <w:sz w:val="18"/>
              </w:rPr>
              <w:t>ASTRA-Filiale (GPL)</w:t>
            </w:r>
          </w:p>
        </w:tc>
        <w:tc>
          <w:tcPr>
            <w:tcW w:w="7227" w:type="dxa"/>
          </w:tcPr>
          <w:p w14:paraId="479798CF" w14:textId="77777777" w:rsidR="006855BA" w:rsidRPr="007A3B57" w:rsidRDefault="006855BA" w:rsidP="003E1496">
            <w:pPr>
              <w:pStyle w:val="TableParagraph"/>
              <w:spacing w:before="99"/>
              <w:ind w:left="107"/>
              <w:rPr>
                <w:rFonts w:ascii="Arial Narrow" w:hAnsi="Arial Narrow"/>
                <w:sz w:val="18"/>
              </w:rPr>
            </w:pPr>
            <w:r w:rsidRPr="007A3B57">
              <w:rPr>
                <w:rFonts w:ascii="Arial Narrow" w:hAnsi="Arial Narrow"/>
                <w:sz w:val="18"/>
              </w:rPr>
              <w:t>Prüft und genehmigt die Projektunterlagen. Die Prüfung umfasst folgende Punkte:</w:t>
            </w:r>
          </w:p>
          <w:p w14:paraId="1DCE11F2" w14:textId="77777777" w:rsidR="006855BA" w:rsidRPr="007A3B57" w:rsidRDefault="006855BA" w:rsidP="00314AAF">
            <w:pPr>
              <w:pStyle w:val="TableParagraph"/>
              <w:numPr>
                <w:ilvl w:val="0"/>
                <w:numId w:val="22"/>
              </w:numPr>
              <w:spacing w:before="103"/>
              <w:ind w:left="425" w:hanging="283"/>
              <w:rPr>
                <w:rFonts w:ascii="Arial Narrow" w:hAnsi="Arial Narrow"/>
                <w:sz w:val="18"/>
              </w:rPr>
            </w:pPr>
            <w:r w:rsidRPr="007A3B57">
              <w:rPr>
                <w:rFonts w:ascii="Arial Narrow" w:hAnsi="Arial Narrow"/>
                <w:sz w:val="18"/>
              </w:rPr>
              <w:t>Einhaltung der technischen</w:t>
            </w:r>
            <w:r w:rsidRPr="007A3B57">
              <w:rPr>
                <w:rFonts w:ascii="Arial Narrow" w:hAnsi="Arial Narrow"/>
                <w:spacing w:val="-3"/>
                <w:sz w:val="18"/>
              </w:rPr>
              <w:t xml:space="preserve"> </w:t>
            </w:r>
            <w:r w:rsidRPr="007A3B57">
              <w:rPr>
                <w:rFonts w:ascii="Arial Narrow" w:hAnsi="Arial Narrow"/>
                <w:sz w:val="18"/>
              </w:rPr>
              <w:t>Randbedingungen</w:t>
            </w:r>
          </w:p>
          <w:p w14:paraId="0593351A" w14:textId="77777777" w:rsidR="006855BA" w:rsidRPr="007A3B57" w:rsidRDefault="006855BA" w:rsidP="00314AAF">
            <w:pPr>
              <w:pStyle w:val="TableParagraph"/>
              <w:numPr>
                <w:ilvl w:val="0"/>
                <w:numId w:val="22"/>
              </w:numPr>
              <w:spacing w:before="99"/>
              <w:ind w:left="425" w:hanging="283"/>
              <w:rPr>
                <w:rFonts w:ascii="Arial Narrow" w:hAnsi="Arial Narrow"/>
                <w:sz w:val="18"/>
              </w:rPr>
            </w:pPr>
            <w:r w:rsidRPr="007A3B57">
              <w:rPr>
                <w:rFonts w:ascii="Arial Narrow" w:hAnsi="Arial Narrow"/>
                <w:sz w:val="18"/>
              </w:rPr>
              <w:t>Koordination mit anderen</w:t>
            </w:r>
            <w:r w:rsidRPr="007A3B57">
              <w:rPr>
                <w:rFonts w:ascii="Arial Narrow" w:hAnsi="Arial Narrow"/>
                <w:spacing w:val="1"/>
                <w:sz w:val="18"/>
              </w:rPr>
              <w:t xml:space="preserve"> </w:t>
            </w:r>
            <w:r w:rsidRPr="007A3B57">
              <w:rPr>
                <w:rFonts w:ascii="Arial Narrow" w:hAnsi="Arial Narrow"/>
                <w:sz w:val="18"/>
              </w:rPr>
              <w:t>Fachbereichen</w:t>
            </w:r>
          </w:p>
          <w:p w14:paraId="7B68E528" w14:textId="77777777" w:rsidR="006855BA" w:rsidRPr="007A3B57" w:rsidRDefault="006855BA" w:rsidP="00314AAF">
            <w:pPr>
              <w:pStyle w:val="TableParagraph"/>
              <w:numPr>
                <w:ilvl w:val="0"/>
                <w:numId w:val="22"/>
              </w:numPr>
              <w:spacing w:before="98"/>
              <w:ind w:left="425" w:hanging="283"/>
              <w:rPr>
                <w:rFonts w:ascii="Arial Narrow" w:hAnsi="Arial Narrow"/>
                <w:sz w:val="18"/>
              </w:rPr>
            </w:pPr>
            <w:r w:rsidRPr="007A3B57">
              <w:rPr>
                <w:rFonts w:ascii="Arial Narrow" w:hAnsi="Arial Narrow"/>
                <w:sz w:val="18"/>
              </w:rPr>
              <w:t>Prüfung der Zweckmässigkeit und Verständlichkeit der</w:t>
            </w:r>
            <w:r w:rsidRPr="007A3B57">
              <w:rPr>
                <w:rFonts w:ascii="Arial Narrow" w:hAnsi="Arial Narrow"/>
                <w:spacing w:val="-8"/>
                <w:sz w:val="18"/>
              </w:rPr>
              <w:t xml:space="preserve"> </w:t>
            </w:r>
            <w:r w:rsidRPr="007A3B57">
              <w:rPr>
                <w:rFonts w:ascii="Arial Narrow" w:hAnsi="Arial Narrow"/>
                <w:sz w:val="18"/>
              </w:rPr>
              <w:t>Unterlagen</w:t>
            </w:r>
          </w:p>
          <w:p w14:paraId="022C3103" w14:textId="77777777" w:rsidR="006855BA" w:rsidRPr="007A3B57" w:rsidRDefault="006855BA" w:rsidP="00314AAF">
            <w:pPr>
              <w:pStyle w:val="TableParagraph"/>
              <w:numPr>
                <w:ilvl w:val="0"/>
                <w:numId w:val="22"/>
              </w:numPr>
              <w:spacing w:before="101"/>
              <w:ind w:left="425" w:hanging="283"/>
              <w:rPr>
                <w:rFonts w:ascii="Arial Narrow" w:hAnsi="Arial Narrow"/>
                <w:sz w:val="18"/>
              </w:rPr>
            </w:pPr>
            <w:r w:rsidRPr="007A3B57">
              <w:rPr>
                <w:rFonts w:ascii="Arial Narrow" w:hAnsi="Arial Narrow"/>
                <w:sz w:val="18"/>
              </w:rPr>
              <w:t>Koordinative Abstimmung auf aktuelle</w:t>
            </w:r>
            <w:r w:rsidRPr="007A3B57">
              <w:rPr>
                <w:rFonts w:ascii="Arial Narrow" w:hAnsi="Arial Narrow"/>
                <w:spacing w:val="-7"/>
                <w:sz w:val="18"/>
              </w:rPr>
              <w:t xml:space="preserve"> </w:t>
            </w:r>
            <w:r w:rsidRPr="007A3B57">
              <w:rPr>
                <w:rFonts w:ascii="Arial Narrow" w:hAnsi="Arial Narrow"/>
                <w:sz w:val="18"/>
              </w:rPr>
              <w:t>Änderungen</w:t>
            </w:r>
          </w:p>
          <w:p w14:paraId="7460EEC4" w14:textId="77777777" w:rsidR="006855BA" w:rsidRPr="007A3B57" w:rsidRDefault="006855BA" w:rsidP="00314AAF">
            <w:pPr>
              <w:pStyle w:val="TableParagraph"/>
              <w:numPr>
                <w:ilvl w:val="0"/>
                <w:numId w:val="22"/>
              </w:numPr>
              <w:spacing w:before="99" w:line="295" w:lineRule="auto"/>
              <w:ind w:left="425" w:right="102" w:hanging="283"/>
              <w:rPr>
                <w:rFonts w:ascii="Arial Narrow" w:hAnsi="Arial Narrow"/>
                <w:sz w:val="18"/>
              </w:rPr>
            </w:pPr>
            <w:r w:rsidRPr="007A3B57">
              <w:rPr>
                <w:rFonts w:ascii="Arial Narrow" w:hAnsi="Arial Narrow"/>
                <w:sz w:val="18"/>
              </w:rPr>
              <w:t>Die</w:t>
            </w:r>
            <w:r w:rsidRPr="007A3B57">
              <w:rPr>
                <w:rFonts w:ascii="Arial Narrow" w:hAnsi="Arial Narrow"/>
                <w:spacing w:val="-4"/>
                <w:sz w:val="18"/>
              </w:rPr>
              <w:t xml:space="preserve"> </w:t>
            </w:r>
            <w:r w:rsidRPr="007A3B57">
              <w:rPr>
                <w:rFonts w:ascii="Arial Narrow" w:hAnsi="Arial Narrow"/>
                <w:sz w:val="18"/>
              </w:rPr>
              <w:t>Prüfung</w:t>
            </w:r>
            <w:r w:rsidRPr="007A3B57">
              <w:rPr>
                <w:rFonts w:ascii="Arial Narrow" w:hAnsi="Arial Narrow"/>
                <w:spacing w:val="-5"/>
                <w:sz w:val="18"/>
              </w:rPr>
              <w:t xml:space="preserve"> </w:t>
            </w:r>
            <w:r w:rsidRPr="007A3B57">
              <w:rPr>
                <w:rFonts w:ascii="Arial Narrow" w:hAnsi="Arial Narrow"/>
                <w:sz w:val="18"/>
              </w:rPr>
              <w:t>der</w:t>
            </w:r>
            <w:r w:rsidRPr="007A3B57">
              <w:rPr>
                <w:rFonts w:ascii="Arial Narrow" w:hAnsi="Arial Narrow"/>
                <w:spacing w:val="-4"/>
                <w:sz w:val="18"/>
              </w:rPr>
              <w:t xml:space="preserve"> </w:t>
            </w:r>
            <w:r w:rsidRPr="007A3B57">
              <w:rPr>
                <w:rFonts w:ascii="Arial Narrow" w:hAnsi="Arial Narrow"/>
                <w:sz w:val="18"/>
              </w:rPr>
              <w:t>GPL</w:t>
            </w:r>
            <w:r w:rsidRPr="007A3B57">
              <w:rPr>
                <w:rFonts w:ascii="Arial Narrow" w:hAnsi="Arial Narrow"/>
                <w:spacing w:val="-7"/>
                <w:sz w:val="18"/>
              </w:rPr>
              <w:t xml:space="preserve"> </w:t>
            </w:r>
            <w:r w:rsidRPr="007A3B57">
              <w:rPr>
                <w:rFonts w:ascii="Arial Narrow" w:hAnsi="Arial Narrow"/>
                <w:sz w:val="18"/>
              </w:rPr>
              <w:t>umfasst</w:t>
            </w:r>
            <w:r w:rsidRPr="007A3B57">
              <w:rPr>
                <w:rFonts w:ascii="Arial Narrow" w:hAnsi="Arial Narrow"/>
                <w:spacing w:val="-8"/>
                <w:sz w:val="18"/>
              </w:rPr>
              <w:t xml:space="preserve"> </w:t>
            </w:r>
            <w:r w:rsidRPr="007A3B57">
              <w:rPr>
                <w:rFonts w:ascii="Arial Narrow" w:hAnsi="Arial Narrow"/>
                <w:sz w:val="18"/>
              </w:rPr>
              <w:t>keine</w:t>
            </w:r>
            <w:r w:rsidRPr="007A3B57">
              <w:rPr>
                <w:rFonts w:ascii="Arial Narrow" w:hAnsi="Arial Narrow"/>
                <w:spacing w:val="-4"/>
                <w:sz w:val="18"/>
              </w:rPr>
              <w:t xml:space="preserve"> </w:t>
            </w:r>
            <w:r w:rsidRPr="007A3B57">
              <w:rPr>
                <w:rFonts w:ascii="Arial Narrow" w:hAnsi="Arial Narrow"/>
                <w:sz w:val="18"/>
              </w:rPr>
              <w:t>Detailprüfung</w:t>
            </w:r>
            <w:r w:rsidRPr="007A3B57">
              <w:rPr>
                <w:rFonts w:ascii="Arial Narrow" w:hAnsi="Arial Narrow"/>
                <w:spacing w:val="-5"/>
                <w:sz w:val="18"/>
              </w:rPr>
              <w:t xml:space="preserve"> </w:t>
            </w:r>
            <w:r w:rsidRPr="007A3B57">
              <w:rPr>
                <w:rFonts w:ascii="Arial Narrow" w:hAnsi="Arial Narrow"/>
                <w:sz w:val="18"/>
              </w:rPr>
              <w:t>der</w:t>
            </w:r>
            <w:r w:rsidRPr="007A3B57">
              <w:rPr>
                <w:rFonts w:ascii="Arial Narrow" w:hAnsi="Arial Narrow"/>
                <w:spacing w:val="-4"/>
                <w:sz w:val="18"/>
              </w:rPr>
              <w:t xml:space="preserve"> </w:t>
            </w:r>
            <w:r w:rsidRPr="007A3B57">
              <w:rPr>
                <w:rFonts w:ascii="Arial Narrow" w:hAnsi="Arial Narrow"/>
                <w:sz w:val="18"/>
              </w:rPr>
              <w:t>fachtechnischen</w:t>
            </w:r>
            <w:r w:rsidRPr="007A3B57">
              <w:rPr>
                <w:rFonts w:ascii="Arial Narrow" w:hAnsi="Arial Narrow"/>
                <w:spacing w:val="-5"/>
                <w:sz w:val="18"/>
              </w:rPr>
              <w:t xml:space="preserve"> </w:t>
            </w:r>
            <w:r w:rsidRPr="007A3B57">
              <w:rPr>
                <w:rFonts w:ascii="Arial Narrow" w:hAnsi="Arial Narrow"/>
                <w:sz w:val="18"/>
              </w:rPr>
              <w:t>Richtigkeit.</w:t>
            </w:r>
            <w:r w:rsidRPr="007A3B57">
              <w:rPr>
                <w:rFonts w:ascii="Arial Narrow" w:hAnsi="Arial Narrow"/>
                <w:spacing w:val="-5"/>
                <w:sz w:val="18"/>
              </w:rPr>
              <w:t xml:space="preserve"> </w:t>
            </w:r>
            <w:r w:rsidRPr="007A3B57">
              <w:rPr>
                <w:rFonts w:ascii="Arial Narrow" w:hAnsi="Arial Narrow"/>
                <w:sz w:val="18"/>
              </w:rPr>
              <w:t>Die fachtechnische Verantwortung verbleibt beim</w:t>
            </w:r>
            <w:r w:rsidRPr="007A3B57">
              <w:rPr>
                <w:rFonts w:ascii="Arial Narrow" w:hAnsi="Arial Narrow"/>
                <w:spacing w:val="-3"/>
                <w:sz w:val="18"/>
              </w:rPr>
              <w:t xml:space="preserve"> </w:t>
            </w:r>
            <w:r w:rsidRPr="007A3B57">
              <w:rPr>
                <w:rFonts w:ascii="Arial Narrow" w:hAnsi="Arial Narrow"/>
                <w:sz w:val="18"/>
              </w:rPr>
              <w:t>Projektverfasser.</w:t>
            </w:r>
          </w:p>
        </w:tc>
      </w:tr>
      <w:tr w:rsidR="006855BA" w:rsidRPr="007A3B57" w14:paraId="0339DAEA" w14:textId="77777777" w:rsidTr="006855BA">
        <w:trPr>
          <w:trHeight w:val="1658"/>
        </w:trPr>
        <w:tc>
          <w:tcPr>
            <w:tcW w:w="1702" w:type="dxa"/>
          </w:tcPr>
          <w:p w14:paraId="465A74CC" w14:textId="77777777" w:rsidR="006855BA" w:rsidRPr="007A3B57" w:rsidRDefault="006855BA" w:rsidP="003E1496">
            <w:pPr>
              <w:pStyle w:val="TableParagraph"/>
              <w:spacing w:before="100"/>
              <w:ind w:left="107"/>
              <w:rPr>
                <w:rFonts w:ascii="Arial Narrow" w:hAnsi="Arial Narrow"/>
                <w:sz w:val="18"/>
              </w:rPr>
            </w:pPr>
            <w:r w:rsidRPr="007A3B57">
              <w:rPr>
                <w:rFonts w:ascii="Arial Narrow" w:hAnsi="Arial Narrow"/>
                <w:sz w:val="18"/>
              </w:rPr>
              <w:lastRenderedPageBreak/>
              <w:t>BHU / OBL</w:t>
            </w:r>
          </w:p>
        </w:tc>
        <w:tc>
          <w:tcPr>
            <w:tcW w:w="7227" w:type="dxa"/>
          </w:tcPr>
          <w:p w14:paraId="173F90A0" w14:textId="77777777" w:rsidR="006855BA" w:rsidRPr="007A3B57" w:rsidRDefault="006855BA" w:rsidP="003E1496">
            <w:pPr>
              <w:pStyle w:val="TableParagraph"/>
              <w:spacing w:before="100"/>
              <w:ind w:left="107"/>
              <w:rPr>
                <w:rFonts w:ascii="Arial Narrow" w:hAnsi="Arial Narrow"/>
                <w:sz w:val="18"/>
              </w:rPr>
            </w:pPr>
            <w:r w:rsidRPr="007A3B57">
              <w:rPr>
                <w:rFonts w:ascii="Arial Narrow" w:hAnsi="Arial Narrow"/>
                <w:sz w:val="18"/>
              </w:rPr>
              <w:t>Unterstützt die GPL bei der Prüfung der Projektunterlagen. Der Fokus liegt hier bei:</w:t>
            </w:r>
          </w:p>
          <w:p w14:paraId="7C9C0DC8" w14:textId="77777777" w:rsidR="006855BA" w:rsidRPr="007A3B57" w:rsidRDefault="006855BA" w:rsidP="00314AAF">
            <w:pPr>
              <w:pStyle w:val="TableParagraph"/>
              <w:numPr>
                <w:ilvl w:val="0"/>
                <w:numId w:val="23"/>
              </w:numPr>
              <w:spacing w:before="100"/>
              <w:ind w:left="425" w:hanging="283"/>
              <w:rPr>
                <w:rFonts w:ascii="Arial Narrow" w:hAnsi="Arial Narrow"/>
                <w:sz w:val="18"/>
              </w:rPr>
            </w:pPr>
            <w:r w:rsidRPr="007A3B57">
              <w:rPr>
                <w:rFonts w:ascii="Arial Narrow" w:hAnsi="Arial Narrow"/>
                <w:sz w:val="18"/>
              </w:rPr>
              <w:t>Prüfung der Zweckmässigkeit und Verständlichkeit der</w:t>
            </w:r>
            <w:r w:rsidRPr="007A3B57">
              <w:rPr>
                <w:rFonts w:ascii="Arial Narrow" w:hAnsi="Arial Narrow"/>
                <w:spacing w:val="-8"/>
                <w:sz w:val="18"/>
              </w:rPr>
              <w:t xml:space="preserve"> </w:t>
            </w:r>
            <w:r w:rsidRPr="007A3B57">
              <w:rPr>
                <w:rFonts w:ascii="Arial Narrow" w:hAnsi="Arial Narrow"/>
                <w:sz w:val="18"/>
              </w:rPr>
              <w:t>Unterlagen</w:t>
            </w:r>
          </w:p>
          <w:p w14:paraId="09C9B2B0" w14:textId="77777777" w:rsidR="006855BA" w:rsidRPr="007A3B57" w:rsidRDefault="006855BA" w:rsidP="00314AAF">
            <w:pPr>
              <w:pStyle w:val="TableParagraph"/>
              <w:numPr>
                <w:ilvl w:val="0"/>
                <w:numId w:val="23"/>
              </w:numPr>
              <w:spacing w:before="99"/>
              <w:ind w:left="425" w:hanging="283"/>
              <w:rPr>
                <w:rFonts w:ascii="Arial Narrow" w:hAnsi="Arial Narrow"/>
                <w:sz w:val="18"/>
              </w:rPr>
            </w:pPr>
            <w:r w:rsidRPr="007A3B57">
              <w:rPr>
                <w:rFonts w:ascii="Arial Narrow" w:hAnsi="Arial Narrow"/>
                <w:sz w:val="18"/>
              </w:rPr>
              <w:t>Prüfung der Übereinstimmung mit den technischen Vorgaben der</w:t>
            </w:r>
            <w:r w:rsidRPr="007A3B57">
              <w:rPr>
                <w:rFonts w:ascii="Arial Narrow" w:hAnsi="Arial Narrow"/>
                <w:spacing w:val="-12"/>
                <w:sz w:val="18"/>
              </w:rPr>
              <w:t xml:space="preserve"> </w:t>
            </w:r>
            <w:r w:rsidRPr="007A3B57">
              <w:rPr>
                <w:rFonts w:ascii="Arial Narrow" w:hAnsi="Arial Narrow"/>
                <w:sz w:val="18"/>
              </w:rPr>
              <w:t>Bauherrschaft</w:t>
            </w:r>
          </w:p>
          <w:p w14:paraId="19D8B553" w14:textId="77777777" w:rsidR="006855BA" w:rsidRPr="007A3B57" w:rsidRDefault="006855BA" w:rsidP="00314AAF">
            <w:pPr>
              <w:pStyle w:val="TableParagraph"/>
              <w:numPr>
                <w:ilvl w:val="0"/>
                <w:numId w:val="23"/>
              </w:numPr>
              <w:spacing w:before="101"/>
              <w:ind w:left="425" w:hanging="283"/>
              <w:rPr>
                <w:rFonts w:ascii="Arial Narrow" w:hAnsi="Arial Narrow"/>
                <w:sz w:val="18"/>
              </w:rPr>
            </w:pPr>
            <w:r w:rsidRPr="007A3B57">
              <w:rPr>
                <w:rFonts w:ascii="Arial Narrow" w:hAnsi="Arial Narrow"/>
                <w:sz w:val="18"/>
              </w:rPr>
              <w:t>Koordination der verschiedenen Projektbereiche und -lose</w:t>
            </w:r>
          </w:p>
          <w:p w14:paraId="29B0EB26" w14:textId="77777777" w:rsidR="006855BA" w:rsidRPr="007A3B57" w:rsidRDefault="006855BA" w:rsidP="00314AAF">
            <w:pPr>
              <w:pStyle w:val="TableParagraph"/>
              <w:numPr>
                <w:ilvl w:val="0"/>
                <w:numId w:val="23"/>
              </w:numPr>
              <w:spacing w:before="99"/>
              <w:ind w:left="425" w:hanging="283"/>
              <w:rPr>
                <w:rFonts w:ascii="Arial Narrow" w:hAnsi="Arial Narrow"/>
                <w:sz w:val="18"/>
              </w:rPr>
            </w:pPr>
            <w:r w:rsidRPr="007A3B57">
              <w:rPr>
                <w:rFonts w:ascii="Arial Narrow" w:hAnsi="Arial Narrow"/>
                <w:sz w:val="18"/>
              </w:rPr>
              <w:t>Korrekte Bezeichnung und Vollständigkeit der geforderten Angaben der</w:t>
            </w:r>
            <w:r w:rsidRPr="007A3B57">
              <w:rPr>
                <w:rFonts w:ascii="Arial Narrow" w:hAnsi="Arial Narrow"/>
                <w:spacing w:val="-18"/>
                <w:sz w:val="18"/>
              </w:rPr>
              <w:t xml:space="preserve"> </w:t>
            </w:r>
            <w:r w:rsidRPr="007A3B57">
              <w:rPr>
                <w:rFonts w:ascii="Arial Narrow" w:hAnsi="Arial Narrow"/>
                <w:sz w:val="18"/>
              </w:rPr>
              <w:t>Unterlagen</w:t>
            </w:r>
          </w:p>
        </w:tc>
      </w:tr>
      <w:tr w:rsidR="006855BA" w:rsidRPr="007A3B57" w14:paraId="42A70F4A" w14:textId="77777777" w:rsidTr="006855BA">
        <w:trPr>
          <w:trHeight w:val="1161"/>
        </w:trPr>
        <w:tc>
          <w:tcPr>
            <w:tcW w:w="1702" w:type="dxa"/>
          </w:tcPr>
          <w:p w14:paraId="5D8FE8C5" w14:textId="77777777" w:rsidR="006855BA" w:rsidRPr="007A3B57" w:rsidRDefault="006855BA" w:rsidP="003E1496">
            <w:pPr>
              <w:pStyle w:val="TableParagraph"/>
              <w:spacing w:before="102"/>
              <w:ind w:left="107"/>
              <w:rPr>
                <w:rFonts w:ascii="Arial Narrow" w:hAnsi="Arial Narrow"/>
                <w:sz w:val="18"/>
              </w:rPr>
            </w:pPr>
            <w:r w:rsidRPr="007A3B57">
              <w:rPr>
                <w:rFonts w:ascii="Arial Narrow" w:hAnsi="Arial Narrow"/>
                <w:sz w:val="18"/>
              </w:rPr>
              <w:t>Projektverfasser</w:t>
            </w:r>
          </w:p>
        </w:tc>
        <w:tc>
          <w:tcPr>
            <w:tcW w:w="7227" w:type="dxa"/>
          </w:tcPr>
          <w:p w14:paraId="74E1BC63" w14:textId="77777777" w:rsidR="006855BA" w:rsidRPr="007A3B57" w:rsidRDefault="006855BA" w:rsidP="003E1496">
            <w:pPr>
              <w:pStyle w:val="TableParagraph"/>
              <w:spacing w:before="99" w:line="302" w:lineRule="auto"/>
              <w:ind w:left="107" w:right="115"/>
              <w:jc w:val="both"/>
              <w:rPr>
                <w:rFonts w:ascii="Arial Narrow" w:hAnsi="Arial Narrow"/>
                <w:sz w:val="18"/>
              </w:rPr>
            </w:pPr>
            <w:r w:rsidRPr="007A3B57">
              <w:rPr>
                <w:rFonts w:ascii="Arial Narrow" w:hAnsi="Arial Narrow"/>
                <w:sz w:val="18"/>
              </w:rPr>
              <w:t>Trägt die fachliche Verantwortung für seine Dokumente und ist insbesondere verantwortlich für die Umsetzung der festgelegten Projektanforderungen entsprechend Normen und</w:t>
            </w:r>
            <w:r w:rsidRPr="007A3B57">
              <w:rPr>
                <w:rFonts w:ascii="Arial Narrow" w:hAnsi="Arial Narrow"/>
                <w:spacing w:val="-33"/>
                <w:sz w:val="18"/>
              </w:rPr>
              <w:t xml:space="preserve"> </w:t>
            </w:r>
            <w:r w:rsidRPr="007A3B57">
              <w:rPr>
                <w:rFonts w:ascii="Arial Narrow" w:hAnsi="Arial Narrow"/>
                <w:sz w:val="18"/>
              </w:rPr>
              <w:t xml:space="preserve">Richt- </w:t>
            </w:r>
            <w:proofErr w:type="spellStart"/>
            <w:r w:rsidRPr="007A3B57">
              <w:rPr>
                <w:rFonts w:ascii="Arial Narrow" w:hAnsi="Arial Narrow"/>
                <w:sz w:val="18"/>
              </w:rPr>
              <w:t>linien</w:t>
            </w:r>
            <w:proofErr w:type="spellEnd"/>
            <w:r w:rsidRPr="007A3B57">
              <w:rPr>
                <w:rFonts w:ascii="Arial Narrow" w:hAnsi="Arial Narrow"/>
                <w:sz w:val="18"/>
              </w:rPr>
              <w:t>, sowie Standards des ASTRA. Erstellt vorgängig ein Lieferprogramm für die</w:t>
            </w:r>
            <w:r w:rsidRPr="007A3B57">
              <w:rPr>
                <w:rFonts w:ascii="Arial Narrow" w:hAnsi="Arial Narrow"/>
                <w:spacing w:val="-18"/>
                <w:sz w:val="18"/>
              </w:rPr>
              <w:t xml:space="preserve"> </w:t>
            </w:r>
            <w:r w:rsidRPr="007A3B57">
              <w:rPr>
                <w:rFonts w:ascii="Arial Narrow" w:hAnsi="Arial Narrow"/>
                <w:sz w:val="18"/>
              </w:rPr>
              <w:t>Plan-</w:t>
            </w:r>
          </w:p>
          <w:p w14:paraId="1305053F" w14:textId="77777777" w:rsidR="006855BA" w:rsidRPr="007A3B57" w:rsidRDefault="006855BA" w:rsidP="003E1496">
            <w:pPr>
              <w:pStyle w:val="TableParagraph"/>
              <w:ind w:left="107"/>
              <w:jc w:val="both"/>
              <w:rPr>
                <w:rFonts w:ascii="Arial Narrow" w:hAnsi="Arial Narrow"/>
                <w:sz w:val="18"/>
              </w:rPr>
            </w:pPr>
            <w:r w:rsidRPr="007A3B57">
              <w:rPr>
                <w:rFonts w:ascii="Arial Narrow" w:hAnsi="Arial Narrow"/>
                <w:sz w:val="18"/>
              </w:rPr>
              <w:t>und Ausführungsunterlagen.</w:t>
            </w:r>
          </w:p>
        </w:tc>
      </w:tr>
      <w:tr w:rsidR="006855BA" w:rsidRPr="007A3B57" w14:paraId="44D943C5" w14:textId="77777777" w:rsidTr="006855BA">
        <w:trPr>
          <w:trHeight w:val="1339"/>
        </w:trPr>
        <w:tc>
          <w:tcPr>
            <w:tcW w:w="1702" w:type="dxa"/>
          </w:tcPr>
          <w:p w14:paraId="1E0255B6" w14:textId="77777777" w:rsidR="006855BA" w:rsidRPr="007A3B57" w:rsidRDefault="006855BA" w:rsidP="003E1496">
            <w:pPr>
              <w:pStyle w:val="TableParagraph"/>
              <w:spacing w:before="99"/>
              <w:ind w:left="107"/>
              <w:rPr>
                <w:rFonts w:ascii="Arial Narrow" w:hAnsi="Arial Narrow"/>
                <w:sz w:val="18"/>
              </w:rPr>
            </w:pPr>
            <w:r w:rsidRPr="007A3B57">
              <w:rPr>
                <w:rFonts w:ascii="Arial Narrow" w:hAnsi="Arial Narrow"/>
                <w:sz w:val="18"/>
              </w:rPr>
              <w:t>Spezialisten</w:t>
            </w:r>
          </w:p>
        </w:tc>
        <w:tc>
          <w:tcPr>
            <w:tcW w:w="7227" w:type="dxa"/>
          </w:tcPr>
          <w:p w14:paraId="5A9EFA10" w14:textId="77777777" w:rsidR="006855BA" w:rsidRPr="007A3B57" w:rsidRDefault="006855BA" w:rsidP="003E1496">
            <w:pPr>
              <w:pStyle w:val="TableParagraph"/>
              <w:spacing w:before="99"/>
              <w:ind w:left="107"/>
              <w:rPr>
                <w:rFonts w:ascii="Arial Narrow" w:hAnsi="Arial Narrow"/>
                <w:sz w:val="18"/>
              </w:rPr>
            </w:pPr>
            <w:r w:rsidRPr="007A3B57">
              <w:rPr>
                <w:rFonts w:ascii="Arial Narrow" w:hAnsi="Arial Narrow"/>
                <w:sz w:val="18"/>
              </w:rPr>
              <w:t>Die Spezialisten- / Expertentätigkeiten können umfassen:</w:t>
            </w:r>
          </w:p>
          <w:p w14:paraId="1FEC1493" w14:textId="77777777" w:rsidR="006855BA" w:rsidRPr="007A3B57" w:rsidRDefault="006855BA" w:rsidP="00314AAF">
            <w:pPr>
              <w:pStyle w:val="TableParagraph"/>
              <w:numPr>
                <w:ilvl w:val="0"/>
                <w:numId w:val="24"/>
              </w:numPr>
              <w:spacing w:before="101"/>
              <w:ind w:left="425" w:hanging="283"/>
              <w:rPr>
                <w:rFonts w:ascii="Arial Narrow" w:hAnsi="Arial Narrow"/>
                <w:sz w:val="18"/>
              </w:rPr>
            </w:pPr>
            <w:r w:rsidRPr="007A3B57">
              <w:rPr>
                <w:rFonts w:ascii="Arial Narrow" w:hAnsi="Arial Narrow"/>
                <w:sz w:val="18"/>
              </w:rPr>
              <w:t>Begutachtung der Nutzungsvereinbarungen und der</w:t>
            </w:r>
            <w:r w:rsidRPr="007A3B57">
              <w:rPr>
                <w:rFonts w:ascii="Arial Narrow" w:hAnsi="Arial Narrow"/>
                <w:spacing w:val="-5"/>
                <w:sz w:val="18"/>
              </w:rPr>
              <w:t xml:space="preserve"> </w:t>
            </w:r>
            <w:r w:rsidRPr="007A3B57">
              <w:rPr>
                <w:rFonts w:ascii="Arial Narrow" w:hAnsi="Arial Narrow"/>
                <w:sz w:val="18"/>
              </w:rPr>
              <w:t>Projektbasis</w:t>
            </w:r>
          </w:p>
          <w:p w14:paraId="3EDE204C" w14:textId="77777777" w:rsidR="006855BA" w:rsidRPr="007A3B57" w:rsidRDefault="006855BA" w:rsidP="00314AAF">
            <w:pPr>
              <w:pStyle w:val="TableParagraph"/>
              <w:numPr>
                <w:ilvl w:val="0"/>
                <w:numId w:val="24"/>
              </w:numPr>
              <w:spacing w:before="101"/>
              <w:ind w:left="425" w:hanging="283"/>
              <w:rPr>
                <w:rFonts w:ascii="Arial Narrow" w:hAnsi="Arial Narrow"/>
                <w:sz w:val="18"/>
              </w:rPr>
            </w:pPr>
            <w:r w:rsidRPr="007A3B57">
              <w:rPr>
                <w:rFonts w:ascii="Arial Narrow" w:hAnsi="Arial Narrow"/>
                <w:sz w:val="18"/>
              </w:rPr>
              <w:t>Plausibilisierung des Bauprojektes (Annahmen, Berechnungen,</w:t>
            </w:r>
            <w:r w:rsidRPr="007A3B57">
              <w:rPr>
                <w:rFonts w:ascii="Arial Narrow" w:hAnsi="Arial Narrow"/>
                <w:spacing w:val="-9"/>
                <w:sz w:val="18"/>
              </w:rPr>
              <w:t xml:space="preserve"> </w:t>
            </w:r>
            <w:r w:rsidRPr="007A3B57">
              <w:rPr>
                <w:rFonts w:ascii="Arial Narrow" w:hAnsi="Arial Narrow"/>
                <w:sz w:val="18"/>
              </w:rPr>
              <w:t>Ergebnisse)</w:t>
            </w:r>
          </w:p>
          <w:p w14:paraId="6A89D5BA" w14:textId="77777777" w:rsidR="006855BA" w:rsidRPr="007A3B57" w:rsidRDefault="006855BA" w:rsidP="00314AAF">
            <w:pPr>
              <w:pStyle w:val="TableParagraph"/>
              <w:numPr>
                <w:ilvl w:val="0"/>
                <w:numId w:val="24"/>
              </w:numPr>
              <w:spacing w:before="99"/>
              <w:ind w:left="425" w:hanging="283"/>
              <w:rPr>
                <w:rFonts w:ascii="Arial Narrow" w:hAnsi="Arial Narrow"/>
                <w:sz w:val="18"/>
              </w:rPr>
            </w:pPr>
            <w:r w:rsidRPr="007A3B57">
              <w:rPr>
                <w:rFonts w:ascii="Arial Narrow" w:hAnsi="Arial Narrow"/>
                <w:sz w:val="18"/>
              </w:rPr>
              <w:t>Stellungnahmen zu technischen</w:t>
            </w:r>
            <w:r w:rsidRPr="007A3B57">
              <w:rPr>
                <w:rFonts w:ascii="Arial Narrow" w:hAnsi="Arial Narrow"/>
                <w:spacing w:val="-3"/>
                <w:sz w:val="18"/>
              </w:rPr>
              <w:t xml:space="preserve"> </w:t>
            </w:r>
            <w:r w:rsidRPr="007A3B57">
              <w:rPr>
                <w:rFonts w:ascii="Arial Narrow" w:hAnsi="Arial Narrow"/>
                <w:sz w:val="18"/>
              </w:rPr>
              <w:t>Angaben</w:t>
            </w:r>
          </w:p>
        </w:tc>
      </w:tr>
      <w:tr w:rsidR="006855BA" w:rsidRPr="007A3B57" w14:paraId="1824B795" w14:textId="77777777" w:rsidTr="007A3B57">
        <w:trPr>
          <w:trHeight w:val="432"/>
        </w:trPr>
        <w:tc>
          <w:tcPr>
            <w:tcW w:w="1702" w:type="dxa"/>
          </w:tcPr>
          <w:p w14:paraId="5E09B86D" w14:textId="77777777" w:rsidR="006855BA" w:rsidRPr="007A3B57" w:rsidRDefault="006855BA" w:rsidP="003E1496">
            <w:pPr>
              <w:pStyle w:val="TableParagraph"/>
              <w:spacing w:before="102"/>
              <w:ind w:left="107"/>
              <w:rPr>
                <w:rFonts w:ascii="Arial Narrow" w:hAnsi="Arial Narrow"/>
                <w:sz w:val="18"/>
              </w:rPr>
            </w:pPr>
            <w:r w:rsidRPr="007A3B57">
              <w:rPr>
                <w:rFonts w:ascii="Arial Narrow" w:hAnsi="Arial Narrow"/>
                <w:sz w:val="18"/>
              </w:rPr>
              <w:t>Gebietseinheit</w:t>
            </w:r>
          </w:p>
        </w:tc>
        <w:tc>
          <w:tcPr>
            <w:tcW w:w="7227" w:type="dxa"/>
          </w:tcPr>
          <w:p w14:paraId="35F521F6" w14:textId="77777777" w:rsidR="006855BA" w:rsidRPr="007A3B57" w:rsidRDefault="006855BA" w:rsidP="003E1496">
            <w:pPr>
              <w:pStyle w:val="TableParagraph"/>
              <w:spacing w:before="46" w:line="260" w:lineRule="atLeast"/>
              <w:ind w:left="107" w:right="352"/>
              <w:rPr>
                <w:rFonts w:ascii="Arial Narrow" w:hAnsi="Arial Narrow"/>
                <w:sz w:val="18"/>
              </w:rPr>
            </w:pPr>
            <w:r w:rsidRPr="007A3B57">
              <w:rPr>
                <w:rFonts w:ascii="Arial Narrow" w:hAnsi="Arial Narrow"/>
                <w:sz w:val="18"/>
              </w:rPr>
              <w:t>Prüft die Projektunterlagen auf Einhaltung der gesetzten Standards für den betrieblichen Unterhalt.</w:t>
            </w:r>
          </w:p>
        </w:tc>
      </w:tr>
    </w:tbl>
    <w:p w14:paraId="0B3B63D1" w14:textId="1D88F3F0" w:rsidR="00404126" w:rsidRPr="00404126" w:rsidRDefault="007A3B57" w:rsidP="007A3B57">
      <w:pPr>
        <w:pStyle w:val="Beschriftung"/>
        <w:rPr>
          <w:i w:val="0"/>
          <w:lang w:bidi="de-CH"/>
        </w:rPr>
      </w:pPr>
      <w:bookmarkStart w:id="67" w:name="_Toc68437664"/>
      <w:r>
        <w:t xml:space="preserve">Tabelle </w:t>
      </w:r>
      <w:r>
        <w:fldChar w:fldCharType="begin"/>
      </w:r>
      <w:r>
        <w:instrText xml:space="preserve"> SEQ Tabelle \* ARABIC </w:instrText>
      </w:r>
      <w:r>
        <w:fldChar w:fldCharType="separate"/>
      </w:r>
      <w:r>
        <w:rPr>
          <w:noProof/>
        </w:rPr>
        <w:t>7</w:t>
      </w:r>
      <w:r>
        <w:fldChar w:fldCharType="end"/>
      </w:r>
      <w:r>
        <w:t>:</w:t>
      </w:r>
      <w:r>
        <w:tab/>
      </w:r>
      <w:r w:rsidR="00404126" w:rsidRPr="00404126">
        <w:rPr>
          <w:i w:val="0"/>
          <w:lang w:bidi="de-CH"/>
        </w:rPr>
        <w:t>Genehmigungsablauf Nachtragsofferten</w:t>
      </w:r>
      <w:bookmarkEnd w:id="67"/>
    </w:p>
    <w:p w14:paraId="0070F3B7" w14:textId="35F6A091" w:rsidR="00404126" w:rsidRPr="00404126" w:rsidRDefault="00404126" w:rsidP="00404126">
      <w:pPr>
        <w:pStyle w:val="Absatznormal"/>
        <w:rPr>
          <w:lang w:bidi="de-CH"/>
        </w:rPr>
      </w:pPr>
      <w:r w:rsidRPr="00404126">
        <w:rPr>
          <w:lang w:bidi="de-CH"/>
        </w:rPr>
        <w:t xml:space="preserve">Der Beauftragte zeigt dem Auftraggeber eine Leistungsänderung an. In der Folge wird ein Änderungsantrag gemäss </w:t>
      </w:r>
      <w:r w:rsidR="007A3B57">
        <w:rPr>
          <w:lang w:bidi="de-CH"/>
        </w:rPr>
        <w:t xml:space="preserve">Kap. </w:t>
      </w:r>
      <w:r w:rsidR="007A3B57">
        <w:rPr>
          <w:lang w:bidi="de-CH"/>
        </w:rPr>
        <w:fldChar w:fldCharType="begin"/>
      </w:r>
      <w:r w:rsidR="007A3B57">
        <w:rPr>
          <w:lang w:bidi="de-CH"/>
        </w:rPr>
        <w:instrText xml:space="preserve"> REF _Ref68427378 \r \h </w:instrText>
      </w:r>
      <w:r w:rsidR="007A3B57">
        <w:rPr>
          <w:lang w:bidi="de-CH"/>
        </w:rPr>
      </w:r>
      <w:r w:rsidR="007A3B57">
        <w:rPr>
          <w:lang w:bidi="de-CH"/>
        </w:rPr>
        <w:fldChar w:fldCharType="separate"/>
      </w:r>
      <w:r w:rsidR="007A3B57">
        <w:rPr>
          <w:lang w:bidi="de-CH"/>
        </w:rPr>
        <w:t>5.4</w:t>
      </w:r>
      <w:r w:rsidR="007A3B57">
        <w:rPr>
          <w:lang w:bidi="de-CH"/>
        </w:rPr>
        <w:fldChar w:fldCharType="end"/>
      </w:r>
      <w:r w:rsidR="007A3B57">
        <w:rPr>
          <w:lang w:bidi="de-CH"/>
        </w:rPr>
        <w:t xml:space="preserve"> </w:t>
      </w:r>
      <w:r w:rsidRPr="00404126">
        <w:rPr>
          <w:lang w:bidi="de-CH"/>
        </w:rPr>
        <w:t>erstellt. Im Falle der Genehmigung des Änderungsantrags wird eine Nachtragsofferte auf Basis der bestehenden Verträge erstellt und für Dienstleistungsverträge bei der BHU und für Werk- und Lieferverträge bei der OBL via BL eingereicht. Eine genehmigte Nachtragsofferte stellt den Nachtrag für den bestehenden Vertrag dar und ist in diesen unter fortlaufender Nummerierung zu integrieren.</w:t>
      </w:r>
    </w:p>
    <w:p w14:paraId="2FE8723F" w14:textId="65737853" w:rsidR="000B70E4" w:rsidRDefault="000B70E4" w:rsidP="00404126">
      <w:pPr>
        <w:pStyle w:val="Abstand"/>
      </w:pPr>
    </w:p>
    <w:p w14:paraId="19DC04E9" w14:textId="652EB33D" w:rsidR="00404126" w:rsidRDefault="00404126" w:rsidP="00404126">
      <w:pPr>
        <w:pStyle w:val="berschrift3"/>
        <w:rPr>
          <w:lang w:bidi="de-CH"/>
        </w:rPr>
      </w:pPr>
      <w:bookmarkStart w:id="68" w:name="_Toc68182566"/>
      <w:r w:rsidRPr="00404126">
        <w:rPr>
          <w:lang w:bidi="de-CH"/>
        </w:rPr>
        <w:t>Abnahme des Werkes</w:t>
      </w:r>
      <w:bookmarkEnd w:id="68"/>
    </w:p>
    <w:p w14:paraId="4B9F1AE1" w14:textId="2C540D26" w:rsidR="00404126" w:rsidRDefault="00404126" w:rsidP="00404126">
      <w:pPr>
        <w:pStyle w:val="Absatznormal"/>
        <w:rPr>
          <w:lang w:eastAsia="en-US" w:bidi="de-CH"/>
        </w:rPr>
      </w:pPr>
      <w:r w:rsidRPr="00404126">
        <w:rPr>
          <w:lang w:eastAsia="en-US" w:bidi="de-CH"/>
        </w:rPr>
        <w:t>Nach Abschluss aller Arbeiten muss eine Abnahme des Werkes inkl. Schlussprüfung gemäss SIA 118 (Art. 157 bis 182) erfolgen. Der Ablauf für die Abnahme inkl. der dazugehörigen Formalitäten wird durch die BHU in einer späteren Projektphase definiert.</w:t>
      </w:r>
    </w:p>
    <w:p w14:paraId="2F893B6E" w14:textId="3EB9AF85" w:rsidR="00404126" w:rsidRDefault="00404126" w:rsidP="00404126">
      <w:pPr>
        <w:pStyle w:val="Abstand"/>
        <w:rPr>
          <w:lang w:eastAsia="en-US" w:bidi="de-CH"/>
        </w:rPr>
      </w:pPr>
    </w:p>
    <w:p w14:paraId="748F62DF" w14:textId="5BE05CF0" w:rsidR="00404126" w:rsidRDefault="00404126" w:rsidP="00404126">
      <w:pPr>
        <w:pStyle w:val="berschrift3"/>
        <w:rPr>
          <w:lang w:bidi="de-CH"/>
        </w:rPr>
      </w:pPr>
      <w:bookmarkStart w:id="69" w:name="_Toc68182567"/>
      <w:r>
        <w:rPr>
          <w:lang w:bidi="de-CH"/>
        </w:rPr>
        <w:t>Pläne des Ausgeführten Werkes</w:t>
      </w:r>
      <w:bookmarkEnd w:id="69"/>
    </w:p>
    <w:p w14:paraId="45EE1261" w14:textId="7AE6B15E" w:rsidR="00404126" w:rsidRPr="00404126" w:rsidRDefault="00404126" w:rsidP="00404126">
      <w:pPr>
        <w:pStyle w:val="Absatznormal"/>
        <w:rPr>
          <w:lang w:eastAsia="en-US" w:bidi="de-CH"/>
        </w:rPr>
      </w:pPr>
      <w:r w:rsidRPr="00404126">
        <w:rPr>
          <w:lang w:eastAsia="en-US" w:bidi="de-CH"/>
        </w:rPr>
        <w:t>Sämtliche Akten, die Informationen über das ausgeführte Bauwerk und Abweichungen zu den Ausf</w:t>
      </w:r>
      <w:r>
        <w:rPr>
          <w:lang w:eastAsia="en-US" w:bidi="de-CH"/>
        </w:rPr>
        <w:t>ühru</w:t>
      </w:r>
      <w:r w:rsidRPr="00404126">
        <w:rPr>
          <w:lang w:eastAsia="en-US" w:bidi="de-CH"/>
        </w:rPr>
        <w:t>ngspl</w:t>
      </w:r>
      <w:r>
        <w:rPr>
          <w:lang w:eastAsia="en-US" w:bidi="de-CH"/>
        </w:rPr>
        <w:t>ä</w:t>
      </w:r>
      <w:r w:rsidRPr="00404126">
        <w:rPr>
          <w:lang w:eastAsia="en-US" w:bidi="de-CH"/>
        </w:rPr>
        <w:t xml:space="preserve">nen enthalten, müssen aufbewahrt werden. Das sind auch jene Akten, welche möglicherweise </w:t>
      </w:r>
      <w:proofErr w:type="spellStart"/>
      <w:r w:rsidRPr="00404126">
        <w:rPr>
          <w:lang w:eastAsia="en-US" w:bidi="de-CH"/>
        </w:rPr>
        <w:t>für</w:t>
      </w:r>
      <w:proofErr w:type="spellEnd"/>
      <w:r w:rsidRPr="00404126">
        <w:rPr>
          <w:lang w:eastAsia="en-US" w:bidi="de-CH"/>
        </w:rPr>
        <w:t xml:space="preserve"> irgendein Rechtsverfahren in der Folge von Projektierung oder Ausführung benötigt werden. Das bedeutet, dass auch Akten aus der Projektierungs- und Ausf</w:t>
      </w:r>
      <w:r>
        <w:rPr>
          <w:lang w:eastAsia="en-US" w:bidi="de-CH"/>
        </w:rPr>
        <w:t>ü</w:t>
      </w:r>
      <w:r w:rsidRPr="00404126">
        <w:rPr>
          <w:lang w:eastAsia="en-US" w:bidi="de-CH"/>
        </w:rPr>
        <w:t xml:space="preserve">hrungsphase aufbewahrt werden müssen. </w:t>
      </w:r>
    </w:p>
    <w:p w14:paraId="0C4EDC67" w14:textId="77777777" w:rsidR="00404126" w:rsidRPr="00404126" w:rsidRDefault="00404126" w:rsidP="00404126">
      <w:pPr>
        <w:pStyle w:val="Absatznormal"/>
        <w:rPr>
          <w:lang w:eastAsia="en-US" w:bidi="de-CH"/>
        </w:rPr>
      </w:pPr>
      <w:r w:rsidRPr="00404126">
        <w:rPr>
          <w:lang w:eastAsia="en-US" w:bidi="de-CH"/>
        </w:rPr>
        <w:t>Daher ist sicherzustellen, dass die dafür massgeblichen Pläne mit dem ausgeführten Bauwerk lückenlos und richtig übereinstimmen.</w:t>
      </w:r>
    </w:p>
    <w:p w14:paraId="486A126A" w14:textId="6B15C181" w:rsidR="00404126" w:rsidRPr="00404126" w:rsidRDefault="00404126" w:rsidP="00404126">
      <w:pPr>
        <w:pStyle w:val="Absatznormal"/>
        <w:rPr>
          <w:lang w:eastAsia="en-US" w:bidi="de-CH"/>
        </w:rPr>
      </w:pPr>
      <w:r w:rsidRPr="00404126">
        <w:rPr>
          <w:lang w:eastAsia="en-US" w:bidi="de-CH"/>
        </w:rPr>
        <w:t>Der Ablauf für die Nachführung der Pläne des ausgeführten Werks wird durch die BHU in Zusammenarbeit mit der Gebietseinheit, der Fachunterstützung und der Filiale definiert.</w:t>
      </w:r>
    </w:p>
    <w:p w14:paraId="495A4857" w14:textId="3C10D3DE" w:rsidR="00404126" w:rsidRDefault="00404126" w:rsidP="00404126">
      <w:pPr>
        <w:pStyle w:val="Abstand"/>
        <w:rPr>
          <w:lang w:eastAsia="en-US" w:bidi="de-CH"/>
        </w:rPr>
      </w:pPr>
    </w:p>
    <w:p w14:paraId="6C9CD093" w14:textId="12DE624A" w:rsidR="00404126" w:rsidRDefault="00404126" w:rsidP="00404126">
      <w:pPr>
        <w:pStyle w:val="berschrift3"/>
        <w:rPr>
          <w:lang w:bidi="de-CH"/>
        </w:rPr>
      </w:pPr>
      <w:bookmarkStart w:id="70" w:name="_Toc68182568"/>
      <w:r w:rsidRPr="00404126">
        <w:rPr>
          <w:lang w:bidi="de-CH"/>
        </w:rPr>
        <w:t>Archivierung</w:t>
      </w:r>
      <w:bookmarkEnd w:id="70"/>
    </w:p>
    <w:p w14:paraId="52F080E1" w14:textId="77777777" w:rsidR="00404126" w:rsidRPr="00404126" w:rsidRDefault="00404126" w:rsidP="00404126">
      <w:pPr>
        <w:pStyle w:val="Absatznormal"/>
        <w:rPr>
          <w:lang w:eastAsia="en-US" w:bidi="de-CH"/>
        </w:rPr>
      </w:pPr>
      <w:r w:rsidRPr="00404126">
        <w:rPr>
          <w:lang w:eastAsia="en-US" w:bidi="de-CH"/>
        </w:rPr>
        <w:t>Die Archivierung der Projektunterlagen erfolgt gemäss den Vorgaben des Bundesamtes für Strassen (ASTRA):</w:t>
      </w:r>
    </w:p>
    <w:p w14:paraId="6F8D1133" w14:textId="77777777" w:rsidR="00404126" w:rsidRPr="00404126" w:rsidRDefault="00404126" w:rsidP="00404126">
      <w:pPr>
        <w:pStyle w:val="Aufzaehlung"/>
        <w:rPr>
          <w:lang w:eastAsia="en-US" w:bidi="de-CH"/>
        </w:rPr>
      </w:pPr>
      <w:r w:rsidRPr="00404126">
        <w:rPr>
          <w:lang w:eastAsia="en-US" w:bidi="de-CH"/>
        </w:rPr>
        <w:t>Weisung für die Führung des Schriftgutplans der Abteilung Strasseninfrastruktur vom 22.11.2007</w:t>
      </w:r>
    </w:p>
    <w:p w14:paraId="11D9CD16" w14:textId="77777777" w:rsidR="00404126" w:rsidRPr="00404126" w:rsidRDefault="00404126" w:rsidP="00404126">
      <w:pPr>
        <w:pStyle w:val="Aufzaehlung"/>
        <w:rPr>
          <w:lang w:eastAsia="en-US" w:bidi="de-CH"/>
        </w:rPr>
      </w:pPr>
      <w:r w:rsidRPr="00404126">
        <w:rPr>
          <w:lang w:eastAsia="en-US" w:bidi="de-CH"/>
        </w:rPr>
        <w:t>Archivierungsrichtlinien ASTRA und filialspezifische Ergänzungen</w:t>
      </w:r>
    </w:p>
    <w:p w14:paraId="786D7584" w14:textId="264FF5AB" w:rsidR="00404126" w:rsidRDefault="00404126" w:rsidP="00404126">
      <w:pPr>
        <w:pStyle w:val="Abstand"/>
        <w:rPr>
          <w:lang w:eastAsia="en-US" w:bidi="de-CH"/>
        </w:rPr>
      </w:pPr>
    </w:p>
    <w:p w14:paraId="6490787C" w14:textId="3CB5634F" w:rsidR="00404126" w:rsidRDefault="00404126" w:rsidP="00404126">
      <w:pPr>
        <w:pStyle w:val="berschrift3"/>
        <w:rPr>
          <w:lang w:bidi="de-CH"/>
        </w:rPr>
      </w:pPr>
      <w:bookmarkStart w:id="71" w:name="_Toc68182569"/>
      <w:r w:rsidRPr="00404126">
        <w:rPr>
          <w:lang w:bidi="de-CH"/>
        </w:rPr>
        <w:t>Adress- und Telefonliste</w:t>
      </w:r>
      <w:bookmarkEnd w:id="71"/>
    </w:p>
    <w:p w14:paraId="15AF99E7" w14:textId="43226E8B" w:rsidR="00404126" w:rsidRPr="00404126" w:rsidRDefault="00404126" w:rsidP="00404126">
      <w:pPr>
        <w:pStyle w:val="Absatznormal"/>
        <w:rPr>
          <w:lang w:eastAsia="en-US" w:bidi="de-CH"/>
        </w:rPr>
      </w:pPr>
      <w:r w:rsidRPr="00404126">
        <w:rPr>
          <w:lang w:eastAsia="en-US" w:bidi="de-CH"/>
        </w:rPr>
        <w:t>Die Adress- und Telefonliste aller Projektbeteiligten wird zentral durch die BHU verwaltet. Adressänderungen sind der BHU zu melden. Es wird auf der Projektplattform laufend aktualisiert. Aus der Adressliste sind die Funktionen der Beteiligten erkennbar. Zudem werden in einer erweiterten Adressliste die Zugriffsrechte für die Projektplattform definiert.</w:t>
      </w:r>
    </w:p>
    <w:p w14:paraId="6125EF2D" w14:textId="07558A70" w:rsidR="00EA6944" w:rsidRDefault="00EA6944" w:rsidP="00EA6944">
      <w:pPr>
        <w:pStyle w:val="Abstand"/>
        <w:rPr>
          <w:lang w:eastAsia="en-US"/>
        </w:rPr>
      </w:pPr>
    </w:p>
    <w:p w14:paraId="77AC8C2D" w14:textId="4A230F6E" w:rsidR="00EA6944" w:rsidRDefault="00EA6944" w:rsidP="00EA6944">
      <w:pPr>
        <w:pStyle w:val="berschrift1"/>
      </w:pPr>
      <w:bookmarkStart w:id="72" w:name="_Toc68182570"/>
      <w:r>
        <w:t>Beilagen</w:t>
      </w:r>
      <w:bookmarkEnd w:id="72"/>
      <w:r w:rsidR="009C546A">
        <w:t xml:space="preserve"> (Projektgrundlagen)</w:t>
      </w:r>
    </w:p>
    <w:p w14:paraId="7939E35E" w14:textId="77777777" w:rsidR="000036AE" w:rsidRDefault="000036AE" w:rsidP="00314AAF">
      <w:pPr>
        <w:pStyle w:val="Absatznormal"/>
        <w:numPr>
          <w:ilvl w:val="0"/>
          <w:numId w:val="9"/>
        </w:numPr>
        <w:rPr>
          <w:lang w:eastAsia="en-US"/>
        </w:rPr>
      </w:pPr>
      <w:bookmarkStart w:id="73" w:name="_Ref67863389"/>
      <w:bookmarkStart w:id="74" w:name="_Ref67863458"/>
      <w:r w:rsidRPr="00CF3B4D">
        <w:rPr>
          <w:lang w:eastAsia="en-US"/>
        </w:rPr>
        <w:t>VM-Massnahmen auf der Nationalstrasse zur Vermeidung von Ausweichverkehr auf das kantonale Strassennetz</w:t>
      </w:r>
      <w:bookmarkEnd w:id="73"/>
    </w:p>
    <w:p w14:paraId="2C1B420F" w14:textId="2C44587E" w:rsidR="00EA6944" w:rsidRDefault="00CF3B4D" w:rsidP="00314AAF">
      <w:pPr>
        <w:pStyle w:val="Absatznormal"/>
        <w:numPr>
          <w:ilvl w:val="0"/>
          <w:numId w:val="9"/>
        </w:numPr>
        <w:rPr>
          <w:lang w:eastAsia="en-US"/>
        </w:rPr>
      </w:pPr>
      <w:bookmarkStart w:id="75" w:name="_Ref67922052"/>
      <w:r>
        <w:rPr>
          <w:lang w:eastAsia="en-US"/>
        </w:rPr>
        <w:t>RRB Kanton NW Nr. 686</w:t>
      </w:r>
      <w:bookmarkEnd w:id="74"/>
      <w:bookmarkEnd w:id="75"/>
    </w:p>
    <w:p w14:paraId="0CB9D704" w14:textId="2E3D1517" w:rsidR="00C63934" w:rsidRDefault="00235288" w:rsidP="00314AAF">
      <w:pPr>
        <w:pStyle w:val="Absatznormal"/>
        <w:numPr>
          <w:ilvl w:val="0"/>
          <w:numId w:val="9"/>
        </w:numPr>
        <w:rPr>
          <w:lang w:eastAsia="en-US"/>
        </w:rPr>
      </w:pPr>
      <w:r>
        <w:rPr>
          <w:lang w:eastAsia="en-US"/>
        </w:rPr>
        <w:t>Signalisationspläne (Verzeichnis)</w:t>
      </w:r>
    </w:p>
    <w:p w14:paraId="785EEE04" w14:textId="633E2EB0" w:rsidR="00235288" w:rsidRDefault="00235288" w:rsidP="00314AAF">
      <w:pPr>
        <w:pStyle w:val="Absatznormal"/>
        <w:numPr>
          <w:ilvl w:val="0"/>
          <w:numId w:val="9"/>
        </w:numPr>
        <w:rPr>
          <w:lang w:eastAsia="en-US"/>
        </w:rPr>
      </w:pPr>
      <w:r>
        <w:rPr>
          <w:lang w:eastAsia="en-US"/>
        </w:rPr>
        <w:t>Pläne Kabelrohranlagen (Verz</w:t>
      </w:r>
      <w:r w:rsidR="00AC77E5">
        <w:rPr>
          <w:lang w:eastAsia="en-US"/>
        </w:rPr>
        <w:t>e</w:t>
      </w:r>
      <w:r>
        <w:rPr>
          <w:lang w:eastAsia="en-US"/>
        </w:rPr>
        <w:t>ichnis)</w:t>
      </w:r>
    </w:p>
    <w:p w14:paraId="63920667" w14:textId="3A1109D0" w:rsidR="00AC77E5" w:rsidRDefault="00AC77E5" w:rsidP="00314AAF">
      <w:pPr>
        <w:pStyle w:val="Absatznormal"/>
        <w:numPr>
          <w:ilvl w:val="0"/>
          <w:numId w:val="9"/>
        </w:numPr>
        <w:rPr>
          <w:lang w:eastAsia="en-US"/>
        </w:rPr>
      </w:pPr>
      <w:r>
        <w:rPr>
          <w:lang w:eastAsia="en-US"/>
        </w:rPr>
        <w:t>Markierungspläne (Verzeichnis)</w:t>
      </w:r>
    </w:p>
    <w:p w14:paraId="3AB24AB4" w14:textId="40CFD751" w:rsidR="00AE6986" w:rsidRDefault="0044390C" w:rsidP="00314AAF">
      <w:pPr>
        <w:pStyle w:val="Absatznormal"/>
        <w:numPr>
          <w:ilvl w:val="0"/>
          <w:numId w:val="9"/>
        </w:numPr>
        <w:rPr>
          <w:lang w:eastAsia="en-US"/>
        </w:rPr>
      </w:pPr>
      <w:bookmarkStart w:id="76" w:name="_Ref68425922"/>
      <w:r w:rsidRPr="0044390C">
        <w:rPr>
          <w:lang w:eastAsia="en-US"/>
        </w:rPr>
        <w:t>Allgemeiner Leistungsbeschrieb PV</w:t>
      </w:r>
      <w:bookmarkEnd w:id="76"/>
    </w:p>
    <w:sectPr w:rsidR="00AE6986" w:rsidSect="00B25056">
      <w:pgSz w:w="11906" w:h="16838" w:code="9"/>
      <w:pgMar w:top="1140" w:right="851" w:bottom="1471" w:left="1418" w:header="567" w:footer="567"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131">
      <wne:acd wne:acdName="acd1"/>
    </wne:keymap>
    <wne:keymap wne:kcmPrimary="0158" wne:kcmSecondary="004E">
      <wne:acd wne:acdName="acd0"/>
    </wne:keymap>
  </wne:keymaps>
  <wne:toolbars>
    <wne:acdManifest>
      <wne:acdEntry wne:acdName="acd0"/>
      <wne:acdEntry wne:acdName="acd1"/>
    </wne:acdManifest>
  </wne:toolbars>
  <wne:acds>
    <wne:acd wne:argValue="AgBTAHQAYQBuAGQAYQByAGQAMwA=" wne:acdName="acd0" wne:fciIndexBasedOn="0065"/>
    <wne:acd wne:argValue="AQAAAAE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52F57C" w14:textId="77777777" w:rsidR="00B115D8" w:rsidRDefault="00B115D8" w:rsidP="00F83F62">
      <w:pPr>
        <w:pStyle w:val="Verzeichnis1"/>
      </w:pPr>
      <w:r>
        <w:separator/>
      </w:r>
    </w:p>
  </w:endnote>
  <w:endnote w:type="continuationSeparator" w:id="0">
    <w:p w14:paraId="139A9613" w14:textId="77777777" w:rsidR="00B115D8" w:rsidRDefault="00B115D8" w:rsidP="00F83F62">
      <w:pPr>
        <w:pStyle w:val="Verzeichnis1"/>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lippo Blk BT">
    <w:charset w:val="00"/>
    <w:family w:val="decorativ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Narrow">
    <w:altName w:val="﷽﷽﷽﷽﷽﷽﷽﷽rrow"/>
    <w:panose1 w:val="020B0606020202030204"/>
    <w:charset w:val="00"/>
    <w:family w:val="swiss"/>
    <w:pitch w:val="variable"/>
    <w:sig w:usb0="00000287" w:usb1="00000800" w:usb2="00000000" w:usb3="00000000" w:csb0="0000009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22" w:type="dxa"/>
      <w:tblLayout w:type="fixed"/>
      <w:tblLook w:val="01E0" w:firstRow="1" w:lastRow="1" w:firstColumn="1" w:lastColumn="1" w:noHBand="0" w:noVBand="0"/>
    </w:tblPr>
    <w:tblGrid>
      <w:gridCol w:w="9322"/>
    </w:tblGrid>
    <w:tr w:rsidR="007323ED" w:rsidRPr="00D33E17" w14:paraId="01FAE054" w14:textId="77777777" w:rsidTr="006A549D">
      <w:trPr>
        <w:cantSplit/>
        <w:trHeight w:val="228"/>
      </w:trPr>
      <w:tc>
        <w:tcPr>
          <w:tcW w:w="9322" w:type="dxa"/>
          <w:tcBorders>
            <w:top w:val="single" w:sz="4" w:space="0" w:color="auto"/>
          </w:tcBorders>
          <w:vAlign w:val="bottom"/>
        </w:tcPr>
        <w:p w14:paraId="068D9E34" w14:textId="77777777" w:rsidR="007323ED" w:rsidRPr="00F2451D" w:rsidRDefault="007323ED" w:rsidP="0042738E">
          <w:pPr>
            <w:pStyle w:val="Seite"/>
            <w:jc w:val="left"/>
            <w:rPr>
              <w:sz w:val="16"/>
              <w:szCs w:val="16"/>
            </w:rPr>
          </w:pPr>
          <w:r>
            <w:rPr>
              <w:sz w:val="16"/>
              <w:szCs w:val="16"/>
            </w:rPr>
            <w:t>Yaver Infrastructure &amp; Service GmbH</w:t>
          </w:r>
        </w:p>
      </w:tc>
    </w:tr>
    <w:tr w:rsidR="007323ED" w:rsidRPr="00D33E17" w14:paraId="172506E7" w14:textId="77777777" w:rsidTr="0042738E">
      <w:trPr>
        <w:cantSplit/>
        <w:trHeight w:hRule="exact" w:val="277"/>
      </w:trPr>
      <w:tc>
        <w:tcPr>
          <w:tcW w:w="9322" w:type="dxa"/>
          <w:vAlign w:val="bottom"/>
        </w:tcPr>
        <w:p w14:paraId="107C99CD" w14:textId="2184FA3D" w:rsidR="007323ED" w:rsidRPr="00F2451D" w:rsidRDefault="007323ED" w:rsidP="0042738E">
          <w:pPr>
            <w:pStyle w:val="Pfad"/>
            <w:tabs>
              <w:tab w:val="left" w:pos="7770"/>
              <w:tab w:val="right" w:pos="8789"/>
            </w:tabs>
            <w:spacing w:line="480" w:lineRule="auto"/>
            <w:rPr>
              <w:sz w:val="16"/>
              <w:szCs w:val="16"/>
            </w:rPr>
          </w:pPr>
          <w:r w:rsidRPr="00107D4F">
            <w:rPr>
              <w:sz w:val="16"/>
              <w:szCs w:val="16"/>
            </w:rPr>
            <w:fldChar w:fldCharType="begin"/>
          </w:r>
          <w:r w:rsidRPr="00107D4F">
            <w:rPr>
              <w:sz w:val="16"/>
              <w:szCs w:val="16"/>
            </w:rPr>
            <w:instrText xml:space="preserve"> </w:instrText>
          </w:r>
          <w:r>
            <w:rPr>
              <w:sz w:val="16"/>
              <w:szCs w:val="16"/>
            </w:rPr>
            <w:instrText>FILENAME</w:instrText>
          </w:r>
          <w:r w:rsidRPr="00107D4F">
            <w:rPr>
              <w:sz w:val="16"/>
              <w:szCs w:val="16"/>
            </w:rPr>
            <w:instrText xml:space="preserve">  \* MERGEFORMAT </w:instrText>
          </w:r>
          <w:r w:rsidRPr="00107D4F">
            <w:rPr>
              <w:sz w:val="16"/>
              <w:szCs w:val="16"/>
            </w:rPr>
            <w:fldChar w:fldCharType="separate"/>
          </w:r>
          <w:r>
            <w:rPr>
              <w:sz w:val="16"/>
              <w:szCs w:val="16"/>
            </w:rPr>
            <w:t>2100006_N2_VM_Massnahmen_NW_Pflichtenheft.docx</w:t>
          </w:r>
          <w:r w:rsidRPr="00107D4F">
            <w:rPr>
              <w:sz w:val="16"/>
              <w:szCs w:val="16"/>
            </w:rPr>
            <w:fldChar w:fldCharType="end"/>
          </w:r>
          <w:r>
            <w:rPr>
              <w:sz w:val="16"/>
              <w:szCs w:val="16"/>
            </w:rPr>
            <w:tab/>
            <w:t>Seite</w:t>
          </w:r>
          <w:r>
            <w:rPr>
              <w:sz w:val="16"/>
              <w:szCs w:val="16"/>
            </w:rPr>
            <w:tab/>
          </w:r>
          <w:r w:rsidRPr="00107D4F">
            <w:rPr>
              <w:sz w:val="16"/>
              <w:szCs w:val="16"/>
            </w:rPr>
            <w:fldChar w:fldCharType="begin"/>
          </w:r>
          <w:r w:rsidRPr="00107D4F">
            <w:rPr>
              <w:sz w:val="16"/>
              <w:szCs w:val="16"/>
            </w:rPr>
            <w:instrText xml:space="preserve"> </w:instrText>
          </w:r>
          <w:r>
            <w:rPr>
              <w:sz w:val="16"/>
              <w:szCs w:val="16"/>
            </w:rPr>
            <w:instrText>PAGE</w:instrText>
          </w:r>
          <w:r w:rsidRPr="00107D4F">
            <w:rPr>
              <w:sz w:val="16"/>
              <w:szCs w:val="16"/>
            </w:rPr>
            <w:instrText xml:space="preserve">  </w:instrText>
          </w:r>
          <w:r w:rsidRPr="00107D4F">
            <w:rPr>
              <w:sz w:val="16"/>
              <w:szCs w:val="16"/>
            </w:rPr>
            <w:fldChar w:fldCharType="separate"/>
          </w:r>
          <w:r w:rsidR="001510D8">
            <w:rPr>
              <w:sz w:val="16"/>
              <w:szCs w:val="16"/>
            </w:rPr>
            <w:t>31</w:t>
          </w:r>
          <w:r w:rsidRPr="00107D4F">
            <w:rPr>
              <w:sz w:val="16"/>
              <w:szCs w:val="16"/>
            </w:rPr>
            <w:fldChar w:fldCharType="end"/>
          </w:r>
          <w:r w:rsidRPr="00107D4F">
            <w:rPr>
              <w:sz w:val="16"/>
              <w:szCs w:val="16"/>
            </w:rPr>
            <w:t>/</w:t>
          </w:r>
          <w:r w:rsidRPr="00107D4F">
            <w:rPr>
              <w:sz w:val="16"/>
              <w:szCs w:val="16"/>
            </w:rPr>
            <w:fldChar w:fldCharType="begin"/>
          </w:r>
          <w:r w:rsidRPr="00107D4F">
            <w:rPr>
              <w:sz w:val="16"/>
              <w:szCs w:val="16"/>
            </w:rPr>
            <w:instrText xml:space="preserve"> </w:instrText>
          </w:r>
          <w:r>
            <w:rPr>
              <w:sz w:val="16"/>
              <w:szCs w:val="16"/>
            </w:rPr>
            <w:instrText>NUMPAGES</w:instrText>
          </w:r>
          <w:r w:rsidRPr="00107D4F">
            <w:rPr>
              <w:sz w:val="16"/>
              <w:szCs w:val="16"/>
            </w:rPr>
            <w:instrText xml:space="preserve">  </w:instrText>
          </w:r>
          <w:r w:rsidRPr="00107D4F">
            <w:rPr>
              <w:sz w:val="16"/>
              <w:szCs w:val="16"/>
            </w:rPr>
            <w:fldChar w:fldCharType="separate"/>
          </w:r>
          <w:r w:rsidR="001510D8">
            <w:rPr>
              <w:sz w:val="16"/>
              <w:szCs w:val="16"/>
            </w:rPr>
            <w:t>31</w:t>
          </w:r>
          <w:r w:rsidRPr="00107D4F">
            <w:rPr>
              <w:sz w:val="16"/>
              <w:szCs w:val="16"/>
            </w:rPr>
            <w:fldChar w:fldCharType="end"/>
          </w:r>
        </w:p>
      </w:tc>
    </w:tr>
  </w:tbl>
  <w:p w14:paraId="02867CAE" w14:textId="77777777" w:rsidR="007323ED" w:rsidRDefault="007323E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215" w:type="dxa"/>
      <w:tblLook w:val="01E0" w:firstRow="1" w:lastRow="1" w:firstColumn="1" w:lastColumn="1" w:noHBand="0" w:noVBand="0"/>
    </w:tblPr>
    <w:tblGrid>
      <w:gridCol w:w="9215"/>
    </w:tblGrid>
    <w:tr w:rsidR="007323ED" w:rsidRPr="005F5FFB" w14:paraId="1B055C52" w14:textId="77777777" w:rsidTr="005C2DD0">
      <w:trPr>
        <w:cantSplit/>
        <w:trHeight w:hRule="exact" w:val="540"/>
      </w:trPr>
      <w:tc>
        <w:tcPr>
          <w:tcW w:w="9215" w:type="dxa"/>
          <w:vAlign w:val="bottom"/>
        </w:tcPr>
        <w:p w14:paraId="055EA5A5" w14:textId="77777777" w:rsidR="007323ED" w:rsidRPr="005F5FFB" w:rsidRDefault="007323ED" w:rsidP="005C7138">
          <w:pPr>
            <w:pStyle w:val="Hiden"/>
            <w:rPr>
              <w:lang w:val="fr-FR"/>
            </w:rPr>
          </w:pPr>
          <w:bookmarkStart w:id="0" w:name="_Hlk112468646"/>
        </w:p>
      </w:tc>
    </w:tr>
    <w:bookmarkEnd w:id="0"/>
  </w:tbl>
  <w:p w14:paraId="37B3842A" w14:textId="77777777" w:rsidR="007323ED" w:rsidRPr="005F5FFB" w:rsidRDefault="007323ED" w:rsidP="005C7138">
    <w:pPr>
      <w:pStyle w:val="Platzhalter"/>
      <w:rPr>
        <w:lang w:val="fr-FR"/>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E3E4FE" w14:textId="77777777" w:rsidR="00B115D8" w:rsidRDefault="00B115D8" w:rsidP="00F83F62">
      <w:pPr>
        <w:pStyle w:val="Verzeichnis1"/>
      </w:pPr>
      <w:r>
        <w:separator/>
      </w:r>
    </w:p>
  </w:footnote>
  <w:footnote w:type="continuationSeparator" w:id="0">
    <w:p w14:paraId="00151E9F" w14:textId="77777777" w:rsidR="00B115D8" w:rsidRDefault="00B115D8" w:rsidP="00F83F62">
      <w:pPr>
        <w:pStyle w:val="Verzeichnis1"/>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40" w:type="dxa"/>
      <w:tblLayout w:type="fixed"/>
      <w:tblCellMar>
        <w:left w:w="57" w:type="dxa"/>
        <w:right w:w="57" w:type="dxa"/>
      </w:tblCellMar>
      <w:tblLook w:val="01E0" w:firstRow="1" w:lastRow="1" w:firstColumn="1" w:lastColumn="1" w:noHBand="0" w:noVBand="0"/>
    </w:tblPr>
    <w:tblGrid>
      <w:gridCol w:w="9498"/>
      <w:gridCol w:w="142"/>
    </w:tblGrid>
    <w:tr w:rsidR="007323ED" w:rsidRPr="008F4C12" w14:paraId="621E4ABB" w14:textId="77777777" w:rsidTr="000036AE">
      <w:trPr>
        <w:cantSplit/>
        <w:trHeight w:hRule="exact" w:val="227"/>
      </w:trPr>
      <w:tc>
        <w:tcPr>
          <w:tcW w:w="9498" w:type="dxa"/>
          <w:vAlign w:val="center"/>
        </w:tcPr>
        <w:p w14:paraId="50F34633" w14:textId="58E48EB3" w:rsidR="007323ED" w:rsidRPr="00EF3BD1" w:rsidRDefault="007323ED" w:rsidP="0042738E">
          <w:pPr>
            <w:pStyle w:val="Ref"/>
            <w:spacing w:line="240" w:lineRule="auto"/>
            <w:rPr>
              <w:sz w:val="16"/>
              <w:szCs w:val="16"/>
            </w:rPr>
          </w:pPr>
          <w:r w:rsidRPr="00EF3BD1">
            <w:rPr>
              <w:sz w:val="16"/>
              <w:szCs w:val="16"/>
            </w:rPr>
            <w:t>N</w:t>
          </w:r>
          <w:r>
            <w:rPr>
              <w:sz w:val="16"/>
              <w:szCs w:val="16"/>
            </w:rPr>
            <w:t>ationalstrassen N02.40</w:t>
          </w:r>
        </w:p>
      </w:tc>
      <w:tc>
        <w:tcPr>
          <w:tcW w:w="142" w:type="dxa"/>
          <w:vAlign w:val="center"/>
        </w:tcPr>
        <w:p w14:paraId="1FD8FAE8" w14:textId="77777777" w:rsidR="007323ED" w:rsidRPr="00D33E17" w:rsidRDefault="007323ED" w:rsidP="0042738E">
          <w:pPr>
            <w:pStyle w:val="Ref"/>
            <w:spacing w:line="240" w:lineRule="auto"/>
            <w:jc w:val="right"/>
          </w:pPr>
        </w:p>
      </w:tc>
    </w:tr>
    <w:tr w:rsidR="007323ED" w:rsidRPr="00655CCF" w14:paraId="782A4F06" w14:textId="77777777" w:rsidTr="000036AE">
      <w:trPr>
        <w:cantSplit/>
        <w:trHeight w:hRule="exact" w:val="227"/>
      </w:trPr>
      <w:tc>
        <w:tcPr>
          <w:tcW w:w="9498" w:type="dxa"/>
          <w:tcBorders>
            <w:bottom w:val="single" w:sz="4" w:space="0" w:color="808080"/>
          </w:tcBorders>
          <w:vAlign w:val="center"/>
        </w:tcPr>
        <w:p w14:paraId="3F25C778" w14:textId="411A61FF" w:rsidR="007323ED" w:rsidRPr="00EF3BD1" w:rsidRDefault="007323ED" w:rsidP="000036AE">
          <w:pPr>
            <w:tabs>
              <w:tab w:val="right" w:pos="9386"/>
            </w:tabs>
            <w:rPr>
              <w:sz w:val="16"/>
              <w:szCs w:val="16"/>
            </w:rPr>
          </w:pPr>
          <w:r>
            <w:rPr>
              <w:sz w:val="16"/>
              <w:szCs w:val="16"/>
            </w:rPr>
            <w:t>N2 VM Massnahmen Kanton NW</w:t>
          </w:r>
          <w:r>
            <w:rPr>
              <w:sz w:val="16"/>
              <w:szCs w:val="16"/>
            </w:rPr>
            <w:tab/>
            <w:t>Projektbeschrieb und Pflichtenheft PV Verkehr/Bau/BSA</w:t>
          </w:r>
        </w:p>
      </w:tc>
      <w:tc>
        <w:tcPr>
          <w:tcW w:w="142" w:type="dxa"/>
          <w:tcBorders>
            <w:bottom w:val="single" w:sz="4" w:space="0" w:color="808080"/>
          </w:tcBorders>
          <w:vAlign w:val="center"/>
        </w:tcPr>
        <w:p w14:paraId="276210C6" w14:textId="77777777" w:rsidR="007323ED" w:rsidRPr="00981F3A" w:rsidRDefault="007323ED" w:rsidP="0042738E">
          <w:pPr>
            <w:jc w:val="right"/>
            <w:rPr>
              <w:sz w:val="15"/>
              <w:szCs w:val="15"/>
            </w:rPr>
          </w:pPr>
        </w:p>
      </w:tc>
    </w:tr>
  </w:tbl>
  <w:p w14:paraId="0A2683E2" w14:textId="77777777" w:rsidR="007323ED" w:rsidRDefault="007323E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09" w:type="dxa"/>
      <w:tblInd w:w="-595" w:type="dxa"/>
      <w:tblLayout w:type="fixed"/>
      <w:tblLook w:val="01E0" w:firstRow="1" w:lastRow="1" w:firstColumn="1" w:lastColumn="1" w:noHBand="0" w:noVBand="0"/>
    </w:tblPr>
    <w:tblGrid>
      <w:gridCol w:w="4848"/>
      <w:gridCol w:w="4961"/>
    </w:tblGrid>
    <w:tr w:rsidR="007323ED" w14:paraId="475D3568" w14:textId="77777777" w:rsidTr="003C72A7">
      <w:trPr>
        <w:cantSplit/>
        <w:trHeight w:hRule="exact" w:val="1258"/>
      </w:trPr>
      <w:tc>
        <w:tcPr>
          <w:tcW w:w="4848" w:type="dxa"/>
        </w:tcPr>
        <w:p w14:paraId="4C46E6F1" w14:textId="77777777" w:rsidR="007323ED" w:rsidRDefault="007323ED" w:rsidP="003C72A7">
          <w:pPr>
            <w:pStyle w:val="Logo"/>
          </w:pPr>
          <w:r>
            <w:drawing>
              <wp:inline distT="0" distB="0" distL="0" distR="0" wp14:anchorId="5DD6A78D" wp14:editId="0EE6C516">
                <wp:extent cx="2057400" cy="660400"/>
                <wp:effectExtent l="0" t="0" r="0" b="0"/>
                <wp:docPr id="1" name="Bild 1" descr="Logo_s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Logo_sw"/>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7400" cy="660400"/>
                        </a:xfrm>
                        <a:prstGeom prst="rect">
                          <a:avLst/>
                        </a:prstGeom>
                        <a:noFill/>
                        <a:ln>
                          <a:noFill/>
                        </a:ln>
                      </pic:spPr>
                    </pic:pic>
                  </a:graphicData>
                </a:graphic>
              </wp:inline>
            </w:drawing>
          </w:r>
        </w:p>
        <w:p w14:paraId="57169606" w14:textId="77777777" w:rsidR="007323ED" w:rsidRPr="00E534A0" w:rsidRDefault="007323ED" w:rsidP="003C72A7">
          <w:pPr>
            <w:pStyle w:val="Logo"/>
          </w:pPr>
        </w:p>
      </w:tc>
      <w:tc>
        <w:tcPr>
          <w:tcW w:w="4961" w:type="dxa"/>
        </w:tcPr>
        <w:p w14:paraId="1886424B" w14:textId="77777777" w:rsidR="007323ED" w:rsidRPr="00D33E17" w:rsidRDefault="007323ED" w:rsidP="003C72A7">
          <w:pPr>
            <w:pStyle w:val="KopfDept"/>
          </w:pPr>
          <w:r w:rsidRPr="00303BE2">
            <w:fldChar w:fldCharType="begin"/>
          </w:r>
          <w:r w:rsidRPr="00303BE2">
            <w:instrText xml:space="preserve"> </w:instrText>
          </w:r>
          <w:r>
            <w:instrText>DOCPROPERTY</w:instrText>
          </w:r>
          <w:r w:rsidRPr="00303BE2">
            <w:instrText xml:space="preserve"> "</w:instrText>
          </w:r>
          <w:r>
            <w:instrText>Dept1</w:instrText>
          </w:r>
          <w:r w:rsidRPr="00303BE2">
            <w:instrText xml:space="preserve">" </w:instrText>
          </w:r>
          <w:r w:rsidRPr="00303BE2">
            <w:fldChar w:fldCharType="separate"/>
          </w:r>
          <w:r>
            <w:t>Eidgenössisches Departement für</w:t>
          </w:r>
          <w:r w:rsidRPr="00303BE2">
            <w:fldChar w:fldCharType="end"/>
          </w:r>
          <w:r>
            <w:br/>
          </w:r>
          <w:r w:rsidRPr="00303BE2">
            <w:fldChar w:fldCharType="begin"/>
          </w:r>
          <w:r w:rsidRPr="00303BE2">
            <w:instrText xml:space="preserve"> </w:instrText>
          </w:r>
          <w:r>
            <w:instrText>DOCPROPERTY</w:instrText>
          </w:r>
          <w:r w:rsidRPr="00303BE2">
            <w:instrText xml:space="preserve"> "</w:instrText>
          </w:r>
          <w:r>
            <w:instrText>Dept2</w:instrText>
          </w:r>
          <w:r w:rsidRPr="00303BE2">
            <w:instrText xml:space="preserve">" </w:instrText>
          </w:r>
          <w:r w:rsidRPr="00303BE2">
            <w:fldChar w:fldCharType="separate"/>
          </w:r>
          <w:r>
            <w:t>Umwelt, Verkehr, Energie und Kommunikation UVEK</w:t>
          </w:r>
          <w:r w:rsidRPr="00303BE2">
            <w:fldChar w:fldCharType="end"/>
          </w:r>
        </w:p>
        <w:p w14:paraId="71A9F01D" w14:textId="77777777" w:rsidR="007323ED" w:rsidRDefault="007323ED" w:rsidP="003C72A7">
          <w:pPr>
            <w:pStyle w:val="KopfFett"/>
          </w:pPr>
          <w:r>
            <w:fldChar w:fldCharType="begin"/>
          </w:r>
          <w:r>
            <w:instrText xml:space="preserve"> DOCPROPERTY "Bundesamt" </w:instrText>
          </w:r>
          <w:r>
            <w:fldChar w:fldCharType="separate"/>
          </w:r>
          <w:r>
            <w:t>Bundesamt für Strassen ASTRA</w:t>
          </w:r>
          <w:r>
            <w:fldChar w:fldCharType="end"/>
          </w:r>
        </w:p>
        <w:p w14:paraId="1F6D8392" w14:textId="4704ADDC" w:rsidR="007323ED" w:rsidRPr="003D4548" w:rsidRDefault="007323ED" w:rsidP="003C72A7">
          <w:pPr>
            <w:pStyle w:val="Kopfzeile"/>
          </w:pPr>
          <w:r>
            <w:t xml:space="preserve">Filiale </w:t>
          </w:r>
          <w:r w:rsidRPr="003C72A7">
            <w:t>Zofingen</w:t>
          </w:r>
        </w:p>
      </w:tc>
    </w:tr>
  </w:tbl>
  <w:p w14:paraId="7FC88FF0" w14:textId="77777777" w:rsidR="007323ED" w:rsidRDefault="007323E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B7426"/>
    <w:multiLevelType w:val="hybridMultilevel"/>
    <w:tmpl w:val="0E8675D8"/>
    <w:lvl w:ilvl="0" w:tplc="6DCCBEC8">
      <w:start w:val="1"/>
      <w:numFmt w:val="bullet"/>
      <w:pStyle w:val="BuendigAufzaehlung2"/>
      <w:lvlText w:val="o"/>
      <w:lvlJc w:val="left"/>
      <w:pPr>
        <w:tabs>
          <w:tab w:val="num" w:pos="567"/>
        </w:tabs>
        <w:ind w:left="567" w:hanging="283"/>
      </w:pPr>
      <w:rPr>
        <w:rFonts w:ascii="Courier New" w:hAnsi="Courier New" w:hint="default"/>
      </w:rPr>
    </w:lvl>
    <w:lvl w:ilvl="1" w:tplc="04070003" w:tentative="1">
      <w:start w:val="1"/>
      <w:numFmt w:val="bullet"/>
      <w:lvlText w:val="o"/>
      <w:lvlJc w:val="left"/>
      <w:pPr>
        <w:tabs>
          <w:tab w:val="num" w:pos="1440"/>
        </w:tabs>
        <w:ind w:left="1440" w:hanging="360"/>
      </w:pPr>
      <w:rPr>
        <w:rFonts w:ascii="Courier New" w:hAnsi="Courier New" w:cs="Blippo Blk BT"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Blippo Blk BT"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Blippo Blk BT"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F8486B"/>
    <w:multiLevelType w:val="multilevel"/>
    <w:tmpl w:val="0CAA5704"/>
    <w:lvl w:ilvl="0">
      <w:start w:val="1"/>
      <w:numFmt w:val="bullet"/>
      <w:lvlText w:val="·"/>
      <w:lvlJc w:val="left"/>
      <w:pPr>
        <w:ind w:left="720" w:hanging="360"/>
      </w:pPr>
      <w:rPr>
        <w:rFonts w:ascii="Symbol" w:hAnsi="Symbol"/>
      </w:rPr>
    </w:lvl>
    <w:lvl w:ilvl="1">
      <w:start w:val="1"/>
      <w:numFmt w:val="bullet"/>
      <w:pStyle w:val="Aufzhlung2"/>
      <w:lvlText w:val="o"/>
      <w:lvlJc w:val="left"/>
      <w:pPr>
        <w:ind w:left="1440" w:hanging="360"/>
      </w:pPr>
      <w:rPr>
        <w:rFonts w:ascii="Symbol" w:hAnsi="Symbol"/>
      </w:rPr>
    </w:lvl>
    <w:lvl w:ilvl="2">
      <w:start w:val="1"/>
      <w:numFmt w:val="bullet"/>
      <w:pStyle w:val="Aufzhlung3"/>
      <w:lvlText w:val="·"/>
      <w:lvlJc w:val="left"/>
      <w:pPr>
        <w:ind w:left="2160" w:hanging="360"/>
      </w:pPr>
      <w:rPr>
        <w:rFonts w:ascii="Symbol" w:hAnsi="Symbo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4470BD7"/>
    <w:multiLevelType w:val="hybridMultilevel"/>
    <w:tmpl w:val="CBE0D3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A0252A6"/>
    <w:multiLevelType w:val="hybridMultilevel"/>
    <w:tmpl w:val="C512E9B6"/>
    <w:lvl w:ilvl="0" w:tplc="04070001">
      <w:start w:val="1"/>
      <w:numFmt w:val="bullet"/>
      <w:lvlText w:val=""/>
      <w:lvlJc w:val="left"/>
      <w:pPr>
        <w:ind w:left="720" w:hanging="360"/>
      </w:pPr>
      <w:rPr>
        <w:rFonts w:ascii="Symbol" w:hAnsi="Symbol" w:hint="default"/>
        <w:w w:val="100"/>
        <w:sz w:val="18"/>
        <w:szCs w:val="18"/>
        <w:lang w:val="de-CH" w:eastAsia="de-CH" w:bidi="de-CH"/>
      </w:rPr>
    </w:lvl>
    <w:lvl w:ilvl="1" w:tplc="D51EA00A">
      <w:numFmt w:val="bullet"/>
      <w:lvlText w:val="•"/>
      <w:lvlJc w:val="left"/>
      <w:pPr>
        <w:ind w:left="1254" w:hanging="284"/>
      </w:pPr>
      <w:rPr>
        <w:rFonts w:hint="default"/>
        <w:lang w:val="de-CH" w:eastAsia="de-CH" w:bidi="de-CH"/>
      </w:rPr>
    </w:lvl>
    <w:lvl w:ilvl="2" w:tplc="41A86068">
      <w:numFmt w:val="bullet"/>
      <w:lvlText w:val="•"/>
      <w:lvlJc w:val="left"/>
      <w:pPr>
        <w:ind w:left="1948" w:hanging="284"/>
      </w:pPr>
      <w:rPr>
        <w:rFonts w:hint="default"/>
        <w:lang w:val="de-CH" w:eastAsia="de-CH" w:bidi="de-CH"/>
      </w:rPr>
    </w:lvl>
    <w:lvl w:ilvl="3" w:tplc="0F72D620">
      <w:numFmt w:val="bullet"/>
      <w:lvlText w:val="•"/>
      <w:lvlJc w:val="left"/>
      <w:pPr>
        <w:ind w:left="2643" w:hanging="284"/>
      </w:pPr>
      <w:rPr>
        <w:rFonts w:hint="default"/>
        <w:lang w:val="de-CH" w:eastAsia="de-CH" w:bidi="de-CH"/>
      </w:rPr>
    </w:lvl>
    <w:lvl w:ilvl="4" w:tplc="32988310">
      <w:numFmt w:val="bullet"/>
      <w:lvlText w:val="•"/>
      <w:lvlJc w:val="left"/>
      <w:pPr>
        <w:ind w:left="3337" w:hanging="284"/>
      </w:pPr>
      <w:rPr>
        <w:rFonts w:hint="default"/>
        <w:lang w:val="de-CH" w:eastAsia="de-CH" w:bidi="de-CH"/>
      </w:rPr>
    </w:lvl>
    <w:lvl w:ilvl="5" w:tplc="A53A45BE">
      <w:numFmt w:val="bullet"/>
      <w:lvlText w:val="•"/>
      <w:lvlJc w:val="left"/>
      <w:pPr>
        <w:ind w:left="4032" w:hanging="284"/>
      </w:pPr>
      <w:rPr>
        <w:rFonts w:hint="default"/>
        <w:lang w:val="de-CH" w:eastAsia="de-CH" w:bidi="de-CH"/>
      </w:rPr>
    </w:lvl>
    <w:lvl w:ilvl="6" w:tplc="FA623B7E">
      <w:numFmt w:val="bullet"/>
      <w:lvlText w:val="•"/>
      <w:lvlJc w:val="left"/>
      <w:pPr>
        <w:ind w:left="4726" w:hanging="284"/>
      </w:pPr>
      <w:rPr>
        <w:rFonts w:hint="default"/>
        <w:lang w:val="de-CH" w:eastAsia="de-CH" w:bidi="de-CH"/>
      </w:rPr>
    </w:lvl>
    <w:lvl w:ilvl="7" w:tplc="D5967398">
      <w:numFmt w:val="bullet"/>
      <w:lvlText w:val="•"/>
      <w:lvlJc w:val="left"/>
      <w:pPr>
        <w:ind w:left="5420" w:hanging="284"/>
      </w:pPr>
      <w:rPr>
        <w:rFonts w:hint="default"/>
        <w:lang w:val="de-CH" w:eastAsia="de-CH" w:bidi="de-CH"/>
      </w:rPr>
    </w:lvl>
    <w:lvl w:ilvl="8" w:tplc="FE4436D2">
      <w:numFmt w:val="bullet"/>
      <w:lvlText w:val="•"/>
      <w:lvlJc w:val="left"/>
      <w:pPr>
        <w:ind w:left="6115" w:hanging="284"/>
      </w:pPr>
      <w:rPr>
        <w:rFonts w:hint="default"/>
        <w:lang w:val="de-CH" w:eastAsia="de-CH" w:bidi="de-CH"/>
      </w:rPr>
    </w:lvl>
  </w:abstractNum>
  <w:abstractNum w:abstractNumId="4" w15:restartNumberingAfterBreak="0">
    <w:nsid w:val="2A2F1A14"/>
    <w:multiLevelType w:val="hybridMultilevel"/>
    <w:tmpl w:val="312E3706"/>
    <w:lvl w:ilvl="0" w:tplc="3454F146">
      <w:start w:val="1"/>
      <w:numFmt w:val="decimal"/>
      <w:lvlText w:val="%1."/>
      <w:lvlJc w:val="left"/>
      <w:pPr>
        <w:ind w:left="449" w:hanging="360"/>
      </w:pPr>
      <w:rPr>
        <w:rFonts w:ascii="Arial" w:eastAsia="Arial" w:hAnsi="Arial" w:cs="Arial" w:hint="default"/>
        <w:spacing w:val="-2"/>
        <w:w w:val="99"/>
        <w:sz w:val="18"/>
        <w:szCs w:val="18"/>
        <w:lang w:val="de-CH" w:eastAsia="de-CH" w:bidi="de-CH"/>
      </w:rPr>
    </w:lvl>
    <w:lvl w:ilvl="1" w:tplc="A2EE3264">
      <w:numFmt w:val="bullet"/>
      <w:lvlText w:val="•"/>
      <w:lvlJc w:val="left"/>
      <w:pPr>
        <w:ind w:left="719" w:hanging="360"/>
      </w:pPr>
      <w:rPr>
        <w:rFonts w:hint="default"/>
        <w:lang w:val="de-CH" w:eastAsia="de-CH" w:bidi="de-CH"/>
      </w:rPr>
    </w:lvl>
    <w:lvl w:ilvl="2" w:tplc="B3403B6C">
      <w:numFmt w:val="bullet"/>
      <w:lvlText w:val="•"/>
      <w:lvlJc w:val="left"/>
      <w:pPr>
        <w:ind w:left="999" w:hanging="360"/>
      </w:pPr>
      <w:rPr>
        <w:rFonts w:hint="default"/>
        <w:lang w:val="de-CH" w:eastAsia="de-CH" w:bidi="de-CH"/>
      </w:rPr>
    </w:lvl>
    <w:lvl w:ilvl="3" w:tplc="1BEEE4F4">
      <w:numFmt w:val="bullet"/>
      <w:lvlText w:val="•"/>
      <w:lvlJc w:val="left"/>
      <w:pPr>
        <w:ind w:left="1279" w:hanging="360"/>
      </w:pPr>
      <w:rPr>
        <w:rFonts w:hint="default"/>
        <w:lang w:val="de-CH" w:eastAsia="de-CH" w:bidi="de-CH"/>
      </w:rPr>
    </w:lvl>
    <w:lvl w:ilvl="4" w:tplc="22323D5A">
      <w:numFmt w:val="bullet"/>
      <w:lvlText w:val="•"/>
      <w:lvlJc w:val="left"/>
      <w:pPr>
        <w:ind w:left="1559" w:hanging="360"/>
      </w:pPr>
      <w:rPr>
        <w:rFonts w:hint="default"/>
        <w:lang w:val="de-CH" w:eastAsia="de-CH" w:bidi="de-CH"/>
      </w:rPr>
    </w:lvl>
    <w:lvl w:ilvl="5" w:tplc="F85C82A8">
      <w:numFmt w:val="bullet"/>
      <w:lvlText w:val="•"/>
      <w:lvlJc w:val="left"/>
      <w:pPr>
        <w:ind w:left="1839" w:hanging="360"/>
      </w:pPr>
      <w:rPr>
        <w:rFonts w:hint="default"/>
        <w:lang w:val="de-CH" w:eastAsia="de-CH" w:bidi="de-CH"/>
      </w:rPr>
    </w:lvl>
    <w:lvl w:ilvl="6" w:tplc="CA4ED076">
      <w:numFmt w:val="bullet"/>
      <w:lvlText w:val="•"/>
      <w:lvlJc w:val="left"/>
      <w:pPr>
        <w:ind w:left="2119" w:hanging="360"/>
      </w:pPr>
      <w:rPr>
        <w:rFonts w:hint="default"/>
        <w:lang w:val="de-CH" w:eastAsia="de-CH" w:bidi="de-CH"/>
      </w:rPr>
    </w:lvl>
    <w:lvl w:ilvl="7" w:tplc="C9321C20">
      <w:numFmt w:val="bullet"/>
      <w:lvlText w:val="•"/>
      <w:lvlJc w:val="left"/>
      <w:pPr>
        <w:ind w:left="2399" w:hanging="360"/>
      </w:pPr>
      <w:rPr>
        <w:rFonts w:hint="default"/>
        <w:lang w:val="de-CH" w:eastAsia="de-CH" w:bidi="de-CH"/>
      </w:rPr>
    </w:lvl>
    <w:lvl w:ilvl="8" w:tplc="4EFA3C16">
      <w:numFmt w:val="bullet"/>
      <w:lvlText w:val="•"/>
      <w:lvlJc w:val="left"/>
      <w:pPr>
        <w:ind w:left="2679" w:hanging="360"/>
      </w:pPr>
      <w:rPr>
        <w:rFonts w:hint="default"/>
        <w:lang w:val="de-CH" w:eastAsia="de-CH" w:bidi="de-CH"/>
      </w:rPr>
    </w:lvl>
  </w:abstractNum>
  <w:abstractNum w:abstractNumId="5" w15:restartNumberingAfterBreak="0">
    <w:nsid w:val="2A611857"/>
    <w:multiLevelType w:val="hybridMultilevel"/>
    <w:tmpl w:val="EBA84C66"/>
    <w:lvl w:ilvl="0" w:tplc="04070001">
      <w:start w:val="1"/>
      <w:numFmt w:val="bullet"/>
      <w:lvlText w:val=""/>
      <w:lvlJc w:val="left"/>
      <w:pPr>
        <w:ind w:left="975" w:hanging="360"/>
      </w:pPr>
      <w:rPr>
        <w:rFonts w:ascii="Symbol" w:hAnsi="Symbol" w:hint="default"/>
        <w:w w:val="100"/>
        <w:sz w:val="18"/>
        <w:szCs w:val="18"/>
        <w:lang w:val="de-CH" w:eastAsia="de-CH" w:bidi="de-CH"/>
      </w:rPr>
    </w:lvl>
    <w:lvl w:ilvl="1" w:tplc="CFBABE42">
      <w:numFmt w:val="bullet"/>
      <w:lvlText w:val="•"/>
      <w:lvlJc w:val="left"/>
      <w:pPr>
        <w:ind w:left="1494" w:hanging="356"/>
      </w:pPr>
      <w:rPr>
        <w:rFonts w:hint="default"/>
        <w:lang w:val="de-CH" w:eastAsia="de-CH" w:bidi="de-CH"/>
      </w:rPr>
    </w:lvl>
    <w:lvl w:ilvl="2" w:tplc="63425F68">
      <w:numFmt w:val="bullet"/>
      <w:lvlText w:val="•"/>
      <w:lvlJc w:val="left"/>
      <w:pPr>
        <w:ind w:left="2008" w:hanging="356"/>
      </w:pPr>
      <w:rPr>
        <w:rFonts w:hint="default"/>
        <w:lang w:val="de-CH" w:eastAsia="de-CH" w:bidi="de-CH"/>
      </w:rPr>
    </w:lvl>
    <w:lvl w:ilvl="3" w:tplc="9CE8D884">
      <w:numFmt w:val="bullet"/>
      <w:lvlText w:val="•"/>
      <w:lvlJc w:val="left"/>
      <w:pPr>
        <w:ind w:left="2522" w:hanging="356"/>
      </w:pPr>
      <w:rPr>
        <w:rFonts w:hint="default"/>
        <w:lang w:val="de-CH" w:eastAsia="de-CH" w:bidi="de-CH"/>
      </w:rPr>
    </w:lvl>
    <w:lvl w:ilvl="4" w:tplc="F9FCD2FE">
      <w:numFmt w:val="bullet"/>
      <w:lvlText w:val="•"/>
      <w:lvlJc w:val="left"/>
      <w:pPr>
        <w:ind w:left="3036" w:hanging="356"/>
      </w:pPr>
      <w:rPr>
        <w:rFonts w:hint="default"/>
        <w:lang w:val="de-CH" w:eastAsia="de-CH" w:bidi="de-CH"/>
      </w:rPr>
    </w:lvl>
    <w:lvl w:ilvl="5" w:tplc="DB0271C0">
      <w:numFmt w:val="bullet"/>
      <w:lvlText w:val="•"/>
      <w:lvlJc w:val="left"/>
      <w:pPr>
        <w:ind w:left="3550" w:hanging="356"/>
      </w:pPr>
      <w:rPr>
        <w:rFonts w:hint="default"/>
        <w:lang w:val="de-CH" w:eastAsia="de-CH" w:bidi="de-CH"/>
      </w:rPr>
    </w:lvl>
    <w:lvl w:ilvl="6" w:tplc="30E0895E">
      <w:numFmt w:val="bullet"/>
      <w:lvlText w:val="•"/>
      <w:lvlJc w:val="left"/>
      <w:pPr>
        <w:ind w:left="4064" w:hanging="356"/>
      </w:pPr>
      <w:rPr>
        <w:rFonts w:hint="default"/>
        <w:lang w:val="de-CH" w:eastAsia="de-CH" w:bidi="de-CH"/>
      </w:rPr>
    </w:lvl>
    <w:lvl w:ilvl="7" w:tplc="8410CB26">
      <w:numFmt w:val="bullet"/>
      <w:lvlText w:val="•"/>
      <w:lvlJc w:val="left"/>
      <w:pPr>
        <w:ind w:left="4578" w:hanging="356"/>
      </w:pPr>
      <w:rPr>
        <w:rFonts w:hint="default"/>
        <w:lang w:val="de-CH" w:eastAsia="de-CH" w:bidi="de-CH"/>
      </w:rPr>
    </w:lvl>
    <w:lvl w:ilvl="8" w:tplc="E48426DA">
      <w:numFmt w:val="bullet"/>
      <w:lvlText w:val="•"/>
      <w:lvlJc w:val="left"/>
      <w:pPr>
        <w:ind w:left="5092" w:hanging="356"/>
      </w:pPr>
      <w:rPr>
        <w:rFonts w:hint="default"/>
        <w:lang w:val="de-CH" w:eastAsia="de-CH" w:bidi="de-CH"/>
      </w:rPr>
    </w:lvl>
  </w:abstractNum>
  <w:abstractNum w:abstractNumId="6" w15:restartNumberingAfterBreak="0">
    <w:nsid w:val="30490D63"/>
    <w:multiLevelType w:val="hybridMultilevel"/>
    <w:tmpl w:val="6D8628CE"/>
    <w:lvl w:ilvl="0" w:tplc="BAA6270C">
      <w:start w:val="1"/>
      <w:numFmt w:val="decimal"/>
      <w:lvlText w:val="%1."/>
      <w:lvlJc w:val="left"/>
      <w:pPr>
        <w:ind w:left="449" w:hanging="360"/>
      </w:pPr>
      <w:rPr>
        <w:rFonts w:ascii="Arial" w:eastAsia="Arial" w:hAnsi="Arial" w:cs="Arial" w:hint="default"/>
        <w:spacing w:val="-2"/>
        <w:w w:val="99"/>
        <w:sz w:val="18"/>
        <w:szCs w:val="18"/>
        <w:lang w:val="de-CH" w:eastAsia="de-CH" w:bidi="de-CH"/>
      </w:rPr>
    </w:lvl>
    <w:lvl w:ilvl="1" w:tplc="6B200486">
      <w:numFmt w:val="bullet"/>
      <w:lvlText w:val="•"/>
      <w:lvlJc w:val="left"/>
      <w:pPr>
        <w:ind w:left="719" w:hanging="360"/>
      </w:pPr>
      <w:rPr>
        <w:rFonts w:hint="default"/>
        <w:lang w:val="de-CH" w:eastAsia="de-CH" w:bidi="de-CH"/>
      </w:rPr>
    </w:lvl>
    <w:lvl w:ilvl="2" w:tplc="D3FE3A1A">
      <w:numFmt w:val="bullet"/>
      <w:lvlText w:val="•"/>
      <w:lvlJc w:val="left"/>
      <w:pPr>
        <w:ind w:left="999" w:hanging="360"/>
      </w:pPr>
      <w:rPr>
        <w:rFonts w:hint="default"/>
        <w:lang w:val="de-CH" w:eastAsia="de-CH" w:bidi="de-CH"/>
      </w:rPr>
    </w:lvl>
    <w:lvl w:ilvl="3" w:tplc="454CC138">
      <w:numFmt w:val="bullet"/>
      <w:lvlText w:val="•"/>
      <w:lvlJc w:val="left"/>
      <w:pPr>
        <w:ind w:left="1279" w:hanging="360"/>
      </w:pPr>
      <w:rPr>
        <w:rFonts w:hint="default"/>
        <w:lang w:val="de-CH" w:eastAsia="de-CH" w:bidi="de-CH"/>
      </w:rPr>
    </w:lvl>
    <w:lvl w:ilvl="4" w:tplc="00C4B1C2">
      <w:numFmt w:val="bullet"/>
      <w:lvlText w:val="•"/>
      <w:lvlJc w:val="left"/>
      <w:pPr>
        <w:ind w:left="1559" w:hanging="360"/>
      </w:pPr>
      <w:rPr>
        <w:rFonts w:hint="default"/>
        <w:lang w:val="de-CH" w:eastAsia="de-CH" w:bidi="de-CH"/>
      </w:rPr>
    </w:lvl>
    <w:lvl w:ilvl="5" w:tplc="EC6454D8">
      <w:numFmt w:val="bullet"/>
      <w:lvlText w:val="•"/>
      <w:lvlJc w:val="left"/>
      <w:pPr>
        <w:ind w:left="1839" w:hanging="360"/>
      </w:pPr>
      <w:rPr>
        <w:rFonts w:hint="default"/>
        <w:lang w:val="de-CH" w:eastAsia="de-CH" w:bidi="de-CH"/>
      </w:rPr>
    </w:lvl>
    <w:lvl w:ilvl="6" w:tplc="3D6851DA">
      <w:numFmt w:val="bullet"/>
      <w:lvlText w:val="•"/>
      <w:lvlJc w:val="left"/>
      <w:pPr>
        <w:ind w:left="2119" w:hanging="360"/>
      </w:pPr>
      <w:rPr>
        <w:rFonts w:hint="default"/>
        <w:lang w:val="de-CH" w:eastAsia="de-CH" w:bidi="de-CH"/>
      </w:rPr>
    </w:lvl>
    <w:lvl w:ilvl="7" w:tplc="7116E450">
      <w:numFmt w:val="bullet"/>
      <w:lvlText w:val="•"/>
      <w:lvlJc w:val="left"/>
      <w:pPr>
        <w:ind w:left="2399" w:hanging="360"/>
      </w:pPr>
      <w:rPr>
        <w:rFonts w:hint="default"/>
        <w:lang w:val="de-CH" w:eastAsia="de-CH" w:bidi="de-CH"/>
      </w:rPr>
    </w:lvl>
    <w:lvl w:ilvl="8" w:tplc="81089994">
      <w:numFmt w:val="bullet"/>
      <w:lvlText w:val="•"/>
      <w:lvlJc w:val="left"/>
      <w:pPr>
        <w:ind w:left="2679" w:hanging="360"/>
      </w:pPr>
      <w:rPr>
        <w:rFonts w:hint="default"/>
        <w:lang w:val="de-CH" w:eastAsia="de-CH" w:bidi="de-CH"/>
      </w:rPr>
    </w:lvl>
  </w:abstractNum>
  <w:abstractNum w:abstractNumId="7" w15:restartNumberingAfterBreak="0">
    <w:nsid w:val="335E650D"/>
    <w:multiLevelType w:val="hybridMultilevel"/>
    <w:tmpl w:val="F446E2AC"/>
    <w:lvl w:ilvl="0" w:tplc="5C2A1930">
      <w:start w:val="1"/>
      <w:numFmt w:val="decimal"/>
      <w:lvlText w:val="%1."/>
      <w:lvlJc w:val="left"/>
      <w:pPr>
        <w:ind w:left="449" w:hanging="360"/>
      </w:pPr>
      <w:rPr>
        <w:rFonts w:ascii="Arial" w:eastAsia="Arial" w:hAnsi="Arial" w:cs="Arial" w:hint="default"/>
        <w:spacing w:val="-2"/>
        <w:w w:val="99"/>
        <w:sz w:val="18"/>
        <w:szCs w:val="18"/>
        <w:lang w:val="de-CH" w:eastAsia="de-CH" w:bidi="de-CH"/>
      </w:rPr>
    </w:lvl>
    <w:lvl w:ilvl="1" w:tplc="C290C71E">
      <w:numFmt w:val="bullet"/>
      <w:lvlText w:val="•"/>
      <w:lvlJc w:val="left"/>
      <w:pPr>
        <w:ind w:left="719" w:hanging="360"/>
      </w:pPr>
      <w:rPr>
        <w:rFonts w:hint="default"/>
        <w:lang w:val="de-CH" w:eastAsia="de-CH" w:bidi="de-CH"/>
      </w:rPr>
    </w:lvl>
    <w:lvl w:ilvl="2" w:tplc="82882020">
      <w:numFmt w:val="bullet"/>
      <w:lvlText w:val="•"/>
      <w:lvlJc w:val="left"/>
      <w:pPr>
        <w:ind w:left="999" w:hanging="360"/>
      </w:pPr>
      <w:rPr>
        <w:rFonts w:hint="default"/>
        <w:lang w:val="de-CH" w:eastAsia="de-CH" w:bidi="de-CH"/>
      </w:rPr>
    </w:lvl>
    <w:lvl w:ilvl="3" w:tplc="DE4A6AA0">
      <w:numFmt w:val="bullet"/>
      <w:lvlText w:val="•"/>
      <w:lvlJc w:val="left"/>
      <w:pPr>
        <w:ind w:left="1279" w:hanging="360"/>
      </w:pPr>
      <w:rPr>
        <w:rFonts w:hint="default"/>
        <w:lang w:val="de-CH" w:eastAsia="de-CH" w:bidi="de-CH"/>
      </w:rPr>
    </w:lvl>
    <w:lvl w:ilvl="4" w:tplc="E29C1AD4">
      <w:numFmt w:val="bullet"/>
      <w:lvlText w:val="•"/>
      <w:lvlJc w:val="left"/>
      <w:pPr>
        <w:ind w:left="1559" w:hanging="360"/>
      </w:pPr>
      <w:rPr>
        <w:rFonts w:hint="default"/>
        <w:lang w:val="de-CH" w:eastAsia="de-CH" w:bidi="de-CH"/>
      </w:rPr>
    </w:lvl>
    <w:lvl w:ilvl="5" w:tplc="8AE2A40A">
      <w:numFmt w:val="bullet"/>
      <w:lvlText w:val="•"/>
      <w:lvlJc w:val="left"/>
      <w:pPr>
        <w:ind w:left="1839" w:hanging="360"/>
      </w:pPr>
      <w:rPr>
        <w:rFonts w:hint="default"/>
        <w:lang w:val="de-CH" w:eastAsia="de-CH" w:bidi="de-CH"/>
      </w:rPr>
    </w:lvl>
    <w:lvl w:ilvl="6" w:tplc="9E1AFA1E">
      <w:numFmt w:val="bullet"/>
      <w:lvlText w:val="•"/>
      <w:lvlJc w:val="left"/>
      <w:pPr>
        <w:ind w:left="2119" w:hanging="360"/>
      </w:pPr>
      <w:rPr>
        <w:rFonts w:hint="default"/>
        <w:lang w:val="de-CH" w:eastAsia="de-CH" w:bidi="de-CH"/>
      </w:rPr>
    </w:lvl>
    <w:lvl w:ilvl="7" w:tplc="03D209FE">
      <w:numFmt w:val="bullet"/>
      <w:lvlText w:val="•"/>
      <w:lvlJc w:val="left"/>
      <w:pPr>
        <w:ind w:left="2399" w:hanging="360"/>
      </w:pPr>
      <w:rPr>
        <w:rFonts w:hint="default"/>
        <w:lang w:val="de-CH" w:eastAsia="de-CH" w:bidi="de-CH"/>
      </w:rPr>
    </w:lvl>
    <w:lvl w:ilvl="8" w:tplc="A5AAF1E8">
      <w:numFmt w:val="bullet"/>
      <w:lvlText w:val="•"/>
      <w:lvlJc w:val="left"/>
      <w:pPr>
        <w:ind w:left="2679" w:hanging="360"/>
      </w:pPr>
      <w:rPr>
        <w:rFonts w:hint="default"/>
        <w:lang w:val="de-CH" w:eastAsia="de-CH" w:bidi="de-CH"/>
      </w:rPr>
    </w:lvl>
  </w:abstractNum>
  <w:abstractNum w:abstractNumId="8" w15:restartNumberingAfterBreak="0">
    <w:nsid w:val="34A56CF9"/>
    <w:multiLevelType w:val="hybridMultilevel"/>
    <w:tmpl w:val="9DB22716"/>
    <w:lvl w:ilvl="0" w:tplc="B8F2BAA2">
      <w:start w:val="1"/>
      <w:numFmt w:val="decimal"/>
      <w:lvlText w:val="%1."/>
      <w:lvlJc w:val="left"/>
      <w:pPr>
        <w:ind w:left="449" w:hanging="360"/>
      </w:pPr>
      <w:rPr>
        <w:rFonts w:ascii="Arial" w:eastAsia="Arial" w:hAnsi="Arial" w:cs="Arial" w:hint="default"/>
        <w:spacing w:val="-2"/>
        <w:w w:val="99"/>
        <w:sz w:val="18"/>
        <w:szCs w:val="18"/>
        <w:lang w:val="de-CH" w:eastAsia="de-CH" w:bidi="de-CH"/>
      </w:rPr>
    </w:lvl>
    <w:lvl w:ilvl="1" w:tplc="5F76C7BE">
      <w:numFmt w:val="bullet"/>
      <w:lvlText w:val="•"/>
      <w:lvlJc w:val="left"/>
      <w:pPr>
        <w:ind w:left="720" w:hanging="360"/>
      </w:pPr>
      <w:rPr>
        <w:rFonts w:hint="default"/>
        <w:lang w:val="de-CH" w:eastAsia="de-CH" w:bidi="de-CH"/>
      </w:rPr>
    </w:lvl>
    <w:lvl w:ilvl="2" w:tplc="4320A4FC">
      <w:numFmt w:val="bullet"/>
      <w:lvlText w:val="•"/>
      <w:lvlJc w:val="left"/>
      <w:pPr>
        <w:ind w:left="1000" w:hanging="360"/>
      </w:pPr>
      <w:rPr>
        <w:rFonts w:hint="default"/>
        <w:lang w:val="de-CH" w:eastAsia="de-CH" w:bidi="de-CH"/>
      </w:rPr>
    </w:lvl>
    <w:lvl w:ilvl="3" w:tplc="CCB60B98">
      <w:numFmt w:val="bullet"/>
      <w:lvlText w:val="•"/>
      <w:lvlJc w:val="left"/>
      <w:pPr>
        <w:ind w:left="1280" w:hanging="360"/>
      </w:pPr>
      <w:rPr>
        <w:rFonts w:hint="default"/>
        <w:lang w:val="de-CH" w:eastAsia="de-CH" w:bidi="de-CH"/>
      </w:rPr>
    </w:lvl>
    <w:lvl w:ilvl="4" w:tplc="0876E71E">
      <w:numFmt w:val="bullet"/>
      <w:lvlText w:val="•"/>
      <w:lvlJc w:val="left"/>
      <w:pPr>
        <w:ind w:left="1560" w:hanging="360"/>
      </w:pPr>
      <w:rPr>
        <w:rFonts w:hint="default"/>
        <w:lang w:val="de-CH" w:eastAsia="de-CH" w:bidi="de-CH"/>
      </w:rPr>
    </w:lvl>
    <w:lvl w:ilvl="5" w:tplc="E918D87A">
      <w:numFmt w:val="bullet"/>
      <w:lvlText w:val="•"/>
      <w:lvlJc w:val="left"/>
      <w:pPr>
        <w:ind w:left="1840" w:hanging="360"/>
      </w:pPr>
      <w:rPr>
        <w:rFonts w:hint="default"/>
        <w:lang w:val="de-CH" w:eastAsia="de-CH" w:bidi="de-CH"/>
      </w:rPr>
    </w:lvl>
    <w:lvl w:ilvl="6" w:tplc="8160B08E">
      <w:numFmt w:val="bullet"/>
      <w:lvlText w:val="•"/>
      <w:lvlJc w:val="left"/>
      <w:pPr>
        <w:ind w:left="2120" w:hanging="360"/>
      </w:pPr>
      <w:rPr>
        <w:rFonts w:hint="default"/>
        <w:lang w:val="de-CH" w:eastAsia="de-CH" w:bidi="de-CH"/>
      </w:rPr>
    </w:lvl>
    <w:lvl w:ilvl="7" w:tplc="CD0491DA">
      <w:numFmt w:val="bullet"/>
      <w:lvlText w:val="•"/>
      <w:lvlJc w:val="left"/>
      <w:pPr>
        <w:ind w:left="2400" w:hanging="360"/>
      </w:pPr>
      <w:rPr>
        <w:rFonts w:hint="default"/>
        <w:lang w:val="de-CH" w:eastAsia="de-CH" w:bidi="de-CH"/>
      </w:rPr>
    </w:lvl>
    <w:lvl w:ilvl="8" w:tplc="DA8E17F8">
      <w:numFmt w:val="bullet"/>
      <w:lvlText w:val="•"/>
      <w:lvlJc w:val="left"/>
      <w:pPr>
        <w:ind w:left="2680" w:hanging="360"/>
      </w:pPr>
      <w:rPr>
        <w:rFonts w:hint="default"/>
        <w:lang w:val="de-CH" w:eastAsia="de-CH" w:bidi="de-CH"/>
      </w:rPr>
    </w:lvl>
  </w:abstractNum>
  <w:abstractNum w:abstractNumId="9" w15:restartNumberingAfterBreak="0">
    <w:nsid w:val="39B10520"/>
    <w:multiLevelType w:val="hybridMultilevel"/>
    <w:tmpl w:val="8AB27272"/>
    <w:lvl w:ilvl="0" w:tplc="49CEDD40">
      <w:start w:val="1"/>
      <w:numFmt w:val="bullet"/>
      <w:pStyle w:val="TabelleAufzhlung"/>
      <w:lvlText w:val=""/>
      <w:lvlJc w:val="left"/>
      <w:pPr>
        <w:ind w:left="170" w:hanging="17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C7C1459"/>
    <w:multiLevelType w:val="hybridMultilevel"/>
    <w:tmpl w:val="A7505C80"/>
    <w:lvl w:ilvl="0" w:tplc="13EA4182">
      <w:start w:val="1"/>
      <w:numFmt w:val="bullet"/>
      <w:pStyle w:val="BuendigAufzaehlung1"/>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Blippo Blk BT"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Blippo Blk BT"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Blippo Blk BT"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CF19D7"/>
    <w:multiLevelType w:val="hybridMultilevel"/>
    <w:tmpl w:val="04AC9D8A"/>
    <w:lvl w:ilvl="0" w:tplc="42145BA4">
      <w:start w:val="1"/>
      <w:numFmt w:val="decimal"/>
      <w:lvlText w:val="%1."/>
      <w:lvlJc w:val="left"/>
      <w:pPr>
        <w:ind w:left="449" w:hanging="360"/>
      </w:pPr>
      <w:rPr>
        <w:rFonts w:ascii="Arial" w:eastAsia="Arial" w:hAnsi="Arial" w:cs="Arial" w:hint="default"/>
        <w:spacing w:val="-2"/>
        <w:w w:val="99"/>
        <w:sz w:val="18"/>
        <w:szCs w:val="18"/>
        <w:lang w:val="de-CH" w:eastAsia="de-CH" w:bidi="de-CH"/>
      </w:rPr>
    </w:lvl>
    <w:lvl w:ilvl="1" w:tplc="3A4E37D2">
      <w:numFmt w:val="bullet"/>
      <w:lvlText w:val="•"/>
      <w:lvlJc w:val="left"/>
      <w:pPr>
        <w:ind w:left="720" w:hanging="360"/>
      </w:pPr>
      <w:rPr>
        <w:rFonts w:hint="default"/>
        <w:lang w:val="de-CH" w:eastAsia="de-CH" w:bidi="de-CH"/>
      </w:rPr>
    </w:lvl>
    <w:lvl w:ilvl="2" w:tplc="EE641690">
      <w:numFmt w:val="bullet"/>
      <w:lvlText w:val="•"/>
      <w:lvlJc w:val="left"/>
      <w:pPr>
        <w:ind w:left="1000" w:hanging="360"/>
      </w:pPr>
      <w:rPr>
        <w:rFonts w:hint="default"/>
        <w:lang w:val="de-CH" w:eastAsia="de-CH" w:bidi="de-CH"/>
      </w:rPr>
    </w:lvl>
    <w:lvl w:ilvl="3" w:tplc="F9DE512C">
      <w:numFmt w:val="bullet"/>
      <w:lvlText w:val="•"/>
      <w:lvlJc w:val="left"/>
      <w:pPr>
        <w:ind w:left="1280" w:hanging="360"/>
      </w:pPr>
      <w:rPr>
        <w:rFonts w:hint="default"/>
        <w:lang w:val="de-CH" w:eastAsia="de-CH" w:bidi="de-CH"/>
      </w:rPr>
    </w:lvl>
    <w:lvl w:ilvl="4" w:tplc="7DE642AE">
      <w:numFmt w:val="bullet"/>
      <w:lvlText w:val="•"/>
      <w:lvlJc w:val="left"/>
      <w:pPr>
        <w:ind w:left="1560" w:hanging="360"/>
      </w:pPr>
      <w:rPr>
        <w:rFonts w:hint="default"/>
        <w:lang w:val="de-CH" w:eastAsia="de-CH" w:bidi="de-CH"/>
      </w:rPr>
    </w:lvl>
    <w:lvl w:ilvl="5" w:tplc="62CEFF28">
      <w:numFmt w:val="bullet"/>
      <w:lvlText w:val="•"/>
      <w:lvlJc w:val="left"/>
      <w:pPr>
        <w:ind w:left="1840" w:hanging="360"/>
      </w:pPr>
      <w:rPr>
        <w:rFonts w:hint="default"/>
        <w:lang w:val="de-CH" w:eastAsia="de-CH" w:bidi="de-CH"/>
      </w:rPr>
    </w:lvl>
    <w:lvl w:ilvl="6" w:tplc="5028A508">
      <w:numFmt w:val="bullet"/>
      <w:lvlText w:val="•"/>
      <w:lvlJc w:val="left"/>
      <w:pPr>
        <w:ind w:left="2120" w:hanging="360"/>
      </w:pPr>
      <w:rPr>
        <w:rFonts w:hint="default"/>
        <w:lang w:val="de-CH" w:eastAsia="de-CH" w:bidi="de-CH"/>
      </w:rPr>
    </w:lvl>
    <w:lvl w:ilvl="7" w:tplc="CE369262">
      <w:numFmt w:val="bullet"/>
      <w:lvlText w:val="•"/>
      <w:lvlJc w:val="left"/>
      <w:pPr>
        <w:ind w:left="2400" w:hanging="360"/>
      </w:pPr>
      <w:rPr>
        <w:rFonts w:hint="default"/>
        <w:lang w:val="de-CH" w:eastAsia="de-CH" w:bidi="de-CH"/>
      </w:rPr>
    </w:lvl>
    <w:lvl w:ilvl="8" w:tplc="2C9E1A7C">
      <w:numFmt w:val="bullet"/>
      <w:lvlText w:val="•"/>
      <w:lvlJc w:val="left"/>
      <w:pPr>
        <w:ind w:left="2680" w:hanging="360"/>
      </w:pPr>
      <w:rPr>
        <w:rFonts w:hint="default"/>
        <w:lang w:val="de-CH" w:eastAsia="de-CH" w:bidi="de-CH"/>
      </w:rPr>
    </w:lvl>
  </w:abstractNum>
  <w:abstractNum w:abstractNumId="12" w15:restartNumberingAfterBreak="0">
    <w:nsid w:val="4D1616C3"/>
    <w:multiLevelType w:val="hybridMultilevel"/>
    <w:tmpl w:val="BA40C810"/>
    <w:lvl w:ilvl="0" w:tplc="04EE7854">
      <w:start w:val="1"/>
      <w:numFmt w:val="decimal"/>
      <w:pStyle w:val="NormalNummerieren"/>
      <w:lvlText w:val="%1."/>
      <w:lvlJc w:val="left"/>
      <w:pPr>
        <w:ind w:left="1134" w:hanging="283"/>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0713E0B"/>
    <w:multiLevelType w:val="multilevel"/>
    <w:tmpl w:val="01928E56"/>
    <w:lvl w:ilvl="0">
      <w:start w:val="1"/>
      <w:numFmt w:val="decimal"/>
      <w:pStyle w:val="berschrift1"/>
      <w:lvlText w:val="%1"/>
      <w:lvlJc w:val="left"/>
      <w:pPr>
        <w:tabs>
          <w:tab w:val="num" w:pos="1512"/>
        </w:tabs>
        <w:ind w:left="1512" w:hanging="432"/>
      </w:pPr>
    </w:lvl>
    <w:lvl w:ilvl="1">
      <w:start w:val="1"/>
      <w:numFmt w:val="decimal"/>
      <w:pStyle w:val="berschrift2"/>
      <w:lvlText w:val="%1.%2"/>
      <w:lvlJc w:val="left"/>
      <w:pPr>
        <w:tabs>
          <w:tab w:val="num" w:pos="1656"/>
        </w:tabs>
        <w:ind w:left="1656" w:hanging="576"/>
      </w:pPr>
    </w:lvl>
    <w:lvl w:ilvl="2">
      <w:start w:val="1"/>
      <w:numFmt w:val="decimal"/>
      <w:pStyle w:val="berschrift3"/>
      <w:lvlText w:val="%1.%2.%3"/>
      <w:lvlJc w:val="left"/>
      <w:pPr>
        <w:tabs>
          <w:tab w:val="num" w:pos="1800"/>
        </w:tabs>
        <w:ind w:left="1800" w:hanging="720"/>
      </w:pPr>
    </w:lvl>
    <w:lvl w:ilvl="3">
      <w:start w:val="1"/>
      <w:numFmt w:val="decimal"/>
      <w:pStyle w:val="berschrift4"/>
      <w:lvlText w:val="%1.%2.%3.%4"/>
      <w:lvlJc w:val="left"/>
      <w:pPr>
        <w:tabs>
          <w:tab w:val="num" w:pos="1944"/>
        </w:tabs>
        <w:ind w:left="1944" w:hanging="864"/>
      </w:pPr>
    </w:lvl>
    <w:lvl w:ilvl="4">
      <w:start w:val="1"/>
      <w:numFmt w:val="decimal"/>
      <w:pStyle w:val="berschrift5"/>
      <w:lvlText w:val="%1.%2.%3.%4.%5"/>
      <w:lvlJc w:val="left"/>
      <w:pPr>
        <w:tabs>
          <w:tab w:val="num" w:pos="5545"/>
        </w:tabs>
        <w:ind w:left="5545" w:hanging="1008"/>
      </w:pPr>
    </w:lvl>
    <w:lvl w:ilvl="5">
      <w:start w:val="1"/>
      <w:numFmt w:val="decimal"/>
      <w:pStyle w:val="berschrift6"/>
      <w:lvlText w:val="%1.%2.%3.%4.%5.%6"/>
      <w:lvlJc w:val="left"/>
      <w:pPr>
        <w:tabs>
          <w:tab w:val="num" w:pos="2232"/>
        </w:tabs>
        <w:ind w:left="2232" w:hanging="1152"/>
      </w:pPr>
    </w:lvl>
    <w:lvl w:ilvl="6">
      <w:start w:val="1"/>
      <w:numFmt w:val="decimal"/>
      <w:pStyle w:val="berschrift7"/>
      <w:lvlText w:val="%1.%2.%3.%4.%5.%6.%7"/>
      <w:lvlJc w:val="left"/>
      <w:pPr>
        <w:tabs>
          <w:tab w:val="num" w:pos="2376"/>
        </w:tabs>
        <w:ind w:left="2376" w:hanging="1296"/>
      </w:pPr>
    </w:lvl>
    <w:lvl w:ilvl="7">
      <w:start w:val="1"/>
      <w:numFmt w:val="decimal"/>
      <w:pStyle w:val="berschrift8"/>
      <w:lvlText w:val="%1.%2.%3.%4.%5.%6.%7.%8"/>
      <w:lvlJc w:val="left"/>
      <w:pPr>
        <w:tabs>
          <w:tab w:val="num" w:pos="2520"/>
        </w:tabs>
        <w:ind w:left="2520" w:hanging="1440"/>
      </w:pPr>
    </w:lvl>
    <w:lvl w:ilvl="8">
      <w:start w:val="1"/>
      <w:numFmt w:val="decimal"/>
      <w:pStyle w:val="berschrift9"/>
      <w:lvlText w:val="%1.%2.%3.%4.%5.%6.%7.%8.%9"/>
      <w:lvlJc w:val="left"/>
      <w:pPr>
        <w:tabs>
          <w:tab w:val="num" w:pos="2664"/>
        </w:tabs>
        <w:ind w:left="2664" w:hanging="1584"/>
      </w:pPr>
    </w:lvl>
  </w:abstractNum>
  <w:abstractNum w:abstractNumId="14" w15:restartNumberingAfterBreak="0">
    <w:nsid w:val="54F334E0"/>
    <w:multiLevelType w:val="hybridMultilevel"/>
    <w:tmpl w:val="6CE29D6C"/>
    <w:lvl w:ilvl="0" w:tplc="04070001">
      <w:start w:val="1"/>
      <w:numFmt w:val="bullet"/>
      <w:lvlText w:val=""/>
      <w:lvlJc w:val="left"/>
      <w:pPr>
        <w:ind w:left="720" w:hanging="360"/>
      </w:pPr>
      <w:rPr>
        <w:rFonts w:ascii="Symbol" w:hAnsi="Symbol" w:hint="default"/>
        <w:w w:val="100"/>
        <w:sz w:val="18"/>
        <w:szCs w:val="18"/>
        <w:lang w:val="de-CH" w:eastAsia="de-CH" w:bidi="de-CH"/>
      </w:rPr>
    </w:lvl>
    <w:lvl w:ilvl="1" w:tplc="5DCCCA32">
      <w:numFmt w:val="bullet"/>
      <w:lvlText w:val="•"/>
      <w:lvlJc w:val="left"/>
      <w:pPr>
        <w:ind w:left="1254" w:hanging="284"/>
      </w:pPr>
      <w:rPr>
        <w:rFonts w:hint="default"/>
        <w:lang w:val="de-CH" w:eastAsia="de-CH" w:bidi="de-CH"/>
      </w:rPr>
    </w:lvl>
    <w:lvl w:ilvl="2" w:tplc="894004C2">
      <w:numFmt w:val="bullet"/>
      <w:lvlText w:val="•"/>
      <w:lvlJc w:val="left"/>
      <w:pPr>
        <w:ind w:left="1948" w:hanging="284"/>
      </w:pPr>
      <w:rPr>
        <w:rFonts w:hint="default"/>
        <w:lang w:val="de-CH" w:eastAsia="de-CH" w:bidi="de-CH"/>
      </w:rPr>
    </w:lvl>
    <w:lvl w:ilvl="3" w:tplc="FD0669FA">
      <w:numFmt w:val="bullet"/>
      <w:lvlText w:val="•"/>
      <w:lvlJc w:val="left"/>
      <w:pPr>
        <w:ind w:left="2643" w:hanging="284"/>
      </w:pPr>
      <w:rPr>
        <w:rFonts w:hint="default"/>
        <w:lang w:val="de-CH" w:eastAsia="de-CH" w:bidi="de-CH"/>
      </w:rPr>
    </w:lvl>
    <w:lvl w:ilvl="4" w:tplc="3A6EE0B4">
      <w:numFmt w:val="bullet"/>
      <w:lvlText w:val="•"/>
      <w:lvlJc w:val="left"/>
      <w:pPr>
        <w:ind w:left="3337" w:hanging="284"/>
      </w:pPr>
      <w:rPr>
        <w:rFonts w:hint="default"/>
        <w:lang w:val="de-CH" w:eastAsia="de-CH" w:bidi="de-CH"/>
      </w:rPr>
    </w:lvl>
    <w:lvl w:ilvl="5" w:tplc="F574081E">
      <w:numFmt w:val="bullet"/>
      <w:lvlText w:val="•"/>
      <w:lvlJc w:val="left"/>
      <w:pPr>
        <w:ind w:left="4032" w:hanging="284"/>
      </w:pPr>
      <w:rPr>
        <w:rFonts w:hint="default"/>
        <w:lang w:val="de-CH" w:eastAsia="de-CH" w:bidi="de-CH"/>
      </w:rPr>
    </w:lvl>
    <w:lvl w:ilvl="6" w:tplc="E25A17C8">
      <w:numFmt w:val="bullet"/>
      <w:lvlText w:val="•"/>
      <w:lvlJc w:val="left"/>
      <w:pPr>
        <w:ind w:left="4726" w:hanging="284"/>
      </w:pPr>
      <w:rPr>
        <w:rFonts w:hint="default"/>
        <w:lang w:val="de-CH" w:eastAsia="de-CH" w:bidi="de-CH"/>
      </w:rPr>
    </w:lvl>
    <w:lvl w:ilvl="7" w:tplc="D7AA21B8">
      <w:numFmt w:val="bullet"/>
      <w:lvlText w:val="•"/>
      <w:lvlJc w:val="left"/>
      <w:pPr>
        <w:ind w:left="5420" w:hanging="284"/>
      </w:pPr>
      <w:rPr>
        <w:rFonts w:hint="default"/>
        <w:lang w:val="de-CH" w:eastAsia="de-CH" w:bidi="de-CH"/>
      </w:rPr>
    </w:lvl>
    <w:lvl w:ilvl="8" w:tplc="EEE099AA">
      <w:numFmt w:val="bullet"/>
      <w:lvlText w:val="•"/>
      <w:lvlJc w:val="left"/>
      <w:pPr>
        <w:ind w:left="6115" w:hanging="284"/>
      </w:pPr>
      <w:rPr>
        <w:rFonts w:hint="default"/>
        <w:lang w:val="de-CH" w:eastAsia="de-CH" w:bidi="de-CH"/>
      </w:rPr>
    </w:lvl>
  </w:abstractNum>
  <w:abstractNum w:abstractNumId="15" w15:restartNumberingAfterBreak="0">
    <w:nsid w:val="556F53B0"/>
    <w:multiLevelType w:val="hybridMultilevel"/>
    <w:tmpl w:val="BB7C26BA"/>
    <w:lvl w:ilvl="0" w:tplc="06484E2E">
      <w:start w:val="1"/>
      <w:numFmt w:val="decimal"/>
      <w:lvlText w:val="[%1]"/>
      <w:lvlJc w:val="left"/>
      <w:pPr>
        <w:ind w:left="1134" w:hanging="283"/>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3A33834"/>
    <w:multiLevelType w:val="hybridMultilevel"/>
    <w:tmpl w:val="2CB0A34C"/>
    <w:lvl w:ilvl="0" w:tplc="17DCC584">
      <w:start w:val="1"/>
      <w:numFmt w:val="bullet"/>
      <w:pStyle w:val="Aufzaehlung"/>
      <w:lvlText w:val=""/>
      <w:lvlJc w:val="left"/>
      <w:pPr>
        <w:tabs>
          <w:tab w:val="num" w:pos="1134"/>
        </w:tabs>
        <w:ind w:left="1134" w:hanging="283"/>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555362D"/>
    <w:multiLevelType w:val="hybridMultilevel"/>
    <w:tmpl w:val="43ACA9DE"/>
    <w:lvl w:ilvl="0" w:tplc="3C7A97DE">
      <w:start w:val="1"/>
      <w:numFmt w:val="decimal"/>
      <w:lvlText w:val="%1."/>
      <w:lvlJc w:val="left"/>
      <w:pPr>
        <w:ind w:left="449" w:hanging="360"/>
      </w:pPr>
      <w:rPr>
        <w:rFonts w:ascii="Arial" w:eastAsia="Arial" w:hAnsi="Arial" w:cs="Arial" w:hint="default"/>
        <w:spacing w:val="-2"/>
        <w:w w:val="99"/>
        <w:sz w:val="18"/>
        <w:szCs w:val="18"/>
        <w:lang w:val="de-CH" w:eastAsia="de-CH" w:bidi="de-CH"/>
      </w:rPr>
    </w:lvl>
    <w:lvl w:ilvl="1" w:tplc="CB4A6FE0">
      <w:numFmt w:val="bullet"/>
      <w:lvlText w:val="•"/>
      <w:lvlJc w:val="left"/>
      <w:pPr>
        <w:ind w:left="720" w:hanging="360"/>
      </w:pPr>
      <w:rPr>
        <w:rFonts w:hint="default"/>
        <w:lang w:val="de-CH" w:eastAsia="de-CH" w:bidi="de-CH"/>
      </w:rPr>
    </w:lvl>
    <w:lvl w:ilvl="2" w:tplc="686ED2E6">
      <w:numFmt w:val="bullet"/>
      <w:lvlText w:val="•"/>
      <w:lvlJc w:val="left"/>
      <w:pPr>
        <w:ind w:left="1000" w:hanging="360"/>
      </w:pPr>
      <w:rPr>
        <w:rFonts w:hint="default"/>
        <w:lang w:val="de-CH" w:eastAsia="de-CH" w:bidi="de-CH"/>
      </w:rPr>
    </w:lvl>
    <w:lvl w:ilvl="3" w:tplc="74F0A7BA">
      <w:numFmt w:val="bullet"/>
      <w:lvlText w:val="•"/>
      <w:lvlJc w:val="left"/>
      <w:pPr>
        <w:ind w:left="1280" w:hanging="360"/>
      </w:pPr>
      <w:rPr>
        <w:rFonts w:hint="default"/>
        <w:lang w:val="de-CH" w:eastAsia="de-CH" w:bidi="de-CH"/>
      </w:rPr>
    </w:lvl>
    <w:lvl w:ilvl="4" w:tplc="28D0FB88">
      <w:numFmt w:val="bullet"/>
      <w:lvlText w:val="•"/>
      <w:lvlJc w:val="left"/>
      <w:pPr>
        <w:ind w:left="1560" w:hanging="360"/>
      </w:pPr>
      <w:rPr>
        <w:rFonts w:hint="default"/>
        <w:lang w:val="de-CH" w:eastAsia="de-CH" w:bidi="de-CH"/>
      </w:rPr>
    </w:lvl>
    <w:lvl w:ilvl="5" w:tplc="220EC248">
      <w:numFmt w:val="bullet"/>
      <w:lvlText w:val="•"/>
      <w:lvlJc w:val="left"/>
      <w:pPr>
        <w:ind w:left="1840" w:hanging="360"/>
      </w:pPr>
      <w:rPr>
        <w:rFonts w:hint="default"/>
        <w:lang w:val="de-CH" w:eastAsia="de-CH" w:bidi="de-CH"/>
      </w:rPr>
    </w:lvl>
    <w:lvl w:ilvl="6" w:tplc="CD863DF8">
      <w:numFmt w:val="bullet"/>
      <w:lvlText w:val="•"/>
      <w:lvlJc w:val="left"/>
      <w:pPr>
        <w:ind w:left="2120" w:hanging="360"/>
      </w:pPr>
      <w:rPr>
        <w:rFonts w:hint="default"/>
        <w:lang w:val="de-CH" w:eastAsia="de-CH" w:bidi="de-CH"/>
      </w:rPr>
    </w:lvl>
    <w:lvl w:ilvl="7" w:tplc="B5C4CCB4">
      <w:numFmt w:val="bullet"/>
      <w:lvlText w:val="•"/>
      <w:lvlJc w:val="left"/>
      <w:pPr>
        <w:ind w:left="2400" w:hanging="360"/>
      </w:pPr>
      <w:rPr>
        <w:rFonts w:hint="default"/>
        <w:lang w:val="de-CH" w:eastAsia="de-CH" w:bidi="de-CH"/>
      </w:rPr>
    </w:lvl>
    <w:lvl w:ilvl="8" w:tplc="AD006BF2">
      <w:numFmt w:val="bullet"/>
      <w:lvlText w:val="•"/>
      <w:lvlJc w:val="left"/>
      <w:pPr>
        <w:ind w:left="2680" w:hanging="360"/>
      </w:pPr>
      <w:rPr>
        <w:rFonts w:hint="default"/>
        <w:lang w:val="de-CH" w:eastAsia="de-CH" w:bidi="de-CH"/>
      </w:rPr>
    </w:lvl>
  </w:abstractNum>
  <w:abstractNum w:abstractNumId="18" w15:restartNumberingAfterBreak="0">
    <w:nsid w:val="6CF125F4"/>
    <w:multiLevelType w:val="hybridMultilevel"/>
    <w:tmpl w:val="7ABE644A"/>
    <w:lvl w:ilvl="0" w:tplc="8C2A9370">
      <w:start w:val="1"/>
      <w:numFmt w:val="decimal"/>
      <w:lvlText w:val="B%1."/>
      <w:lvlJc w:val="left"/>
      <w:pPr>
        <w:ind w:left="1418" w:hanging="567"/>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25504E1"/>
    <w:multiLevelType w:val="hybridMultilevel"/>
    <w:tmpl w:val="369EB732"/>
    <w:lvl w:ilvl="0" w:tplc="6446376A">
      <w:start w:val="1"/>
      <w:numFmt w:val="decimal"/>
      <w:pStyle w:val="Aufzaehlungnum"/>
      <w:lvlText w:val="%1."/>
      <w:lvlJc w:val="left"/>
      <w:pPr>
        <w:ind w:left="1211" w:hanging="360"/>
      </w:pPr>
      <w:rPr>
        <w:rFonts w:hint="default"/>
      </w:rPr>
    </w:lvl>
    <w:lvl w:ilvl="1" w:tplc="04070003" w:tentative="1">
      <w:start w:val="1"/>
      <w:numFmt w:val="bullet"/>
      <w:lvlText w:val="o"/>
      <w:lvlJc w:val="left"/>
      <w:pPr>
        <w:ind w:left="2291" w:hanging="360"/>
      </w:pPr>
      <w:rPr>
        <w:rFonts w:ascii="Courier New" w:hAnsi="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20" w15:restartNumberingAfterBreak="0">
    <w:nsid w:val="75161B6B"/>
    <w:multiLevelType w:val="hybridMultilevel"/>
    <w:tmpl w:val="066CC094"/>
    <w:lvl w:ilvl="0" w:tplc="04070001">
      <w:start w:val="1"/>
      <w:numFmt w:val="bullet"/>
      <w:lvlText w:val=""/>
      <w:lvlJc w:val="left"/>
      <w:pPr>
        <w:ind w:left="720" w:hanging="360"/>
      </w:pPr>
      <w:rPr>
        <w:rFonts w:ascii="Symbol" w:hAnsi="Symbol" w:hint="default"/>
        <w:w w:val="100"/>
        <w:sz w:val="18"/>
        <w:szCs w:val="18"/>
        <w:lang w:val="de-CH" w:eastAsia="de-CH" w:bidi="de-CH"/>
      </w:rPr>
    </w:lvl>
    <w:lvl w:ilvl="1" w:tplc="D85CBB04">
      <w:numFmt w:val="bullet"/>
      <w:lvlText w:val="•"/>
      <w:lvlJc w:val="left"/>
      <w:pPr>
        <w:ind w:left="1254" w:hanging="284"/>
      </w:pPr>
      <w:rPr>
        <w:rFonts w:hint="default"/>
        <w:lang w:val="de-CH" w:eastAsia="de-CH" w:bidi="de-CH"/>
      </w:rPr>
    </w:lvl>
    <w:lvl w:ilvl="2" w:tplc="21E24190">
      <w:numFmt w:val="bullet"/>
      <w:lvlText w:val="•"/>
      <w:lvlJc w:val="left"/>
      <w:pPr>
        <w:ind w:left="1948" w:hanging="284"/>
      </w:pPr>
      <w:rPr>
        <w:rFonts w:hint="default"/>
        <w:lang w:val="de-CH" w:eastAsia="de-CH" w:bidi="de-CH"/>
      </w:rPr>
    </w:lvl>
    <w:lvl w:ilvl="3" w:tplc="C50AA460">
      <w:numFmt w:val="bullet"/>
      <w:lvlText w:val="•"/>
      <w:lvlJc w:val="left"/>
      <w:pPr>
        <w:ind w:left="2643" w:hanging="284"/>
      </w:pPr>
      <w:rPr>
        <w:rFonts w:hint="default"/>
        <w:lang w:val="de-CH" w:eastAsia="de-CH" w:bidi="de-CH"/>
      </w:rPr>
    </w:lvl>
    <w:lvl w:ilvl="4" w:tplc="74345374">
      <w:numFmt w:val="bullet"/>
      <w:lvlText w:val="•"/>
      <w:lvlJc w:val="left"/>
      <w:pPr>
        <w:ind w:left="3337" w:hanging="284"/>
      </w:pPr>
      <w:rPr>
        <w:rFonts w:hint="default"/>
        <w:lang w:val="de-CH" w:eastAsia="de-CH" w:bidi="de-CH"/>
      </w:rPr>
    </w:lvl>
    <w:lvl w:ilvl="5" w:tplc="18E090EA">
      <w:numFmt w:val="bullet"/>
      <w:lvlText w:val="•"/>
      <w:lvlJc w:val="left"/>
      <w:pPr>
        <w:ind w:left="4032" w:hanging="284"/>
      </w:pPr>
      <w:rPr>
        <w:rFonts w:hint="default"/>
        <w:lang w:val="de-CH" w:eastAsia="de-CH" w:bidi="de-CH"/>
      </w:rPr>
    </w:lvl>
    <w:lvl w:ilvl="6" w:tplc="ED822074">
      <w:numFmt w:val="bullet"/>
      <w:lvlText w:val="•"/>
      <w:lvlJc w:val="left"/>
      <w:pPr>
        <w:ind w:left="4726" w:hanging="284"/>
      </w:pPr>
      <w:rPr>
        <w:rFonts w:hint="default"/>
        <w:lang w:val="de-CH" w:eastAsia="de-CH" w:bidi="de-CH"/>
      </w:rPr>
    </w:lvl>
    <w:lvl w:ilvl="7" w:tplc="7CC2BA34">
      <w:numFmt w:val="bullet"/>
      <w:lvlText w:val="•"/>
      <w:lvlJc w:val="left"/>
      <w:pPr>
        <w:ind w:left="5420" w:hanging="284"/>
      </w:pPr>
      <w:rPr>
        <w:rFonts w:hint="default"/>
        <w:lang w:val="de-CH" w:eastAsia="de-CH" w:bidi="de-CH"/>
      </w:rPr>
    </w:lvl>
    <w:lvl w:ilvl="8" w:tplc="D406957C">
      <w:numFmt w:val="bullet"/>
      <w:lvlText w:val="•"/>
      <w:lvlJc w:val="left"/>
      <w:pPr>
        <w:ind w:left="6115" w:hanging="284"/>
      </w:pPr>
      <w:rPr>
        <w:rFonts w:hint="default"/>
        <w:lang w:val="de-CH" w:eastAsia="de-CH" w:bidi="de-CH"/>
      </w:rPr>
    </w:lvl>
  </w:abstractNum>
  <w:abstractNum w:abstractNumId="21" w15:restartNumberingAfterBreak="0">
    <w:nsid w:val="77647B32"/>
    <w:multiLevelType w:val="hybridMultilevel"/>
    <w:tmpl w:val="66424A02"/>
    <w:lvl w:ilvl="0" w:tplc="9E34CC98">
      <w:start w:val="1"/>
      <w:numFmt w:val="bullet"/>
      <w:pStyle w:val="NormalAufzaehlung1"/>
      <w:lvlText w:val=""/>
      <w:lvlJc w:val="left"/>
      <w:pPr>
        <w:tabs>
          <w:tab w:val="num" w:pos="1134"/>
        </w:tabs>
        <w:ind w:left="1134" w:hanging="283"/>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A2E0491"/>
    <w:multiLevelType w:val="hybridMultilevel"/>
    <w:tmpl w:val="900698AE"/>
    <w:lvl w:ilvl="0" w:tplc="F21A8100">
      <w:start w:val="1"/>
      <w:numFmt w:val="bullet"/>
      <w:pStyle w:val="NormalAufzhlung"/>
      <w:lvlText w:val=""/>
      <w:lvlJc w:val="left"/>
      <w:pPr>
        <w:tabs>
          <w:tab w:val="num" w:pos="1211"/>
        </w:tabs>
        <w:ind w:left="1211"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624AA9"/>
    <w:multiLevelType w:val="hybridMultilevel"/>
    <w:tmpl w:val="E7BE0C56"/>
    <w:lvl w:ilvl="0" w:tplc="C172C4A4">
      <w:start w:val="1"/>
      <w:numFmt w:val="decimal"/>
      <w:lvlText w:val="%1."/>
      <w:lvlJc w:val="left"/>
      <w:pPr>
        <w:ind w:left="449" w:hanging="360"/>
      </w:pPr>
      <w:rPr>
        <w:rFonts w:ascii="Arial" w:eastAsia="Arial" w:hAnsi="Arial" w:cs="Arial" w:hint="default"/>
        <w:spacing w:val="-2"/>
        <w:w w:val="99"/>
        <w:sz w:val="18"/>
        <w:szCs w:val="18"/>
        <w:lang w:val="de-CH" w:eastAsia="de-CH" w:bidi="de-CH"/>
      </w:rPr>
    </w:lvl>
    <w:lvl w:ilvl="1" w:tplc="539AB3A6">
      <w:numFmt w:val="bullet"/>
      <w:lvlText w:val="•"/>
      <w:lvlJc w:val="left"/>
      <w:pPr>
        <w:ind w:left="720" w:hanging="360"/>
      </w:pPr>
      <w:rPr>
        <w:rFonts w:hint="default"/>
        <w:lang w:val="de-CH" w:eastAsia="de-CH" w:bidi="de-CH"/>
      </w:rPr>
    </w:lvl>
    <w:lvl w:ilvl="2" w:tplc="60005996">
      <w:numFmt w:val="bullet"/>
      <w:lvlText w:val="•"/>
      <w:lvlJc w:val="left"/>
      <w:pPr>
        <w:ind w:left="1000" w:hanging="360"/>
      </w:pPr>
      <w:rPr>
        <w:rFonts w:hint="default"/>
        <w:lang w:val="de-CH" w:eastAsia="de-CH" w:bidi="de-CH"/>
      </w:rPr>
    </w:lvl>
    <w:lvl w:ilvl="3" w:tplc="3C1C768C">
      <w:numFmt w:val="bullet"/>
      <w:lvlText w:val="•"/>
      <w:lvlJc w:val="left"/>
      <w:pPr>
        <w:ind w:left="1280" w:hanging="360"/>
      </w:pPr>
      <w:rPr>
        <w:rFonts w:hint="default"/>
        <w:lang w:val="de-CH" w:eastAsia="de-CH" w:bidi="de-CH"/>
      </w:rPr>
    </w:lvl>
    <w:lvl w:ilvl="4" w:tplc="52365970">
      <w:numFmt w:val="bullet"/>
      <w:lvlText w:val="•"/>
      <w:lvlJc w:val="left"/>
      <w:pPr>
        <w:ind w:left="1560" w:hanging="360"/>
      </w:pPr>
      <w:rPr>
        <w:rFonts w:hint="default"/>
        <w:lang w:val="de-CH" w:eastAsia="de-CH" w:bidi="de-CH"/>
      </w:rPr>
    </w:lvl>
    <w:lvl w:ilvl="5" w:tplc="B4F6E8F2">
      <w:numFmt w:val="bullet"/>
      <w:lvlText w:val="•"/>
      <w:lvlJc w:val="left"/>
      <w:pPr>
        <w:ind w:left="1840" w:hanging="360"/>
      </w:pPr>
      <w:rPr>
        <w:rFonts w:hint="default"/>
        <w:lang w:val="de-CH" w:eastAsia="de-CH" w:bidi="de-CH"/>
      </w:rPr>
    </w:lvl>
    <w:lvl w:ilvl="6" w:tplc="2BE8E7EA">
      <w:numFmt w:val="bullet"/>
      <w:lvlText w:val="•"/>
      <w:lvlJc w:val="left"/>
      <w:pPr>
        <w:ind w:left="2120" w:hanging="360"/>
      </w:pPr>
      <w:rPr>
        <w:rFonts w:hint="default"/>
        <w:lang w:val="de-CH" w:eastAsia="de-CH" w:bidi="de-CH"/>
      </w:rPr>
    </w:lvl>
    <w:lvl w:ilvl="7" w:tplc="B4FA813A">
      <w:numFmt w:val="bullet"/>
      <w:lvlText w:val="•"/>
      <w:lvlJc w:val="left"/>
      <w:pPr>
        <w:ind w:left="2400" w:hanging="360"/>
      </w:pPr>
      <w:rPr>
        <w:rFonts w:hint="default"/>
        <w:lang w:val="de-CH" w:eastAsia="de-CH" w:bidi="de-CH"/>
      </w:rPr>
    </w:lvl>
    <w:lvl w:ilvl="8" w:tplc="15D61658">
      <w:numFmt w:val="bullet"/>
      <w:lvlText w:val="•"/>
      <w:lvlJc w:val="left"/>
      <w:pPr>
        <w:ind w:left="2680" w:hanging="360"/>
      </w:pPr>
      <w:rPr>
        <w:rFonts w:hint="default"/>
        <w:lang w:val="de-CH" w:eastAsia="de-CH" w:bidi="de-CH"/>
      </w:rPr>
    </w:lvl>
  </w:abstractNum>
  <w:num w:numId="1">
    <w:abstractNumId w:val="13"/>
  </w:num>
  <w:num w:numId="2">
    <w:abstractNumId w:val="22"/>
  </w:num>
  <w:num w:numId="3">
    <w:abstractNumId w:val="9"/>
  </w:num>
  <w:num w:numId="4">
    <w:abstractNumId w:val="12"/>
  </w:num>
  <w:num w:numId="5">
    <w:abstractNumId w:val="16"/>
  </w:num>
  <w:num w:numId="6">
    <w:abstractNumId w:val="19"/>
  </w:num>
  <w:num w:numId="7">
    <w:abstractNumId w:val="21"/>
  </w:num>
  <w:num w:numId="8">
    <w:abstractNumId w:val="1"/>
  </w:num>
  <w:num w:numId="9">
    <w:abstractNumId w:val="18"/>
  </w:num>
  <w:num w:numId="10">
    <w:abstractNumId w:val="15"/>
  </w:num>
  <w:num w:numId="11">
    <w:abstractNumId w:val="10"/>
  </w:num>
  <w:num w:numId="12">
    <w:abstractNumId w:val="0"/>
  </w:num>
  <w:num w:numId="13">
    <w:abstractNumId w:val="23"/>
  </w:num>
  <w:num w:numId="14">
    <w:abstractNumId w:val="11"/>
  </w:num>
  <w:num w:numId="15">
    <w:abstractNumId w:val="8"/>
  </w:num>
  <w:num w:numId="16">
    <w:abstractNumId w:val="17"/>
  </w:num>
  <w:num w:numId="17">
    <w:abstractNumId w:val="4"/>
  </w:num>
  <w:num w:numId="18">
    <w:abstractNumId w:val="6"/>
  </w:num>
  <w:num w:numId="19">
    <w:abstractNumId w:val="7"/>
  </w:num>
  <w:num w:numId="20">
    <w:abstractNumId w:val="5"/>
  </w:num>
  <w:num w:numId="21">
    <w:abstractNumId w:val="2"/>
  </w:num>
  <w:num w:numId="22">
    <w:abstractNumId w:val="3"/>
  </w:num>
  <w:num w:numId="23">
    <w:abstractNumId w:val="14"/>
  </w:num>
  <w:num w:numId="24">
    <w:abstractNumId w:val="2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283"/>
  <w:drawingGridHorizontalSpacing w:val="100"/>
  <w:displayHorizontalDrawingGridEvery w:val="2"/>
  <w:displayVertic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52B"/>
    <w:rsid w:val="00001DF0"/>
    <w:rsid w:val="000021C3"/>
    <w:rsid w:val="000036AE"/>
    <w:rsid w:val="00004CCF"/>
    <w:rsid w:val="00005A0E"/>
    <w:rsid w:val="00005B40"/>
    <w:rsid w:val="00007E51"/>
    <w:rsid w:val="0001022C"/>
    <w:rsid w:val="00010E50"/>
    <w:rsid w:val="0001128F"/>
    <w:rsid w:val="000112F7"/>
    <w:rsid w:val="000122A9"/>
    <w:rsid w:val="0001396C"/>
    <w:rsid w:val="00014F78"/>
    <w:rsid w:val="000168A0"/>
    <w:rsid w:val="00016C85"/>
    <w:rsid w:val="00016EE7"/>
    <w:rsid w:val="000170FD"/>
    <w:rsid w:val="00017834"/>
    <w:rsid w:val="00017BF2"/>
    <w:rsid w:val="00017D46"/>
    <w:rsid w:val="00021ACE"/>
    <w:rsid w:val="00022164"/>
    <w:rsid w:val="00023566"/>
    <w:rsid w:val="00024768"/>
    <w:rsid w:val="00025839"/>
    <w:rsid w:val="00025EEF"/>
    <w:rsid w:val="0002613A"/>
    <w:rsid w:val="00027C17"/>
    <w:rsid w:val="00030262"/>
    <w:rsid w:val="00030889"/>
    <w:rsid w:val="00030E15"/>
    <w:rsid w:val="0003102A"/>
    <w:rsid w:val="00032088"/>
    <w:rsid w:val="00032CAF"/>
    <w:rsid w:val="00032EFE"/>
    <w:rsid w:val="00035C06"/>
    <w:rsid w:val="00041B9C"/>
    <w:rsid w:val="00041C25"/>
    <w:rsid w:val="00041F11"/>
    <w:rsid w:val="000424A0"/>
    <w:rsid w:val="00043059"/>
    <w:rsid w:val="00043E5B"/>
    <w:rsid w:val="0004695C"/>
    <w:rsid w:val="000476DC"/>
    <w:rsid w:val="00047B23"/>
    <w:rsid w:val="000551DC"/>
    <w:rsid w:val="0005552E"/>
    <w:rsid w:val="000555BB"/>
    <w:rsid w:val="0005695E"/>
    <w:rsid w:val="00056BBA"/>
    <w:rsid w:val="00057E2E"/>
    <w:rsid w:val="00060781"/>
    <w:rsid w:val="0006131B"/>
    <w:rsid w:val="000613DC"/>
    <w:rsid w:val="00062208"/>
    <w:rsid w:val="000628A4"/>
    <w:rsid w:val="0006321D"/>
    <w:rsid w:val="00063C83"/>
    <w:rsid w:val="00064220"/>
    <w:rsid w:val="00064EC8"/>
    <w:rsid w:val="00065C97"/>
    <w:rsid w:val="00066614"/>
    <w:rsid w:val="00070141"/>
    <w:rsid w:val="000708B0"/>
    <w:rsid w:val="000716B1"/>
    <w:rsid w:val="00071A7A"/>
    <w:rsid w:val="00072899"/>
    <w:rsid w:val="000728A0"/>
    <w:rsid w:val="00073D5E"/>
    <w:rsid w:val="00075B9A"/>
    <w:rsid w:val="00076355"/>
    <w:rsid w:val="00076849"/>
    <w:rsid w:val="000772F0"/>
    <w:rsid w:val="000821EE"/>
    <w:rsid w:val="000828F6"/>
    <w:rsid w:val="000829EC"/>
    <w:rsid w:val="0008416B"/>
    <w:rsid w:val="00084F39"/>
    <w:rsid w:val="00085281"/>
    <w:rsid w:val="00085AE4"/>
    <w:rsid w:val="000904D0"/>
    <w:rsid w:val="000911ED"/>
    <w:rsid w:val="000918D4"/>
    <w:rsid w:val="00093B0D"/>
    <w:rsid w:val="00093E9F"/>
    <w:rsid w:val="00094A17"/>
    <w:rsid w:val="00095F61"/>
    <w:rsid w:val="0009633C"/>
    <w:rsid w:val="00097940"/>
    <w:rsid w:val="000979A8"/>
    <w:rsid w:val="00097ADB"/>
    <w:rsid w:val="00097EB9"/>
    <w:rsid w:val="00097FA1"/>
    <w:rsid w:val="000A04E9"/>
    <w:rsid w:val="000A1279"/>
    <w:rsid w:val="000A270B"/>
    <w:rsid w:val="000A34D6"/>
    <w:rsid w:val="000A4F72"/>
    <w:rsid w:val="000A4FCB"/>
    <w:rsid w:val="000A6B7C"/>
    <w:rsid w:val="000A6C19"/>
    <w:rsid w:val="000A6E7A"/>
    <w:rsid w:val="000A7FED"/>
    <w:rsid w:val="000B0378"/>
    <w:rsid w:val="000B0424"/>
    <w:rsid w:val="000B104E"/>
    <w:rsid w:val="000B51E9"/>
    <w:rsid w:val="000B5217"/>
    <w:rsid w:val="000B5B3B"/>
    <w:rsid w:val="000B5D75"/>
    <w:rsid w:val="000B6023"/>
    <w:rsid w:val="000B70E4"/>
    <w:rsid w:val="000B7801"/>
    <w:rsid w:val="000B7CB3"/>
    <w:rsid w:val="000C0674"/>
    <w:rsid w:val="000C079E"/>
    <w:rsid w:val="000C0AA3"/>
    <w:rsid w:val="000C1096"/>
    <w:rsid w:val="000C2154"/>
    <w:rsid w:val="000C2B00"/>
    <w:rsid w:val="000C436E"/>
    <w:rsid w:val="000C53BD"/>
    <w:rsid w:val="000D0AB2"/>
    <w:rsid w:val="000D29E7"/>
    <w:rsid w:val="000D2D61"/>
    <w:rsid w:val="000D2E35"/>
    <w:rsid w:val="000D49CC"/>
    <w:rsid w:val="000D503C"/>
    <w:rsid w:val="000D5E34"/>
    <w:rsid w:val="000D5E80"/>
    <w:rsid w:val="000D61A9"/>
    <w:rsid w:val="000D6A34"/>
    <w:rsid w:val="000D78F1"/>
    <w:rsid w:val="000E2348"/>
    <w:rsid w:val="000E38B6"/>
    <w:rsid w:val="000E3954"/>
    <w:rsid w:val="000E4F5C"/>
    <w:rsid w:val="000E5EB3"/>
    <w:rsid w:val="000E5F0F"/>
    <w:rsid w:val="000E61E6"/>
    <w:rsid w:val="000E6297"/>
    <w:rsid w:val="000E6625"/>
    <w:rsid w:val="000E7EFB"/>
    <w:rsid w:val="000E7F4B"/>
    <w:rsid w:val="000F08B6"/>
    <w:rsid w:val="000F1F87"/>
    <w:rsid w:val="000F34BA"/>
    <w:rsid w:val="000F3673"/>
    <w:rsid w:val="000F3950"/>
    <w:rsid w:val="000F3E35"/>
    <w:rsid w:val="000F695C"/>
    <w:rsid w:val="000F78A8"/>
    <w:rsid w:val="0010025C"/>
    <w:rsid w:val="0010036F"/>
    <w:rsid w:val="001005EF"/>
    <w:rsid w:val="00100759"/>
    <w:rsid w:val="00104975"/>
    <w:rsid w:val="00105393"/>
    <w:rsid w:val="001106C6"/>
    <w:rsid w:val="00112FAF"/>
    <w:rsid w:val="00114491"/>
    <w:rsid w:val="001148AB"/>
    <w:rsid w:val="00115E38"/>
    <w:rsid w:val="00115FA7"/>
    <w:rsid w:val="00115FFF"/>
    <w:rsid w:val="00116BE6"/>
    <w:rsid w:val="0011763E"/>
    <w:rsid w:val="00117ABB"/>
    <w:rsid w:val="00117B66"/>
    <w:rsid w:val="001213D4"/>
    <w:rsid w:val="001214FB"/>
    <w:rsid w:val="0012155C"/>
    <w:rsid w:val="00122292"/>
    <w:rsid w:val="001223E9"/>
    <w:rsid w:val="00122FA1"/>
    <w:rsid w:val="00122FF7"/>
    <w:rsid w:val="00125128"/>
    <w:rsid w:val="0012561D"/>
    <w:rsid w:val="001263BA"/>
    <w:rsid w:val="0012699D"/>
    <w:rsid w:val="00127F11"/>
    <w:rsid w:val="001302BD"/>
    <w:rsid w:val="0013142C"/>
    <w:rsid w:val="0013167B"/>
    <w:rsid w:val="00132A22"/>
    <w:rsid w:val="00133B53"/>
    <w:rsid w:val="00134BE2"/>
    <w:rsid w:val="00136F6F"/>
    <w:rsid w:val="001378CB"/>
    <w:rsid w:val="00140888"/>
    <w:rsid w:val="00140EF5"/>
    <w:rsid w:val="001413E3"/>
    <w:rsid w:val="00146B97"/>
    <w:rsid w:val="001507C0"/>
    <w:rsid w:val="001510D8"/>
    <w:rsid w:val="00152394"/>
    <w:rsid w:val="00154645"/>
    <w:rsid w:val="00156071"/>
    <w:rsid w:val="00156410"/>
    <w:rsid w:val="00156E81"/>
    <w:rsid w:val="001576F4"/>
    <w:rsid w:val="001600A7"/>
    <w:rsid w:val="001600AF"/>
    <w:rsid w:val="0016052E"/>
    <w:rsid w:val="0016180C"/>
    <w:rsid w:val="00163009"/>
    <w:rsid w:val="001643AD"/>
    <w:rsid w:val="00165ED5"/>
    <w:rsid w:val="00167AB8"/>
    <w:rsid w:val="00167C20"/>
    <w:rsid w:val="00167D6D"/>
    <w:rsid w:val="00167F8E"/>
    <w:rsid w:val="00170816"/>
    <w:rsid w:val="00170D50"/>
    <w:rsid w:val="00172B09"/>
    <w:rsid w:val="001742F8"/>
    <w:rsid w:val="001769EF"/>
    <w:rsid w:val="00176A8C"/>
    <w:rsid w:val="0018160D"/>
    <w:rsid w:val="00182515"/>
    <w:rsid w:val="00182883"/>
    <w:rsid w:val="00182AD2"/>
    <w:rsid w:val="00183918"/>
    <w:rsid w:val="0018493C"/>
    <w:rsid w:val="00184B61"/>
    <w:rsid w:val="00185003"/>
    <w:rsid w:val="00185C15"/>
    <w:rsid w:val="00187249"/>
    <w:rsid w:val="00187479"/>
    <w:rsid w:val="00187866"/>
    <w:rsid w:val="001900A7"/>
    <w:rsid w:val="00190DED"/>
    <w:rsid w:val="0019119A"/>
    <w:rsid w:val="00191F3C"/>
    <w:rsid w:val="0019271E"/>
    <w:rsid w:val="001932CB"/>
    <w:rsid w:val="00195D6C"/>
    <w:rsid w:val="00195E2A"/>
    <w:rsid w:val="00196892"/>
    <w:rsid w:val="0019739C"/>
    <w:rsid w:val="00197B0F"/>
    <w:rsid w:val="001A07B6"/>
    <w:rsid w:val="001A0D66"/>
    <w:rsid w:val="001A0E4B"/>
    <w:rsid w:val="001A3C8C"/>
    <w:rsid w:val="001A57E0"/>
    <w:rsid w:val="001A5A4A"/>
    <w:rsid w:val="001A5ACC"/>
    <w:rsid w:val="001A5B56"/>
    <w:rsid w:val="001A75CC"/>
    <w:rsid w:val="001B0D9E"/>
    <w:rsid w:val="001B14AF"/>
    <w:rsid w:val="001B1EC0"/>
    <w:rsid w:val="001B2011"/>
    <w:rsid w:val="001B25C6"/>
    <w:rsid w:val="001B2ED1"/>
    <w:rsid w:val="001B3BDF"/>
    <w:rsid w:val="001B3E31"/>
    <w:rsid w:val="001B4085"/>
    <w:rsid w:val="001B45C9"/>
    <w:rsid w:val="001B5C13"/>
    <w:rsid w:val="001B5FB5"/>
    <w:rsid w:val="001B6138"/>
    <w:rsid w:val="001B61FC"/>
    <w:rsid w:val="001B716A"/>
    <w:rsid w:val="001B7A0D"/>
    <w:rsid w:val="001C024F"/>
    <w:rsid w:val="001C0EFA"/>
    <w:rsid w:val="001C3346"/>
    <w:rsid w:val="001C336B"/>
    <w:rsid w:val="001C3977"/>
    <w:rsid w:val="001C3E08"/>
    <w:rsid w:val="001C3EC2"/>
    <w:rsid w:val="001C42C9"/>
    <w:rsid w:val="001C546B"/>
    <w:rsid w:val="001C5808"/>
    <w:rsid w:val="001C6AA8"/>
    <w:rsid w:val="001C6AAA"/>
    <w:rsid w:val="001C6FA0"/>
    <w:rsid w:val="001C7587"/>
    <w:rsid w:val="001D07EF"/>
    <w:rsid w:val="001D1331"/>
    <w:rsid w:val="001D1C6D"/>
    <w:rsid w:val="001D495E"/>
    <w:rsid w:val="001D527B"/>
    <w:rsid w:val="001D59A0"/>
    <w:rsid w:val="001E19FD"/>
    <w:rsid w:val="001E2865"/>
    <w:rsid w:val="001E4120"/>
    <w:rsid w:val="001E4125"/>
    <w:rsid w:val="001E6CCE"/>
    <w:rsid w:val="001E78A3"/>
    <w:rsid w:val="001E79B7"/>
    <w:rsid w:val="001E7E1E"/>
    <w:rsid w:val="001E7EA4"/>
    <w:rsid w:val="001F1653"/>
    <w:rsid w:val="001F1869"/>
    <w:rsid w:val="001F1B09"/>
    <w:rsid w:val="001F1B51"/>
    <w:rsid w:val="001F1F5A"/>
    <w:rsid w:val="001F3225"/>
    <w:rsid w:val="001F3AC4"/>
    <w:rsid w:val="001F54A8"/>
    <w:rsid w:val="00200228"/>
    <w:rsid w:val="00200BC0"/>
    <w:rsid w:val="002021AC"/>
    <w:rsid w:val="0020285C"/>
    <w:rsid w:val="00202F7F"/>
    <w:rsid w:val="00203003"/>
    <w:rsid w:val="0020337D"/>
    <w:rsid w:val="0020444A"/>
    <w:rsid w:val="00204A51"/>
    <w:rsid w:val="0020505B"/>
    <w:rsid w:val="0020582C"/>
    <w:rsid w:val="00205FD9"/>
    <w:rsid w:val="002075DE"/>
    <w:rsid w:val="00207A66"/>
    <w:rsid w:val="00210161"/>
    <w:rsid w:val="00210704"/>
    <w:rsid w:val="00210F7D"/>
    <w:rsid w:val="00211580"/>
    <w:rsid w:val="00212D98"/>
    <w:rsid w:val="00214563"/>
    <w:rsid w:val="002149AB"/>
    <w:rsid w:val="002150D4"/>
    <w:rsid w:val="0021528B"/>
    <w:rsid w:val="00220F68"/>
    <w:rsid w:val="002217B7"/>
    <w:rsid w:val="00221B45"/>
    <w:rsid w:val="0022325F"/>
    <w:rsid w:val="00226E75"/>
    <w:rsid w:val="002271BD"/>
    <w:rsid w:val="00227F5D"/>
    <w:rsid w:val="002307FE"/>
    <w:rsid w:val="00233F96"/>
    <w:rsid w:val="00235288"/>
    <w:rsid w:val="00236B2E"/>
    <w:rsid w:val="00236B6A"/>
    <w:rsid w:val="002404D0"/>
    <w:rsid w:val="0024153C"/>
    <w:rsid w:val="00242632"/>
    <w:rsid w:val="002427C3"/>
    <w:rsid w:val="00243FB9"/>
    <w:rsid w:val="00244116"/>
    <w:rsid w:val="002442A4"/>
    <w:rsid w:val="0024493B"/>
    <w:rsid w:val="00244D84"/>
    <w:rsid w:val="002466A9"/>
    <w:rsid w:val="0025120D"/>
    <w:rsid w:val="00251763"/>
    <w:rsid w:val="00252060"/>
    <w:rsid w:val="00252EC1"/>
    <w:rsid w:val="00254F7B"/>
    <w:rsid w:val="002551DC"/>
    <w:rsid w:val="002552C2"/>
    <w:rsid w:val="00255DFB"/>
    <w:rsid w:val="00256271"/>
    <w:rsid w:val="002603F0"/>
    <w:rsid w:val="00261779"/>
    <w:rsid w:val="0026352B"/>
    <w:rsid w:val="0026372C"/>
    <w:rsid w:val="00264C50"/>
    <w:rsid w:val="002656B2"/>
    <w:rsid w:val="002669AF"/>
    <w:rsid w:val="00267CA6"/>
    <w:rsid w:val="00271E18"/>
    <w:rsid w:val="002733D5"/>
    <w:rsid w:val="00273837"/>
    <w:rsid w:val="00273C43"/>
    <w:rsid w:val="00275774"/>
    <w:rsid w:val="00275AFF"/>
    <w:rsid w:val="00280798"/>
    <w:rsid w:val="002811EB"/>
    <w:rsid w:val="0028255A"/>
    <w:rsid w:val="002829EC"/>
    <w:rsid w:val="00284254"/>
    <w:rsid w:val="0028461F"/>
    <w:rsid w:val="00284851"/>
    <w:rsid w:val="0028540A"/>
    <w:rsid w:val="0028650B"/>
    <w:rsid w:val="002908FA"/>
    <w:rsid w:val="00291DD1"/>
    <w:rsid w:val="00293837"/>
    <w:rsid w:val="00294BE7"/>
    <w:rsid w:val="00294E80"/>
    <w:rsid w:val="0029626F"/>
    <w:rsid w:val="002962FE"/>
    <w:rsid w:val="00296B9B"/>
    <w:rsid w:val="00296F8E"/>
    <w:rsid w:val="002975AC"/>
    <w:rsid w:val="00297813"/>
    <w:rsid w:val="00297D3B"/>
    <w:rsid w:val="002A094F"/>
    <w:rsid w:val="002A198D"/>
    <w:rsid w:val="002A1E9E"/>
    <w:rsid w:val="002A24C5"/>
    <w:rsid w:val="002A3099"/>
    <w:rsid w:val="002A4218"/>
    <w:rsid w:val="002A436B"/>
    <w:rsid w:val="002A5393"/>
    <w:rsid w:val="002A5A60"/>
    <w:rsid w:val="002A6934"/>
    <w:rsid w:val="002A69B2"/>
    <w:rsid w:val="002A69F0"/>
    <w:rsid w:val="002A6B70"/>
    <w:rsid w:val="002A76CC"/>
    <w:rsid w:val="002B1053"/>
    <w:rsid w:val="002B1EC0"/>
    <w:rsid w:val="002B27F9"/>
    <w:rsid w:val="002B395E"/>
    <w:rsid w:val="002B3F59"/>
    <w:rsid w:val="002B4849"/>
    <w:rsid w:val="002B4D81"/>
    <w:rsid w:val="002B64F5"/>
    <w:rsid w:val="002B6771"/>
    <w:rsid w:val="002B67C8"/>
    <w:rsid w:val="002B714A"/>
    <w:rsid w:val="002B7E75"/>
    <w:rsid w:val="002B7F94"/>
    <w:rsid w:val="002C1163"/>
    <w:rsid w:val="002C26B1"/>
    <w:rsid w:val="002C26C7"/>
    <w:rsid w:val="002C3E20"/>
    <w:rsid w:val="002C4962"/>
    <w:rsid w:val="002C49CC"/>
    <w:rsid w:val="002D0102"/>
    <w:rsid w:val="002D01E6"/>
    <w:rsid w:val="002D116B"/>
    <w:rsid w:val="002D2D73"/>
    <w:rsid w:val="002D3867"/>
    <w:rsid w:val="002D6076"/>
    <w:rsid w:val="002E06EB"/>
    <w:rsid w:val="002E0751"/>
    <w:rsid w:val="002E6AD3"/>
    <w:rsid w:val="002F04A3"/>
    <w:rsid w:val="002F0A8C"/>
    <w:rsid w:val="002F25D5"/>
    <w:rsid w:val="002F4186"/>
    <w:rsid w:val="002F4416"/>
    <w:rsid w:val="002F49A2"/>
    <w:rsid w:val="002F6483"/>
    <w:rsid w:val="003000A6"/>
    <w:rsid w:val="003023D8"/>
    <w:rsid w:val="003035E0"/>
    <w:rsid w:val="003057D6"/>
    <w:rsid w:val="003067A0"/>
    <w:rsid w:val="00307176"/>
    <w:rsid w:val="00307431"/>
    <w:rsid w:val="00307975"/>
    <w:rsid w:val="00310731"/>
    <w:rsid w:val="00310ECB"/>
    <w:rsid w:val="00312288"/>
    <w:rsid w:val="003124D0"/>
    <w:rsid w:val="00312FE2"/>
    <w:rsid w:val="003141C0"/>
    <w:rsid w:val="00314AAF"/>
    <w:rsid w:val="00315879"/>
    <w:rsid w:val="0031599B"/>
    <w:rsid w:val="00315E06"/>
    <w:rsid w:val="003164F1"/>
    <w:rsid w:val="003175A2"/>
    <w:rsid w:val="003178C5"/>
    <w:rsid w:val="0031799D"/>
    <w:rsid w:val="00317F21"/>
    <w:rsid w:val="00320063"/>
    <w:rsid w:val="003205D9"/>
    <w:rsid w:val="00320B62"/>
    <w:rsid w:val="00322EF4"/>
    <w:rsid w:val="00323398"/>
    <w:rsid w:val="00324373"/>
    <w:rsid w:val="00324E65"/>
    <w:rsid w:val="00327015"/>
    <w:rsid w:val="00327073"/>
    <w:rsid w:val="00327849"/>
    <w:rsid w:val="00327F56"/>
    <w:rsid w:val="003305DF"/>
    <w:rsid w:val="003307FC"/>
    <w:rsid w:val="003312AB"/>
    <w:rsid w:val="003321F5"/>
    <w:rsid w:val="003353C2"/>
    <w:rsid w:val="0033623F"/>
    <w:rsid w:val="00337874"/>
    <w:rsid w:val="003403CE"/>
    <w:rsid w:val="00340700"/>
    <w:rsid w:val="00340785"/>
    <w:rsid w:val="003426B2"/>
    <w:rsid w:val="003429A5"/>
    <w:rsid w:val="003431ED"/>
    <w:rsid w:val="003440FD"/>
    <w:rsid w:val="0034454C"/>
    <w:rsid w:val="0034498C"/>
    <w:rsid w:val="00345040"/>
    <w:rsid w:val="00345B38"/>
    <w:rsid w:val="00345BEC"/>
    <w:rsid w:val="00345D66"/>
    <w:rsid w:val="00345FF6"/>
    <w:rsid w:val="00346696"/>
    <w:rsid w:val="003467C3"/>
    <w:rsid w:val="00346A7D"/>
    <w:rsid w:val="00346D54"/>
    <w:rsid w:val="00347473"/>
    <w:rsid w:val="00347578"/>
    <w:rsid w:val="003478A4"/>
    <w:rsid w:val="00347EF0"/>
    <w:rsid w:val="00351B13"/>
    <w:rsid w:val="00351D3B"/>
    <w:rsid w:val="003525C7"/>
    <w:rsid w:val="0035293D"/>
    <w:rsid w:val="0035304A"/>
    <w:rsid w:val="00353B83"/>
    <w:rsid w:val="00356394"/>
    <w:rsid w:val="003563BA"/>
    <w:rsid w:val="00357A3D"/>
    <w:rsid w:val="00361A24"/>
    <w:rsid w:val="00361C9E"/>
    <w:rsid w:val="00361E36"/>
    <w:rsid w:val="0036224E"/>
    <w:rsid w:val="00363B4F"/>
    <w:rsid w:val="00365619"/>
    <w:rsid w:val="00366485"/>
    <w:rsid w:val="003678ED"/>
    <w:rsid w:val="00367C1A"/>
    <w:rsid w:val="00370577"/>
    <w:rsid w:val="00370AC2"/>
    <w:rsid w:val="00370C5F"/>
    <w:rsid w:val="0037174F"/>
    <w:rsid w:val="00372ECD"/>
    <w:rsid w:val="00373CA6"/>
    <w:rsid w:val="00373CE8"/>
    <w:rsid w:val="00373D4E"/>
    <w:rsid w:val="00374532"/>
    <w:rsid w:val="00374937"/>
    <w:rsid w:val="003764B7"/>
    <w:rsid w:val="00376D67"/>
    <w:rsid w:val="00380276"/>
    <w:rsid w:val="00381A92"/>
    <w:rsid w:val="0038381B"/>
    <w:rsid w:val="00383C44"/>
    <w:rsid w:val="00384C5A"/>
    <w:rsid w:val="00387EF8"/>
    <w:rsid w:val="00390BE7"/>
    <w:rsid w:val="00391071"/>
    <w:rsid w:val="003912A1"/>
    <w:rsid w:val="00392E47"/>
    <w:rsid w:val="0039580C"/>
    <w:rsid w:val="0039596D"/>
    <w:rsid w:val="0039614C"/>
    <w:rsid w:val="00397930"/>
    <w:rsid w:val="003A09BE"/>
    <w:rsid w:val="003A13A4"/>
    <w:rsid w:val="003A1AB7"/>
    <w:rsid w:val="003A34DE"/>
    <w:rsid w:val="003A3936"/>
    <w:rsid w:val="003A4932"/>
    <w:rsid w:val="003A53C7"/>
    <w:rsid w:val="003A5E0A"/>
    <w:rsid w:val="003A5F5A"/>
    <w:rsid w:val="003A74CC"/>
    <w:rsid w:val="003A7AB3"/>
    <w:rsid w:val="003A7B4F"/>
    <w:rsid w:val="003A7C12"/>
    <w:rsid w:val="003B0802"/>
    <w:rsid w:val="003B22AF"/>
    <w:rsid w:val="003B345E"/>
    <w:rsid w:val="003B62A3"/>
    <w:rsid w:val="003B661F"/>
    <w:rsid w:val="003B772D"/>
    <w:rsid w:val="003C1A6A"/>
    <w:rsid w:val="003C2EAD"/>
    <w:rsid w:val="003C3EFE"/>
    <w:rsid w:val="003C671F"/>
    <w:rsid w:val="003C705A"/>
    <w:rsid w:val="003C72A7"/>
    <w:rsid w:val="003D024B"/>
    <w:rsid w:val="003D0308"/>
    <w:rsid w:val="003D0BC1"/>
    <w:rsid w:val="003D1A43"/>
    <w:rsid w:val="003D274D"/>
    <w:rsid w:val="003D355F"/>
    <w:rsid w:val="003D5861"/>
    <w:rsid w:val="003D5BB0"/>
    <w:rsid w:val="003D5DF1"/>
    <w:rsid w:val="003D6024"/>
    <w:rsid w:val="003E089B"/>
    <w:rsid w:val="003E1496"/>
    <w:rsid w:val="003E1AA4"/>
    <w:rsid w:val="003E35EB"/>
    <w:rsid w:val="003E4B16"/>
    <w:rsid w:val="003E5873"/>
    <w:rsid w:val="003E662C"/>
    <w:rsid w:val="003E6B90"/>
    <w:rsid w:val="003F1023"/>
    <w:rsid w:val="003F3259"/>
    <w:rsid w:val="003F48D2"/>
    <w:rsid w:val="003F516E"/>
    <w:rsid w:val="003F5C61"/>
    <w:rsid w:val="003F63B3"/>
    <w:rsid w:val="003F7069"/>
    <w:rsid w:val="00401BCB"/>
    <w:rsid w:val="00402CD3"/>
    <w:rsid w:val="00404126"/>
    <w:rsid w:val="00405A83"/>
    <w:rsid w:val="00405F82"/>
    <w:rsid w:val="00406592"/>
    <w:rsid w:val="00410541"/>
    <w:rsid w:val="00411CEE"/>
    <w:rsid w:val="0041271A"/>
    <w:rsid w:val="00412848"/>
    <w:rsid w:val="0041315E"/>
    <w:rsid w:val="0041531E"/>
    <w:rsid w:val="00417062"/>
    <w:rsid w:val="004172CB"/>
    <w:rsid w:val="0042089C"/>
    <w:rsid w:val="00421B27"/>
    <w:rsid w:val="0042241F"/>
    <w:rsid w:val="004251A4"/>
    <w:rsid w:val="004261B6"/>
    <w:rsid w:val="00426673"/>
    <w:rsid w:val="0042738E"/>
    <w:rsid w:val="00427B14"/>
    <w:rsid w:val="004319B7"/>
    <w:rsid w:val="00432669"/>
    <w:rsid w:val="0043559B"/>
    <w:rsid w:val="00436C84"/>
    <w:rsid w:val="004412DF"/>
    <w:rsid w:val="00441A98"/>
    <w:rsid w:val="004438D0"/>
    <w:rsid w:val="0044390C"/>
    <w:rsid w:val="00446449"/>
    <w:rsid w:val="00446E49"/>
    <w:rsid w:val="00447071"/>
    <w:rsid w:val="004500FA"/>
    <w:rsid w:val="004510CA"/>
    <w:rsid w:val="00451EB1"/>
    <w:rsid w:val="004527A1"/>
    <w:rsid w:val="004527ED"/>
    <w:rsid w:val="00452BED"/>
    <w:rsid w:val="004549F6"/>
    <w:rsid w:val="00456499"/>
    <w:rsid w:val="004564E3"/>
    <w:rsid w:val="00456707"/>
    <w:rsid w:val="004570D3"/>
    <w:rsid w:val="004579EA"/>
    <w:rsid w:val="00460268"/>
    <w:rsid w:val="004605A4"/>
    <w:rsid w:val="00461F73"/>
    <w:rsid w:val="00462E80"/>
    <w:rsid w:val="00462F34"/>
    <w:rsid w:val="00463601"/>
    <w:rsid w:val="0046394D"/>
    <w:rsid w:val="00466DEE"/>
    <w:rsid w:val="00470E97"/>
    <w:rsid w:val="004732AC"/>
    <w:rsid w:val="00474520"/>
    <w:rsid w:val="00474EB5"/>
    <w:rsid w:val="004764EF"/>
    <w:rsid w:val="00476E09"/>
    <w:rsid w:val="00476F47"/>
    <w:rsid w:val="00477204"/>
    <w:rsid w:val="00477C2D"/>
    <w:rsid w:val="004806A2"/>
    <w:rsid w:val="00485DAA"/>
    <w:rsid w:val="0048638A"/>
    <w:rsid w:val="00487796"/>
    <w:rsid w:val="004957D2"/>
    <w:rsid w:val="0049701B"/>
    <w:rsid w:val="004A05D2"/>
    <w:rsid w:val="004A16CB"/>
    <w:rsid w:val="004A2254"/>
    <w:rsid w:val="004A280C"/>
    <w:rsid w:val="004A3E22"/>
    <w:rsid w:val="004A3FBE"/>
    <w:rsid w:val="004A566E"/>
    <w:rsid w:val="004A617C"/>
    <w:rsid w:val="004B10D8"/>
    <w:rsid w:val="004B12B5"/>
    <w:rsid w:val="004B1C11"/>
    <w:rsid w:val="004B3480"/>
    <w:rsid w:val="004B4045"/>
    <w:rsid w:val="004B40DA"/>
    <w:rsid w:val="004B6562"/>
    <w:rsid w:val="004B690D"/>
    <w:rsid w:val="004B6EE2"/>
    <w:rsid w:val="004B6F77"/>
    <w:rsid w:val="004B7C6E"/>
    <w:rsid w:val="004C1E78"/>
    <w:rsid w:val="004C51D9"/>
    <w:rsid w:val="004C5884"/>
    <w:rsid w:val="004C6F4A"/>
    <w:rsid w:val="004C7BAB"/>
    <w:rsid w:val="004D1261"/>
    <w:rsid w:val="004D4FE8"/>
    <w:rsid w:val="004D50CB"/>
    <w:rsid w:val="004D5639"/>
    <w:rsid w:val="004D5830"/>
    <w:rsid w:val="004D73F1"/>
    <w:rsid w:val="004E078D"/>
    <w:rsid w:val="004E1CD5"/>
    <w:rsid w:val="004E325C"/>
    <w:rsid w:val="004E4E56"/>
    <w:rsid w:val="004E51E9"/>
    <w:rsid w:val="004E5C1C"/>
    <w:rsid w:val="004E6790"/>
    <w:rsid w:val="004E6B8A"/>
    <w:rsid w:val="004E6EAE"/>
    <w:rsid w:val="004F07AA"/>
    <w:rsid w:val="004F0C01"/>
    <w:rsid w:val="004F494F"/>
    <w:rsid w:val="004F5B56"/>
    <w:rsid w:val="004F67F9"/>
    <w:rsid w:val="004F6F79"/>
    <w:rsid w:val="004F7E23"/>
    <w:rsid w:val="00501020"/>
    <w:rsid w:val="005012A8"/>
    <w:rsid w:val="00504C59"/>
    <w:rsid w:val="00505C52"/>
    <w:rsid w:val="00506309"/>
    <w:rsid w:val="005077D7"/>
    <w:rsid w:val="00507946"/>
    <w:rsid w:val="00510253"/>
    <w:rsid w:val="00510A38"/>
    <w:rsid w:val="00511705"/>
    <w:rsid w:val="00511B19"/>
    <w:rsid w:val="005123D9"/>
    <w:rsid w:val="00512972"/>
    <w:rsid w:val="00512B8E"/>
    <w:rsid w:val="00513247"/>
    <w:rsid w:val="005139D6"/>
    <w:rsid w:val="00514B94"/>
    <w:rsid w:val="005152E1"/>
    <w:rsid w:val="00515726"/>
    <w:rsid w:val="00515F13"/>
    <w:rsid w:val="0051620A"/>
    <w:rsid w:val="00516EA7"/>
    <w:rsid w:val="00520573"/>
    <w:rsid w:val="005205A9"/>
    <w:rsid w:val="005206DB"/>
    <w:rsid w:val="00521568"/>
    <w:rsid w:val="00522BB5"/>
    <w:rsid w:val="005232C6"/>
    <w:rsid w:val="005233D6"/>
    <w:rsid w:val="00524468"/>
    <w:rsid w:val="00524AF2"/>
    <w:rsid w:val="00524D6C"/>
    <w:rsid w:val="00525295"/>
    <w:rsid w:val="00525DE3"/>
    <w:rsid w:val="00526129"/>
    <w:rsid w:val="00527EE3"/>
    <w:rsid w:val="005331FF"/>
    <w:rsid w:val="00533240"/>
    <w:rsid w:val="0053394A"/>
    <w:rsid w:val="0053437D"/>
    <w:rsid w:val="005348C3"/>
    <w:rsid w:val="005351CA"/>
    <w:rsid w:val="0053647D"/>
    <w:rsid w:val="00540A3F"/>
    <w:rsid w:val="00540D6B"/>
    <w:rsid w:val="005412AC"/>
    <w:rsid w:val="005414A1"/>
    <w:rsid w:val="0054177A"/>
    <w:rsid w:val="0054444F"/>
    <w:rsid w:val="00544AF6"/>
    <w:rsid w:val="00544E0D"/>
    <w:rsid w:val="005450C9"/>
    <w:rsid w:val="00545AE1"/>
    <w:rsid w:val="0054624E"/>
    <w:rsid w:val="00546638"/>
    <w:rsid w:val="00546EA0"/>
    <w:rsid w:val="00547007"/>
    <w:rsid w:val="00550002"/>
    <w:rsid w:val="00552011"/>
    <w:rsid w:val="00552072"/>
    <w:rsid w:val="005538F8"/>
    <w:rsid w:val="00553BD6"/>
    <w:rsid w:val="005554C6"/>
    <w:rsid w:val="00556265"/>
    <w:rsid w:val="0055690F"/>
    <w:rsid w:val="00560B87"/>
    <w:rsid w:val="00560C17"/>
    <w:rsid w:val="005616F2"/>
    <w:rsid w:val="00561D7A"/>
    <w:rsid w:val="00561FAB"/>
    <w:rsid w:val="005632F6"/>
    <w:rsid w:val="00564838"/>
    <w:rsid w:val="00564D8A"/>
    <w:rsid w:val="00564F73"/>
    <w:rsid w:val="0056524F"/>
    <w:rsid w:val="005656DE"/>
    <w:rsid w:val="00565E53"/>
    <w:rsid w:val="00566AE5"/>
    <w:rsid w:val="0056796F"/>
    <w:rsid w:val="00567BA0"/>
    <w:rsid w:val="00570855"/>
    <w:rsid w:val="00570E36"/>
    <w:rsid w:val="00570EAD"/>
    <w:rsid w:val="00571204"/>
    <w:rsid w:val="00571A4E"/>
    <w:rsid w:val="00572B20"/>
    <w:rsid w:val="00577FEA"/>
    <w:rsid w:val="0058007B"/>
    <w:rsid w:val="005806CD"/>
    <w:rsid w:val="005815F6"/>
    <w:rsid w:val="00581F09"/>
    <w:rsid w:val="00583374"/>
    <w:rsid w:val="00584607"/>
    <w:rsid w:val="00584A13"/>
    <w:rsid w:val="005853F4"/>
    <w:rsid w:val="005865B1"/>
    <w:rsid w:val="005876CF"/>
    <w:rsid w:val="0059033A"/>
    <w:rsid w:val="005917A5"/>
    <w:rsid w:val="00593B96"/>
    <w:rsid w:val="0059576D"/>
    <w:rsid w:val="00595848"/>
    <w:rsid w:val="005969EC"/>
    <w:rsid w:val="005A1519"/>
    <w:rsid w:val="005A61C4"/>
    <w:rsid w:val="005A658C"/>
    <w:rsid w:val="005A7D51"/>
    <w:rsid w:val="005A7FE4"/>
    <w:rsid w:val="005B015A"/>
    <w:rsid w:val="005B0247"/>
    <w:rsid w:val="005B035F"/>
    <w:rsid w:val="005B12E4"/>
    <w:rsid w:val="005B15AE"/>
    <w:rsid w:val="005B18C0"/>
    <w:rsid w:val="005B5DE8"/>
    <w:rsid w:val="005B6943"/>
    <w:rsid w:val="005B799E"/>
    <w:rsid w:val="005C0A6A"/>
    <w:rsid w:val="005C1B65"/>
    <w:rsid w:val="005C259D"/>
    <w:rsid w:val="005C2D9F"/>
    <w:rsid w:val="005C2DD0"/>
    <w:rsid w:val="005C3BF2"/>
    <w:rsid w:val="005C533F"/>
    <w:rsid w:val="005C7138"/>
    <w:rsid w:val="005C7E3F"/>
    <w:rsid w:val="005D24CD"/>
    <w:rsid w:val="005D3020"/>
    <w:rsid w:val="005D3054"/>
    <w:rsid w:val="005D31AA"/>
    <w:rsid w:val="005D3635"/>
    <w:rsid w:val="005D39C1"/>
    <w:rsid w:val="005D3E1C"/>
    <w:rsid w:val="005D55E4"/>
    <w:rsid w:val="005D6302"/>
    <w:rsid w:val="005D7BF0"/>
    <w:rsid w:val="005E1887"/>
    <w:rsid w:val="005E1CB5"/>
    <w:rsid w:val="005E2AC0"/>
    <w:rsid w:val="005E2BCA"/>
    <w:rsid w:val="005E3A4B"/>
    <w:rsid w:val="005E3E2E"/>
    <w:rsid w:val="005E43D7"/>
    <w:rsid w:val="005E5215"/>
    <w:rsid w:val="005E53BB"/>
    <w:rsid w:val="005E596D"/>
    <w:rsid w:val="005E61CC"/>
    <w:rsid w:val="005E69C7"/>
    <w:rsid w:val="005E6F33"/>
    <w:rsid w:val="005E72B7"/>
    <w:rsid w:val="005E7A0A"/>
    <w:rsid w:val="005F1009"/>
    <w:rsid w:val="005F18E7"/>
    <w:rsid w:val="005F1C78"/>
    <w:rsid w:val="005F3235"/>
    <w:rsid w:val="005F3720"/>
    <w:rsid w:val="005F464B"/>
    <w:rsid w:val="005F48DE"/>
    <w:rsid w:val="005F4EED"/>
    <w:rsid w:val="005F592E"/>
    <w:rsid w:val="005F690B"/>
    <w:rsid w:val="005F757B"/>
    <w:rsid w:val="00600E6D"/>
    <w:rsid w:val="00601786"/>
    <w:rsid w:val="006025E2"/>
    <w:rsid w:val="006048E3"/>
    <w:rsid w:val="0060500A"/>
    <w:rsid w:val="00605201"/>
    <w:rsid w:val="00610A12"/>
    <w:rsid w:val="00612E24"/>
    <w:rsid w:val="00613311"/>
    <w:rsid w:val="00614076"/>
    <w:rsid w:val="006149D1"/>
    <w:rsid w:val="00615FE4"/>
    <w:rsid w:val="00616A11"/>
    <w:rsid w:val="00617CA4"/>
    <w:rsid w:val="00620287"/>
    <w:rsid w:val="0062099B"/>
    <w:rsid w:val="006216F2"/>
    <w:rsid w:val="00621876"/>
    <w:rsid w:val="00621AD6"/>
    <w:rsid w:val="00622380"/>
    <w:rsid w:val="006223AB"/>
    <w:rsid w:val="006240FA"/>
    <w:rsid w:val="00624975"/>
    <w:rsid w:val="006249CA"/>
    <w:rsid w:val="00624CB1"/>
    <w:rsid w:val="0062537F"/>
    <w:rsid w:val="00627D58"/>
    <w:rsid w:val="0063070F"/>
    <w:rsid w:val="00630C0D"/>
    <w:rsid w:val="00630E0A"/>
    <w:rsid w:val="00631166"/>
    <w:rsid w:val="0063135B"/>
    <w:rsid w:val="00632270"/>
    <w:rsid w:val="00632566"/>
    <w:rsid w:val="00632A88"/>
    <w:rsid w:val="006333E4"/>
    <w:rsid w:val="00633F23"/>
    <w:rsid w:val="0063556F"/>
    <w:rsid w:val="006357F7"/>
    <w:rsid w:val="0063597D"/>
    <w:rsid w:val="00635DBC"/>
    <w:rsid w:val="00637A08"/>
    <w:rsid w:val="0064027E"/>
    <w:rsid w:val="0064059D"/>
    <w:rsid w:val="006407B5"/>
    <w:rsid w:val="006409D9"/>
    <w:rsid w:val="006413DE"/>
    <w:rsid w:val="0064343D"/>
    <w:rsid w:val="00643E0B"/>
    <w:rsid w:val="00644159"/>
    <w:rsid w:val="0064466D"/>
    <w:rsid w:val="00644997"/>
    <w:rsid w:val="00644B65"/>
    <w:rsid w:val="00644ECE"/>
    <w:rsid w:val="00645008"/>
    <w:rsid w:val="006467B8"/>
    <w:rsid w:val="006469E7"/>
    <w:rsid w:val="00646CCA"/>
    <w:rsid w:val="00646FDD"/>
    <w:rsid w:val="006476B7"/>
    <w:rsid w:val="006509F6"/>
    <w:rsid w:val="00650C5C"/>
    <w:rsid w:val="00650DBE"/>
    <w:rsid w:val="00650FD6"/>
    <w:rsid w:val="00652410"/>
    <w:rsid w:val="0065257A"/>
    <w:rsid w:val="0065452D"/>
    <w:rsid w:val="006546D9"/>
    <w:rsid w:val="00657862"/>
    <w:rsid w:val="00660738"/>
    <w:rsid w:val="006607EA"/>
    <w:rsid w:val="00660969"/>
    <w:rsid w:val="00664126"/>
    <w:rsid w:val="00664E89"/>
    <w:rsid w:val="00664F65"/>
    <w:rsid w:val="00665A31"/>
    <w:rsid w:val="00667EB1"/>
    <w:rsid w:val="00667EE7"/>
    <w:rsid w:val="0067053F"/>
    <w:rsid w:val="00674E9F"/>
    <w:rsid w:val="006760F1"/>
    <w:rsid w:val="0067665B"/>
    <w:rsid w:val="006768E2"/>
    <w:rsid w:val="006771F5"/>
    <w:rsid w:val="0067737E"/>
    <w:rsid w:val="00677507"/>
    <w:rsid w:val="006801BF"/>
    <w:rsid w:val="00682447"/>
    <w:rsid w:val="0068254D"/>
    <w:rsid w:val="00683422"/>
    <w:rsid w:val="006834E4"/>
    <w:rsid w:val="0068463F"/>
    <w:rsid w:val="006854EC"/>
    <w:rsid w:val="006855BA"/>
    <w:rsid w:val="00686FE6"/>
    <w:rsid w:val="00690195"/>
    <w:rsid w:val="00691AF1"/>
    <w:rsid w:val="00691D3F"/>
    <w:rsid w:val="0069232B"/>
    <w:rsid w:val="00692430"/>
    <w:rsid w:val="0069460A"/>
    <w:rsid w:val="00694F0D"/>
    <w:rsid w:val="0069547A"/>
    <w:rsid w:val="006956FC"/>
    <w:rsid w:val="006957D2"/>
    <w:rsid w:val="00696957"/>
    <w:rsid w:val="00696A6C"/>
    <w:rsid w:val="006A0C67"/>
    <w:rsid w:val="006A0F0A"/>
    <w:rsid w:val="006A1041"/>
    <w:rsid w:val="006A18A0"/>
    <w:rsid w:val="006A24FC"/>
    <w:rsid w:val="006A2E8D"/>
    <w:rsid w:val="006A49D4"/>
    <w:rsid w:val="006A549D"/>
    <w:rsid w:val="006A57A9"/>
    <w:rsid w:val="006A58F6"/>
    <w:rsid w:val="006A7182"/>
    <w:rsid w:val="006A79C7"/>
    <w:rsid w:val="006B0CAE"/>
    <w:rsid w:val="006B3667"/>
    <w:rsid w:val="006B36C2"/>
    <w:rsid w:val="006B3A46"/>
    <w:rsid w:val="006B447C"/>
    <w:rsid w:val="006B5F33"/>
    <w:rsid w:val="006B62C4"/>
    <w:rsid w:val="006B6AA9"/>
    <w:rsid w:val="006B6D65"/>
    <w:rsid w:val="006B7101"/>
    <w:rsid w:val="006B78B7"/>
    <w:rsid w:val="006C00B6"/>
    <w:rsid w:val="006C088C"/>
    <w:rsid w:val="006C1158"/>
    <w:rsid w:val="006C350C"/>
    <w:rsid w:val="006C36A8"/>
    <w:rsid w:val="006C58DB"/>
    <w:rsid w:val="006C5B92"/>
    <w:rsid w:val="006C5DD6"/>
    <w:rsid w:val="006C661B"/>
    <w:rsid w:val="006C6EDE"/>
    <w:rsid w:val="006C763D"/>
    <w:rsid w:val="006C779E"/>
    <w:rsid w:val="006C7A7F"/>
    <w:rsid w:val="006C7CA4"/>
    <w:rsid w:val="006D0337"/>
    <w:rsid w:val="006D03A8"/>
    <w:rsid w:val="006D0602"/>
    <w:rsid w:val="006D19F0"/>
    <w:rsid w:val="006D25FD"/>
    <w:rsid w:val="006D35C5"/>
    <w:rsid w:val="006D562A"/>
    <w:rsid w:val="006E0D2F"/>
    <w:rsid w:val="006E1978"/>
    <w:rsid w:val="006E1DC6"/>
    <w:rsid w:val="006E2888"/>
    <w:rsid w:val="006E36C6"/>
    <w:rsid w:val="006E4C2D"/>
    <w:rsid w:val="006E6262"/>
    <w:rsid w:val="006E63A4"/>
    <w:rsid w:val="006E6865"/>
    <w:rsid w:val="006E687B"/>
    <w:rsid w:val="006E7669"/>
    <w:rsid w:val="006E7957"/>
    <w:rsid w:val="006E7F1F"/>
    <w:rsid w:val="006F094D"/>
    <w:rsid w:val="006F182C"/>
    <w:rsid w:val="006F1878"/>
    <w:rsid w:val="006F1E31"/>
    <w:rsid w:val="006F1F39"/>
    <w:rsid w:val="006F24E2"/>
    <w:rsid w:val="006F3320"/>
    <w:rsid w:val="006F3E76"/>
    <w:rsid w:val="006F433A"/>
    <w:rsid w:val="006F51B6"/>
    <w:rsid w:val="006F5417"/>
    <w:rsid w:val="006F5BAB"/>
    <w:rsid w:val="006F6737"/>
    <w:rsid w:val="006F6ACB"/>
    <w:rsid w:val="006F75AA"/>
    <w:rsid w:val="00700AAA"/>
    <w:rsid w:val="007021EC"/>
    <w:rsid w:val="0070293C"/>
    <w:rsid w:val="0070348B"/>
    <w:rsid w:val="0070624D"/>
    <w:rsid w:val="0070694F"/>
    <w:rsid w:val="00706C6A"/>
    <w:rsid w:val="0070711E"/>
    <w:rsid w:val="00707425"/>
    <w:rsid w:val="00707595"/>
    <w:rsid w:val="00707625"/>
    <w:rsid w:val="00707D97"/>
    <w:rsid w:val="0071003F"/>
    <w:rsid w:val="007113F2"/>
    <w:rsid w:val="00712BCF"/>
    <w:rsid w:val="00713453"/>
    <w:rsid w:val="00714E11"/>
    <w:rsid w:val="0071537E"/>
    <w:rsid w:val="007158BB"/>
    <w:rsid w:val="0071628F"/>
    <w:rsid w:val="00717272"/>
    <w:rsid w:val="0072054F"/>
    <w:rsid w:val="00720E0C"/>
    <w:rsid w:val="00721919"/>
    <w:rsid w:val="00721ACD"/>
    <w:rsid w:val="00723485"/>
    <w:rsid w:val="0072427B"/>
    <w:rsid w:val="007315E7"/>
    <w:rsid w:val="007323ED"/>
    <w:rsid w:val="007325BE"/>
    <w:rsid w:val="0073280D"/>
    <w:rsid w:val="0073475E"/>
    <w:rsid w:val="00734CF0"/>
    <w:rsid w:val="00734F12"/>
    <w:rsid w:val="00734F14"/>
    <w:rsid w:val="00735049"/>
    <w:rsid w:val="00737A1B"/>
    <w:rsid w:val="00737F43"/>
    <w:rsid w:val="00740A0B"/>
    <w:rsid w:val="007411B2"/>
    <w:rsid w:val="00741830"/>
    <w:rsid w:val="00742447"/>
    <w:rsid w:val="007456B4"/>
    <w:rsid w:val="00746D37"/>
    <w:rsid w:val="00747AB7"/>
    <w:rsid w:val="00747ECE"/>
    <w:rsid w:val="00751349"/>
    <w:rsid w:val="007518AA"/>
    <w:rsid w:val="00752A09"/>
    <w:rsid w:val="00753845"/>
    <w:rsid w:val="0075734E"/>
    <w:rsid w:val="00760DEB"/>
    <w:rsid w:val="00760EF1"/>
    <w:rsid w:val="00762404"/>
    <w:rsid w:val="00762655"/>
    <w:rsid w:val="00762929"/>
    <w:rsid w:val="00765D8E"/>
    <w:rsid w:val="0076677B"/>
    <w:rsid w:val="007707B6"/>
    <w:rsid w:val="00771793"/>
    <w:rsid w:val="007722BC"/>
    <w:rsid w:val="007760A7"/>
    <w:rsid w:val="00781266"/>
    <w:rsid w:val="00782FB9"/>
    <w:rsid w:val="00785036"/>
    <w:rsid w:val="00785753"/>
    <w:rsid w:val="007858CB"/>
    <w:rsid w:val="00785BAD"/>
    <w:rsid w:val="00786871"/>
    <w:rsid w:val="00787342"/>
    <w:rsid w:val="00790418"/>
    <w:rsid w:val="007904F2"/>
    <w:rsid w:val="007908DD"/>
    <w:rsid w:val="0079252E"/>
    <w:rsid w:val="0079614C"/>
    <w:rsid w:val="0079629E"/>
    <w:rsid w:val="007962E5"/>
    <w:rsid w:val="00797952"/>
    <w:rsid w:val="007A0AEF"/>
    <w:rsid w:val="007A1C55"/>
    <w:rsid w:val="007A22E4"/>
    <w:rsid w:val="007A2672"/>
    <w:rsid w:val="007A2B91"/>
    <w:rsid w:val="007A3B57"/>
    <w:rsid w:val="007A3E3D"/>
    <w:rsid w:val="007A3E68"/>
    <w:rsid w:val="007A53D5"/>
    <w:rsid w:val="007A5834"/>
    <w:rsid w:val="007A61C1"/>
    <w:rsid w:val="007A6217"/>
    <w:rsid w:val="007A6704"/>
    <w:rsid w:val="007A6ADF"/>
    <w:rsid w:val="007B0C37"/>
    <w:rsid w:val="007B2070"/>
    <w:rsid w:val="007B47A9"/>
    <w:rsid w:val="007B52F1"/>
    <w:rsid w:val="007B6D2F"/>
    <w:rsid w:val="007B6E24"/>
    <w:rsid w:val="007B7400"/>
    <w:rsid w:val="007B769E"/>
    <w:rsid w:val="007C0042"/>
    <w:rsid w:val="007C0E37"/>
    <w:rsid w:val="007C1096"/>
    <w:rsid w:val="007C11E5"/>
    <w:rsid w:val="007C16FE"/>
    <w:rsid w:val="007C2AEC"/>
    <w:rsid w:val="007C36FD"/>
    <w:rsid w:val="007C4041"/>
    <w:rsid w:val="007C4629"/>
    <w:rsid w:val="007C4D3A"/>
    <w:rsid w:val="007D26E7"/>
    <w:rsid w:val="007D44E5"/>
    <w:rsid w:val="007D4B27"/>
    <w:rsid w:val="007D512D"/>
    <w:rsid w:val="007D5E21"/>
    <w:rsid w:val="007D62A8"/>
    <w:rsid w:val="007D702C"/>
    <w:rsid w:val="007E0ADB"/>
    <w:rsid w:val="007E108D"/>
    <w:rsid w:val="007E170E"/>
    <w:rsid w:val="007E1C57"/>
    <w:rsid w:val="007E2F70"/>
    <w:rsid w:val="007E5131"/>
    <w:rsid w:val="007E5CBF"/>
    <w:rsid w:val="007E6757"/>
    <w:rsid w:val="007E6AC3"/>
    <w:rsid w:val="007F0725"/>
    <w:rsid w:val="007F17A7"/>
    <w:rsid w:val="007F3A19"/>
    <w:rsid w:val="007F4E6C"/>
    <w:rsid w:val="007F6037"/>
    <w:rsid w:val="007F6BF9"/>
    <w:rsid w:val="007F6DED"/>
    <w:rsid w:val="008024CB"/>
    <w:rsid w:val="008024D8"/>
    <w:rsid w:val="00802EEC"/>
    <w:rsid w:val="0080476E"/>
    <w:rsid w:val="008067F7"/>
    <w:rsid w:val="0080692B"/>
    <w:rsid w:val="0080742A"/>
    <w:rsid w:val="0081034C"/>
    <w:rsid w:val="008118FA"/>
    <w:rsid w:val="00813E95"/>
    <w:rsid w:val="008146D0"/>
    <w:rsid w:val="008203A1"/>
    <w:rsid w:val="00822A2F"/>
    <w:rsid w:val="00822FF8"/>
    <w:rsid w:val="00823A1A"/>
    <w:rsid w:val="00823F77"/>
    <w:rsid w:val="0082415B"/>
    <w:rsid w:val="008263EE"/>
    <w:rsid w:val="00826E36"/>
    <w:rsid w:val="00830F82"/>
    <w:rsid w:val="008325A2"/>
    <w:rsid w:val="00833EE1"/>
    <w:rsid w:val="00834896"/>
    <w:rsid w:val="00835873"/>
    <w:rsid w:val="008368EA"/>
    <w:rsid w:val="008369AD"/>
    <w:rsid w:val="008369D8"/>
    <w:rsid w:val="00841059"/>
    <w:rsid w:val="008419C8"/>
    <w:rsid w:val="008445A0"/>
    <w:rsid w:val="00844E3A"/>
    <w:rsid w:val="00844F62"/>
    <w:rsid w:val="0084583F"/>
    <w:rsid w:val="00845C74"/>
    <w:rsid w:val="008470BF"/>
    <w:rsid w:val="00850ACF"/>
    <w:rsid w:val="0085252A"/>
    <w:rsid w:val="00853A02"/>
    <w:rsid w:val="00853E39"/>
    <w:rsid w:val="00855FF1"/>
    <w:rsid w:val="00856B13"/>
    <w:rsid w:val="00857A5D"/>
    <w:rsid w:val="0086034C"/>
    <w:rsid w:val="00862F0B"/>
    <w:rsid w:val="00867E3B"/>
    <w:rsid w:val="0087019C"/>
    <w:rsid w:val="0087095E"/>
    <w:rsid w:val="00871459"/>
    <w:rsid w:val="008726AD"/>
    <w:rsid w:val="00874489"/>
    <w:rsid w:val="0087486B"/>
    <w:rsid w:val="00874A9D"/>
    <w:rsid w:val="00874FA8"/>
    <w:rsid w:val="0087577B"/>
    <w:rsid w:val="00877D51"/>
    <w:rsid w:val="00881757"/>
    <w:rsid w:val="008824E4"/>
    <w:rsid w:val="00882A2D"/>
    <w:rsid w:val="00882C04"/>
    <w:rsid w:val="00884129"/>
    <w:rsid w:val="00886D52"/>
    <w:rsid w:val="008870A7"/>
    <w:rsid w:val="00893208"/>
    <w:rsid w:val="00893DD1"/>
    <w:rsid w:val="008955EA"/>
    <w:rsid w:val="008A04A3"/>
    <w:rsid w:val="008A0727"/>
    <w:rsid w:val="008A0C99"/>
    <w:rsid w:val="008A1C9E"/>
    <w:rsid w:val="008A227A"/>
    <w:rsid w:val="008A33F6"/>
    <w:rsid w:val="008A4464"/>
    <w:rsid w:val="008A7F78"/>
    <w:rsid w:val="008B2539"/>
    <w:rsid w:val="008B2E1C"/>
    <w:rsid w:val="008B3AF6"/>
    <w:rsid w:val="008B46DD"/>
    <w:rsid w:val="008B46F6"/>
    <w:rsid w:val="008B4F6A"/>
    <w:rsid w:val="008C09AE"/>
    <w:rsid w:val="008C17EB"/>
    <w:rsid w:val="008C2B5C"/>
    <w:rsid w:val="008C3E61"/>
    <w:rsid w:val="008C5C37"/>
    <w:rsid w:val="008C65C4"/>
    <w:rsid w:val="008C7B9B"/>
    <w:rsid w:val="008D0B3C"/>
    <w:rsid w:val="008D13DC"/>
    <w:rsid w:val="008D2ED5"/>
    <w:rsid w:val="008D3885"/>
    <w:rsid w:val="008D4E24"/>
    <w:rsid w:val="008D64E7"/>
    <w:rsid w:val="008D670A"/>
    <w:rsid w:val="008D6C30"/>
    <w:rsid w:val="008D73EF"/>
    <w:rsid w:val="008D7A77"/>
    <w:rsid w:val="008E04C1"/>
    <w:rsid w:val="008E0FB5"/>
    <w:rsid w:val="008E1712"/>
    <w:rsid w:val="008E5AD4"/>
    <w:rsid w:val="008F071F"/>
    <w:rsid w:val="008F0FC6"/>
    <w:rsid w:val="008F224C"/>
    <w:rsid w:val="008F26AA"/>
    <w:rsid w:val="008F26EF"/>
    <w:rsid w:val="008F28E7"/>
    <w:rsid w:val="008F3AF0"/>
    <w:rsid w:val="008F3B2E"/>
    <w:rsid w:val="008F3B8B"/>
    <w:rsid w:val="008F402A"/>
    <w:rsid w:val="008F45A7"/>
    <w:rsid w:val="008F5691"/>
    <w:rsid w:val="008F5C45"/>
    <w:rsid w:val="008F7F86"/>
    <w:rsid w:val="009008AD"/>
    <w:rsid w:val="009021B4"/>
    <w:rsid w:val="00903631"/>
    <w:rsid w:val="009041B4"/>
    <w:rsid w:val="00904E4C"/>
    <w:rsid w:val="0090512B"/>
    <w:rsid w:val="00905BFA"/>
    <w:rsid w:val="00911127"/>
    <w:rsid w:val="00912983"/>
    <w:rsid w:val="00913725"/>
    <w:rsid w:val="009139D2"/>
    <w:rsid w:val="00914F30"/>
    <w:rsid w:val="00917AF2"/>
    <w:rsid w:val="009208F9"/>
    <w:rsid w:val="00920FCB"/>
    <w:rsid w:val="00921186"/>
    <w:rsid w:val="00921497"/>
    <w:rsid w:val="00923136"/>
    <w:rsid w:val="00923198"/>
    <w:rsid w:val="00924247"/>
    <w:rsid w:val="00925188"/>
    <w:rsid w:val="00927981"/>
    <w:rsid w:val="00930523"/>
    <w:rsid w:val="0093114E"/>
    <w:rsid w:val="009334AD"/>
    <w:rsid w:val="00934335"/>
    <w:rsid w:val="009350DB"/>
    <w:rsid w:val="00935A46"/>
    <w:rsid w:val="00935B59"/>
    <w:rsid w:val="00936091"/>
    <w:rsid w:val="00937855"/>
    <w:rsid w:val="00941E1B"/>
    <w:rsid w:val="00942122"/>
    <w:rsid w:val="00942886"/>
    <w:rsid w:val="00943E99"/>
    <w:rsid w:val="00944369"/>
    <w:rsid w:val="00945068"/>
    <w:rsid w:val="00945C15"/>
    <w:rsid w:val="009462AC"/>
    <w:rsid w:val="00950ED4"/>
    <w:rsid w:val="009512A9"/>
    <w:rsid w:val="009517A2"/>
    <w:rsid w:val="009518B6"/>
    <w:rsid w:val="00951B2A"/>
    <w:rsid w:val="00951D8E"/>
    <w:rsid w:val="00952575"/>
    <w:rsid w:val="0095489C"/>
    <w:rsid w:val="009559C5"/>
    <w:rsid w:val="009559DC"/>
    <w:rsid w:val="00955F07"/>
    <w:rsid w:val="009615DE"/>
    <w:rsid w:val="00961B06"/>
    <w:rsid w:val="00962A39"/>
    <w:rsid w:val="0096316B"/>
    <w:rsid w:val="0096371F"/>
    <w:rsid w:val="00963A11"/>
    <w:rsid w:val="00963C10"/>
    <w:rsid w:val="00963E4E"/>
    <w:rsid w:val="00966131"/>
    <w:rsid w:val="009661B7"/>
    <w:rsid w:val="00966BC3"/>
    <w:rsid w:val="00967B6F"/>
    <w:rsid w:val="00970A40"/>
    <w:rsid w:val="00971C0F"/>
    <w:rsid w:val="00973182"/>
    <w:rsid w:val="00973618"/>
    <w:rsid w:val="00974A8F"/>
    <w:rsid w:val="00976534"/>
    <w:rsid w:val="00976B21"/>
    <w:rsid w:val="009773BF"/>
    <w:rsid w:val="0098054B"/>
    <w:rsid w:val="009809BF"/>
    <w:rsid w:val="00980F34"/>
    <w:rsid w:val="00981281"/>
    <w:rsid w:val="009815E5"/>
    <w:rsid w:val="00981AA7"/>
    <w:rsid w:val="00981EF5"/>
    <w:rsid w:val="00985318"/>
    <w:rsid w:val="00985B1D"/>
    <w:rsid w:val="00985BA9"/>
    <w:rsid w:val="00987B6D"/>
    <w:rsid w:val="00987C00"/>
    <w:rsid w:val="00990A11"/>
    <w:rsid w:val="00993B49"/>
    <w:rsid w:val="009A03D6"/>
    <w:rsid w:val="009A0BF6"/>
    <w:rsid w:val="009A10D7"/>
    <w:rsid w:val="009A122B"/>
    <w:rsid w:val="009A24C9"/>
    <w:rsid w:val="009A2E54"/>
    <w:rsid w:val="009A733C"/>
    <w:rsid w:val="009A7EF8"/>
    <w:rsid w:val="009B0532"/>
    <w:rsid w:val="009B589C"/>
    <w:rsid w:val="009B7C35"/>
    <w:rsid w:val="009C0438"/>
    <w:rsid w:val="009C1FAA"/>
    <w:rsid w:val="009C252B"/>
    <w:rsid w:val="009C2805"/>
    <w:rsid w:val="009C2D51"/>
    <w:rsid w:val="009C32E3"/>
    <w:rsid w:val="009C453E"/>
    <w:rsid w:val="009C4774"/>
    <w:rsid w:val="009C546A"/>
    <w:rsid w:val="009C6468"/>
    <w:rsid w:val="009C6FC0"/>
    <w:rsid w:val="009D11FF"/>
    <w:rsid w:val="009D375C"/>
    <w:rsid w:val="009D3D3E"/>
    <w:rsid w:val="009D4388"/>
    <w:rsid w:val="009D516E"/>
    <w:rsid w:val="009D543E"/>
    <w:rsid w:val="009D5656"/>
    <w:rsid w:val="009D5DB3"/>
    <w:rsid w:val="009D62AD"/>
    <w:rsid w:val="009D63A5"/>
    <w:rsid w:val="009D7020"/>
    <w:rsid w:val="009D7FE3"/>
    <w:rsid w:val="009E3578"/>
    <w:rsid w:val="009E358F"/>
    <w:rsid w:val="009E3614"/>
    <w:rsid w:val="009E4377"/>
    <w:rsid w:val="009E5DA9"/>
    <w:rsid w:val="009E5F17"/>
    <w:rsid w:val="009E5F78"/>
    <w:rsid w:val="009E708F"/>
    <w:rsid w:val="009E721A"/>
    <w:rsid w:val="009E737C"/>
    <w:rsid w:val="009F0150"/>
    <w:rsid w:val="009F03BA"/>
    <w:rsid w:val="009F15F4"/>
    <w:rsid w:val="009F1825"/>
    <w:rsid w:val="009F1EC1"/>
    <w:rsid w:val="009F3E70"/>
    <w:rsid w:val="009F4307"/>
    <w:rsid w:val="009F46A6"/>
    <w:rsid w:val="009F52C3"/>
    <w:rsid w:val="009F7160"/>
    <w:rsid w:val="009F7F00"/>
    <w:rsid w:val="009F7F01"/>
    <w:rsid w:val="00A01D17"/>
    <w:rsid w:val="00A02933"/>
    <w:rsid w:val="00A03660"/>
    <w:rsid w:val="00A05C78"/>
    <w:rsid w:val="00A06ADC"/>
    <w:rsid w:val="00A06E1F"/>
    <w:rsid w:val="00A078DE"/>
    <w:rsid w:val="00A11342"/>
    <w:rsid w:val="00A14A49"/>
    <w:rsid w:val="00A15524"/>
    <w:rsid w:val="00A1622D"/>
    <w:rsid w:val="00A16345"/>
    <w:rsid w:val="00A17F6C"/>
    <w:rsid w:val="00A2146E"/>
    <w:rsid w:val="00A2189E"/>
    <w:rsid w:val="00A21ED4"/>
    <w:rsid w:val="00A23AC8"/>
    <w:rsid w:val="00A24C30"/>
    <w:rsid w:val="00A25A49"/>
    <w:rsid w:val="00A25B63"/>
    <w:rsid w:val="00A269D2"/>
    <w:rsid w:val="00A30EED"/>
    <w:rsid w:val="00A312D4"/>
    <w:rsid w:val="00A31BB3"/>
    <w:rsid w:val="00A3216D"/>
    <w:rsid w:val="00A32B4E"/>
    <w:rsid w:val="00A32CD4"/>
    <w:rsid w:val="00A32DC8"/>
    <w:rsid w:val="00A32E3E"/>
    <w:rsid w:val="00A330A8"/>
    <w:rsid w:val="00A3351B"/>
    <w:rsid w:val="00A3760D"/>
    <w:rsid w:val="00A409C9"/>
    <w:rsid w:val="00A41A06"/>
    <w:rsid w:val="00A4278F"/>
    <w:rsid w:val="00A42BBA"/>
    <w:rsid w:val="00A43FFE"/>
    <w:rsid w:val="00A4633F"/>
    <w:rsid w:val="00A4637E"/>
    <w:rsid w:val="00A5088A"/>
    <w:rsid w:val="00A53A53"/>
    <w:rsid w:val="00A54D58"/>
    <w:rsid w:val="00A54F1C"/>
    <w:rsid w:val="00A55141"/>
    <w:rsid w:val="00A56286"/>
    <w:rsid w:val="00A5655C"/>
    <w:rsid w:val="00A56885"/>
    <w:rsid w:val="00A56952"/>
    <w:rsid w:val="00A575A6"/>
    <w:rsid w:val="00A6006A"/>
    <w:rsid w:val="00A614D9"/>
    <w:rsid w:val="00A6236F"/>
    <w:rsid w:val="00A6321B"/>
    <w:rsid w:val="00A644CA"/>
    <w:rsid w:val="00A646D5"/>
    <w:rsid w:val="00A64873"/>
    <w:rsid w:val="00A64BD0"/>
    <w:rsid w:val="00A65680"/>
    <w:rsid w:val="00A657B2"/>
    <w:rsid w:val="00A660FE"/>
    <w:rsid w:val="00A673E4"/>
    <w:rsid w:val="00A717D7"/>
    <w:rsid w:val="00A743E8"/>
    <w:rsid w:val="00A74926"/>
    <w:rsid w:val="00A76C67"/>
    <w:rsid w:val="00A81828"/>
    <w:rsid w:val="00A81D2C"/>
    <w:rsid w:val="00A83967"/>
    <w:rsid w:val="00A83E7B"/>
    <w:rsid w:val="00A8411C"/>
    <w:rsid w:val="00A85099"/>
    <w:rsid w:val="00A85A96"/>
    <w:rsid w:val="00A85F34"/>
    <w:rsid w:val="00A9029B"/>
    <w:rsid w:val="00A90382"/>
    <w:rsid w:val="00A9081B"/>
    <w:rsid w:val="00A909F0"/>
    <w:rsid w:val="00A91007"/>
    <w:rsid w:val="00A91567"/>
    <w:rsid w:val="00A924A0"/>
    <w:rsid w:val="00A924E4"/>
    <w:rsid w:val="00A92AFF"/>
    <w:rsid w:val="00A93496"/>
    <w:rsid w:val="00A9369A"/>
    <w:rsid w:val="00A94B07"/>
    <w:rsid w:val="00A963C0"/>
    <w:rsid w:val="00A96635"/>
    <w:rsid w:val="00A96DF0"/>
    <w:rsid w:val="00A97364"/>
    <w:rsid w:val="00A97E52"/>
    <w:rsid w:val="00A97FB6"/>
    <w:rsid w:val="00AA059E"/>
    <w:rsid w:val="00AA1944"/>
    <w:rsid w:val="00AA1A6F"/>
    <w:rsid w:val="00AA1F1F"/>
    <w:rsid w:val="00AA22F1"/>
    <w:rsid w:val="00AA244C"/>
    <w:rsid w:val="00AA24B6"/>
    <w:rsid w:val="00AA2B58"/>
    <w:rsid w:val="00AA3462"/>
    <w:rsid w:val="00AA469B"/>
    <w:rsid w:val="00AA4E8C"/>
    <w:rsid w:val="00AA50C9"/>
    <w:rsid w:val="00AA6DAA"/>
    <w:rsid w:val="00AA6FEC"/>
    <w:rsid w:val="00AB043C"/>
    <w:rsid w:val="00AB0939"/>
    <w:rsid w:val="00AB0B8C"/>
    <w:rsid w:val="00AB0C2F"/>
    <w:rsid w:val="00AB0D18"/>
    <w:rsid w:val="00AB12C5"/>
    <w:rsid w:val="00AB2A7F"/>
    <w:rsid w:val="00AB33E1"/>
    <w:rsid w:val="00AB3A3D"/>
    <w:rsid w:val="00AB3CC2"/>
    <w:rsid w:val="00AB466C"/>
    <w:rsid w:val="00AB49D4"/>
    <w:rsid w:val="00AB51A4"/>
    <w:rsid w:val="00AB6864"/>
    <w:rsid w:val="00AB7E2E"/>
    <w:rsid w:val="00AC1BBD"/>
    <w:rsid w:val="00AC323F"/>
    <w:rsid w:val="00AC32BB"/>
    <w:rsid w:val="00AC35D5"/>
    <w:rsid w:val="00AC6FE2"/>
    <w:rsid w:val="00AC77E5"/>
    <w:rsid w:val="00AD0BF2"/>
    <w:rsid w:val="00AD101C"/>
    <w:rsid w:val="00AD25D2"/>
    <w:rsid w:val="00AD2C4F"/>
    <w:rsid w:val="00AD3EB4"/>
    <w:rsid w:val="00AD6050"/>
    <w:rsid w:val="00AD63AC"/>
    <w:rsid w:val="00AE004A"/>
    <w:rsid w:val="00AE0109"/>
    <w:rsid w:val="00AE08C2"/>
    <w:rsid w:val="00AE0BAF"/>
    <w:rsid w:val="00AE1A5C"/>
    <w:rsid w:val="00AE21A5"/>
    <w:rsid w:val="00AE67E7"/>
    <w:rsid w:val="00AE6986"/>
    <w:rsid w:val="00AF00B1"/>
    <w:rsid w:val="00AF00F3"/>
    <w:rsid w:val="00AF07F8"/>
    <w:rsid w:val="00AF1E23"/>
    <w:rsid w:val="00AF1F20"/>
    <w:rsid w:val="00AF30B6"/>
    <w:rsid w:val="00AF6216"/>
    <w:rsid w:val="00AF6870"/>
    <w:rsid w:val="00AF72BF"/>
    <w:rsid w:val="00B0009E"/>
    <w:rsid w:val="00B00DBA"/>
    <w:rsid w:val="00B0144D"/>
    <w:rsid w:val="00B01624"/>
    <w:rsid w:val="00B025AB"/>
    <w:rsid w:val="00B03196"/>
    <w:rsid w:val="00B033EE"/>
    <w:rsid w:val="00B03913"/>
    <w:rsid w:val="00B04DC4"/>
    <w:rsid w:val="00B0716D"/>
    <w:rsid w:val="00B0732E"/>
    <w:rsid w:val="00B077D9"/>
    <w:rsid w:val="00B07E2B"/>
    <w:rsid w:val="00B07F5A"/>
    <w:rsid w:val="00B10877"/>
    <w:rsid w:val="00B11267"/>
    <w:rsid w:val="00B115D8"/>
    <w:rsid w:val="00B11E73"/>
    <w:rsid w:val="00B1462D"/>
    <w:rsid w:val="00B151B3"/>
    <w:rsid w:val="00B16305"/>
    <w:rsid w:val="00B1792D"/>
    <w:rsid w:val="00B20DAA"/>
    <w:rsid w:val="00B21B22"/>
    <w:rsid w:val="00B230A0"/>
    <w:rsid w:val="00B2423E"/>
    <w:rsid w:val="00B24F16"/>
    <w:rsid w:val="00B25056"/>
    <w:rsid w:val="00B25583"/>
    <w:rsid w:val="00B25827"/>
    <w:rsid w:val="00B2641F"/>
    <w:rsid w:val="00B274C8"/>
    <w:rsid w:val="00B30F17"/>
    <w:rsid w:val="00B33797"/>
    <w:rsid w:val="00B33ABE"/>
    <w:rsid w:val="00B34219"/>
    <w:rsid w:val="00B36023"/>
    <w:rsid w:val="00B37F81"/>
    <w:rsid w:val="00B415F5"/>
    <w:rsid w:val="00B41914"/>
    <w:rsid w:val="00B42619"/>
    <w:rsid w:val="00B431B9"/>
    <w:rsid w:val="00B43B86"/>
    <w:rsid w:val="00B43DF9"/>
    <w:rsid w:val="00B43FF1"/>
    <w:rsid w:val="00B44855"/>
    <w:rsid w:val="00B454EE"/>
    <w:rsid w:val="00B45902"/>
    <w:rsid w:val="00B46488"/>
    <w:rsid w:val="00B465A1"/>
    <w:rsid w:val="00B465CA"/>
    <w:rsid w:val="00B50696"/>
    <w:rsid w:val="00B51D1E"/>
    <w:rsid w:val="00B5217E"/>
    <w:rsid w:val="00B530FF"/>
    <w:rsid w:val="00B53611"/>
    <w:rsid w:val="00B54351"/>
    <w:rsid w:val="00B545FA"/>
    <w:rsid w:val="00B548FB"/>
    <w:rsid w:val="00B55AC1"/>
    <w:rsid w:val="00B55F54"/>
    <w:rsid w:val="00B5661D"/>
    <w:rsid w:val="00B60A07"/>
    <w:rsid w:val="00B60CD2"/>
    <w:rsid w:val="00B61636"/>
    <w:rsid w:val="00B61750"/>
    <w:rsid w:val="00B6202A"/>
    <w:rsid w:val="00B64456"/>
    <w:rsid w:val="00B64674"/>
    <w:rsid w:val="00B64C84"/>
    <w:rsid w:val="00B654E0"/>
    <w:rsid w:val="00B65B3E"/>
    <w:rsid w:val="00B66E5D"/>
    <w:rsid w:val="00B6716D"/>
    <w:rsid w:val="00B67F5D"/>
    <w:rsid w:val="00B70798"/>
    <w:rsid w:val="00B73263"/>
    <w:rsid w:val="00B744E1"/>
    <w:rsid w:val="00B77139"/>
    <w:rsid w:val="00B80C0B"/>
    <w:rsid w:val="00B8105D"/>
    <w:rsid w:val="00B819E5"/>
    <w:rsid w:val="00B81F53"/>
    <w:rsid w:val="00B82619"/>
    <w:rsid w:val="00B83D48"/>
    <w:rsid w:val="00B853E5"/>
    <w:rsid w:val="00B85431"/>
    <w:rsid w:val="00B85599"/>
    <w:rsid w:val="00B85E46"/>
    <w:rsid w:val="00B87048"/>
    <w:rsid w:val="00B87D3A"/>
    <w:rsid w:val="00B91372"/>
    <w:rsid w:val="00B91758"/>
    <w:rsid w:val="00B93947"/>
    <w:rsid w:val="00B94836"/>
    <w:rsid w:val="00B94856"/>
    <w:rsid w:val="00B9511C"/>
    <w:rsid w:val="00B95F78"/>
    <w:rsid w:val="00B9694D"/>
    <w:rsid w:val="00B97581"/>
    <w:rsid w:val="00BA051F"/>
    <w:rsid w:val="00BA0AE0"/>
    <w:rsid w:val="00BA0EDB"/>
    <w:rsid w:val="00BA2DAE"/>
    <w:rsid w:val="00BA5DD1"/>
    <w:rsid w:val="00BA7A23"/>
    <w:rsid w:val="00BA7E8F"/>
    <w:rsid w:val="00BB352A"/>
    <w:rsid w:val="00BB4445"/>
    <w:rsid w:val="00BB5029"/>
    <w:rsid w:val="00BC02A0"/>
    <w:rsid w:val="00BC1B25"/>
    <w:rsid w:val="00BC2E4E"/>
    <w:rsid w:val="00BC3506"/>
    <w:rsid w:val="00BC38E0"/>
    <w:rsid w:val="00BC3C23"/>
    <w:rsid w:val="00BC4136"/>
    <w:rsid w:val="00BC4F6E"/>
    <w:rsid w:val="00BC5DAE"/>
    <w:rsid w:val="00BC60B0"/>
    <w:rsid w:val="00BD084E"/>
    <w:rsid w:val="00BD3B51"/>
    <w:rsid w:val="00BD4AF6"/>
    <w:rsid w:val="00BD4D85"/>
    <w:rsid w:val="00BD5C60"/>
    <w:rsid w:val="00BD6005"/>
    <w:rsid w:val="00BD6243"/>
    <w:rsid w:val="00BD69CD"/>
    <w:rsid w:val="00BD7495"/>
    <w:rsid w:val="00BD7A26"/>
    <w:rsid w:val="00BD7B80"/>
    <w:rsid w:val="00BD7C31"/>
    <w:rsid w:val="00BD7D10"/>
    <w:rsid w:val="00BE0562"/>
    <w:rsid w:val="00BE076E"/>
    <w:rsid w:val="00BE0E67"/>
    <w:rsid w:val="00BE2902"/>
    <w:rsid w:val="00BE386F"/>
    <w:rsid w:val="00BE3945"/>
    <w:rsid w:val="00BF3B9E"/>
    <w:rsid w:val="00BF3CAF"/>
    <w:rsid w:val="00BF3DFA"/>
    <w:rsid w:val="00BF48A3"/>
    <w:rsid w:val="00BF6901"/>
    <w:rsid w:val="00BF6ADF"/>
    <w:rsid w:val="00C00147"/>
    <w:rsid w:val="00C00EFC"/>
    <w:rsid w:val="00C0213C"/>
    <w:rsid w:val="00C03010"/>
    <w:rsid w:val="00C035C2"/>
    <w:rsid w:val="00C037A0"/>
    <w:rsid w:val="00C05C65"/>
    <w:rsid w:val="00C05CBD"/>
    <w:rsid w:val="00C06247"/>
    <w:rsid w:val="00C0644D"/>
    <w:rsid w:val="00C065CA"/>
    <w:rsid w:val="00C067AA"/>
    <w:rsid w:val="00C07739"/>
    <w:rsid w:val="00C10E69"/>
    <w:rsid w:val="00C11323"/>
    <w:rsid w:val="00C11670"/>
    <w:rsid w:val="00C11693"/>
    <w:rsid w:val="00C12386"/>
    <w:rsid w:val="00C1258C"/>
    <w:rsid w:val="00C126A5"/>
    <w:rsid w:val="00C16718"/>
    <w:rsid w:val="00C1794C"/>
    <w:rsid w:val="00C179B8"/>
    <w:rsid w:val="00C216C3"/>
    <w:rsid w:val="00C21C43"/>
    <w:rsid w:val="00C21F5C"/>
    <w:rsid w:val="00C2226A"/>
    <w:rsid w:val="00C23435"/>
    <w:rsid w:val="00C23910"/>
    <w:rsid w:val="00C23BA0"/>
    <w:rsid w:val="00C25457"/>
    <w:rsid w:val="00C2549B"/>
    <w:rsid w:val="00C2576C"/>
    <w:rsid w:val="00C3061A"/>
    <w:rsid w:val="00C30F80"/>
    <w:rsid w:val="00C31785"/>
    <w:rsid w:val="00C31B97"/>
    <w:rsid w:val="00C325EF"/>
    <w:rsid w:val="00C335E8"/>
    <w:rsid w:val="00C3461E"/>
    <w:rsid w:val="00C34C68"/>
    <w:rsid w:val="00C35ADC"/>
    <w:rsid w:val="00C35C7B"/>
    <w:rsid w:val="00C36615"/>
    <w:rsid w:val="00C36B77"/>
    <w:rsid w:val="00C370C6"/>
    <w:rsid w:val="00C37589"/>
    <w:rsid w:val="00C4146D"/>
    <w:rsid w:val="00C4248D"/>
    <w:rsid w:val="00C42D2E"/>
    <w:rsid w:val="00C42D62"/>
    <w:rsid w:val="00C4498F"/>
    <w:rsid w:val="00C45972"/>
    <w:rsid w:val="00C461A5"/>
    <w:rsid w:val="00C470A0"/>
    <w:rsid w:val="00C471E8"/>
    <w:rsid w:val="00C50FCA"/>
    <w:rsid w:val="00C53231"/>
    <w:rsid w:val="00C54B25"/>
    <w:rsid w:val="00C54FED"/>
    <w:rsid w:val="00C57063"/>
    <w:rsid w:val="00C575FE"/>
    <w:rsid w:val="00C578C4"/>
    <w:rsid w:val="00C57C90"/>
    <w:rsid w:val="00C6026E"/>
    <w:rsid w:val="00C62226"/>
    <w:rsid w:val="00C624F4"/>
    <w:rsid w:val="00C62FE2"/>
    <w:rsid w:val="00C63934"/>
    <w:rsid w:val="00C63BCE"/>
    <w:rsid w:val="00C6491D"/>
    <w:rsid w:val="00C718C1"/>
    <w:rsid w:val="00C72E3A"/>
    <w:rsid w:val="00C7392C"/>
    <w:rsid w:val="00C74855"/>
    <w:rsid w:val="00C74E53"/>
    <w:rsid w:val="00C76213"/>
    <w:rsid w:val="00C80148"/>
    <w:rsid w:val="00C809E5"/>
    <w:rsid w:val="00C80FB7"/>
    <w:rsid w:val="00C81A69"/>
    <w:rsid w:val="00C83638"/>
    <w:rsid w:val="00C83ADE"/>
    <w:rsid w:val="00C84CAC"/>
    <w:rsid w:val="00C861F0"/>
    <w:rsid w:val="00C874A8"/>
    <w:rsid w:val="00C87A73"/>
    <w:rsid w:val="00C903E2"/>
    <w:rsid w:val="00C92632"/>
    <w:rsid w:val="00C92C84"/>
    <w:rsid w:val="00C93190"/>
    <w:rsid w:val="00C94124"/>
    <w:rsid w:val="00C94EE5"/>
    <w:rsid w:val="00C954E4"/>
    <w:rsid w:val="00C9557A"/>
    <w:rsid w:val="00C96E2E"/>
    <w:rsid w:val="00CA0BAA"/>
    <w:rsid w:val="00CA364C"/>
    <w:rsid w:val="00CA3B96"/>
    <w:rsid w:val="00CA3E49"/>
    <w:rsid w:val="00CA4C91"/>
    <w:rsid w:val="00CA4FB7"/>
    <w:rsid w:val="00CA5465"/>
    <w:rsid w:val="00CA6461"/>
    <w:rsid w:val="00CA7277"/>
    <w:rsid w:val="00CA7F95"/>
    <w:rsid w:val="00CB0054"/>
    <w:rsid w:val="00CB1588"/>
    <w:rsid w:val="00CB3519"/>
    <w:rsid w:val="00CB38F0"/>
    <w:rsid w:val="00CB4919"/>
    <w:rsid w:val="00CB517A"/>
    <w:rsid w:val="00CB7329"/>
    <w:rsid w:val="00CC1254"/>
    <w:rsid w:val="00CC1B51"/>
    <w:rsid w:val="00CC1BD6"/>
    <w:rsid w:val="00CC4CFB"/>
    <w:rsid w:val="00CC5336"/>
    <w:rsid w:val="00CC55E8"/>
    <w:rsid w:val="00CC5DFB"/>
    <w:rsid w:val="00CC5E57"/>
    <w:rsid w:val="00CC66F6"/>
    <w:rsid w:val="00CC7FE6"/>
    <w:rsid w:val="00CD0F4D"/>
    <w:rsid w:val="00CD1B26"/>
    <w:rsid w:val="00CD1FEC"/>
    <w:rsid w:val="00CD217E"/>
    <w:rsid w:val="00CD309A"/>
    <w:rsid w:val="00CD355E"/>
    <w:rsid w:val="00CD3778"/>
    <w:rsid w:val="00CD442C"/>
    <w:rsid w:val="00CE1382"/>
    <w:rsid w:val="00CE1D94"/>
    <w:rsid w:val="00CE28CB"/>
    <w:rsid w:val="00CE2D23"/>
    <w:rsid w:val="00CE4026"/>
    <w:rsid w:val="00CE61B4"/>
    <w:rsid w:val="00CE6778"/>
    <w:rsid w:val="00CF09B8"/>
    <w:rsid w:val="00CF15FD"/>
    <w:rsid w:val="00CF17C9"/>
    <w:rsid w:val="00CF2102"/>
    <w:rsid w:val="00CF2103"/>
    <w:rsid w:val="00CF3B4D"/>
    <w:rsid w:val="00CF5CC8"/>
    <w:rsid w:val="00CF69E2"/>
    <w:rsid w:val="00CF729F"/>
    <w:rsid w:val="00CF7D7A"/>
    <w:rsid w:val="00CF7EAB"/>
    <w:rsid w:val="00D00E94"/>
    <w:rsid w:val="00D0254D"/>
    <w:rsid w:val="00D047B0"/>
    <w:rsid w:val="00D06576"/>
    <w:rsid w:val="00D066B8"/>
    <w:rsid w:val="00D06DFE"/>
    <w:rsid w:val="00D07986"/>
    <w:rsid w:val="00D07ABF"/>
    <w:rsid w:val="00D10267"/>
    <w:rsid w:val="00D11C06"/>
    <w:rsid w:val="00D12378"/>
    <w:rsid w:val="00D1286E"/>
    <w:rsid w:val="00D12997"/>
    <w:rsid w:val="00D131BE"/>
    <w:rsid w:val="00D133E8"/>
    <w:rsid w:val="00D1507F"/>
    <w:rsid w:val="00D15339"/>
    <w:rsid w:val="00D162ED"/>
    <w:rsid w:val="00D16BFE"/>
    <w:rsid w:val="00D170E1"/>
    <w:rsid w:val="00D171F6"/>
    <w:rsid w:val="00D20069"/>
    <w:rsid w:val="00D2007C"/>
    <w:rsid w:val="00D22C3B"/>
    <w:rsid w:val="00D23B69"/>
    <w:rsid w:val="00D23C1F"/>
    <w:rsid w:val="00D25526"/>
    <w:rsid w:val="00D25A14"/>
    <w:rsid w:val="00D318E1"/>
    <w:rsid w:val="00D32B8B"/>
    <w:rsid w:val="00D369F3"/>
    <w:rsid w:val="00D36A67"/>
    <w:rsid w:val="00D407F9"/>
    <w:rsid w:val="00D4206F"/>
    <w:rsid w:val="00D421FA"/>
    <w:rsid w:val="00D42A11"/>
    <w:rsid w:val="00D437BE"/>
    <w:rsid w:val="00D4437E"/>
    <w:rsid w:val="00D45987"/>
    <w:rsid w:val="00D45EA8"/>
    <w:rsid w:val="00D463E3"/>
    <w:rsid w:val="00D46FC0"/>
    <w:rsid w:val="00D51210"/>
    <w:rsid w:val="00D52ABA"/>
    <w:rsid w:val="00D52D1E"/>
    <w:rsid w:val="00D52E72"/>
    <w:rsid w:val="00D53439"/>
    <w:rsid w:val="00D5385E"/>
    <w:rsid w:val="00D54164"/>
    <w:rsid w:val="00D557F3"/>
    <w:rsid w:val="00D56071"/>
    <w:rsid w:val="00D569D5"/>
    <w:rsid w:val="00D5745E"/>
    <w:rsid w:val="00D60E6A"/>
    <w:rsid w:val="00D61008"/>
    <w:rsid w:val="00D61A6E"/>
    <w:rsid w:val="00D62519"/>
    <w:rsid w:val="00D65937"/>
    <w:rsid w:val="00D70C99"/>
    <w:rsid w:val="00D75AC4"/>
    <w:rsid w:val="00D778DA"/>
    <w:rsid w:val="00D81660"/>
    <w:rsid w:val="00D81A40"/>
    <w:rsid w:val="00D82525"/>
    <w:rsid w:val="00D85672"/>
    <w:rsid w:val="00D86F4A"/>
    <w:rsid w:val="00D902D0"/>
    <w:rsid w:val="00D912B7"/>
    <w:rsid w:val="00D917A4"/>
    <w:rsid w:val="00D935AA"/>
    <w:rsid w:val="00D96320"/>
    <w:rsid w:val="00DA075A"/>
    <w:rsid w:val="00DA0F8C"/>
    <w:rsid w:val="00DA1234"/>
    <w:rsid w:val="00DA1307"/>
    <w:rsid w:val="00DA1459"/>
    <w:rsid w:val="00DA2155"/>
    <w:rsid w:val="00DA25CE"/>
    <w:rsid w:val="00DA2979"/>
    <w:rsid w:val="00DA2AE0"/>
    <w:rsid w:val="00DA3332"/>
    <w:rsid w:val="00DA3774"/>
    <w:rsid w:val="00DA3AE0"/>
    <w:rsid w:val="00DA3C63"/>
    <w:rsid w:val="00DA7F65"/>
    <w:rsid w:val="00DB04C6"/>
    <w:rsid w:val="00DB1297"/>
    <w:rsid w:val="00DB1553"/>
    <w:rsid w:val="00DB2B2A"/>
    <w:rsid w:val="00DB2D6C"/>
    <w:rsid w:val="00DB3108"/>
    <w:rsid w:val="00DB687A"/>
    <w:rsid w:val="00DB7718"/>
    <w:rsid w:val="00DB79A7"/>
    <w:rsid w:val="00DC12AD"/>
    <w:rsid w:val="00DC213F"/>
    <w:rsid w:val="00DC25EB"/>
    <w:rsid w:val="00DC30F9"/>
    <w:rsid w:val="00DC433F"/>
    <w:rsid w:val="00DC4D56"/>
    <w:rsid w:val="00DC5386"/>
    <w:rsid w:val="00DC6BF0"/>
    <w:rsid w:val="00DD0274"/>
    <w:rsid w:val="00DD046C"/>
    <w:rsid w:val="00DD09E7"/>
    <w:rsid w:val="00DD18C9"/>
    <w:rsid w:val="00DD2911"/>
    <w:rsid w:val="00DD2A44"/>
    <w:rsid w:val="00DD342F"/>
    <w:rsid w:val="00DD4DE1"/>
    <w:rsid w:val="00DD5622"/>
    <w:rsid w:val="00DD69F6"/>
    <w:rsid w:val="00DD7EE7"/>
    <w:rsid w:val="00DE00C8"/>
    <w:rsid w:val="00DE1B16"/>
    <w:rsid w:val="00DE36EF"/>
    <w:rsid w:val="00DE55F2"/>
    <w:rsid w:val="00DE6AF2"/>
    <w:rsid w:val="00DE6E4A"/>
    <w:rsid w:val="00DE6EFF"/>
    <w:rsid w:val="00DF13A5"/>
    <w:rsid w:val="00DF2B55"/>
    <w:rsid w:val="00DF3496"/>
    <w:rsid w:val="00DF35EC"/>
    <w:rsid w:val="00DF577C"/>
    <w:rsid w:val="00DF63A2"/>
    <w:rsid w:val="00DF6427"/>
    <w:rsid w:val="00DF6C2B"/>
    <w:rsid w:val="00DF7E53"/>
    <w:rsid w:val="00E01A81"/>
    <w:rsid w:val="00E01E39"/>
    <w:rsid w:val="00E025B2"/>
    <w:rsid w:val="00E03B9B"/>
    <w:rsid w:val="00E0599E"/>
    <w:rsid w:val="00E06A70"/>
    <w:rsid w:val="00E06BC4"/>
    <w:rsid w:val="00E07E50"/>
    <w:rsid w:val="00E07F78"/>
    <w:rsid w:val="00E100FD"/>
    <w:rsid w:val="00E108AA"/>
    <w:rsid w:val="00E110C7"/>
    <w:rsid w:val="00E116F8"/>
    <w:rsid w:val="00E12315"/>
    <w:rsid w:val="00E16B6D"/>
    <w:rsid w:val="00E171A8"/>
    <w:rsid w:val="00E17780"/>
    <w:rsid w:val="00E2239D"/>
    <w:rsid w:val="00E22BD9"/>
    <w:rsid w:val="00E23874"/>
    <w:rsid w:val="00E23C98"/>
    <w:rsid w:val="00E23FB3"/>
    <w:rsid w:val="00E24DDA"/>
    <w:rsid w:val="00E25EEF"/>
    <w:rsid w:val="00E26F14"/>
    <w:rsid w:val="00E276BA"/>
    <w:rsid w:val="00E2775F"/>
    <w:rsid w:val="00E27D29"/>
    <w:rsid w:val="00E30496"/>
    <w:rsid w:val="00E3117B"/>
    <w:rsid w:val="00E33617"/>
    <w:rsid w:val="00E33AA4"/>
    <w:rsid w:val="00E33DC8"/>
    <w:rsid w:val="00E3429C"/>
    <w:rsid w:val="00E34933"/>
    <w:rsid w:val="00E376B6"/>
    <w:rsid w:val="00E40A70"/>
    <w:rsid w:val="00E4124B"/>
    <w:rsid w:val="00E4185F"/>
    <w:rsid w:val="00E42978"/>
    <w:rsid w:val="00E42A3C"/>
    <w:rsid w:val="00E44378"/>
    <w:rsid w:val="00E44C35"/>
    <w:rsid w:val="00E44EC0"/>
    <w:rsid w:val="00E4535A"/>
    <w:rsid w:val="00E45571"/>
    <w:rsid w:val="00E468B1"/>
    <w:rsid w:val="00E47036"/>
    <w:rsid w:val="00E50F2C"/>
    <w:rsid w:val="00E510C4"/>
    <w:rsid w:val="00E5197B"/>
    <w:rsid w:val="00E52780"/>
    <w:rsid w:val="00E52897"/>
    <w:rsid w:val="00E5352E"/>
    <w:rsid w:val="00E5385C"/>
    <w:rsid w:val="00E55603"/>
    <w:rsid w:val="00E55FA2"/>
    <w:rsid w:val="00E57A99"/>
    <w:rsid w:val="00E57CC0"/>
    <w:rsid w:val="00E6166F"/>
    <w:rsid w:val="00E61DDA"/>
    <w:rsid w:val="00E63000"/>
    <w:rsid w:val="00E647FB"/>
    <w:rsid w:val="00E654DB"/>
    <w:rsid w:val="00E65E8A"/>
    <w:rsid w:val="00E662DC"/>
    <w:rsid w:val="00E66703"/>
    <w:rsid w:val="00E66ECF"/>
    <w:rsid w:val="00E67D71"/>
    <w:rsid w:val="00E70AE9"/>
    <w:rsid w:val="00E7198B"/>
    <w:rsid w:val="00E71F17"/>
    <w:rsid w:val="00E7235B"/>
    <w:rsid w:val="00E74168"/>
    <w:rsid w:val="00E745F8"/>
    <w:rsid w:val="00E74AF1"/>
    <w:rsid w:val="00E76DAC"/>
    <w:rsid w:val="00E76E6F"/>
    <w:rsid w:val="00E801A0"/>
    <w:rsid w:val="00E82EEA"/>
    <w:rsid w:val="00E83B6B"/>
    <w:rsid w:val="00E83E94"/>
    <w:rsid w:val="00E854EF"/>
    <w:rsid w:val="00E863EE"/>
    <w:rsid w:val="00E87865"/>
    <w:rsid w:val="00E87A52"/>
    <w:rsid w:val="00E9016D"/>
    <w:rsid w:val="00E90259"/>
    <w:rsid w:val="00E9038C"/>
    <w:rsid w:val="00E90F3E"/>
    <w:rsid w:val="00E91AF3"/>
    <w:rsid w:val="00E91D39"/>
    <w:rsid w:val="00E944D7"/>
    <w:rsid w:val="00E96507"/>
    <w:rsid w:val="00E965FF"/>
    <w:rsid w:val="00E971B8"/>
    <w:rsid w:val="00E97CE2"/>
    <w:rsid w:val="00EA3395"/>
    <w:rsid w:val="00EA40CD"/>
    <w:rsid w:val="00EA4963"/>
    <w:rsid w:val="00EA5359"/>
    <w:rsid w:val="00EA60BE"/>
    <w:rsid w:val="00EA6944"/>
    <w:rsid w:val="00EB08AD"/>
    <w:rsid w:val="00EB08F9"/>
    <w:rsid w:val="00EB0B91"/>
    <w:rsid w:val="00EB1472"/>
    <w:rsid w:val="00EB1F9E"/>
    <w:rsid w:val="00EB207F"/>
    <w:rsid w:val="00EB2DD6"/>
    <w:rsid w:val="00EB316B"/>
    <w:rsid w:val="00EB5A68"/>
    <w:rsid w:val="00EB5E63"/>
    <w:rsid w:val="00EC0B33"/>
    <w:rsid w:val="00EC1094"/>
    <w:rsid w:val="00EC2149"/>
    <w:rsid w:val="00EC2D5B"/>
    <w:rsid w:val="00EC45F3"/>
    <w:rsid w:val="00EC5E84"/>
    <w:rsid w:val="00EC61B6"/>
    <w:rsid w:val="00EC6C00"/>
    <w:rsid w:val="00EC7CD4"/>
    <w:rsid w:val="00EC7FDF"/>
    <w:rsid w:val="00ED1503"/>
    <w:rsid w:val="00ED2999"/>
    <w:rsid w:val="00ED40A7"/>
    <w:rsid w:val="00ED4206"/>
    <w:rsid w:val="00ED4AF2"/>
    <w:rsid w:val="00ED6F6E"/>
    <w:rsid w:val="00ED6F8F"/>
    <w:rsid w:val="00EE02E0"/>
    <w:rsid w:val="00EE0C29"/>
    <w:rsid w:val="00EE0D2F"/>
    <w:rsid w:val="00EE11F1"/>
    <w:rsid w:val="00EE1717"/>
    <w:rsid w:val="00EE5A27"/>
    <w:rsid w:val="00EE5C72"/>
    <w:rsid w:val="00EE6715"/>
    <w:rsid w:val="00EE6B6E"/>
    <w:rsid w:val="00EE7533"/>
    <w:rsid w:val="00EE760E"/>
    <w:rsid w:val="00EF012B"/>
    <w:rsid w:val="00EF1748"/>
    <w:rsid w:val="00EF33C3"/>
    <w:rsid w:val="00EF37CB"/>
    <w:rsid w:val="00EF607F"/>
    <w:rsid w:val="00EF6B5E"/>
    <w:rsid w:val="00EF6E80"/>
    <w:rsid w:val="00EF7309"/>
    <w:rsid w:val="00EF732F"/>
    <w:rsid w:val="00F05163"/>
    <w:rsid w:val="00F07C10"/>
    <w:rsid w:val="00F10436"/>
    <w:rsid w:val="00F10923"/>
    <w:rsid w:val="00F10979"/>
    <w:rsid w:val="00F10E1A"/>
    <w:rsid w:val="00F12FF7"/>
    <w:rsid w:val="00F135C5"/>
    <w:rsid w:val="00F13BA0"/>
    <w:rsid w:val="00F16457"/>
    <w:rsid w:val="00F2007D"/>
    <w:rsid w:val="00F20562"/>
    <w:rsid w:val="00F20D88"/>
    <w:rsid w:val="00F2399E"/>
    <w:rsid w:val="00F24D22"/>
    <w:rsid w:val="00F256E9"/>
    <w:rsid w:val="00F26453"/>
    <w:rsid w:val="00F269F3"/>
    <w:rsid w:val="00F26C4D"/>
    <w:rsid w:val="00F27CE9"/>
    <w:rsid w:val="00F27DE7"/>
    <w:rsid w:val="00F30108"/>
    <w:rsid w:val="00F317BA"/>
    <w:rsid w:val="00F32E94"/>
    <w:rsid w:val="00F34160"/>
    <w:rsid w:val="00F343DB"/>
    <w:rsid w:val="00F347A1"/>
    <w:rsid w:val="00F34CF4"/>
    <w:rsid w:val="00F35491"/>
    <w:rsid w:val="00F3558E"/>
    <w:rsid w:val="00F35754"/>
    <w:rsid w:val="00F3648A"/>
    <w:rsid w:val="00F37CE4"/>
    <w:rsid w:val="00F40A38"/>
    <w:rsid w:val="00F413CB"/>
    <w:rsid w:val="00F42346"/>
    <w:rsid w:val="00F42B4A"/>
    <w:rsid w:val="00F44135"/>
    <w:rsid w:val="00F44830"/>
    <w:rsid w:val="00F448E0"/>
    <w:rsid w:val="00F453E1"/>
    <w:rsid w:val="00F45E7C"/>
    <w:rsid w:val="00F461B8"/>
    <w:rsid w:val="00F464AC"/>
    <w:rsid w:val="00F466DB"/>
    <w:rsid w:val="00F4694A"/>
    <w:rsid w:val="00F46A24"/>
    <w:rsid w:val="00F50D41"/>
    <w:rsid w:val="00F51242"/>
    <w:rsid w:val="00F5134D"/>
    <w:rsid w:val="00F53081"/>
    <w:rsid w:val="00F53E61"/>
    <w:rsid w:val="00F54453"/>
    <w:rsid w:val="00F55A4F"/>
    <w:rsid w:val="00F56C8D"/>
    <w:rsid w:val="00F579BF"/>
    <w:rsid w:val="00F60721"/>
    <w:rsid w:val="00F6120C"/>
    <w:rsid w:val="00F613FC"/>
    <w:rsid w:val="00F6279D"/>
    <w:rsid w:val="00F62C03"/>
    <w:rsid w:val="00F6322C"/>
    <w:rsid w:val="00F64E5B"/>
    <w:rsid w:val="00F653F7"/>
    <w:rsid w:val="00F67B0C"/>
    <w:rsid w:val="00F70376"/>
    <w:rsid w:val="00F72128"/>
    <w:rsid w:val="00F72CAC"/>
    <w:rsid w:val="00F746CC"/>
    <w:rsid w:val="00F809F0"/>
    <w:rsid w:val="00F81254"/>
    <w:rsid w:val="00F826AB"/>
    <w:rsid w:val="00F831C6"/>
    <w:rsid w:val="00F83F62"/>
    <w:rsid w:val="00F847DB"/>
    <w:rsid w:val="00F8518E"/>
    <w:rsid w:val="00F85391"/>
    <w:rsid w:val="00F86D2E"/>
    <w:rsid w:val="00F903E5"/>
    <w:rsid w:val="00F9076E"/>
    <w:rsid w:val="00F90963"/>
    <w:rsid w:val="00F94F45"/>
    <w:rsid w:val="00F95D21"/>
    <w:rsid w:val="00F96439"/>
    <w:rsid w:val="00F96BDF"/>
    <w:rsid w:val="00FA14CE"/>
    <w:rsid w:val="00FA2057"/>
    <w:rsid w:val="00FA39F2"/>
    <w:rsid w:val="00FA4A97"/>
    <w:rsid w:val="00FA62B4"/>
    <w:rsid w:val="00FA7033"/>
    <w:rsid w:val="00FA7AD7"/>
    <w:rsid w:val="00FB04F6"/>
    <w:rsid w:val="00FB08B5"/>
    <w:rsid w:val="00FB0B7E"/>
    <w:rsid w:val="00FB1535"/>
    <w:rsid w:val="00FB1587"/>
    <w:rsid w:val="00FB1C46"/>
    <w:rsid w:val="00FB1EEE"/>
    <w:rsid w:val="00FB242E"/>
    <w:rsid w:val="00FB282B"/>
    <w:rsid w:val="00FB2B01"/>
    <w:rsid w:val="00FB359F"/>
    <w:rsid w:val="00FB46A8"/>
    <w:rsid w:val="00FB46DB"/>
    <w:rsid w:val="00FB4B25"/>
    <w:rsid w:val="00FB5C7E"/>
    <w:rsid w:val="00FB74EA"/>
    <w:rsid w:val="00FB74F6"/>
    <w:rsid w:val="00FB7BC4"/>
    <w:rsid w:val="00FC1527"/>
    <w:rsid w:val="00FC1B59"/>
    <w:rsid w:val="00FC1C8E"/>
    <w:rsid w:val="00FC26F8"/>
    <w:rsid w:val="00FC4217"/>
    <w:rsid w:val="00FC48F4"/>
    <w:rsid w:val="00FC4AF2"/>
    <w:rsid w:val="00FC55D0"/>
    <w:rsid w:val="00FC594F"/>
    <w:rsid w:val="00FC5B98"/>
    <w:rsid w:val="00FC6E28"/>
    <w:rsid w:val="00FC6F8C"/>
    <w:rsid w:val="00FC7BEA"/>
    <w:rsid w:val="00FC7FD7"/>
    <w:rsid w:val="00FD08E4"/>
    <w:rsid w:val="00FD114D"/>
    <w:rsid w:val="00FD1822"/>
    <w:rsid w:val="00FD3370"/>
    <w:rsid w:val="00FD3D88"/>
    <w:rsid w:val="00FD4306"/>
    <w:rsid w:val="00FD4FA6"/>
    <w:rsid w:val="00FD6256"/>
    <w:rsid w:val="00FE003D"/>
    <w:rsid w:val="00FE009D"/>
    <w:rsid w:val="00FE0964"/>
    <w:rsid w:val="00FE1A9C"/>
    <w:rsid w:val="00FE22B5"/>
    <w:rsid w:val="00FE3247"/>
    <w:rsid w:val="00FE34B6"/>
    <w:rsid w:val="00FE4654"/>
    <w:rsid w:val="00FE4678"/>
    <w:rsid w:val="00FE5170"/>
    <w:rsid w:val="00FE592B"/>
    <w:rsid w:val="00FE6740"/>
    <w:rsid w:val="00FE6DDF"/>
    <w:rsid w:val="00FF0659"/>
    <w:rsid w:val="00FF08D2"/>
    <w:rsid w:val="00FF0C8D"/>
    <w:rsid w:val="00FF182B"/>
    <w:rsid w:val="00FF2347"/>
    <w:rsid w:val="00FF484A"/>
    <w:rsid w:val="00FF6A19"/>
    <w:rsid w:val="00FF7035"/>
    <w:rsid w:val="00FF762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F35A0AF"/>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63000"/>
    <w:rPr>
      <w:rFonts w:ascii="Arial" w:hAnsi="Arial"/>
      <w:sz w:val="18"/>
      <w:lang w:val="de-CH" w:eastAsia="de-CH"/>
    </w:rPr>
  </w:style>
  <w:style w:type="paragraph" w:styleId="berschrift1">
    <w:name w:val="heading 1"/>
    <w:basedOn w:val="Standard"/>
    <w:next w:val="Absatznormal"/>
    <w:qFormat/>
    <w:rsid w:val="00A4637E"/>
    <w:pPr>
      <w:keepNext/>
      <w:keepLines/>
      <w:widowControl w:val="0"/>
      <w:numPr>
        <w:numId w:val="1"/>
      </w:numPr>
      <w:tabs>
        <w:tab w:val="clear" w:pos="1512"/>
        <w:tab w:val="left" w:pos="851"/>
      </w:tabs>
      <w:spacing w:before="120" w:after="60"/>
      <w:ind w:left="851" w:hanging="851"/>
      <w:outlineLvl w:val="0"/>
    </w:pPr>
    <w:rPr>
      <w:b/>
      <w:spacing w:val="-10"/>
      <w:kern w:val="28"/>
      <w:sz w:val="24"/>
      <w:lang w:eastAsia="en-US"/>
    </w:rPr>
  </w:style>
  <w:style w:type="paragraph" w:styleId="berschrift2">
    <w:name w:val="heading 2"/>
    <w:basedOn w:val="Standard"/>
    <w:next w:val="Absatznormal"/>
    <w:qFormat/>
    <w:rsid w:val="00A4637E"/>
    <w:pPr>
      <w:keepNext/>
      <w:keepLines/>
      <w:numPr>
        <w:ilvl w:val="1"/>
        <w:numId w:val="1"/>
      </w:numPr>
      <w:tabs>
        <w:tab w:val="clear" w:pos="1656"/>
        <w:tab w:val="left" w:pos="851"/>
      </w:tabs>
      <w:spacing w:before="240"/>
      <w:ind w:left="851" w:hanging="851"/>
      <w:outlineLvl w:val="1"/>
    </w:pPr>
    <w:rPr>
      <w:b/>
      <w:spacing w:val="-4"/>
      <w:kern w:val="28"/>
      <w:sz w:val="22"/>
      <w:szCs w:val="22"/>
      <w:lang w:eastAsia="en-US"/>
    </w:rPr>
  </w:style>
  <w:style w:type="paragraph" w:styleId="berschrift3">
    <w:name w:val="heading 3"/>
    <w:basedOn w:val="Standard"/>
    <w:next w:val="Absatznormal"/>
    <w:qFormat/>
    <w:rsid w:val="00A4637E"/>
    <w:pPr>
      <w:keepNext/>
      <w:keepLines/>
      <w:numPr>
        <w:ilvl w:val="2"/>
        <w:numId w:val="1"/>
      </w:numPr>
      <w:tabs>
        <w:tab w:val="clear" w:pos="1800"/>
        <w:tab w:val="left" w:pos="851"/>
      </w:tabs>
      <w:spacing w:before="240"/>
      <w:ind w:left="851" w:hanging="851"/>
      <w:outlineLvl w:val="2"/>
    </w:pPr>
    <w:rPr>
      <w:b/>
      <w:spacing w:val="-4"/>
      <w:kern w:val="28"/>
      <w:lang w:eastAsia="en-US"/>
    </w:rPr>
  </w:style>
  <w:style w:type="paragraph" w:styleId="berschrift4">
    <w:name w:val="heading 4"/>
    <w:basedOn w:val="Standard1"/>
    <w:next w:val="Absatz"/>
    <w:qFormat/>
    <w:rsid w:val="00FC1B59"/>
    <w:pPr>
      <w:keepNext/>
      <w:keepLines/>
      <w:numPr>
        <w:ilvl w:val="3"/>
        <w:numId w:val="1"/>
      </w:numPr>
      <w:tabs>
        <w:tab w:val="clear" w:pos="1944"/>
        <w:tab w:val="left" w:pos="851"/>
      </w:tabs>
      <w:ind w:left="851" w:hanging="851"/>
      <w:outlineLvl w:val="3"/>
    </w:pPr>
    <w:rPr>
      <w:spacing w:val="-4"/>
      <w:kern w:val="28"/>
      <w:lang w:eastAsia="en-US"/>
    </w:rPr>
  </w:style>
  <w:style w:type="paragraph" w:styleId="berschrift5">
    <w:name w:val="heading 5"/>
    <w:basedOn w:val="Standard"/>
    <w:next w:val="Standard3"/>
    <w:qFormat/>
    <w:rsid w:val="001B4085"/>
    <w:pPr>
      <w:keepNext/>
      <w:keepLines/>
      <w:numPr>
        <w:ilvl w:val="4"/>
        <w:numId w:val="1"/>
      </w:numPr>
      <w:tabs>
        <w:tab w:val="left" w:pos="851"/>
      </w:tabs>
      <w:spacing w:before="240"/>
      <w:ind w:left="851" w:hanging="851"/>
      <w:outlineLvl w:val="4"/>
    </w:pPr>
    <w:rPr>
      <w:spacing w:val="-4"/>
      <w:kern w:val="28"/>
      <w:lang w:eastAsia="en-US"/>
    </w:rPr>
  </w:style>
  <w:style w:type="paragraph" w:styleId="berschrift6">
    <w:name w:val="heading 6"/>
    <w:basedOn w:val="Standard"/>
    <w:next w:val="Textkrper"/>
    <w:qFormat/>
    <w:rsid w:val="000D2E35"/>
    <w:pPr>
      <w:keepNext/>
      <w:keepLines/>
      <w:numPr>
        <w:ilvl w:val="5"/>
        <w:numId w:val="1"/>
      </w:numPr>
      <w:tabs>
        <w:tab w:val="clear" w:pos="2232"/>
      </w:tabs>
      <w:spacing w:before="140"/>
      <w:ind w:left="851" w:hanging="851"/>
      <w:outlineLvl w:val="5"/>
    </w:pPr>
    <w:rPr>
      <w:i/>
      <w:spacing w:val="-4"/>
      <w:kern w:val="28"/>
      <w:lang w:eastAsia="en-US"/>
    </w:rPr>
  </w:style>
  <w:style w:type="paragraph" w:styleId="berschrift7">
    <w:name w:val="heading 7"/>
    <w:basedOn w:val="Standard"/>
    <w:next w:val="Textkrper"/>
    <w:qFormat/>
    <w:rsid w:val="009C252B"/>
    <w:pPr>
      <w:keepNext/>
      <w:keepLines/>
      <w:numPr>
        <w:ilvl w:val="6"/>
        <w:numId w:val="1"/>
      </w:numPr>
      <w:spacing w:before="140" w:line="220" w:lineRule="atLeast"/>
      <w:outlineLvl w:val="6"/>
    </w:pPr>
    <w:rPr>
      <w:rFonts w:ascii="Times New Roman" w:hAnsi="Times New Roman"/>
      <w:spacing w:val="-4"/>
      <w:kern w:val="28"/>
      <w:lang w:val="it-IT" w:eastAsia="en-US"/>
    </w:rPr>
  </w:style>
  <w:style w:type="paragraph" w:styleId="berschrift8">
    <w:name w:val="heading 8"/>
    <w:basedOn w:val="Standard"/>
    <w:next w:val="Textkrper"/>
    <w:qFormat/>
    <w:rsid w:val="009C252B"/>
    <w:pPr>
      <w:keepNext/>
      <w:keepLines/>
      <w:numPr>
        <w:ilvl w:val="7"/>
        <w:numId w:val="1"/>
      </w:numPr>
      <w:spacing w:before="140" w:line="220" w:lineRule="atLeast"/>
      <w:outlineLvl w:val="7"/>
    </w:pPr>
    <w:rPr>
      <w:i/>
      <w:spacing w:val="-4"/>
      <w:kern w:val="28"/>
      <w:lang w:val="it-IT" w:eastAsia="en-US"/>
    </w:rPr>
  </w:style>
  <w:style w:type="paragraph" w:styleId="berschrift9">
    <w:name w:val="heading 9"/>
    <w:basedOn w:val="Standard"/>
    <w:next w:val="Textkrper"/>
    <w:qFormat/>
    <w:rsid w:val="009C252B"/>
    <w:pPr>
      <w:keepNext/>
      <w:keepLines/>
      <w:numPr>
        <w:ilvl w:val="8"/>
        <w:numId w:val="1"/>
      </w:numPr>
      <w:spacing w:before="140" w:line="220" w:lineRule="atLeast"/>
      <w:outlineLvl w:val="8"/>
    </w:pPr>
    <w:rPr>
      <w:spacing w:val="-4"/>
      <w:kern w:val="28"/>
      <w:lang w:val="it-IT"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enderfeld9pt">
    <w:name w:val="Absenderfeld9pt"/>
    <w:basedOn w:val="Standard"/>
    <w:rsid w:val="009C252B"/>
    <w:pPr>
      <w:tabs>
        <w:tab w:val="left" w:pos="3005"/>
        <w:tab w:val="left" w:pos="5727"/>
      </w:tabs>
    </w:pPr>
    <w:rPr>
      <w:lang w:eastAsia="de-DE"/>
    </w:rPr>
  </w:style>
  <w:style w:type="paragraph" w:customStyle="1" w:styleId="Betreff">
    <w:name w:val="Betreff"/>
    <w:basedOn w:val="berschrift1"/>
    <w:rsid w:val="009C252B"/>
    <w:pPr>
      <w:numPr>
        <w:numId w:val="0"/>
      </w:numPr>
      <w:spacing w:line="960" w:lineRule="exact"/>
    </w:pPr>
    <w:rPr>
      <w:sz w:val="20"/>
    </w:rPr>
  </w:style>
  <w:style w:type="paragraph" w:styleId="Kommentartext">
    <w:name w:val="annotation text"/>
    <w:basedOn w:val="Standard"/>
    <w:semiHidden/>
    <w:rsid w:val="009C252B"/>
  </w:style>
  <w:style w:type="character" w:styleId="Hyperlink">
    <w:name w:val="Hyperlink"/>
    <w:uiPriority w:val="99"/>
    <w:rsid w:val="009C252B"/>
    <w:rPr>
      <w:color w:val="0000FF"/>
      <w:u w:val="single"/>
    </w:rPr>
  </w:style>
  <w:style w:type="character" w:styleId="BesuchterLink">
    <w:name w:val="FollowedHyperlink"/>
    <w:rsid w:val="009C252B"/>
    <w:rPr>
      <w:color w:val="800080"/>
      <w:u w:val="single"/>
    </w:rPr>
  </w:style>
  <w:style w:type="paragraph" w:styleId="Textkrper">
    <w:name w:val="Body Text"/>
    <w:basedOn w:val="Standard"/>
    <w:rsid w:val="009C252B"/>
    <w:pPr>
      <w:spacing w:after="120"/>
    </w:pPr>
  </w:style>
  <w:style w:type="paragraph" w:styleId="Beschriftung">
    <w:name w:val="caption"/>
    <w:basedOn w:val="Standard"/>
    <w:next w:val="Normalfolge"/>
    <w:qFormat/>
    <w:rsid w:val="001F3AC4"/>
    <w:pPr>
      <w:tabs>
        <w:tab w:val="left" w:pos="2126"/>
      </w:tabs>
      <w:overflowPunct w:val="0"/>
      <w:autoSpaceDE w:val="0"/>
      <w:autoSpaceDN w:val="0"/>
      <w:adjustRightInd w:val="0"/>
      <w:spacing w:before="120"/>
      <w:ind w:left="2127" w:hanging="1276"/>
      <w:textAlignment w:val="baseline"/>
    </w:pPr>
    <w:rPr>
      <w:i/>
    </w:rPr>
  </w:style>
  <w:style w:type="paragraph" w:styleId="Abbildungsverzeichnis">
    <w:name w:val="table of figures"/>
    <w:basedOn w:val="Standard"/>
    <w:next w:val="Standard"/>
    <w:uiPriority w:val="99"/>
    <w:rsid w:val="00A54D58"/>
    <w:pPr>
      <w:tabs>
        <w:tab w:val="right" w:leader="dot" w:pos="9355"/>
      </w:tabs>
      <w:overflowPunct w:val="0"/>
      <w:autoSpaceDE w:val="0"/>
      <w:autoSpaceDN w:val="0"/>
      <w:adjustRightInd w:val="0"/>
      <w:spacing w:before="120"/>
      <w:ind w:left="1418" w:right="567" w:hanging="1418"/>
      <w:textAlignment w:val="baseline"/>
    </w:pPr>
    <w:rPr>
      <w:noProof/>
      <w:lang w:val="it-IT"/>
    </w:rPr>
  </w:style>
  <w:style w:type="paragraph" w:styleId="Kopfzeile">
    <w:name w:val="header"/>
    <w:basedOn w:val="Standard"/>
    <w:link w:val="KopfzeileZchn"/>
    <w:rsid w:val="009C252B"/>
    <w:pPr>
      <w:suppressAutoHyphens/>
      <w:spacing w:line="200" w:lineRule="exact"/>
    </w:pPr>
    <w:rPr>
      <w:noProof/>
      <w:sz w:val="15"/>
    </w:rPr>
  </w:style>
  <w:style w:type="character" w:styleId="Seitenzahl">
    <w:name w:val="page number"/>
    <w:basedOn w:val="Absatz-Standardschriftart"/>
    <w:rsid w:val="0079614C"/>
  </w:style>
  <w:style w:type="paragraph" w:styleId="Fuzeile">
    <w:name w:val="footer"/>
    <w:basedOn w:val="Standard"/>
    <w:link w:val="FuzeileZchn"/>
    <w:rsid w:val="009C252B"/>
    <w:pPr>
      <w:suppressAutoHyphens/>
      <w:spacing w:line="200" w:lineRule="exact"/>
    </w:pPr>
    <w:rPr>
      <w:noProof/>
      <w:sz w:val="15"/>
      <w:szCs w:val="15"/>
    </w:rPr>
  </w:style>
  <w:style w:type="paragraph" w:styleId="HTMLVorformatiert">
    <w:name w:val="HTML Preformatted"/>
    <w:basedOn w:val="Standard"/>
    <w:rsid w:val="007961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lang w:val="it-IT"/>
    </w:rPr>
  </w:style>
  <w:style w:type="paragraph" w:customStyle="1" w:styleId="Texte">
    <w:name w:val="Texte"/>
    <w:basedOn w:val="Standard"/>
    <w:rsid w:val="0079614C"/>
    <w:pPr>
      <w:overflowPunct w:val="0"/>
      <w:autoSpaceDE w:val="0"/>
      <w:autoSpaceDN w:val="0"/>
      <w:adjustRightInd w:val="0"/>
      <w:spacing w:after="60"/>
      <w:ind w:left="851"/>
      <w:jc w:val="both"/>
      <w:textAlignment w:val="baseline"/>
    </w:pPr>
    <w:rPr>
      <w:lang w:val="it-IT"/>
    </w:rPr>
  </w:style>
  <w:style w:type="paragraph" w:customStyle="1" w:styleId="Rientro1">
    <w:name w:val="Rientro 1"/>
    <w:basedOn w:val="Texte"/>
    <w:rsid w:val="0079614C"/>
    <w:pPr>
      <w:ind w:left="1135" w:hanging="284"/>
    </w:pPr>
  </w:style>
  <w:style w:type="paragraph" w:styleId="Textkrper-Zeileneinzug">
    <w:name w:val="Body Text Indent"/>
    <w:basedOn w:val="Standard"/>
    <w:rsid w:val="0079614C"/>
    <w:pPr>
      <w:overflowPunct w:val="0"/>
      <w:autoSpaceDE w:val="0"/>
      <w:autoSpaceDN w:val="0"/>
      <w:adjustRightInd w:val="0"/>
      <w:ind w:left="851"/>
      <w:textAlignment w:val="baseline"/>
    </w:pPr>
    <w:rPr>
      <w:rFonts w:cs="Arial"/>
    </w:rPr>
  </w:style>
  <w:style w:type="character" w:styleId="Funotenzeichen">
    <w:name w:val="footnote reference"/>
    <w:semiHidden/>
    <w:rsid w:val="009C252B"/>
    <w:rPr>
      <w:vertAlign w:val="superscript"/>
    </w:rPr>
  </w:style>
  <w:style w:type="paragraph" w:styleId="Verzeichnis1">
    <w:name w:val="toc 1"/>
    <w:basedOn w:val="Standard"/>
    <w:next w:val="Standard"/>
    <w:autoRedefine/>
    <w:uiPriority w:val="39"/>
    <w:rsid w:val="00F83F62"/>
    <w:pPr>
      <w:tabs>
        <w:tab w:val="right" w:leader="dot" w:pos="9627"/>
      </w:tabs>
      <w:spacing w:before="120"/>
      <w:ind w:left="1134" w:hanging="1134"/>
    </w:pPr>
    <w:rPr>
      <w:b/>
      <w:sz w:val="22"/>
    </w:rPr>
  </w:style>
  <w:style w:type="paragraph" w:styleId="Verzeichnis2">
    <w:name w:val="toc 2"/>
    <w:basedOn w:val="Standard"/>
    <w:next w:val="Standard"/>
    <w:autoRedefine/>
    <w:uiPriority w:val="39"/>
    <w:rsid w:val="00F83F62"/>
    <w:pPr>
      <w:tabs>
        <w:tab w:val="right" w:leader="dot" w:pos="9628"/>
      </w:tabs>
      <w:ind w:left="1134" w:hanging="1134"/>
    </w:pPr>
  </w:style>
  <w:style w:type="paragraph" w:styleId="Verzeichnis3">
    <w:name w:val="toc 3"/>
    <w:basedOn w:val="Standard"/>
    <w:next w:val="Standard"/>
    <w:autoRedefine/>
    <w:uiPriority w:val="39"/>
    <w:rsid w:val="00F83F62"/>
    <w:pPr>
      <w:tabs>
        <w:tab w:val="right" w:leader="dot" w:pos="9627"/>
      </w:tabs>
      <w:ind w:left="1134" w:hanging="1134"/>
    </w:pPr>
  </w:style>
  <w:style w:type="paragraph" w:styleId="Verzeichnis4">
    <w:name w:val="toc 4"/>
    <w:basedOn w:val="Standard"/>
    <w:next w:val="Standard"/>
    <w:autoRedefine/>
    <w:uiPriority w:val="39"/>
    <w:rsid w:val="00F83F62"/>
    <w:pPr>
      <w:tabs>
        <w:tab w:val="left" w:pos="1440"/>
        <w:tab w:val="right" w:leader="dot" w:pos="9627"/>
      </w:tabs>
      <w:ind w:left="1134" w:hanging="1134"/>
    </w:pPr>
  </w:style>
  <w:style w:type="paragraph" w:styleId="Verzeichnis5">
    <w:name w:val="toc 5"/>
    <w:basedOn w:val="Standard"/>
    <w:next w:val="Standard"/>
    <w:autoRedefine/>
    <w:uiPriority w:val="39"/>
    <w:rsid w:val="002A5393"/>
    <w:pPr>
      <w:tabs>
        <w:tab w:val="left" w:pos="2040"/>
        <w:tab w:val="right" w:leader="dot" w:pos="9627"/>
      </w:tabs>
      <w:ind w:left="1134" w:hanging="1134"/>
    </w:pPr>
    <w:rPr>
      <w:szCs w:val="24"/>
      <w:lang w:val="it-IT" w:eastAsia="it-IT"/>
    </w:rPr>
  </w:style>
  <w:style w:type="paragraph" w:customStyle="1" w:styleId="Tableautexte">
    <w:name w:val="Tableau texte"/>
    <w:basedOn w:val="Standard"/>
    <w:rsid w:val="0079614C"/>
    <w:pPr>
      <w:overflowPunct w:val="0"/>
      <w:autoSpaceDE w:val="0"/>
      <w:autoSpaceDN w:val="0"/>
      <w:adjustRightInd w:val="0"/>
      <w:spacing w:before="20" w:after="20"/>
      <w:textAlignment w:val="baseline"/>
    </w:pPr>
    <w:rPr>
      <w:lang w:val="it-IT"/>
    </w:rPr>
  </w:style>
  <w:style w:type="paragraph" w:styleId="Blocktext">
    <w:name w:val="Block Text"/>
    <w:basedOn w:val="Standard"/>
    <w:rsid w:val="0079614C"/>
    <w:pPr>
      <w:overflowPunct w:val="0"/>
      <w:autoSpaceDE w:val="0"/>
      <w:autoSpaceDN w:val="0"/>
      <w:adjustRightInd w:val="0"/>
      <w:spacing w:after="60"/>
      <w:ind w:left="851" w:right="851"/>
      <w:jc w:val="both"/>
      <w:textAlignment w:val="baseline"/>
    </w:pPr>
    <w:rPr>
      <w:rFonts w:cs="Arial"/>
    </w:rPr>
  </w:style>
  <w:style w:type="paragraph" w:styleId="Funotentext">
    <w:name w:val="footnote text"/>
    <w:basedOn w:val="Standard"/>
    <w:link w:val="FunotentextZchn"/>
    <w:semiHidden/>
    <w:rsid w:val="009C252B"/>
  </w:style>
  <w:style w:type="character" w:customStyle="1" w:styleId="StileVerdana10pt">
    <w:name w:val="Stile Verdana 10 pt"/>
    <w:rsid w:val="005B18C0"/>
    <w:rPr>
      <w:rFonts w:ascii="Verdana" w:hAnsi="Verdana"/>
      <w:sz w:val="20"/>
      <w:lang w:val="it-IT"/>
    </w:rPr>
  </w:style>
  <w:style w:type="table" w:styleId="Tabellenraster">
    <w:name w:val="Table Grid"/>
    <w:aliases w:val="Tabellenvorlage"/>
    <w:basedOn w:val="NormaleTabelle"/>
    <w:uiPriority w:val="59"/>
    <w:rsid w:val="009C252B"/>
    <w:pPr>
      <w:spacing w:line="2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
    <w:name w:val="Form"/>
    <w:basedOn w:val="Standard"/>
    <w:rsid w:val="009C252B"/>
    <w:rPr>
      <w:sz w:val="15"/>
    </w:rPr>
  </w:style>
  <w:style w:type="paragraph" w:customStyle="1" w:styleId="Hiden">
    <w:name w:val="Hiden"/>
    <w:basedOn w:val="Standard"/>
    <w:rsid w:val="009C252B"/>
    <w:pPr>
      <w:spacing w:before="40" w:after="40"/>
    </w:pPr>
    <w:rPr>
      <w:color w:val="FFFFFF"/>
      <w:sz w:val="6"/>
    </w:rPr>
  </w:style>
  <w:style w:type="paragraph" w:customStyle="1" w:styleId="KopfDept">
    <w:name w:val="KopfDept"/>
    <w:basedOn w:val="Kopfzeile"/>
    <w:next w:val="Standard"/>
    <w:link w:val="KopfDeptChar"/>
    <w:rsid w:val="009C252B"/>
    <w:pPr>
      <w:spacing w:after="100"/>
      <w:contextualSpacing/>
    </w:pPr>
  </w:style>
  <w:style w:type="paragraph" w:customStyle="1" w:styleId="KopfFett">
    <w:name w:val="KopfFett"/>
    <w:basedOn w:val="Kopfzeile"/>
    <w:next w:val="Kopfzeile"/>
    <w:rsid w:val="009C252B"/>
    <w:rPr>
      <w:b/>
    </w:rPr>
  </w:style>
  <w:style w:type="paragraph" w:customStyle="1" w:styleId="Linie1">
    <w:name w:val="Linie1"/>
    <w:basedOn w:val="Standard"/>
    <w:next w:val="Standard"/>
    <w:rsid w:val="009C252B"/>
    <w:pPr>
      <w:pBdr>
        <w:top w:val="single" w:sz="2" w:space="1" w:color="auto"/>
      </w:pBdr>
      <w:spacing w:before="270" w:line="160" w:lineRule="exact"/>
      <w:ind w:left="28" w:right="28"/>
    </w:pPr>
  </w:style>
  <w:style w:type="paragraph" w:customStyle="1" w:styleId="Linie2">
    <w:name w:val="Linie2"/>
    <w:basedOn w:val="Standard"/>
    <w:next w:val="Standard"/>
    <w:rsid w:val="009C252B"/>
    <w:pPr>
      <w:pBdr>
        <w:bottom w:val="single" w:sz="2" w:space="1" w:color="auto"/>
      </w:pBdr>
      <w:spacing w:before="90" w:after="340"/>
    </w:pPr>
  </w:style>
  <w:style w:type="paragraph" w:customStyle="1" w:styleId="Logo">
    <w:name w:val="Logo"/>
    <w:rsid w:val="009C252B"/>
    <w:rPr>
      <w:rFonts w:ascii="Arial" w:hAnsi="Arial"/>
      <w:noProof/>
      <w:sz w:val="15"/>
      <w:lang w:val="de-CH" w:eastAsia="de-CH"/>
    </w:rPr>
  </w:style>
  <w:style w:type="paragraph" w:customStyle="1" w:styleId="Pfad">
    <w:name w:val="Pfad"/>
    <w:next w:val="Fuzeile"/>
    <w:rsid w:val="009C252B"/>
    <w:pPr>
      <w:spacing w:line="160" w:lineRule="exact"/>
    </w:pPr>
    <w:rPr>
      <w:rFonts w:ascii="Arial" w:hAnsi="Arial"/>
      <w:noProof/>
      <w:sz w:val="12"/>
      <w:szCs w:val="12"/>
      <w:lang w:val="de-CH" w:eastAsia="de-CH"/>
    </w:rPr>
  </w:style>
  <w:style w:type="paragraph" w:customStyle="1" w:styleId="Platzhalter">
    <w:name w:val="Platzhalter"/>
    <w:basedOn w:val="Standard"/>
    <w:next w:val="Standard"/>
    <w:rsid w:val="009C252B"/>
    <w:rPr>
      <w:sz w:val="2"/>
      <w:szCs w:val="2"/>
    </w:rPr>
  </w:style>
  <w:style w:type="paragraph" w:customStyle="1" w:styleId="Post">
    <w:name w:val="Post"/>
    <w:basedOn w:val="Standard"/>
    <w:next w:val="Standard"/>
    <w:rsid w:val="009C252B"/>
    <w:pPr>
      <w:spacing w:line="200" w:lineRule="exact"/>
    </w:pPr>
    <w:rPr>
      <w:sz w:val="14"/>
      <w:u w:val="single"/>
    </w:rPr>
  </w:style>
  <w:style w:type="paragraph" w:customStyle="1" w:styleId="Ref">
    <w:name w:val="Ref"/>
    <w:basedOn w:val="Standard"/>
    <w:next w:val="Standard"/>
    <w:rsid w:val="009C252B"/>
    <w:pPr>
      <w:spacing w:line="200" w:lineRule="exact"/>
    </w:pPr>
    <w:rPr>
      <w:sz w:val="15"/>
    </w:rPr>
  </w:style>
  <w:style w:type="character" w:styleId="Kommentarzeichen">
    <w:name w:val="annotation reference"/>
    <w:semiHidden/>
    <w:rsid w:val="009C252B"/>
    <w:rPr>
      <w:sz w:val="16"/>
      <w:szCs w:val="16"/>
    </w:rPr>
  </w:style>
  <w:style w:type="paragraph" w:customStyle="1" w:styleId="Seite">
    <w:name w:val="Seite"/>
    <w:basedOn w:val="Standard"/>
    <w:rsid w:val="009C252B"/>
    <w:pPr>
      <w:suppressAutoHyphens/>
      <w:spacing w:line="200" w:lineRule="exact"/>
      <w:jc w:val="right"/>
    </w:pPr>
    <w:rPr>
      <w:sz w:val="14"/>
      <w:szCs w:val="14"/>
    </w:rPr>
  </w:style>
  <w:style w:type="paragraph" w:styleId="Kommentarthema">
    <w:name w:val="annotation subject"/>
    <w:basedOn w:val="Kommentartext"/>
    <w:next w:val="Kommentartext"/>
    <w:link w:val="KommentarthemaZchn"/>
    <w:semiHidden/>
    <w:rsid w:val="009C252B"/>
    <w:rPr>
      <w:b/>
      <w:bCs/>
    </w:rPr>
  </w:style>
  <w:style w:type="paragraph" w:styleId="Verzeichnis6">
    <w:name w:val="toc 6"/>
    <w:basedOn w:val="Standard"/>
    <w:next w:val="Standard"/>
    <w:autoRedefine/>
    <w:uiPriority w:val="39"/>
    <w:rsid w:val="002A5393"/>
    <w:pPr>
      <w:ind w:left="1134" w:hanging="1134"/>
    </w:pPr>
    <w:rPr>
      <w:szCs w:val="24"/>
      <w:lang w:val="it-IT" w:eastAsia="it-IT"/>
    </w:rPr>
  </w:style>
  <w:style w:type="paragraph" w:styleId="Verzeichnis7">
    <w:name w:val="toc 7"/>
    <w:basedOn w:val="Standard"/>
    <w:next w:val="Standard"/>
    <w:autoRedefine/>
    <w:uiPriority w:val="39"/>
    <w:rsid w:val="009C252B"/>
    <w:pPr>
      <w:ind w:left="1440"/>
    </w:pPr>
    <w:rPr>
      <w:rFonts w:ascii="Times New Roman" w:hAnsi="Times New Roman"/>
      <w:sz w:val="24"/>
      <w:szCs w:val="24"/>
      <w:lang w:val="it-IT" w:eastAsia="it-IT"/>
    </w:rPr>
  </w:style>
  <w:style w:type="paragraph" w:styleId="Verzeichnis8">
    <w:name w:val="toc 8"/>
    <w:basedOn w:val="Standard"/>
    <w:next w:val="Standard"/>
    <w:autoRedefine/>
    <w:uiPriority w:val="39"/>
    <w:rsid w:val="009C252B"/>
    <w:pPr>
      <w:ind w:left="1680"/>
    </w:pPr>
    <w:rPr>
      <w:rFonts w:ascii="Times New Roman" w:hAnsi="Times New Roman"/>
      <w:sz w:val="24"/>
      <w:szCs w:val="24"/>
      <w:lang w:val="it-IT" w:eastAsia="it-IT"/>
    </w:rPr>
  </w:style>
  <w:style w:type="paragraph" w:styleId="Verzeichnis9">
    <w:name w:val="toc 9"/>
    <w:basedOn w:val="Standard"/>
    <w:next w:val="Standard"/>
    <w:autoRedefine/>
    <w:uiPriority w:val="39"/>
    <w:rsid w:val="009C252B"/>
    <w:pPr>
      <w:ind w:left="1920"/>
    </w:pPr>
    <w:rPr>
      <w:rFonts w:ascii="Times New Roman" w:hAnsi="Times New Roman"/>
      <w:sz w:val="24"/>
      <w:szCs w:val="24"/>
      <w:lang w:val="it-IT" w:eastAsia="it-IT"/>
    </w:rPr>
  </w:style>
  <w:style w:type="paragraph" w:customStyle="1" w:styleId="Text">
    <w:name w:val="Text"/>
    <w:basedOn w:val="Standard"/>
    <w:link w:val="TextCarattere"/>
    <w:rsid w:val="009C252B"/>
    <w:pPr>
      <w:spacing w:after="120" w:line="260" w:lineRule="atLeast"/>
      <w:jc w:val="both"/>
    </w:pPr>
  </w:style>
  <w:style w:type="paragraph" w:customStyle="1" w:styleId="StileText9ptCorsivo">
    <w:name w:val="Stile Text + 9 pt Corsivo"/>
    <w:basedOn w:val="Text"/>
    <w:link w:val="StileText9ptCorsivoCarattere"/>
    <w:rsid w:val="009C252B"/>
    <w:pPr>
      <w:jc w:val="left"/>
    </w:pPr>
    <w:rPr>
      <w:i/>
      <w:iCs/>
    </w:rPr>
  </w:style>
  <w:style w:type="paragraph" w:customStyle="1" w:styleId="StileText9ptCorsivoAllineatoasinistraSinistro063cm">
    <w:name w:val="Stile Text + 9 pt Corsivo Allineato a sinistra Sinistro:  0.63 cm"/>
    <w:basedOn w:val="Text"/>
    <w:rsid w:val="009C252B"/>
    <w:pPr>
      <w:spacing w:after="0"/>
      <w:ind w:left="357"/>
      <w:jc w:val="left"/>
    </w:pPr>
    <w:rPr>
      <w:i/>
      <w:iCs/>
    </w:rPr>
  </w:style>
  <w:style w:type="character" w:customStyle="1" w:styleId="TextCarattere">
    <w:name w:val="Text Carattere"/>
    <w:link w:val="Text"/>
    <w:rsid w:val="009C252B"/>
    <w:rPr>
      <w:rFonts w:ascii="Arial" w:hAnsi="Arial"/>
      <w:lang w:val="de-CH" w:eastAsia="de-CH" w:bidi="ar-SA"/>
    </w:rPr>
  </w:style>
  <w:style w:type="character" w:customStyle="1" w:styleId="StileText9ptCorsivoCarattere">
    <w:name w:val="Stile Text + 9 pt Corsivo Carattere"/>
    <w:link w:val="StileText9ptCorsivo"/>
    <w:rsid w:val="009C252B"/>
    <w:rPr>
      <w:rFonts w:ascii="Arial" w:hAnsi="Arial"/>
      <w:i/>
      <w:iCs/>
      <w:sz w:val="18"/>
      <w:lang w:val="de-CH" w:eastAsia="de-CH" w:bidi="ar-SA"/>
    </w:rPr>
  </w:style>
  <w:style w:type="paragraph" w:customStyle="1" w:styleId="StileText9ptCorsivoSinistro063cm">
    <w:name w:val="Stile Text + 9 pt Corsivo Sinistro:  0.63 cm"/>
    <w:basedOn w:val="Text"/>
    <w:rsid w:val="009C252B"/>
    <w:pPr>
      <w:ind w:left="357"/>
      <w:jc w:val="left"/>
    </w:pPr>
    <w:rPr>
      <w:i/>
      <w:iCs/>
    </w:rPr>
  </w:style>
  <w:style w:type="paragraph" w:styleId="Sprechblasentext">
    <w:name w:val="Balloon Text"/>
    <w:basedOn w:val="Standard"/>
    <w:semiHidden/>
    <w:rsid w:val="009C252B"/>
    <w:rPr>
      <w:rFonts w:ascii="Tahoma" w:hAnsi="Tahoma" w:cs="Tahoma"/>
      <w:sz w:val="16"/>
      <w:szCs w:val="16"/>
    </w:rPr>
  </w:style>
  <w:style w:type="paragraph" w:customStyle="1" w:styleId="TextFett">
    <w:name w:val="Text Fett"/>
    <w:basedOn w:val="berschrift2"/>
    <w:rsid w:val="009C252B"/>
    <w:pPr>
      <w:numPr>
        <w:ilvl w:val="0"/>
        <w:numId w:val="0"/>
      </w:numPr>
    </w:pPr>
    <w:rPr>
      <w:sz w:val="20"/>
      <w:szCs w:val="20"/>
    </w:rPr>
  </w:style>
  <w:style w:type="paragraph" w:styleId="Titel">
    <w:name w:val="Title"/>
    <w:basedOn w:val="Standard"/>
    <w:next w:val="Standard"/>
    <w:qFormat/>
    <w:rsid w:val="009C252B"/>
    <w:pPr>
      <w:spacing w:line="480" w:lineRule="exact"/>
      <w:outlineLvl w:val="0"/>
    </w:pPr>
    <w:rPr>
      <w:rFonts w:cs="Arial"/>
      <w:b/>
      <w:bCs/>
      <w:kern w:val="28"/>
      <w:sz w:val="42"/>
      <w:szCs w:val="32"/>
    </w:rPr>
  </w:style>
  <w:style w:type="character" w:customStyle="1" w:styleId="KopfDeptChar">
    <w:name w:val="KopfDept Char"/>
    <w:link w:val="KopfDept"/>
    <w:rsid w:val="00A93496"/>
    <w:rPr>
      <w:rFonts w:ascii="Arial" w:hAnsi="Arial"/>
      <w:noProof/>
      <w:sz w:val="15"/>
      <w:lang w:val="de-CH" w:eastAsia="de-CH" w:bidi="ar-SA"/>
    </w:rPr>
  </w:style>
  <w:style w:type="paragraph" w:customStyle="1" w:styleId="Default">
    <w:name w:val="Default"/>
    <w:rsid w:val="00C05CBD"/>
    <w:pPr>
      <w:autoSpaceDE w:val="0"/>
      <w:autoSpaceDN w:val="0"/>
      <w:adjustRightInd w:val="0"/>
    </w:pPr>
    <w:rPr>
      <w:rFonts w:ascii="Arial" w:eastAsia="Calibri" w:hAnsi="Arial" w:cs="Arial"/>
      <w:color w:val="000000"/>
      <w:sz w:val="24"/>
      <w:szCs w:val="24"/>
      <w:lang w:val="en-US" w:eastAsia="de-CH"/>
    </w:rPr>
  </w:style>
  <w:style w:type="paragraph" w:customStyle="1" w:styleId="Verborgen">
    <w:name w:val="Verborgen"/>
    <w:basedOn w:val="Text"/>
    <w:link w:val="VerborgenZchn"/>
    <w:rsid w:val="009C4774"/>
    <w:pPr>
      <w:tabs>
        <w:tab w:val="left" w:pos="284"/>
        <w:tab w:val="left" w:pos="5651"/>
      </w:tabs>
      <w:spacing w:before="60" w:after="60" w:line="240" w:lineRule="auto"/>
      <w:ind w:left="170"/>
      <w:jc w:val="left"/>
    </w:pPr>
    <w:rPr>
      <w:rFonts w:cs="Arial"/>
      <w:vanish/>
      <w:color w:val="0000FF"/>
      <w:sz w:val="14"/>
    </w:rPr>
  </w:style>
  <w:style w:type="paragraph" w:customStyle="1" w:styleId="NormalAufzhlung">
    <w:name w:val="Normal_Aufzählung"/>
    <w:basedOn w:val="Standard"/>
    <w:link w:val="NormalAufzhlungZchn"/>
    <w:qFormat/>
    <w:rsid w:val="00017BF2"/>
    <w:pPr>
      <w:numPr>
        <w:numId w:val="2"/>
      </w:numPr>
      <w:spacing w:before="120"/>
    </w:pPr>
  </w:style>
  <w:style w:type="character" w:customStyle="1" w:styleId="NormalAufzhlungZchn">
    <w:name w:val="Normal_Aufzählung Zchn"/>
    <w:link w:val="NormalAufzhlung"/>
    <w:rsid w:val="0054444F"/>
    <w:rPr>
      <w:rFonts w:ascii="Arial" w:hAnsi="Arial"/>
      <w:sz w:val="18"/>
      <w:lang w:val="de-CH" w:eastAsia="de-CH"/>
    </w:rPr>
  </w:style>
  <w:style w:type="paragraph" w:customStyle="1" w:styleId="NormalAufzhlungfolge">
    <w:name w:val="Normal_Aufzählung_folge"/>
    <w:basedOn w:val="Standard"/>
    <w:link w:val="NormalAufzhlungfolgeZchn"/>
    <w:qFormat/>
    <w:rsid w:val="00196892"/>
    <w:pPr>
      <w:spacing w:before="60"/>
      <w:ind w:left="1208"/>
    </w:pPr>
  </w:style>
  <w:style w:type="character" w:customStyle="1" w:styleId="NormalAufzhlungfolgeZchn">
    <w:name w:val="Normal_Aufzählung_folge Zchn"/>
    <w:link w:val="NormalAufzhlungfolge"/>
    <w:rsid w:val="00196892"/>
    <w:rPr>
      <w:rFonts w:ascii="Arial" w:hAnsi="Arial"/>
      <w:lang w:val="de-CH" w:eastAsia="de-CH"/>
    </w:rPr>
  </w:style>
  <w:style w:type="paragraph" w:customStyle="1" w:styleId="Standard1">
    <w:name w:val="Standard1"/>
    <w:basedOn w:val="Standard"/>
    <w:qFormat/>
    <w:rsid w:val="002C26C7"/>
    <w:pPr>
      <w:spacing w:before="240"/>
      <w:ind w:left="851"/>
    </w:pPr>
  </w:style>
  <w:style w:type="paragraph" w:customStyle="1" w:styleId="Normalfolge">
    <w:name w:val="Normal_folge"/>
    <w:basedOn w:val="Standard"/>
    <w:qFormat/>
    <w:rsid w:val="005351CA"/>
    <w:pPr>
      <w:spacing w:before="120"/>
      <w:ind w:left="851"/>
    </w:pPr>
  </w:style>
  <w:style w:type="paragraph" w:customStyle="1" w:styleId="Abstand">
    <w:name w:val="Abstand"/>
    <w:basedOn w:val="Standard"/>
    <w:qFormat/>
    <w:rsid w:val="002C26C7"/>
    <w:pPr>
      <w:keepNext/>
    </w:pPr>
    <w:rPr>
      <w:i/>
      <w:color w:val="70AD47"/>
    </w:rPr>
  </w:style>
  <w:style w:type="paragraph" w:customStyle="1" w:styleId="Tabelle">
    <w:name w:val="Tabelle"/>
    <w:basedOn w:val="Standard"/>
    <w:qFormat/>
    <w:rsid w:val="00254F7B"/>
    <w:rPr>
      <w:rFonts w:ascii="Arial Narrow" w:hAnsi="Arial Narrow"/>
    </w:rPr>
  </w:style>
  <w:style w:type="paragraph" w:customStyle="1" w:styleId="TabelleAufzhlung">
    <w:name w:val="Tabelle_Aufzählung"/>
    <w:basedOn w:val="Standard"/>
    <w:qFormat/>
    <w:rsid w:val="00254F7B"/>
    <w:pPr>
      <w:numPr>
        <w:numId w:val="3"/>
      </w:numPr>
    </w:pPr>
    <w:rPr>
      <w:rFonts w:ascii="Arial Narrow" w:hAnsi="Arial Narrow"/>
    </w:rPr>
  </w:style>
  <w:style w:type="paragraph" w:customStyle="1" w:styleId="NormalNummerieren">
    <w:name w:val="Normal_Nummerieren"/>
    <w:basedOn w:val="Standard"/>
    <w:link w:val="NormalNummerierenZchn"/>
    <w:qFormat/>
    <w:rsid w:val="00CD217E"/>
    <w:pPr>
      <w:numPr>
        <w:numId w:val="4"/>
      </w:numPr>
      <w:spacing w:before="120"/>
      <w:ind w:left="1135" w:hanging="284"/>
    </w:pPr>
  </w:style>
  <w:style w:type="character" w:customStyle="1" w:styleId="NormalNummerierenZchn">
    <w:name w:val="Normal_Nummerieren Zchn"/>
    <w:link w:val="NormalNummerieren"/>
    <w:rsid w:val="00CD217E"/>
    <w:rPr>
      <w:rFonts w:ascii="Arial" w:hAnsi="Arial"/>
      <w:sz w:val="18"/>
      <w:lang w:val="de-CH" w:eastAsia="de-CH"/>
    </w:rPr>
  </w:style>
  <w:style w:type="character" w:customStyle="1" w:styleId="TextZchn">
    <w:name w:val="Text Zchn"/>
    <w:rsid w:val="009C4774"/>
    <w:rPr>
      <w:rFonts w:ascii="Arial" w:hAnsi="Arial"/>
      <w:lang w:val="de-CH" w:eastAsia="de-CH" w:bidi="ar-SA"/>
    </w:rPr>
  </w:style>
  <w:style w:type="character" w:customStyle="1" w:styleId="VerborgenZchn">
    <w:name w:val="Verborgen Zchn"/>
    <w:link w:val="Verborgen"/>
    <w:rsid w:val="009C4774"/>
    <w:rPr>
      <w:rFonts w:ascii="Arial" w:hAnsi="Arial" w:cs="Arial"/>
      <w:vanish/>
      <w:color w:val="0000FF"/>
      <w:sz w:val="14"/>
      <w:lang w:val="de-CH" w:eastAsia="de-CH"/>
    </w:rPr>
  </w:style>
  <w:style w:type="character" w:customStyle="1" w:styleId="FuzeileZchn">
    <w:name w:val="Fußzeile Zchn"/>
    <w:link w:val="Fuzeile"/>
    <w:locked/>
    <w:rsid w:val="00035C06"/>
    <w:rPr>
      <w:rFonts w:ascii="Arial" w:hAnsi="Arial"/>
      <w:noProof/>
      <w:sz w:val="15"/>
      <w:szCs w:val="15"/>
      <w:lang w:val="de-CH" w:eastAsia="de-CH"/>
    </w:rPr>
  </w:style>
  <w:style w:type="paragraph" w:customStyle="1" w:styleId="Inhaltverzeichnis">
    <w:name w:val="Inhaltverzeichnis"/>
    <w:basedOn w:val="Standard"/>
    <w:next w:val="Verzeichnis4"/>
    <w:rsid w:val="004C5884"/>
    <w:rPr>
      <w:rFonts w:cs="Arial"/>
      <w:b/>
      <w:bCs/>
      <w:smallCaps/>
      <w:sz w:val="32"/>
      <w:szCs w:val="32"/>
    </w:rPr>
  </w:style>
  <w:style w:type="paragraph" w:customStyle="1" w:styleId="Aufzaehlung">
    <w:name w:val="Aufzaehlung"/>
    <w:basedOn w:val="Textkrper"/>
    <w:link w:val="AufzaehlungZeichen"/>
    <w:qFormat/>
    <w:rsid w:val="00DA1234"/>
    <w:pPr>
      <w:numPr>
        <w:numId w:val="5"/>
      </w:numPr>
      <w:spacing w:before="60" w:after="0"/>
    </w:pPr>
  </w:style>
  <w:style w:type="character" w:customStyle="1" w:styleId="AufzaehlungZeichen">
    <w:name w:val="Aufzaehlung Zeichen"/>
    <w:basedOn w:val="Absatz-Standardschriftart"/>
    <w:link w:val="Aufzaehlung"/>
    <w:rsid w:val="00DA1234"/>
    <w:rPr>
      <w:rFonts w:ascii="Arial" w:hAnsi="Arial"/>
      <w:sz w:val="18"/>
      <w:lang w:val="de-CH" w:eastAsia="de-CH"/>
    </w:rPr>
  </w:style>
  <w:style w:type="paragraph" w:customStyle="1" w:styleId="Absatz">
    <w:name w:val="Absatz"/>
    <w:basedOn w:val="Standard"/>
    <w:qFormat/>
    <w:rsid w:val="00BD7A26"/>
    <w:pPr>
      <w:spacing w:before="120"/>
      <w:ind w:left="851"/>
    </w:pPr>
  </w:style>
  <w:style w:type="paragraph" w:customStyle="1" w:styleId="Tabellentext">
    <w:name w:val="Tabellentext"/>
    <w:basedOn w:val="Textkrper"/>
    <w:link w:val="TabellentextZeichen"/>
    <w:qFormat/>
    <w:rsid w:val="000F3673"/>
    <w:pPr>
      <w:spacing w:after="0"/>
    </w:pPr>
    <w:rPr>
      <w:lang w:val="de-DE"/>
    </w:rPr>
  </w:style>
  <w:style w:type="character" w:customStyle="1" w:styleId="TabellentextZeichen">
    <w:name w:val="Tabellentext Zeichen"/>
    <w:basedOn w:val="Absatz-Standardschriftart"/>
    <w:link w:val="Tabellentext"/>
    <w:rsid w:val="000F3673"/>
    <w:rPr>
      <w:rFonts w:ascii="Arial" w:hAnsi="Arial"/>
      <w:sz w:val="18"/>
      <w:lang w:eastAsia="de-CH"/>
    </w:rPr>
  </w:style>
  <w:style w:type="paragraph" w:customStyle="1" w:styleId="Aufzaehlungnum">
    <w:name w:val="Aufzaehlung_num"/>
    <w:basedOn w:val="Aufzaehlung"/>
    <w:qFormat/>
    <w:rsid w:val="0064466D"/>
    <w:pPr>
      <w:numPr>
        <w:numId w:val="6"/>
      </w:numPr>
    </w:pPr>
  </w:style>
  <w:style w:type="character" w:customStyle="1" w:styleId="KommentarthemaZchn">
    <w:name w:val="Kommentarthema Zchn"/>
    <w:basedOn w:val="Absatz-Standardschriftart"/>
    <w:link w:val="Kommentarthema"/>
    <w:semiHidden/>
    <w:rsid w:val="00D52D1E"/>
    <w:rPr>
      <w:rFonts w:ascii="Arial" w:hAnsi="Arial"/>
      <w:b/>
      <w:bCs/>
      <w:lang w:val="de-CH" w:eastAsia="de-CH"/>
    </w:rPr>
  </w:style>
  <w:style w:type="character" w:customStyle="1" w:styleId="FunotentextZchn">
    <w:name w:val="Fußnotentext Zchn"/>
    <w:basedOn w:val="Absatz-Standardschriftart"/>
    <w:link w:val="Funotentext"/>
    <w:semiHidden/>
    <w:rsid w:val="008A4464"/>
    <w:rPr>
      <w:rFonts w:ascii="Arial" w:hAnsi="Arial"/>
      <w:sz w:val="18"/>
      <w:lang w:val="de-CH" w:eastAsia="de-CH"/>
    </w:rPr>
  </w:style>
  <w:style w:type="paragraph" w:customStyle="1" w:styleId="Standard2">
    <w:name w:val="Standard2"/>
    <w:basedOn w:val="Standard"/>
    <w:next w:val="Normalfolge"/>
    <w:qFormat/>
    <w:rsid w:val="0095489C"/>
    <w:pPr>
      <w:spacing w:before="240"/>
      <w:ind w:left="851"/>
    </w:pPr>
  </w:style>
  <w:style w:type="paragraph" w:customStyle="1" w:styleId="Standard3">
    <w:name w:val="Standard3"/>
    <w:basedOn w:val="Standard"/>
    <w:next w:val="Normalfolge"/>
    <w:qFormat/>
    <w:rsid w:val="00692430"/>
    <w:pPr>
      <w:spacing w:before="240"/>
      <w:ind w:left="851"/>
    </w:pPr>
  </w:style>
  <w:style w:type="paragraph" w:customStyle="1" w:styleId="Standard4">
    <w:name w:val="Standard4"/>
    <w:basedOn w:val="Standard"/>
    <w:next w:val="Normalfolge"/>
    <w:qFormat/>
    <w:rsid w:val="003A09BE"/>
  </w:style>
  <w:style w:type="paragraph" w:styleId="Dokumentstruktur">
    <w:name w:val="Document Map"/>
    <w:basedOn w:val="Standard"/>
    <w:link w:val="DokumentstrukturZchn"/>
    <w:rsid w:val="00FB359F"/>
    <w:rPr>
      <w:rFonts w:ascii="Times New Roman" w:hAnsi="Times New Roman"/>
      <w:sz w:val="24"/>
      <w:szCs w:val="24"/>
    </w:rPr>
  </w:style>
  <w:style w:type="character" w:customStyle="1" w:styleId="DokumentstrukturZchn">
    <w:name w:val="Dokumentstruktur Zchn"/>
    <w:basedOn w:val="Absatz-Standardschriftart"/>
    <w:link w:val="Dokumentstruktur"/>
    <w:rsid w:val="00FB359F"/>
    <w:rPr>
      <w:sz w:val="24"/>
      <w:szCs w:val="24"/>
      <w:lang w:val="de-CH" w:eastAsia="de-CH"/>
    </w:rPr>
  </w:style>
  <w:style w:type="paragraph" w:customStyle="1" w:styleId="NormalBeschriftung">
    <w:name w:val="Normal_Beschriftung"/>
    <w:basedOn w:val="Standard"/>
    <w:next w:val="Standard1"/>
    <w:rsid w:val="0005695E"/>
    <w:pPr>
      <w:spacing w:before="120" w:after="60"/>
      <w:ind w:left="851"/>
    </w:pPr>
    <w:rPr>
      <w:bCs/>
      <w:i/>
      <w:iCs/>
      <w:sz w:val="22"/>
      <w:szCs w:val="24"/>
      <w:lang w:eastAsia="de-DE"/>
    </w:rPr>
  </w:style>
  <w:style w:type="paragraph" w:customStyle="1" w:styleId="NormalAufzaehlung1">
    <w:name w:val="Normal_Aufzaehlung_1"/>
    <w:basedOn w:val="Standard"/>
    <w:rsid w:val="003124D0"/>
    <w:pPr>
      <w:numPr>
        <w:numId w:val="7"/>
      </w:numPr>
      <w:spacing w:before="120"/>
      <w:ind w:left="1135" w:hanging="284"/>
    </w:pPr>
    <w:rPr>
      <w:szCs w:val="24"/>
      <w:lang w:eastAsia="de-DE"/>
    </w:rPr>
  </w:style>
  <w:style w:type="paragraph" w:customStyle="1" w:styleId="Aufzhlung20">
    <w:name w:val="Aufzählung 2"/>
    <w:basedOn w:val="Aufzaehlung"/>
    <w:qFormat/>
    <w:rsid w:val="00C21F5C"/>
    <w:pPr>
      <w:ind w:left="1418"/>
    </w:pPr>
  </w:style>
  <w:style w:type="character" w:customStyle="1" w:styleId="UnresolvedMention">
    <w:name w:val="Unresolved Mention"/>
    <w:basedOn w:val="Absatz-Standardschriftart"/>
    <w:uiPriority w:val="99"/>
    <w:semiHidden/>
    <w:unhideWhenUsed/>
    <w:rsid w:val="00A717D7"/>
    <w:rPr>
      <w:color w:val="605E5C"/>
      <w:shd w:val="clear" w:color="auto" w:fill="E1DFDD"/>
    </w:rPr>
  </w:style>
  <w:style w:type="paragraph" w:customStyle="1" w:styleId="Absatzkursiv">
    <w:name w:val="Absatz kursiv"/>
    <w:basedOn w:val="Absatz"/>
    <w:qFormat/>
    <w:rsid w:val="00BD7A26"/>
    <w:rPr>
      <w:i/>
    </w:rPr>
  </w:style>
  <w:style w:type="paragraph" w:customStyle="1" w:styleId="p1">
    <w:name w:val="p1"/>
    <w:basedOn w:val="Standard"/>
    <w:rsid w:val="005632F6"/>
    <w:rPr>
      <w:rFonts w:cs="Arial"/>
      <w:sz w:val="15"/>
      <w:szCs w:val="15"/>
      <w:lang w:val="de-DE" w:eastAsia="de-DE"/>
    </w:rPr>
  </w:style>
  <w:style w:type="paragraph" w:styleId="StandardWeb">
    <w:name w:val="Normal (Web)"/>
    <w:basedOn w:val="Standard"/>
    <w:uiPriority w:val="99"/>
    <w:unhideWhenUsed/>
    <w:rsid w:val="005632F6"/>
    <w:pPr>
      <w:spacing w:before="100" w:beforeAutospacing="1" w:after="100" w:afterAutospacing="1"/>
    </w:pPr>
    <w:rPr>
      <w:rFonts w:ascii="Times New Roman" w:hAnsi="Times New Roman"/>
      <w:sz w:val="24"/>
      <w:szCs w:val="24"/>
      <w:lang w:val="de-DE" w:eastAsia="de-DE"/>
    </w:rPr>
  </w:style>
  <w:style w:type="character" w:styleId="Hervorhebung">
    <w:name w:val="Emphasis"/>
    <w:basedOn w:val="Absatz-Standardschriftart"/>
    <w:uiPriority w:val="20"/>
    <w:qFormat/>
    <w:rsid w:val="005632F6"/>
    <w:rPr>
      <w:i/>
      <w:iCs/>
    </w:rPr>
  </w:style>
  <w:style w:type="paragraph" w:customStyle="1" w:styleId="Aufzhlung2">
    <w:name w:val="Aufzählung_2"/>
    <w:basedOn w:val="Standard"/>
    <w:qFormat/>
    <w:rsid w:val="00DA1234"/>
    <w:pPr>
      <w:numPr>
        <w:ilvl w:val="1"/>
        <w:numId w:val="8"/>
      </w:numPr>
      <w:spacing w:before="20"/>
      <w:ind w:left="1418" w:hanging="284"/>
    </w:pPr>
  </w:style>
  <w:style w:type="paragraph" w:customStyle="1" w:styleId="Aufzhlung3">
    <w:name w:val="Aufzähölung 3"/>
    <w:basedOn w:val="Standard"/>
    <w:qFormat/>
    <w:rsid w:val="005632F6"/>
    <w:pPr>
      <w:numPr>
        <w:ilvl w:val="2"/>
        <w:numId w:val="8"/>
      </w:numPr>
      <w:ind w:left="1985" w:hanging="284"/>
    </w:pPr>
  </w:style>
  <w:style w:type="paragraph" w:customStyle="1" w:styleId="Aufzhlung1folge">
    <w:name w:val="Aufzählung_1_folge"/>
    <w:basedOn w:val="Standard"/>
    <w:qFormat/>
    <w:rsid w:val="00E66703"/>
    <w:pPr>
      <w:ind w:left="1134"/>
    </w:pPr>
  </w:style>
  <w:style w:type="character" w:customStyle="1" w:styleId="KopfzeileZchn">
    <w:name w:val="Kopfzeile Zchn"/>
    <w:basedOn w:val="Absatz-Standardschriftart"/>
    <w:link w:val="Kopfzeile"/>
    <w:locked/>
    <w:rsid w:val="005632F6"/>
    <w:rPr>
      <w:rFonts w:ascii="Arial" w:hAnsi="Arial"/>
      <w:noProof/>
      <w:sz w:val="15"/>
      <w:lang w:val="de-CH" w:eastAsia="de-CH"/>
    </w:rPr>
  </w:style>
  <w:style w:type="paragraph" w:customStyle="1" w:styleId="Absatznormal">
    <w:name w:val="Absatz_normal"/>
    <w:basedOn w:val="Standard"/>
    <w:link w:val="AbsatznormalZchn"/>
    <w:qFormat/>
    <w:rsid w:val="005632F6"/>
    <w:pPr>
      <w:overflowPunct w:val="0"/>
      <w:autoSpaceDE w:val="0"/>
      <w:autoSpaceDN w:val="0"/>
      <w:adjustRightInd w:val="0"/>
      <w:spacing w:before="120"/>
      <w:ind w:left="851"/>
      <w:textAlignment w:val="baseline"/>
    </w:pPr>
    <w:rPr>
      <w:lang w:eastAsia="it-IT"/>
    </w:rPr>
  </w:style>
  <w:style w:type="character" w:customStyle="1" w:styleId="AbsatznormalZchn">
    <w:name w:val="Absatz_normal Zchn"/>
    <w:link w:val="Absatznormal"/>
    <w:rsid w:val="005632F6"/>
    <w:rPr>
      <w:rFonts w:ascii="Arial" w:hAnsi="Arial"/>
      <w:lang w:val="de-CH" w:eastAsia="it-IT"/>
    </w:rPr>
  </w:style>
  <w:style w:type="paragraph" w:customStyle="1" w:styleId="Buendig">
    <w:name w:val="Buendig"/>
    <w:basedOn w:val="Standard1"/>
    <w:next w:val="Buendigfolge"/>
    <w:link w:val="BuendigZchn"/>
    <w:rsid w:val="001A75CC"/>
    <w:pPr>
      <w:ind w:left="0"/>
      <w:jc w:val="both"/>
    </w:pPr>
    <w:rPr>
      <w:sz w:val="22"/>
      <w:szCs w:val="24"/>
      <w:lang w:eastAsia="de-DE"/>
    </w:rPr>
  </w:style>
  <w:style w:type="paragraph" w:customStyle="1" w:styleId="Buendigfolge">
    <w:name w:val="Buendig_folge"/>
    <w:basedOn w:val="Buendig"/>
    <w:rsid w:val="001A75CC"/>
    <w:pPr>
      <w:spacing w:before="120"/>
    </w:pPr>
  </w:style>
  <w:style w:type="paragraph" w:customStyle="1" w:styleId="BuendigAufzaehlung1">
    <w:name w:val="Buendig_Aufzaehlung_1"/>
    <w:basedOn w:val="Buendigfolge"/>
    <w:rsid w:val="001A75CC"/>
    <w:pPr>
      <w:numPr>
        <w:numId w:val="11"/>
      </w:numPr>
      <w:tabs>
        <w:tab w:val="clear" w:pos="284"/>
      </w:tabs>
      <w:ind w:left="1211" w:hanging="360"/>
    </w:pPr>
  </w:style>
  <w:style w:type="paragraph" w:customStyle="1" w:styleId="BuendigBeschriftung">
    <w:name w:val="Buendig_Beschriftung"/>
    <w:basedOn w:val="Buendig"/>
    <w:next w:val="Buendig"/>
    <w:rsid w:val="001A75CC"/>
    <w:pPr>
      <w:spacing w:before="120" w:after="60"/>
    </w:pPr>
    <w:rPr>
      <w:i/>
    </w:rPr>
  </w:style>
  <w:style w:type="character" w:customStyle="1" w:styleId="BuendigZchn">
    <w:name w:val="Buendig Zchn"/>
    <w:link w:val="Buendig"/>
    <w:rsid w:val="001A75CC"/>
    <w:rPr>
      <w:rFonts w:ascii="Arial" w:hAnsi="Arial"/>
      <w:sz w:val="22"/>
      <w:szCs w:val="24"/>
      <w:lang w:val="de-CH"/>
    </w:rPr>
  </w:style>
  <w:style w:type="paragraph" w:customStyle="1" w:styleId="BuendigAufzaehlung2">
    <w:name w:val="Buendig_Aufzaehlung_2"/>
    <w:basedOn w:val="BuendigAufzaehlung1"/>
    <w:rsid w:val="00C62FE2"/>
    <w:pPr>
      <w:numPr>
        <w:numId w:val="12"/>
      </w:numPr>
    </w:pPr>
  </w:style>
  <w:style w:type="paragraph" w:customStyle="1" w:styleId="BuendigAufzaehlung2folge">
    <w:name w:val="Buendig_Aufzaehlung_2_folge"/>
    <w:basedOn w:val="BuendigAufzaehlung2"/>
    <w:rsid w:val="00C62FE2"/>
    <w:pPr>
      <w:numPr>
        <w:numId w:val="0"/>
      </w:numPr>
      <w:ind w:left="567"/>
    </w:pPr>
  </w:style>
  <w:style w:type="table" w:customStyle="1" w:styleId="TableNormal">
    <w:name w:val="Table Normal"/>
    <w:uiPriority w:val="2"/>
    <w:semiHidden/>
    <w:unhideWhenUsed/>
    <w:qFormat/>
    <w:rsid w:val="0019739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rsid w:val="0019739C"/>
    <w:pPr>
      <w:widowControl w:val="0"/>
      <w:autoSpaceDE w:val="0"/>
      <w:autoSpaceDN w:val="0"/>
    </w:pPr>
    <w:rPr>
      <w:rFonts w:eastAsia="Arial" w:cs="Arial"/>
      <w:sz w:val="22"/>
      <w:szCs w:val="22"/>
      <w:lang w:bidi="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99278">
      <w:bodyDiv w:val="1"/>
      <w:marLeft w:val="0"/>
      <w:marRight w:val="0"/>
      <w:marTop w:val="0"/>
      <w:marBottom w:val="0"/>
      <w:divBdr>
        <w:top w:val="none" w:sz="0" w:space="0" w:color="auto"/>
        <w:left w:val="none" w:sz="0" w:space="0" w:color="auto"/>
        <w:bottom w:val="none" w:sz="0" w:space="0" w:color="auto"/>
        <w:right w:val="none" w:sz="0" w:space="0" w:color="auto"/>
      </w:divBdr>
      <w:divsChild>
        <w:div w:id="1036659315">
          <w:marLeft w:val="0"/>
          <w:marRight w:val="0"/>
          <w:marTop w:val="0"/>
          <w:marBottom w:val="0"/>
          <w:divBdr>
            <w:top w:val="none" w:sz="0" w:space="0" w:color="auto"/>
            <w:left w:val="none" w:sz="0" w:space="0" w:color="auto"/>
            <w:bottom w:val="none" w:sz="0" w:space="0" w:color="auto"/>
            <w:right w:val="none" w:sz="0" w:space="0" w:color="auto"/>
          </w:divBdr>
          <w:divsChild>
            <w:div w:id="1078095841">
              <w:marLeft w:val="0"/>
              <w:marRight w:val="0"/>
              <w:marTop w:val="0"/>
              <w:marBottom w:val="0"/>
              <w:divBdr>
                <w:top w:val="none" w:sz="0" w:space="0" w:color="auto"/>
                <w:left w:val="none" w:sz="0" w:space="0" w:color="auto"/>
                <w:bottom w:val="none" w:sz="0" w:space="0" w:color="auto"/>
                <w:right w:val="none" w:sz="0" w:space="0" w:color="auto"/>
              </w:divBdr>
              <w:divsChild>
                <w:div w:id="62084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92012">
      <w:bodyDiv w:val="1"/>
      <w:marLeft w:val="0"/>
      <w:marRight w:val="0"/>
      <w:marTop w:val="0"/>
      <w:marBottom w:val="0"/>
      <w:divBdr>
        <w:top w:val="none" w:sz="0" w:space="0" w:color="auto"/>
        <w:left w:val="none" w:sz="0" w:space="0" w:color="auto"/>
        <w:bottom w:val="none" w:sz="0" w:space="0" w:color="auto"/>
        <w:right w:val="none" w:sz="0" w:space="0" w:color="auto"/>
      </w:divBdr>
      <w:divsChild>
        <w:div w:id="509611035">
          <w:marLeft w:val="0"/>
          <w:marRight w:val="0"/>
          <w:marTop w:val="0"/>
          <w:marBottom w:val="0"/>
          <w:divBdr>
            <w:top w:val="none" w:sz="0" w:space="0" w:color="auto"/>
            <w:left w:val="none" w:sz="0" w:space="0" w:color="auto"/>
            <w:bottom w:val="none" w:sz="0" w:space="0" w:color="auto"/>
            <w:right w:val="none" w:sz="0" w:space="0" w:color="auto"/>
          </w:divBdr>
          <w:divsChild>
            <w:div w:id="664431237">
              <w:marLeft w:val="0"/>
              <w:marRight w:val="0"/>
              <w:marTop w:val="0"/>
              <w:marBottom w:val="0"/>
              <w:divBdr>
                <w:top w:val="none" w:sz="0" w:space="0" w:color="auto"/>
                <w:left w:val="none" w:sz="0" w:space="0" w:color="auto"/>
                <w:bottom w:val="none" w:sz="0" w:space="0" w:color="auto"/>
                <w:right w:val="none" w:sz="0" w:space="0" w:color="auto"/>
              </w:divBdr>
              <w:divsChild>
                <w:div w:id="375592579">
                  <w:marLeft w:val="0"/>
                  <w:marRight w:val="0"/>
                  <w:marTop w:val="0"/>
                  <w:marBottom w:val="0"/>
                  <w:divBdr>
                    <w:top w:val="none" w:sz="0" w:space="0" w:color="auto"/>
                    <w:left w:val="none" w:sz="0" w:space="0" w:color="auto"/>
                    <w:bottom w:val="none" w:sz="0" w:space="0" w:color="auto"/>
                    <w:right w:val="none" w:sz="0" w:space="0" w:color="auto"/>
                  </w:divBdr>
                  <w:divsChild>
                    <w:div w:id="179381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02236">
      <w:bodyDiv w:val="1"/>
      <w:marLeft w:val="0"/>
      <w:marRight w:val="0"/>
      <w:marTop w:val="0"/>
      <w:marBottom w:val="0"/>
      <w:divBdr>
        <w:top w:val="none" w:sz="0" w:space="0" w:color="auto"/>
        <w:left w:val="none" w:sz="0" w:space="0" w:color="auto"/>
        <w:bottom w:val="none" w:sz="0" w:space="0" w:color="auto"/>
        <w:right w:val="none" w:sz="0" w:space="0" w:color="auto"/>
      </w:divBdr>
      <w:divsChild>
        <w:div w:id="439644001">
          <w:marLeft w:val="0"/>
          <w:marRight w:val="0"/>
          <w:marTop w:val="0"/>
          <w:marBottom w:val="0"/>
          <w:divBdr>
            <w:top w:val="none" w:sz="0" w:space="0" w:color="auto"/>
            <w:left w:val="none" w:sz="0" w:space="0" w:color="auto"/>
            <w:bottom w:val="none" w:sz="0" w:space="0" w:color="auto"/>
            <w:right w:val="none" w:sz="0" w:space="0" w:color="auto"/>
          </w:divBdr>
          <w:divsChild>
            <w:div w:id="226914963">
              <w:marLeft w:val="0"/>
              <w:marRight w:val="0"/>
              <w:marTop w:val="0"/>
              <w:marBottom w:val="0"/>
              <w:divBdr>
                <w:top w:val="none" w:sz="0" w:space="0" w:color="auto"/>
                <w:left w:val="none" w:sz="0" w:space="0" w:color="auto"/>
                <w:bottom w:val="none" w:sz="0" w:space="0" w:color="auto"/>
                <w:right w:val="none" w:sz="0" w:space="0" w:color="auto"/>
              </w:divBdr>
              <w:divsChild>
                <w:div w:id="290866745">
                  <w:marLeft w:val="0"/>
                  <w:marRight w:val="0"/>
                  <w:marTop w:val="0"/>
                  <w:marBottom w:val="0"/>
                  <w:divBdr>
                    <w:top w:val="none" w:sz="0" w:space="0" w:color="auto"/>
                    <w:left w:val="none" w:sz="0" w:space="0" w:color="auto"/>
                    <w:bottom w:val="none" w:sz="0" w:space="0" w:color="auto"/>
                    <w:right w:val="none" w:sz="0" w:space="0" w:color="auto"/>
                  </w:divBdr>
                  <w:divsChild>
                    <w:div w:id="1112018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231479">
      <w:bodyDiv w:val="1"/>
      <w:marLeft w:val="0"/>
      <w:marRight w:val="0"/>
      <w:marTop w:val="0"/>
      <w:marBottom w:val="0"/>
      <w:divBdr>
        <w:top w:val="none" w:sz="0" w:space="0" w:color="auto"/>
        <w:left w:val="none" w:sz="0" w:space="0" w:color="auto"/>
        <w:bottom w:val="none" w:sz="0" w:space="0" w:color="auto"/>
        <w:right w:val="none" w:sz="0" w:space="0" w:color="auto"/>
      </w:divBdr>
    </w:div>
    <w:div w:id="98256959">
      <w:bodyDiv w:val="1"/>
      <w:marLeft w:val="0"/>
      <w:marRight w:val="0"/>
      <w:marTop w:val="0"/>
      <w:marBottom w:val="0"/>
      <w:divBdr>
        <w:top w:val="none" w:sz="0" w:space="0" w:color="auto"/>
        <w:left w:val="none" w:sz="0" w:space="0" w:color="auto"/>
        <w:bottom w:val="none" w:sz="0" w:space="0" w:color="auto"/>
        <w:right w:val="none" w:sz="0" w:space="0" w:color="auto"/>
      </w:divBdr>
      <w:divsChild>
        <w:div w:id="1175993115">
          <w:marLeft w:val="0"/>
          <w:marRight w:val="0"/>
          <w:marTop w:val="0"/>
          <w:marBottom w:val="0"/>
          <w:divBdr>
            <w:top w:val="none" w:sz="0" w:space="0" w:color="auto"/>
            <w:left w:val="none" w:sz="0" w:space="0" w:color="auto"/>
            <w:bottom w:val="none" w:sz="0" w:space="0" w:color="auto"/>
            <w:right w:val="none" w:sz="0" w:space="0" w:color="auto"/>
          </w:divBdr>
          <w:divsChild>
            <w:div w:id="725101926">
              <w:marLeft w:val="0"/>
              <w:marRight w:val="0"/>
              <w:marTop w:val="0"/>
              <w:marBottom w:val="0"/>
              <w:divBdr>
                <w:top w:val="none" w:sz="0" w:space="0" w:color="auto"/>
                <w:left w:val="none" w:sz="0" w:space="0" w:color="auto"/>
                <w:bottom w:val="none" w:sz="0" w:space="0" w:color="auto"/>
                <w:right w:val="none" w:sz="0" w:space="0" w:color="auto"/>
              </w:divBdr>
              <w:divsChild>
                <w:div w:id="162268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79079">
      <w:bodyDiv w:val="1"/>
      <w:marLeft w:val="0"/>
      <w:marRight w:val="0"/>
      <w:marTop w:val="0"/>
      <w:marBottom w:val="0"/>
      <w:divBdr>
        <w:top w:val="none" w:sz="0" w:space="0" w:color="auto"/>
        <w:left w:val="none" w:sz="0" w:space="0" w:color="auto"/>
        <w:bottom w:val="none" w:sz="0" w:space="0" w:color="auto"/>
        <w:right w:val="none" w:sz="0" w:space="0" w:color="auto"/>
      </w:divBdr>
      <w:divsChild>
        <w:div w:id="1056121578">
          <w:marLeft w:val="0"/>
          <w:marRight w:val="0"/>
          <w:marTop w:val="0"/>
          <w:marBottom w:val="0"/>
          <w:divBdr>
            <w:top w:val="none" w:sz="0" w:space="0" w:color="auto"/>
            <w:left w:val="none" w:sz="0" w:space="0" w:color="auto"/>
            <w:bottom w:val="none" w:sz="0" w:space="0" w:color="auto"/>
            <w:right w:val="none" w:sz="0" w:space="0" w:color="auto"/>
          </w:divBdr>
          <w:divsChild>
            <w:div w:id="518587847">
              <w:marLeft w:val="0"/>
              <w:marRight w:val="0"/>
              <w:marTop w:val="0"/>
              <w:marBottom w:val="0"/>
              <w:divBdr>
                <w:top w:val="none" w:sz="0" w:space="0" w:color="auto"/>
                <w:left w:val="none" w:sz="0" w:space="0" w:color="auto"/>
                <w:bottom w:val="none" w:sz="0" w:space="0" w:color="auto"/>
                <w:right w:val="none" w:sz="0" w:space="0" w:color="auto"/>
              </w:divBdr>
              <w:divsChild>
                <w:div w:id="18776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8253729">
      <w:bodyDiv w:val="1"/>
      <w:marLeft w:val="0"/>
      <w:marRight w:val="0"/>
      <w:marTop w:val="0"/>
      <w:marBottom w:val="0"/>
      <w:divBdr>
        <w:top w:val="none" w:sz="0" w:space="0" w:color="auto"/>
        <w:left w:val="none" w:sz="0" w:space="0" w:color="auto"/>
        <w:bottom w:val="none" w:sz="0" w:space="0" w:color="auto"/>
        <w:right w:val="none" w:sz="0" w:space="0" w:color="auto"/>
      </w:divBdr>
    </w:div>
    <w:div w:id="243227888">
      <w:bodyDiv w:val="1"/>
      <w:marLeft w:val="0"/>
      <w:marRight w:val="0"/>
      <w:marTop w:val="0"/>
      <w:marBottom w:val="0"/>
      <w:divBdr>
        <w:top w:val="none" w:sz="0" w:space="0" w:color="auto"/>
        <w:left w:val="none" w:sz="0" w:space="0" w:color="auto"/>
        <w:bottom w:val="none" w:sz="0" w:space="0" w:color="auto"/>
        <w:right w:val="none" w:sz="0" w:space="0" w:color="auto"/>
      </w:divBdr>
      <w:divsChild>
        <w:div w:id="570698922">
          <w:marLeft w:val="0"/>
          <w:marRight w:val="0"/>
          <w:marTop w:val="0"/>
          <w:marBottom w:val="0"/>
          <w:divBdr>
            <w:top w:val="none" w:sz="0" w:space="0" w:color="auto"/>
            <w:left w:val="none" w:sz="0" w:space="0" w:color="auto"/>
            <w:bottom w:val="none" w:sz="0" w:space="0" w:color="auto"/>
            <w:right w:val="none" w:sz="0" w:space="0" w:color="auto"/>
          </w:divBdr>
          <w:divsChild>
            <w:div w:id="1145780472">
              <w:marLeft w:val="0"/>
              <w:marRight w:val="0"/>
              <w:marTop w:val="0"/>
              <w:marBottom w:val="0"/>
              <w:divBdr>
                <w:top w:val="none" w:sz="0" w:space="0" w:color="auto"/>
                <w:left w:val="none" w:sz="0" w:space="0" w:color="auto"/>
                <w:bottom w:val="none" w:sz="0" w:space="0" w:color="auto"/>
                <w:right w:val="none" w:sz="0" w:space="0" w:color="auto"/>
              </w:divBdr>
              <w:divsChild>
                <w:div w:id="13095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007305">
      <w:bodyDiv w:val="1"/>
      <w:marLeft w:val="0"/>
      <w:marRight w:val="0"/>
      <w:marTop w:val="0"/>
      <w:marBottom w:val="0"/>
      <w:divBdr>
        <w:top w:val="none" w:sz="0" w:space="0" w:color="auto"/>
        <w:left w:val="none" w:sz="0" w:space="0" w:color="auto"/>
        <w:bottom w:val="none" w:sz="0" w:space="0" w:color="auto"/>
        <w:right w:val="none" w:sz="0" w:space="0" w:color="auto"/>
      </w:divBdr>
      <w:divsChild>
        <w:div w:id="550387580">
          <w:marLeft w:val="0"/>
          <w:marRight w:val="0"/>
          <w:marTop w:val="0"/>
          <w:marBottom w:val="0"/>
          <w:divBdr>
            <w:top w:val="none" w:sz="0" w:space="0" w:color="auto"/>
            <w:left w:val="none" w:sz="0" w:space="0" w:color="auto"/>
            <w:bottom w:val="none" w:sz="0" w:space="0" w:color="auto"/>
            <w:right w:val="none" w:sz="0" w:space="0" w:color="auto"/>
          </w:divBdr>
          <w:divsChild>
            <w:div w:id="1945571720">
              <w:marLeft w:val="0"/>
              <w:marRight w:val="0"/>
              <w:marTop w:val="0"/>
              <w:marBottom w:val="0"/>
              <w:divBdr>
                <w:top w:val="none" w:sz="0" w:space="0" w:color="auto"/>
                <w:left w:val="none" w:sz="0" w:space="0" w:color="auto"/>
                <w:bottom w:val="none" w:sz="0" w:space="0" w:color="auto"/>
                <w:right w:val="none" w:sz="0" w:space="0" w:color="auto"/>
              </w:divBdr>
              <w:divsChild>
                <w:div w:id="2127499552">
                  <w:marLeft w:val="0"/>
                  <w:marRight w:val="0"/>
                  <w:marTop w:val="0"/>
                  <w:marBottom w:val="0"/>
                  <w:divBdr>
                    <w:top w:val="none" w:sz="0" w:space="0" w:color="auto"/>
                    <w:left w:val="none" w:sz="0" w:space="0" w:color="auto"/>
                    <w:bottom w:val="none" w:sz="0" w:space="0" w:color="auto"/>
                    <w:right w:val="none" w:sz="0" w:space="0" w:color="auto"/>
                  </w:divBdr>
                  <w:divsChild>
                    <w:div w:id="93435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5937833">
      <w:bodyDiv w:val="1"/>
      <w:marLeft w:val="0"/>
      <w:marRight w:val="0"/>
      <w:marTop w:val="0"/>
      <w:marBottom w:val="0"/>
      <w:divBdr>
        <w:top w:val="none" w:sz="0" w:space="0" w:color="auto"/>
        <w:left w:val="none" w:sz="0" w:space="0" w:color="auto"/>
        <w:bottom w:val="none" w:sz="0" w:space="0" w:color="auto"/>
        <w:right w:val="none" w:sz="0" w:space="0" w:color="auto"/>
      </w:divBdr>
      <w:divsChild>
        <w:div w:id="64883236">
          <w:marLeft w:val="0"/>
          <w:marRight w:val="0"/>
          <w:marTop w:val="0"/>
          <w:marBottom w:val="0"/>
          <w:divBdr>
            <w:top w:val="none" w:sz="0" w:space="0" w:color="auto"/>
            <w:left w:val="none" w:sz="0" w:space="0" w:color="auto"/>
            <w:bottom w:val="none" w:sz="0" w:space="0" w:color="auto"/>
            <w:right w:val="none" w:sz="0" w:space="0" w:color="auto"/>
          </w:divBdr>
          <w:divsChild>
            <w:div w:id="263924565">
              <w:marLeft w:val="0"/>
              <w:marRight w:val="0"/>
              <w:marTop w:val="0"/>
              <w:marBottom w:val="0"/>
              <w:divBdr>
                <w:top w:val="none" w:sz="0" w:space="0" w:color="auto"/>
                <w:left w:val="none" w:sz="0" w:space="0" w:color="auto"/>
                <w:bottom w:val="none" w:sz="0" w:space="0" w:color="auto"/>
                <w:right w:val="none" w:sz="0" w:space="0" w:color="auto"/>
              </w:divBdr>
              <w:divsChild>
                <w:div w:id="851266219">
                  <w:marLeft w:val="0"/>
                  <w:marRight w:val="0"/>
                  <w:marTop w:val="0"/>
                  <w:marBottom w:val="0"/>
                  <w:divBdr>
                    <w:top w:val="none" w:sz="0" w:space="0" w:color="auto"/>
                    <w:left w:val="none" w:sz="0" w:space="0" w:color="auto"/>
                    <w:bottom w:val="none" w:sz="0" w:space="0" w:color="auto"/>
                    <w:right w:val="none" w:sz="0" w:space="0" w:color="auto"/>
                  </w:divBdr>
                  <w:divsChild>
                    <w:div w:id="113498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6203894">
      <w:bodyDiv w:val="1"/>
      <w:marLeft w:val="0"/>
      <w:marRight w:val="0"/>
      <w:marTop w:val="0"/>
      <w:marBottom w:val="0"/>
      <w:divBdr>
        <w:top w:val="none" w:sz="0" w:space="0" w:color="auto"/>
        <w:left w:val="none" w:sz="0" w:space="0" w:color="auto"/>
        <w:bottom w:val="none" w:sz="0" w:space="0" w:color="auto"/>
        <w:right w:val="none" w:sz="0" w:space="0" w:color="auto"/>
      </w:divBdr>
      <w:divsChild>
        <w:div w:id="1648968489">
          <w:marLeft w:val="0"/>
          <w:marRight w:val="0"/>
          <w:marTop w:val="0"/>
          <w:marBottom w:val="0"/>
          <w:divBdr>
            <w:top w:val="none" w:sz="0" w:space="0" w:color="auto"/>
            <w:left w:val="none" w:sz="0" w:space="0" w:color="auto"/>
            <w:bottom w:val="none" w:sz="0" w:space="0" w:color="auto"/>
            <w:right w:val="none" w:sz="0" w:space="0" w:color="auto"/>
          </w:divBdr>
          <w:divsChild>
            <w:div w:id="710764801">
              <w:marLeft w:val="0"/>
              <w:marRight w:val="0"/>
              <w:marTop w:val="0"/>
              <w:marBottom w:val="0"/>
              <w:divBdr>
                <w:top w:val="none" w:sz="0" w:space="0" w:color="auto"/>
                <w:left w:val="none" w:sz="0" w:space="0" w:color="auto"/>
                <w:bottom w:val="none" w:sz="0" w:space="0" w:color="auto"/>
                <w:right w:val="none" w:sz="0" w:space="0" w:color="auto"/>
              </w:divBdr>
              <w:divsChild>
                <w:div w:id="2006279133">
                  <w:marLeft w:val="0"/>
                  <w:marRight w:val="0"/>
                  <w:marTop w:val="0"/>
                  <w:marBottom w:val="0"/>
                  <w:divBdr>
                    <w:top w:val="none" w:sz="0" w:space="0" w:color="auto"/>
                    <w:left w:val="none" w:sz="0" w:space="0" w:color="auto"/>
                    <w:bottom w:val="none" w:sz="0" w:space="0" w:color="auto"/>
                    <w:right w:val="none" w:sz="0" w:space="0" w:color="auto"/>
                  </w:divBdr>
                  <w:divsChild>
                    <w:div w:id="1898202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7394478">
      <w:bodyDiv w:val="1"/>
      <w:marLeft w:val="0"/>
      <w:marRight w:val="0"/>
      <w:marTop w:val="0"/>
      <w:marBottom w:val="0"/>
      <w:divBdr>
        <w:top w:val="none" w:sz="0" w:space="0" w:color="auto"/>
        <w:left w:val="none" w:sz="0" w:space="0" w:color="auto"/>
        <w:bottom w:val="none" w:sz="0" w:space="0" w:color="auto"/>
        <w:right w:val="none" w:sz="0" w:space="0" w:color="auto"/>
      </w:divBdr>
      <w:divsChild>
        <w:div w:id="703990111">
          <w:marLeft w:val="0"/>
          <w:marRight w:val="0"/>
          <w:marTop w:val="0"/>
          <w:marBottom w:val="0"/>
          <w:divBdr>
            <w:top w:val="none" w:sz="0" w:space="0" w:color="auto"/>
            <w:left w:val="none" w:sz="0" w:space="0" w:color="auto"/>
            <w:bottom w:val="none" w:sz="0" w:space="0" w:color="auto"/>
            <w:right w:val="none" w:sz="0" w:space="0" w:color="auto"/>
          </w:divBdr>
          <w:divsChild>
            <w:div w:id="1589996059">
              <w:marLeft w:val="0"/>
              <w:marRight w:val="0"/>
              <w:marTop w:val="0"/>
              <w:marBottom w:val="0"/>
              <w:divBdr>
                <w:top w:val="none" w:sz="0" w:space="0" w:color="auto"/>
                <w:left w:val="none" w:sz="0" w:space="0" w:color="auto"/>
                <w:bottom w:val="none" w:sz="0" w:space="0" w:color="auto"/>
                <w:right w:val="none" w:sz="0" w:space="0" w:color="auto"/>
              </w:divBdr>
              <w:divsChild>
                <w:div w:id="1281573178">
                  <w:marLeft w:val="0"/>
                  <w:marRight w:val="0"/>
                  <w:marTop w:val="0"/>
                  <w:marBottom w:val="0"/>
                  <w:divBdr>
                    <w:top w:val="none" w:sz="0" w:space="0" w:color="auto"/>
                    <w:left w:val="none" w:sz="0" w:space="0" w:color="auto"/>
                    <w:bottom w:val="none" w:sz="0" w:space="0" w:color="auto"/>
                    <w:right w:val="none" w:sz="0" w:space="0" w:color="auto"/>
                  </w:divBdr>
                  <w:divsChild>
                    <w:div w:id="19192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0519484">
      <w:bodyDiv w:val="1"/>
      <w:marLeft w:val="0"/>
      <w:marRight w:val="0"/>
      <w:marTop w:val="0"/>
      <w:marBottom w:val="0"/>
      <w:divBdr>
        <w:top w:val="none" w:sz="0" w:space="0" w:color="auto"/>
        <w:left w:val="none" w:sz="0" w:space="0" w:color="auto"/>
        <w:bottom w:val="none" w:sz="0" w:space="0" w:color="auto"/>
        <w:right w:val="none" w:sz="0" w:space="0" w:color="auto"/>
      </w:divBdr>
      <w:divsChild>
        <w:div w:id="97988929">
          <w:marLeft w:val="0"/>
          <w:marRight w:val="0"/>
          <w:marTop w:val="0"/>
          <w:marBottom w:val="0"/>
          <w:divBdr>
            <w:top w:val="none" w:sz="0" w:space="0" w:color="auto"/>
            <w:left w:val="none" w:sz="0" w:space="0" w:color="auto"/>
            <w:bottom w:val="none" w:sz="0" w:space="0" w:color="auto"/>
            <w:right w:val="none" w:sz="0" w:space="0" w:color="auto"/>
          </w:divBdr>
          <w:divsChild>
            <w:div w:id="451480910">
              <w:marLeft w:val="0"/>
              <w:marRight w:val="0"/>
              <w:marTop w:val="0"/>
              <w:marBottom w:val="0"/>
              <w:divBdr>
                <w:top w:val="none" w:sz="0" w:space="0" w:color="auto"/>
                <w:left w:val="none" w:sz="0" w:space="0" w:color="auto"/>
                <w:bottom w:val="none" w:sz="0" w:space="0" w:color="auto"/>
                <w:right w:val="none" w:sz="0" w:space="0" w:color="auto"/>
              </w:divBdr>
              <w:divsChild>
                <w:div w:id="1760132813">
                  <w:marLeft w:val="0"/>
                  <w:marRight w:val="0"/>
                  <w:marTop w:val="0"/>
                  <w:marBottom w:val="0"/>
                  <w:divBdr>
                    <w:top w:val="none" w:sz="0" w:space="0" w:color="auto"/>
                    <w:left w:val="none" w:sz="0" w:space="0" w:color="auto"/>
                    <w:bottom w:val="none" w:sz="0" w:space="0" w:color="auto"/>
                    <w:right w:val="none" w:sz="0" w:space="0" w:color="auto"/>
                  </w:divBdr>
                  <w:divsChild>
                    <w:div w:id="84254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310564">
      <w:bodyDiv w:val="1"/>
      <w:marLeft w:val="0"/>
      <w:marRight w:val="0"/>
      <w:marTop w:val="0"/>
      <w:marBottom w:val="0"/>
      <w:divBdr>
        <w:top w:val="none" w:sz="0" w:space="0" w:color="auto"/>
        <w:left w:val="none" w:sz="0" w:space="0" w:color="auto"/>
        <w:bottom w:val="none" w:sz="0" w:space="0" w:color="auto"/>
        <w:right w:val="none" w:sz="0" w:space="0" w:color="auto"/>
      </w:divBdr>
      <w:divsChild>
        <w:div w:id="310135110">
          <w:marLeft w:val="0"/>
          <w:marRight w:val="0"/>
          <w:marTop w:val="0"/>
          <w:marBottom w:val="0"/>
          <w:divBdr>
            <w:top w:val="none" w:sz="0" w:space="0" w:color="auto"/>
            <w:left w:val="none" w:sz="0" w:space="0" w:color="auto"/>
            <w:bottom w:val="none" w:sz="0" w:space="0" w:color="auto"/>
            <w:right w:val="none" w:sz="0" w:space="0" w:color="auto"/>
          </w:divBdr>
          <w:divsChild>
            <w:div w:id="860632815">
              <w:marLeft w:val="0"/>
              <w:marRight w:val="0"/>
              <w:marTop w:val="0"/>
              <w:marBottom w:val="0"/>
              <w:divBdr>
                <w:top w:val="none" w:sz="0" w:space="0" w:color="auto"/>
                <w:left w:val="none" w:sz="0" w:space="0" w:color="auto"/>
                <w:bottom w:val="none" w:sz="0" w:space="0" w:color="auto"/>
                <w:right w:val="none" w:sz="0" w:space="0" w:color="auto"/>
              </w:divBdr>
              <w:divsChild>
                <w:div w:id="101634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869909">
      <w:bodyDiv w:val="1"/>
      <w:marLeft w:val="0"/>
      <w:marRight w:val="0"/>
      <w:marTop w:val="0"/>
      <w:marBottom w:val="0"/>
      <w:divBdr>
        <w:top w:val="none" w:sz="0" w:space="0" w:color="auto"/>
        <w:left w:val="none" w:sz="0" w:space="0" w:color="auto"/>
        <w:bottom w:val="none" w:sz="0" w:space="0" w:color="auto"/>
        <w:right w:val="none" w:sz="0" w:space="0" w:color="auto"/>
      </w:divBdr>
      <w:divsChild>
        <w:div w:id="408306867">
          <w:marLeft w:val="0"/>
          <w:marRight w:val="0"/>
          <w:marTop w:val="0"/>
          <w:marBottom w:val="0"/>
          <w:divBdr>
            <w:top w:val="none" w:sz="0" w:space="0" w:color="auto"/>
            <w:left w:val="none" w:sz="0" w:space="0" w:color="auto"/>
            <w:bottom w:val="none" w:sz="0" w:space="0" w:color="auto"/>
            <w:right w:val="none" w:sz="0" w:space="0" w:color="auto"/>
          </w:divBdr>
          <w:divsChild>
            <w:div w:id="2118257762">
              <w:marLeft w:val="0"/>
              <w:marRight w:val="0"/>
              <w:marTop w:val="0"/>
              <w:marBottom w:val="0"/>
              <w:divBdr>
                <w:top w:val="none" w:sz="0" w:space="0" w:color="auto"/>
                <w:left w:val="none" w:sz="0" w:space="0" w:color="auto"/>
                <w:bottom w:val="none" w:sz="0" w:space="0" w:color="auto"/>
                <w:right w:val="none" w:sz="0" w:space="0" w:color="auto"/>
              </w:divBdr>
              <w:divsChild>
                <w:div w:id="1627613752">
                  <w:marLeft w:val="0"/>
                  <w:marRight w:val="0"/>
                  <w:marTop w:val="0"/>
                  <w:marBottom w:val="0"/>
                  <w:divBdr>
                    <w:top w:val="none" w:sz="0" w:space="0" w:color="auto"/>
                    <w:left w:val="none" w:sz="0" w:space="0" w:color="auto"/>
                    <w:bottom w:val="none" w:sz="0" w:space="0" w:color="auto"/>
                    <w:right w:val="none" w:sz="0" w:space="0" w:color="auto"/>
                  </w:divBdr>
                  <w:divsChild>
                    <w:div w:id="121458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302583">
      <w:bodyDiv w:val="1"/>
      <w:marLeft w:val="0"/>
      <w:marRight w:val="0"/>
      <w:marTop w:val="0"/>
      <w:marBottom w:val="0"/>
      <w:divBdr>
        <w:top w:val="none" w:sz="0" w:space="0" w:color="auto"/>
        <w:left w:val="none" w:sz="0" w:space="0" w:color="auto"/>
        <w:bottom w:val="none" w:sz="0" w:space="0" w:color="auto"/>
        <w:right w:val="none" w:sz="0" w:space="0" w:color="auto"/>
      </w:divBdr>
    </w:div>
    <w:div w:id="519509040">
      <w:bodyDiv w:val="1"/>
      <w:marLeft w:val="0"/>
      <w:marRight w:val="0"/>
      <w:marTop w:val="0"/>
      <w:marBottom w:val="0"/>
      <w:divBdr>
        <w:top w:val="none" w:sz="0" w:space="0" w:color="auto"/>
        <w:left w:val="none" w:sz="0" w:space="0" w:color="auto"/>
        <w:bottom w:val="none" w:sz="0" w:space="0" w:color="auto"/>
        <w:right w:val="none" w:sz="0" w:space="0" w:color="auto"/>
      </w:divBdr>
      <w:divsChild>
        <w:div w:id="2025354516">
          <w:marLeft w:val="0"/>
          <w:marRight w:val="0"/>
          <w:marTop w:val="0"/>
          <w:marBottom w:val="0"/>
          <w:divBdr>
            <w:top w:val="none" w:sz="0" w:space="0" w:color="auto"/>
            <w:left w:val="none" w:sz="0" w:space="0" w:color="auto"/>
            <w:bottom w:val="none" w:sz="0" w:space="0" w:color="auto"/>
            <w:right w:val="none" w:sz="0" w:space="0" w:color="auto"/>
          </w:divBdr>
          <w:divsChild>
            <w:div w:id="1508786173">
              <w:marLeft w:val="0"/>
              <w:marRight w:val="0"/>
              <w:marTop w:val="0"/>
              <w:marBottom w:val="0"/>
              <w:divBdr>
                <w:top w:val="none" w:sz="0" w:space="0" w:color="auto"/>
                <w:left w:val="none" w:sz="0" w:space="0" w:color="auto"/>
                <w:bottom w:val="none" w:sz="0" w:space="0" w:color="auto"/>
                <w:right w:val="none" w:sz="0" w:space="0" w:color="auto"/>
              </w:divBdr>
              <w:divsChild>
                <w:div w:id="4233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405040">
      <w:bodyDiv w:val="1"/>
      <w:marLeft w:val="0"/>
      <w:marRight w:val="0"/>
      <w:marTop w:val="0"/>
      <w:marBottom w:val="0"/>
      <w:divBdr>
        <w:top w:val="none" w:sz="0" w:space="0" w:color="auto"/>
        <w:left w:val="none" w:sz="0" w:space="0" w:color="auto"/>
        <w:bottom w:val="none" w:sz="0" w:space="0" w:color="auto"/>
        <w:right w:val="none" w:sz="0" w:space="0" w:color="auto"/>
      </w:divBdr>
    </w:div>
    <w:div w:id="634334086">
      <w:bodyDiv w:val="1"/>
      <w:marLeft w:val="0"/>
      <w:marRight w:val="0"/>
      <w:marTop w:val="0"/>
      <w:marBottom w:val="0"/>
      <w:divBdr>
        <w:top w:val="none" w:sz="0" w:space="0" w:color="auto"/>
        <w:left w:val="none" w:sz="0" w:space="0" w:color="auto"/>
        <w:bottom w:val="none" w:sz="0" w:space="0" w:color="auto"/>
        <w:right w:val="none" w:sz="0" w:space="0" w:color="auto"/>
      </w:divBdr>
      <w:divsChild>
        <w:div w:id="1765030377">
          <w:marLeft w:val="0"/>
          <w:marRight w:val="0"/>
          <w:marTop w:val="0"/>
          <w:marBottom w:val="0"/>
          <w:divBdr>
            <w:top w:val="none" w:sz="0" w:space="0" w:color="auto"/>
            <w:left w:val="none" w:sz="0" w:space="0" w:color="auto"/>
            <w:bottom w:val="none" w:sz="0" w:space="0" w:color="auto"/>
            <w:right w:val="none" w:sz="0" w:space="0" w:color="auto"/>
          </w:divBdr>
          <w:divsChild>
            <w:div w:id="153572457">
              <w:marLeft w:val="0"/>
              <w:marRight w:val="0"/>
              <w:marTop w:val="0"/>
              <w:marBottom w:val="0"/>
              <w:divBdr>
                <w:top w:val="none" w:sz="0" w:space="0" w:color="auto"/>
                <w:left w:val="none" w:sz="0" w:space="0" w:color="auto"/>
                <w:bottom w:val="none" w:sz="0" w:space="0" w:color="auto"/>
                <w:right w:val="none" w:sz="0" w:space="0" w:color="auto"/>
              </w:divBdr>
              <w:divsChild>
                <w:div w:id="594095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794347">
      <w:bodyDiv w:val="1"/>
      <w:marLeft w:val="0"/>
      <w:marRight w:val="0"/>
      <w:marTop w:val="0"/>
      <w:marBottom w:val="0"/>
      <w:divBdr>
        <w:top w:val="none" w:sz="0" w:space="0" w:color="auto"/>
        <w:left w:val="none" w:sz="0" w:space="0" w:color="auto"/>
        <w:bottom w:val="none" w:sz="0" w:space="0" w:color="auto"/>
        <w:right w:val="none" w:sz="0" w:space="0" w:color="auto"/>
      </w:divBdr>
      <w:divsChild>
        <w:div w:id="530924513">
          <w:marLeft w:val="0"/>
          <w:marRight w:val="0"/>
          <w:marTop w:val="0"/>
          <w:marBottom w:val="0"/>
          <w:divBdr>
            <w:top w:val="none" w:sz="0" w:space="0" w:color="auto"/>
            <w:left w:val="none" w:sz="0" w:space="0" w:color="auto"/>
            <w:bottom w:val="none" w:sz="0" w:space="0" w:color="auto"/>
            <w:right w:val="none" w:sz="0" w:space="0" w:color="auto"/>
          </w:divBdr>
          <w:divsChild>
            <w:div w:id="1524590954">
              <w:marLeft w:val="0"/>
              <w:marRight w:val="0"/>
              <w:marTop w:val="0"/>
              <w:marBottom w:val="0"/>
              <w:divBdr>
                <w:top w:val="none" w:sz="0" w:space="0" w:color="auto"/>
                <w:left w:val="none" w:sz="0" w:space="0" w:color="auto"/>
                <w:bottom w:val="none" w:sz="0" w:space="0" w:color="auto"/>
                <w:right w:val="none" w:sz="0" w:space="0" w:color="auto"/>
              </w:divBdr>
              <w:divsChild>
                <w:div w:id="58438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776800">
      <w:bodyDiv w:val="1"/>
      <w:marLeft w:val="0"/>
      <w:marRight w:val="0"/>
      <w:marTop w:val="0"/>
      <w:marBottom w:val="0"/>
      <w:divBdr>
        <w:top w:val="none" w:sz="0" w:space="0" w:color="auto"/>
        <w:left w:val="none" w:sz="0" w:space="0" w:color="auto"/>
        <w:bottom w:val="none" w:sz="0" w:space="0" w:color="auto"/>
        <w:right w:val="none" w:sz="0" w:space="0" w:color="auto"/>
      </w:divBdr>
      <w:divsChild>
        <w:div w:id="1644969014">
          <w:marLeft w:val="0"/>
          <w:marRight w:val="0"/>
          <w:marTop w:val="0"/>
          <w:marBottom w:val="0"/>
          <w:divBdr>
            <w:top w:val="none" w:sz="0" w:space="0" w:color="auto"/>
            <w:left w:val="none" w:sz="0" w:space="0" w:color="auto"/>
            <w:bottom w:val="none" w:sz="0" w:space="0" w:color="auto"/>
            <w:right w:val="none" w:sz="0" w:space="0" w:color="auto"/>
          </w:divBdr>
          <w:divsChild>
            <w:div w:id="13306137">
              <w:marLeft w:val="0"/>
              <w:marRight w:val="0"/>
              <w:marTop w:val="0"/>
              <w:marBottom w:val="0"/>
              <w:divBdr>
                <w:top w:val="none" w:sz="0" w:space="0" w:color="auto"/>
                <w:left w:val="none" w:sz="0" w:space="0" w:color="auto"/>
                <w:bottom w:val="none" w:sz="0" w:space="0" w:color="auto"/>
                <w:right w:val="none" w:sz="0" w:space="0" w:color="auto"/>
              </w:divBdr>
              <w:divsChild>
                <w:div w:id="1466238669">
                  <w:marLeft w:val="0"/>
                  <w:marRight w:val="0"/>
                  <w:marTop w:val="0"/>
                  <w:marBottom w:val="0"/>
                  <w:divBdr>
                    <w:top w:val="none" w:sz="0" w:space="0" w:color="auto"/>
                    <w:left w:val="none" w:sz="0" w:space="0" w:color="auto"/>
                    <w:bottom w:val="none" w:sz="0" w:space="0" w:color="auto"/>
                    <w:right w:val="none" w:sz="0" w:space="0" w:color="auto"/>
                  </w:divBdr>
                </w:div>
              </w:divsChild>
            </w:div>
            <w:div w:id="794105406">
              <w:marLeft w:val="0"/>
              <w:marRight w:val="0"/>
              <w:marTop w:val="0"/>
              <w:marBottom w:val="0"/>
              <w:divBdr>
                <w:top w:val="none" w:sz="0" w:space="0" w:color="auto"/>
                <w:left w:val="none" w:sz="0" w:space="0" w:color="auto"/>
                <w:bottom w:val="none" w:sz="0" w:space="0" w:color="auto"/>
                <w:right w:val="none" w:sz="0" w:space="0" w:color="auto"/>
              </w:divBdr>
              <w:divsChild>
                <w:div w:id="53550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776667">
          <w:marLeft w:val="0"/>
          <w:marRight w:val="0"/>
          <w:marTop w:val="0"/>
          <w:marBottom w:val="0"/>
          <w:divBdr>
            <w:top w:val="none" w:sz="0" w:space="0" w:color="auto"/>
            <w:left w:val="none" w:sz="0" w:space="0" w:color="auto"/>
            <w:bottom w:val="none" w:sz="0" w:space="0" w:color="auto"/>
            <w:right w:val="none" w:sz="0" w:space="0" w:color="auto"/>
          </w:divBdr>
          <w:divsChild>
            <w:div w:id="1435638877">
              <w:marLeft w:val="0"/>
              <w:marRight w:val="0"/>
              <w:marTop w:val="0"/>
              <w:marBottom w:val="0"/>
              <w:divBdr>
                <w:top w:val="none" w:sz="0" w:space="0" w:color="auto"/>
                <w:left w:val="none" w:sz="0" w:space="0" w:color="auto"/>
                <w:bottom w:val="none" w:sz="0" w:space="0" w:color="auto"/>
                <w:right w:val="none" w:sz="0" w:space="0" w:color="auto"/>
              </w:divBdr>
              <w:divsChild>
                <w:div w:id="231235189">
                  <w:marLeft w:val="0"/>
                  <w:marRight w:val="0"/>
                  <w:marTop w:val="0"/>
                  <w:marBottom w:val="0"/>
                  <w:divBdr>
                    <w:top w:val="none" w:sz="0" w:space="0" w:color="auto"/>
                    <w:left w:val="none" w:sz="0" w:space="0" w:color="auto"/>
                    <w:bottom w:val="none" w:sz="0" w:space="0" w:color="auto"/>
                    <w:right w:val="none" w:sz="0" w:space="0" w:color="auto"/>
                  </w:divBdr>
                </w:div>
              </w:divsChild>
            </w:div>
            <w:div w:id="1940333685">
              <w:marLeft w:val="0"/>
              <w:marRight w:val="0"/>
              <w:marTop w:val="0"/>
              <w:marBottom w:val="0"/>
              <w:divBdr>
                <w:top w:val="none" w:sz="0" w:space="0" w:color="auto"/>
                <w:left w:val="none" w:sz="0" w:space="0" w:color="auto"/>
                <w:bottom w:val="none" w:sz="0" w:space="0" w:color="auto"/>
                <w:right w:val="none" w:sz="0" w:space="0" w:color="auto"/>
              </w:divBdr>
              <w:divsChild>
                <w:div w:id="74595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015126">
      <w:bodyDiv w:val="1"/>
      <w:marLeft w:val="0"/>
      <w:marRight w:val="0"/>
      <w:marTop w:val="0"/>
      <w:marBottom w:val="0"/>
      <w:divBdr>
        <w:top w:val="none" w:sz="0" w:space="0" w:color="auto"/>
        <w:left w:val="none" w:sz="0" w:space="0" w:color="auto"/>
        <w:bottom w:val="none" w:sz="0" w:space="0" w:color="auto"/>
        <w:right w:val="none" w:sz="0" w:space="0" w:color="auto"/>
      </w:divBdr>
    </w:div>
    <w:div w:id="728920246">
      <w:bodyDiv w:val="1"/>
      <w:marLeft w:val="0"/>
      <w:marRight w:val="0"/>
      <w:marTop w:val="0"/>
      <w:marBottom w:val="0"/>
      <w:divBdr>
        <w:top w:val="none" w:sz="0" w:space="0" w:color="auto"/>
        <w:left w:val="none" w:sz="0" w:space="0" w:color="auto"/>
        <w:bottom w:val="none" w:sz="0" w:space="0" w:color="auto"/>
        <w:right w:val="none" w:sz="0" w:space="0" w:color="auto"/>
      </w:divBdr>
      <w:divsChild>
        <w:div w:id="1882135838">
          <w:marLeft w:val="0"/>
          <w:marRight w:val="0"/>
          <w:marTop w:val="0"/>
          <w:marBottom w:val="0"/>
          <w:divBdr>
            <w:top w:val="none" w:sz="0" w:space="0" w:color="auto"/>
            <w:left w:val="none" w:sz="0" w:space="0" w:color="auto"/>
            <w:bottom w:val="none" w:sz="0" w:space="0" w:color="auto"/>
            <w:right w:val="none" w:sz="0" w:space="0" w:color="auto"/>
          </w:divBdr>
          <w:divsChild>
            <w:div w:id="2107916062">
              <w:marLeft w:val="0"/>
              <w:marRight w:val="0"/>
              <w:marTop w:val="0"/>
              <w:marBottom w:val="0"/>
              <w:divBdr>
                <w:top w:val="none" w:sz="0" w:space="0" w:color="auto"/>
                <w:left w:val="none" w:sz="0" w:space="0" w:color="auto"/>
                <w:bottom w:val="none" w:sz="0" w:space="0" w:color="auto"/>
                <w:right w:val="none" w:sz="0" w:space="0" w:color="auto"/>
              </w:divBdr>
              <w:divsChild>
                <w:div w:id="8750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150004">
      <w:bodyDiv w:val="1"/>
      <w:marLeft w:val="0"/>
      <w:marRight w:val="0"/>
      <w:marTop w:val="0"/>
      <w:marBottom w:val="0"/>
      <w:divBdr>
        <w:top w:val="none" w:sz="0" w:space="0" w:color="auto"/>
        <w:left w:val="none" w:sz="0" w:space="0" w:color="auto"/>
        <w:bottom w:val="none" w:sz="0" w:space="0" w:color="auto"/>
        <w:right w:val="none" w:sz="0" w:space="0" w:color="auto"/>
      </w:divBdr>
      <w:divsChild>
        <w:div w:id="643316127">
          <w:marLeft w:val="0"/>
          <w:marRight w:val="0"/>
          <w:marTop w:val="0"/>
          <w:marBottom w:val="0"/>
          <w:divBdr>
            <w:top w:val="none" w:sz="0" w:space="0" w:color="auto"/>
            <w:left w:val="none" w:sz="0" w:space="0" w:color="auto"/>
            <w:bottom w:val="none" w:sz="0" w:space="0" w:color="auto"/>
            <w:right w:val="none" w:sz="0" w:space="0" w:color="auto"/>
          </w:divBdr>
          <w:divsChild>
            <w:div w:id="958878240">
              <w:marLeft w:val="0"/>
              <w:marRight w:val="0"/>
              <w:marTop w:val="0"/>
              <w:marBottom w:val="0"/>
              <w:divBdr>
                <w:top w:val="none" w:sz="0" w:space="0" w:color="auto"/>
                <w:left w:val="none" w:sz="0" w:space="0" w:color="auto"/>
                <w:bottom w:val="none" w:sz="0" w:space="0" w:color="auto"/>
                <w:right w:val="none" w:sz="0" w:space="0" w:color="auto"/>
              </w:divBdr>
              <w:divsChild>
                <w:div w:id="962536011">
                  <w:marLeft w:val="0"/>
                  <w:marRight w:val="0"/>
                  <w:marTop w:val="0"/>
                  <w:marBottom w:val="0"/>
                  <w:divBdr>
                    <w:top w:val="none" w:sz="0" w:space="0" w:color="auto"/>
                    <w:left w:val="none" w:sz="0" w:space="0" w:color="auto"/>
                    <w:bottom w:val="none" w:sz="0" w:space="0" w:color="auto"/>
                    <w:right w:val="none" w:sz="0" w:space="0" w:color="auto"/>
                  </w:divBdr>
                  <w:divsChild>
                    <w:div w:id="108279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4234286">
      <w:bodyDiv w:val="1"/>
      <w:marLeft w:val="0"/>
      <w:marRight w:val="0"/>
      <w:marTop w:val="0"/>
      <w:marBottom w:val="0"/>
      <w:divBdr>
        <w:top w:val="none" w:sz="0" w:space="0" w:color="auto"/>
        <w:left w:val="none" w:sz="0" w:space="0" w:color="auto"/>
        <w:bottom w:val="none" w:sz="0" w:space="0" w:color="auto"/>
        <w:right w:val="none" w:sz="0" w:space="0" w:color="auto"/>
      </w:divBdr>
      <w:divsChild>
        <w:div w:id="376977700">
          <w:marLeft w:val="0"/>
          <w:marRight w:val="0"/>
          <w:marTop w:val="0"/>
          <w:marBottom w:val="0"/>
          <w:divBdr>
            <w:top w:val="none" w:sz="0" w:space="0" w:color="auto"/>
            <w:left w:val="none" w:sz="0" w:space="0" w:color="auto"/>
            <w:bottom w:val="none" w:sz="0" w:space="0" w:color="auto"/>
            <w:right w:val="none" w:sz="0" w:space="0" w:color="auto"/>
          </w:divBdr>
          <w:divsChild>
            <w:div w:id="626350313">
              <w:marLeft w:val="0"/>
              <w:marRight w:val="0"/>
              <w:marTop w:val="0"/>
              <w:marBottom w:val="0"/>
              <w:divBdr>
                <w:top w:val="none" w:sz="0" w:space="0" w:color="auto"/>
                <w:left w:val="none" w:sz="0" w:space="0" w:color="auto"/>
                <w:bottom w:val="none" w:sz="0" w:space="0" w:color="auto"/>
                <w:right w:val="none" w:sz="0" w:space="0" w:color="auto"/>
              </w:divBdr>
              <w:divsChild>
                <w:div w:id="63664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660526">
      <w:bodyDiv w:val="1"/>
      <w:marLeft w:val="0"/>
      <w:marRight w:val="0"/>
      <w:marTop w:val="0"/>
      <w:marBottom w:val="0"/>
      <w:divBdr>
        <w:top w:val="none" w:sz="0" w:space="0" w:color="auto"/>
        <w:left w:val="none" w:sz="0" w:space="0" w:color="auto"/>
        <w:bottom w:val="none" w:sz="0" w:space="0" w:color="auto"/>
        <w:right w:val="none" w:sz="0" w:space="0" w:color="auto"/>
      </w:divBdr>
      <w:divsChild>
        <w:div w:id="691763046">
          <w:marLeft w:val="0"/>
          <w:marRight w:val="0"/>
          <w:marTop w:val="0"/>
          <w:marBottom w:val="0"/>
          <w:divBdr>
            <w:top w:val="none" w:sz="0" w:space="0" w:color="auto"/>
            <w:left w:val="none" w:sz="0" w:space="0" w:color="auto"/>
            <w:bottom w:val="none" w:sz="0" w:space="0" w:color="auto"/>
            <w:right w:val="none" w:sz="0" w:space="0" w:color="auto"/>
          </w:divBdr>
          <w:divsChild>
            <w:div w:id="2130277232">
              <w:marLeft w:val="0"/>
              <w:marRight w:val="0"/>
              <w:marTop w:val="0"/>
              <w:marBottom w:val="0"/>
              <w:divBdr>
                <w:top w:val="none" w:sz="0" w:space="0" w:color="auto"/>
                <w:left w:val="none" w:sz="0" w:space="0" w:color="auto"/>
                <w:bottom w:val="none" w:sz="0" w:space="0" w:color="auto"/>
                <w:right w:val="none" w:sz="0" w:space="0" w:color="auto"/>
              </w:divBdr>
              <w:divsChild>
                <w:div w:id="1218202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818218">
      <w:bodyDiv w:val="1"/>
      <w:marLeft w:val="0"/>
      <w:marRight w:val="0"/>
      <w:marTop w:val="0"/>
      <w:marBottom w:val="0"/>
      <w:divBdr>
        <w:top w:val="none" w:sz="0" w:space="0" w:color="auto"/>
        <w:left w:val="none" w:sz="0" w:space="0" w:color="auto"/>
        <w:bottom w:val="none" w:sz="0" w:space="0" w:color="auto"/>
        <w:right w:val="none" w:sz="0" w:space="0" w:color="auto"/>
      </w:divBdr>
    </w:div>
    <w:div w:id="847519426">
      <w:bodyDiv w:val="1"/>
      <w:marLeft w:val="0"/>
      <w:marRight w:val="0"/>
      <w:marTop w:val="0"/>
      <w:marBottom w:val="0"/>
      <w:divBdr>
        <w:top w:val="none" w:sz="0" w:space="0" w:color="auto"/>
        <w:left w:val="none" w:sz="0" w:space="0" w:color="auto"/>
        <w:bottom w:val="none" w:sz="0" w:space="0" w:color="auto"/>
        <w:right w:val="none" w:sz="0" w:space="0" w:color="auto"/>
      </w:divBdr>
      <w:divsChild>
        <w:div w:id="1592471189">
          <w:marLeft w:val="0"/>
          <w:marRight w:val="0"/>
          <w:marTop w:val="0"/>
          <w:marBottom w:val="0"/>
          <w:divBdr>
            <w:top w:val="none" w:sz="0" w:space="0" w:color="auto"/>
            <w:left w:val="none" w:sz="0" w:space="0" w:color="auto"/>
            <w:bottom w:val="none" w:sz="0" w:space="0" w:color="auto"/>
            <w:right w:val="none" w:sz="0" w:space="0" w:color="auto"/>
          </w:divBdr>
          <w:divsChild>
            <w:div w:id="1625891481">
              <w:marLeft w:val="0"/>
              <w:marRight w:val="0"/>
              <w:marTop w:val="0"/>
              <w:marBottom w:val="0"/>
              <w:divBdr>
                <w:top w:val="none" w:sz="0" w:space="0" w:color="auto"/>
                <w:left w:val="none" w:sz="0" w:space="0" w:color="auto"/>
                <w:bottom w:val="none" w:sz="0" w:space="0" w:color="auto"/>
                <w:right w:val="none" w:sz="0" w:space="0" w:color="auto"/>
              </w:divBdr>
              <w:divsChild>
                <w:div w:id="176549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0295398">
      <w:bodyDiv w:val="1"/>
      <w:marLeft w:val="0"/>
      <w:marRight w:val="0"/>
      <w:marTop w:val="0"/>
      <w:marBottom w:val="0"/>
      <w:divBdr>
        <w:top w:val="none" w:sz="0" w:space="0" w:color="auto"/>
        <w:left w:val="none" w:sz="0" w:space="0" w:color="auto"/>
        <w:bottom w:val="none" w:sz="0" w:space="0" w:color="auto"/>
        <w:right w:val="none" w:sz="0" w:space="0" w:color="auto"/>
      </w:divBdr>
      <w:divsChild>
        <w:div w:id="690690081">
          <w:marLeft w:val="0"/>
          <w:marRight w:val="0"/>
          <w:marTop w:val="0"/>
          <w:marBottom w:val="0"/>
          <w:divBdr>
            <w:top w:val="none" w:sz="0" w:space="0" w:color="auto"/>
            <w:left w:val="none" w:sz="0" w:space="0" w:color="auto"/>
            <w:bottom w:val="none" w:sz="0" w:space="0" w:color="auto"/>
            <w:right w:val="none" w:sz="0" w:space="0" w:color="auto"/>
          </w:divBdr>
          <w:divsChild>
            <w:div w:id="162091592">
              <w:marLeft w:val="0"/>
              <w:marRight w:val="0"/>
              <w:marTop w:val="0"/>
              <w:marBottom w:val="0"/>
              <w:divBdr>
                <w:top w:val="none" w:sz="0" w:space="0" w:color="auto"/>
                <w:left w:val="none" w:sz="0" w:space="0" w:color="auto"/>
                <w:bottom w:val="none" w:sz="0" w:space="0" w:color="auto"/>
                <w:right w:val="none" w:sz="0" w:space="0" w:color="auto"/>
              </w:divBdr>
              <w:divsChild>
                <w:div w:id="447161690">
                  <w:marLeft w:val="0"/>
                  <w:marRight w:val="0"/>
                  <w:marTop w:val="0"/>
                  <w:marBottom w:val="0"/>
                  <w:divBdr>
                    <w:top w:val="none" w:sz="0" w:space="0" w:color="auto"/>
                    <w:left w:val="none" w:sz="0" w:space="0" w:color="auto"/>
                    <w:bottom w:val="none" w:sz="0" w:space="0" w:color="auto"/>
                    <w:right w:val="none" w:sz="0" w:space="0" w:color="auto"/>
                  </w:divBdr>
                  <w:divsChild>
                    <w:div w:id="157917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9627737">
      <w:bodyDiv w:val="1"/>
      <w:marLeft w:val="0"/>
      <w:marRight w:val="0"/>
      <w:marTop w:val="0"/>
      <w:marBottom w:val="0"/>
      <w:divBdr>
        <w:top w:val="none" w:sz="0" w:space="0" w:color="auto"/>
        <w:left w:val="none" w:sz="0" w:space="0" w:color="auto"/>
        <w:bottom w:val="none" w:sz="0" w:space="0" w:color="auto"/>
        <w:right w:val="none" w:sz="0" w:space="0" w:color="auto"/>
      </w:divBdr>
    </w:div>
    <w:div w:id="888688246">
      <w:bodyDiv w:val="1"/>
      <w:marLeft w:val="0"/>
      <w:marRight w:val="0"/>
      <w:marTop w:val="0"/>
      <w:marBottom w:val="0"/>
      <w:divBdr>
        <w:top w:val="none" w:sz="0" w:space="0" w:color="auto"/>
        <w:left w:val="none" w:sz="0" w:space="0" w:color="auto"/>
        <w:bottom w:val="none" w:sz="0" w:space="0" w:color="auto"/>
        <w:right w:val="none" w:sz="0" w:space="0" w:color="auto"/>
      </w:divBdr>
    </w:div>
    <w:div w:id="901520256">
      <w:bodyDiv w:val="1"/>
      <w:marLeft w:val="0"/>
      <w:marRight w:val="0"/>
      <w:marTop w:val="0"/>
      <w:marBottom w:val="0"/>
      <w:divBdr>
        <w:top w:val="none" w:sz="0" w:space="0" w:color="auto"/>
        <w:left w:val="none" w:sz="0" w:space="0" w:color="auto"/>
        <w:bottom w:val="none" w:sz="0" w:space="0" w:color="auto"/>
        <w:right w:val="none" w:sz="0" w:space="0" w:color="auto"/>
      </w:divBdr>
      <w:divsChild>
        <w:div w:id="673384276">
          <w:marLeft w:val="0"/>
          <w:marRight w:val="0"/>
          <w:marTop w:val="0"/>
          <w:marBottom w:val="0"/>
          <w:divBdr>
            <w:top w:val="none" w:sz="0" w:space="0" w:color="auto"/>
            <w:left w:val="none" w:sz="0" w:space="0" w:color="auto"/>
            <w:bottom w:val="none" w:sz="0" w:space="0" w:color="auto"/>
            <w:right w:val="none" w:sz="0" w:space="0" w:color="auto"/>
          </w:divBdr>
          <w:divsChild>
            <w:div w:id="1373848044">
              <w:marLeft w:val="0"/>
              <w:marRight w:val="0"/>
              <w:marTop w:val="0"/>
              <w:marBottom w:val="0"/>
              <w:divBdr>
                <w:top w:val="none" w:sz="0" w:space="0" w:color="auto"/>
                <w:left w:val="none" w:sz="0" w:space="0" w:color="auto"/>
                <w:bottom w:val="none" w:sz="0" w:space="0" w:color="auto"/>
                <w:right w:val="none" w:sz="0" w:space="0" w:color="auto"/>
              </w:divBdr>
              <w:divsChild>
                <w:div w:id="582566989">
                  <w:marLeft w:val="0"/>
                  <w:marRight w:val="0"/>
                  <w:marTop w:val="0"/>
                  <w:marBottom w:val="0"/>
                  <w:divBdr>
                    <w:top w:val="none" w:sz="0" w:space="0" w:color="auto"/>
                    <w:left w:val="none" w:sz="0" w:space="0" w:color="auto"/>
                    <w:bottom w:val="none" w:sz="0" w:space="0" w:color="auto"/>
                    <w:right w:val="none" w:sz="0" w:space="0" w:color="auto"/>
                  </w:divBdr>
                  <w:divsChild>
                    <w:div w:id="121635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185781">
      <w:bodyDiv w:val="1"/>
      <w:marLeft w:val="0"/>
      <w:marRight w:val="0"/>
      <w:marTop w:val="0"/>
      <w:marBottom w:val="0"/>
      <w:divBdr>
        <w:top w:val="none" w:sz="0" w:space="0" w:color="auto"/>
        <w:left w:val="none" w:sz="0" w:space="0" w:color="auto"/>
        <w:bottom w:val="none" w:sz="0" w:space="0" w:color="auto"/>
        <w:right w:val="none" w:sz="0" w:space="0" w:color="auto"/>
      </w:divBdr>
      <w:divsChild>
        <w:div w:id="1002705402">
          <w:marLeft w:val="0"/>
          <w:marRight w:val="0"/>
          <w:marTop w:val="0"/>
          <w:marBottom w:val="0"/>
          <w:divBdr>
            <w:top w:val="none" w:sz="0" w:space="0" w:color="auto"/>
            <w:left w:val="none" w:sz="0" w:space="0" w:color="auto"/>
            <w:bottom w:val="none" w:sz="0" w:space="0" w:color="auto"/>
            <w:right w:val="none" w:sz="0" w:space="0" w:color="auto"/>
          </w:divBdr>
          <w:divsChild>
            <w:div w:id="952203417">
              <w:marLeft w:val="0"/>
              <w:marRight w:val="0"/>
              <w:marTop w:val="0"/>
              <w:marBottom w:val="0"/>
              <w:divBdr>
                <w:top w:val="none" w:sz="0" w:space="0" w:color="auto"/>
                <w:left w:val="none" w:sz="0" w:space="0" w:color="auto"/>
                <w:bottom w:val="none" w:sz="0" w:space="0" w:color="auto"/>
                <w:right w:val="none" w:sz="0" w:space="0" w:color="auto"/>
              </w:divBdr>
              <w:divsChild>
                <w:div w:id="38784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756324">
      <w:bodyDiv w:val="1"/>
      <w:marLeft w:val="0"/>
      <w:marRight w:val="0"/>
      <w:marTop w:val="0"/>
      <w:marBottom w:val="0"/>
      <w:divBdr>
        <w:top w:val="none" w:sz="0" w:space="0" w:color="auto"/>
        <w:left w:val="none" w:sz="0" w:space="0" w:color="auto"/>
        <w:bottom w:val="none" w:sz="0" w:space="0" w:color="auto"/>
        <w:right w:val="none" w:sz="0" w:space="0" w:color="auto"/>
      </w:divBdr>
      <w:divsChild>
        <w:div w:id="11304076">
          <w:marLeft w:val="0"/>
          <w:marRight w:val="0"/>
          <w:marTop w:val="0"/>
          <w:marBottom w:val="0"/>
          <w:divBdr>
            <w:top w:val="none" w:sz="0" w:space="0" w:color="auto"/>
            <w:left w:val="none" w:sz="0" w:space="0" w:color="auto"/>
            <w:bottom w:val="none" w:sz="0" w:space="0" w:color="auto"/>
            <w:right w:val="none" w:sz="0" w:space="0" w:color="auto"/>
          </w:divBdr>
          <w:divsChild>
            <w:div w:id="566956100">
              <w:marLeft w:val="0"/>
              <w:marRight w:val="0"/>
              <w:marTop w:val="0"/>
              <w:marBottom w:val="0"/>
              <w:divBdr>
                <w:top w:val="none" w:sz="0" w:space="0" w:color="auto"/>
                <w:left w:val="none" w:sz="0" w:space="0" w:color="auto"/>
                <w:bottom w:val="none" w:sz="0" w:space="0" w:color="auto"/>
                <w:right w:val="none" w:sz="0" w:space="0" w:color="auto"/>
              </w:divBdr>
              <w:divsChild>
                <w:div w:id="13546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2622">
      <w:bodyDiv w:val="1"/>
      <w:marLeft w:val="0"/>
      <w:marRight w:val="0"/>
      <w:marTop w:val="0"/>
      <w:marBottom w:val="0"/>
      <w:divBdr>
        <w:top w:val="none" w:sz="0" w:space="0" w:color="auto"/>
        <w:left w:val="none" w:sz="0" w:space="0" w:color="auto"/>
        <w:bottom w:val="none" w:sz="0" w:space="0" w:color="auto"/>
        <w:right w:val="none" w:sz="0" w:space="0" w:color="auto"/>
      </w:divBdr>
      <w:divsChild>
        <w:div w:id="1458183185">
          <w:marLeft w:val="0"/>
          <w:marRight w:val="0"/>
          <w:marTop w:val="0"/>
          <w:marBottom w:val="0"/>
          <w:divBdr>
            <w:top w:val="none" w:sz="0" w:space="0" w:color="auto"/>
            <w:left w:val="none" w:sz="0" w:space="0" w:color="auto"/>
            <w:bottom w:val="none" w:sz="0" w:space="0" w:color="auto"/>
            <w:right w:val="none" w:sz="0" w:space="0" w:color="auto"/>
          </w:divBdr>
          <w:divsChild>
            <w:div w:id="125897964">
              <w:marLeft w:val="0"/>
              <w:marRight w:val="0"/>
              <w:marTop w:val="0"/>
              <w:marBottom w:val="0"/>
              <w:divBdr>
                <w:top w:val="none" w:sz="0" w:space="0" w:color="auto"/>
                <w:left w:val="none" w:sz="0" w:space="0" w:color="auto"/>
                <w:bottom w:val="none" w:sz="0" w:space="0" w:color="auto"/>
                <w:right w:val="none" w:sz="0" w:space="0" w:color="auto"/>
              </w:divBdr>
              <w:divsChild>
                <w:div w:id="1083523974">
                  <w:marLeft w:val="0"/>
                  <w:marRight w:val="0"/>
                  <w:marTop w:val="0"/>
                  <w:marBottom w:val="0"/>
                  <w:divBdr>
                    <w:top w:val="none" w:sz="0" w:space="0" w:color="auto"/>
                    <w:left w:val="none" w:sz="0" w:space="0" w:color="auto"/>
                    <w:bottom w:val="none" w:sz="0" w:space="0" w:color="auto"/>
                    <w:right w:val="none" w:sz="0" w:space="0" w:color="auto"/>
                  </w:divBdr>
                  <w:divsChild>
                    <w:div w:id="1772705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882344">
      <w:bodyDiv w:val="1"/>
      <w:marLeft w:val="0"/>
      <w:marRight w:val="0"/>
      <w:marTop w:val="0"/>
      <w:marBottom w:val="0"/>
      <w:divBdr>
        <w:top w:val="none" w:sz="0" w:space="0" w:color="auto"/>
        <w:left w:val="none" w:sz="0" w:space="0" w:color="auto"/>
        <w:bottom w:val="none" w:sz="0" w:space="0" w:color="auto"/>
        <w:right w:val="none" w:sz="0" w:space="0" w:color="auto"/>
      </w:divBdr>
    </w:div>
    <w:div w:id="1089548845">
      <w:bodyDiv w:val="1"/>
      <w:marLeft w:val="0"/>
      <w:marRight w:val="0"/>
      <w:marTop w:val="0"/>
      <w:marBottom w:val="0"/>
      <w:divBdr>
        <w:top w:val="none" w:sz="0" w:space="0" w:color="auto"/>
        <w:left w:val="none" w:sz="0" w:space="0" w:color="auto"/>
        <w:bottom w:val="none" w:sz="0" w:space="0" w:color="auto"/>
        <w:right w:val="none" w:sz="0" w:space="0" w:color="auto"/>
      </w:divBdr>
      <w:divsChild>
        <w:div w:id="100806074">
          <w:marLeft w:val="0"/>
          <w:marRight w:val="0"/>
          <w:marTop w:val="0"/>
          <w:marBottom w:val="0"/>
          <w:divBdr>
            <w:top w:val="none" w:sz="0" w:space="0" w:color="auto"/>
            <w:left w:val="none" w:sz="0" w:space="0" w:color="auto"/>
            <w:bottom w:val="none" w:sz="0" w:space="0" w:color="auto"/>
            <w:right w:val="none" w:sz="0" w:space="0" w:color="auto"/>
          </w:divBdr>
          <w:divsChild>
            <w:div w:id="2070297327">
              <w:marLeft w:val="0"/>
              <w:marRight w:val="0"/>
              <w:marTop w:val="0"/>
              <w:marBottom w:val="0"/>
              <w:divBdr>
                <w:top w:val="none" w:sz="0" w:space="0" w:color="auto"/>
                <w:left w:val="none" w:sz="0" w:space="0" w:color="auto"/>
                <w:bottom w:val="none" w:sz="0" w:space="0" w:color="auto"/>
                <w:right w:val="none" w:sz="0" w:space="0" w:color="auto"/>
              </w:divBdr>
              <w:divsChild>
                <w:div w:id="2058896565">
                  <w:marLeft w:val="0"/>
                  <w:marRight w:val="0"/>
                  <w:marTop w:val="0"/>
                  <w:marBottom w:val="0"/>
                  <w:divBdr>
                    <w:top w:val="none" w:sz="0" w:space="0" w:color="auto"/>
                    <w:left w:val="none" w:sz="0" w:space="0" w:color="auto"/>
                    <w:bottom w:val="none" w:sz="0" w:space="0" w:color="auto"/>
                    <w:right w:val="none" w:sz="0" w:space="0" w:color="auto"/>
                  </w:divBdr>
                  <w:divsChild>
                    <w:div w:id="3284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2216243">
      <w:bodyDiv w:val="1"/>
      <w:marLeft w:val="0"/>
      <w:marRight w:val="0"/>
      <w:marTop w:val="0"/>
      <w:marBottom w:val="0"/>
      <w:divBdr>
        <w:top w:val="none" w:sz="0" w:space="0" w:color="auto"/>
        <w:left w:val="none" w:sz="0" w:space="0" w:color="auto"/>
        <w:bottom w:val="none" w:sz="0" w:space="0" w:color="auto"/>
        <w:right w:val="none" w:sz="0" w:space="0" w:color="auto"/>
      </w:divBdr>
      <w:divsChild>
        <w:div w:id="430206275">
          <w:marLeft w:val="0"/>
          <w:marRight w:val="0"/>
          <w:marTop w:val="0"/>
          <w:marBottom w:val="0"/>
          <w:divBdr>
            <w:top w:val="none" w:sz="0" w:space="0" w:color="auto"/>
            <w:left w:val="none" w:sz="0" w:space="0" w:color="auto"/>
            <w:bottom w:val="none" w:sz="0" w:space="0" w:color="auto"/>
            <w:right w:val="none" w:sz="0" w:space="0" w:color="auto"/>
          </w:divBdr>
          <w:divsChild>
            <w:div w:id="565608020">
              <w:marLeft w:val="0"/>
              <w:marRight w:val="0"/>
              <w:marTop w:val="0"/>
              <w:marBottom w:val="0"/>
              <w:divBdr>
                <w:top w:val="none" w:sz="0" w:space="0" w:color="auto"/>
                <w:left w:val="none" w:sz="0" w:space="0" w:color="auto"/>
                <w:bottom w:val="none" w:sz="0" w:space="0" w:color="auto"/>
                <w:right w:val="none" w:sz="0" w:space="0" w:color="auto"/>
              </w:divBdr>
              <w:divsChild>
                <w:div w:id="174997379">
                  <w:marLeft w:val="0"/>
                  <w:marRight w:val="0"/>
                  <w:marTop w:val="0"/>
                  <w:marBottom w:val="0"/>
                  <w:divBdr>
                    <w:top w:val="none" w:sz="0" w:space="0" w:color="auto"/>
                    <w:left w:val="none" w:sz="0" w:space="0" w:color="auto"/>
                    <w:bottom w:val="none" w:sz="0" w:space="0" w:color="auto"/>
                    <w:right w:val="none" w:sz="0" w:space="0" w:color="auto"/>
                  </w:divBdr>
                  <w:divsChild>
                    <w:div w:id="33823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1378699">
      <w:bodyDiv w:val="1"/>
      <w:marLeft w:val="0"/>
      <w:marRight w:val="0"/>
      <w:marTop w:val="0"/>
      <w:marBottom w:val="0"/>
      <w:divBdr>
        <w:top w:val="none" w:sz="0" w:space="0" w:color="auto"/>
        <w:left w:val="none" w:sz="0" w:space="0" w:color="auto"/>
        <w:bottom w:val="none" w:sz="0" w:space="0" w:color="auto"/>
        <w:right w:val="none" w:sz="0" w:space="0" w:color="auto"/>
      </w:divBdr>
      <w:divsChild>
        <w:div w:id="1015420281">
          <w:marLeft w:val="0"/>
          <w:marRight w:val="0"/>
          <w:marTop w:val="0"/>
          <w:marBottom w:val="0"/>
          <w:divBdr>
            <w:top w:val="none" w:sz="0" w:space="0" w:color="auto"/>
            <w:left w:val="none" w:sz="0" w:space="0" w:color="auto"/>
            <w:bottom w:val="none" w:sz="0" w:space="0" w:color="auto"/>
            <w:right w:val="none" w:sz="0" w:space="0" w:color="auto"/>
          </w:divBdr>
          <w:divsChild>
            <w:div w:id="1174107082">
              <w:marLeft w:val="0"/>
              <w:marRight w:val="0"/>
              <w:marTop w:val="0"/>
              <w:marBottom w:val="0"/>
              <w:divBdr>
                <w:top w:val="none" w:sz="0" w:space="0" w:color="auto"/>
                <w:left w:val="none" w:sz="0" w:space="0" w:color="auto"/>
                <w:bottom w:val="none" w:sz="0" w:space="0" w:color="auto"/>
                <w:right w:val="none" w:sz="0" w:space="0" w:color="auto"/>
              </w:divBdr>
              <w:divsChild>
                <w:div w:id="458912017">
                  <w:marLeft w:val="0"/>
                  <w:marRight w:val="0"/>
                  <w:marTop w:val="0"/>
                  <w:marBottom w:val="0"/>
                  <w:divBdr>
                    <w:top w:val="none" w:sz="0" w:space="0" w:color="auto"/>
                    <w:left w:val="none" w:sz="0" w:space="0" w:color="auto"/>
                    <w:bottom w:val="none" w:sz="0" w:space="0" w:color="auto"/>
                    <w:right w:val="none" w:sz="0" w:space="0" w:color="auto"/>
                  </w:divBdr>
                  <w:divsChild>
                    <w:div w:id="187866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3273444">
      <w:bodyDiv w:val="1"/>
      <w:marLeft w:val="0"/>
      <w:marRight w:val="0"/>
      <w:marTop w:val="0"/>
      <w:marBottom w:val="0"/>
      <w:divBdr>
        <w:top w:val="none" w:sz="0" w:space="0" w:color="auto"/>
        <w:left w:val="none" w:sz="0" w:space="0" w:color="auto"/>
        <w:bottom w:val="none" w:sz="0" w:space="0" w:color="auto"/>
        <w:right w:val="none" w:sz="0" w:space="0" w:color="auto"/>
      </w:divBdr>
      <w:divsChild>
        <w:div w:id="782113075">
          <w:marLeft w:val="0"/>
          <w:marRight w:val="0"/>
          <w:marTop w:val="0"/>
          <w:marBottom w:val="0"/>
          <w:divBdr>
            <w:top w:val="none" w:sz="0" w:space="0" w:color="auto"/>
            <w:left w:val="none" w:sz="0" w:space="0" w:color="auto"/>
            <w:bottom w:val="none" w:sz="0" w:space="0" w:color="auto"/>
            <w:right w:val="none" w:sz="0" w:space="0" w:color="auto"/>
          </w:divBdr>
          <w:divsChild>
            <w:div w:id="1037001659">
              <w:marLeft w:val="0"/>
              <w:marRight w:val="0"/>
              <w:marTop w:val="0"/>
              <w:marBottom w:val="0"/>
              <w:divBdr>
                <w:top w:val="none" w:sz="0" w:space="0" w:color="auto"/>
                <w:left w:val="none" w:sz="0" w:space="0" w:color="auto"/>
                <w:bottom w:val="none" w:sz="0" w:space="0" w:color="auto"/>
                <w:right w:val="none" w:sz="0" w:space="0" w:color="auto"/>
              </w:divBdr>
              <w:divsChild>
                <w:div w:id="180461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625920">
      <w:bodyDiv w:val="1"/>
      <w:marLeft w:val="0"/>
      <w:marRight w:val="0"/>
      <w:marTop w:val="0"/>
      <w:marBottom w:val="0"/>
      <w:divBdr>
        <w:top w:val="none" w:sz="0" w:space="0" w:color="auto"/>
        <w:left w:val="none" w:sz="0" w:space="0" w:color="auto"/>
        <w:bottom w:val="none" w:sz="0" w:space="0" w:color="auto"/>
        <w:right w:val="none" w:sz="0" w:space="0" w:color="auto"/>
      </w:divBdr>
      <w:divsChild>
        <w:div w:id="1699967863">
          <w:marLeft w:val="0"/>
          <w:marRight w:val="0"/>
          <w:marTop w:val="0"/>
          <w:marBottom w:val="0"/>
          <w:divBdr>
            <w:top w:val="none" w:sz="0" w:space="0" w:color="auto"/>
            <w:left w:val="none" w:sz="0" w:space="0" w:color="auto"/>
            <w:bottom w:val="none" w:sz="0" w:space="0" w:color="auto"/>
            <w:right w:val="none" w:sz="0" w:space="0" w:color="auto"/>
          </w:divBdr>
          <w:divsChild>
            <w:div w:id="1491141441">
              <w:marLeft w:val="0"/>
              <w:marRight w:val="0"/>
              <w:marTop w:val="0"/>
              <w:marBottom w:val="0"/>
              <w:divBdr>
                <w:top w:val="none" w:sz="0" w:space="0" w:color="auto"/>
                <w:left w:val="none" w:sz="0" w:space="0" w:color="auto"/>
                <w:bottom w:val="none" w:sz="0" w:space="0" w:color="auto"/>
                <w:right w:val="none" w:sz="0" w:space="0" w:color="auto"/>
              </w:divBdr>
              <w:divsChild>
                <w:div w:id="1122963059">
                  <w:marLeft w:val="0"/>
                  <w:marRight w:val="0"/>
                  <w:marTop w:val="0"/>
                  <w:marBottom w:val="0"/>
                  <w:divBdr>
                    <w:top w:val="none" w:sz="0" w:space="0" w:color="auto"/>
                    <w:left w:val="none" w:sz="0" w:space="0" w:color="auto"/>
                    <w:bottom w:val="none" w:sz="0" w:space="0" w:color="auto"/>
                    <w:right w:val="none" w:sz="0" w:space="0" w:color="auto"/>
                  </w:divBdr>
                  <w:divsChild>
                    <w:div w:id="178279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5817872">
      <w:bodyDiv w:val="1"/>
      <w:marLeft w:val="0"/>
      <w:marRight w:val="0"/>
      <w:marTop w:val="0"/>
      <w:marBottom w:val="0"/>
      <w:divBdr>
        <w:top w:val="none" w:sz="0" w:space="0" w:color="auto"/>
        <w:left w:val="none" w:sz="0" w:space="0" w:color="auto"/>
        <w:bottom w:val="none" w:sz="0" w:space="0" w:color="auto"/>
        <w:right w:val="none" w:sz="0" w:space="0" w:color="auto"/>
      </w:divBdr>
      <w:divsChild>
        <w:div w:id="993681380">
          <w:marLeft w:val="0"/>
          <w:marRight w:val="0"/>
          <w:marTop w:val="0"/>
          <w:marBottom w:val="0"/>
          <w:divBdr>
            <w:top w:val="none" w:sz="0" w:space="0" w:color="auto"/>
            <w:left w:val="none" w:sz="0" w:space="0" w:color="auto"/>
            <w:bottom w:val="none" w:sz="0" w:space="0" w:color="auto"/>
            <w:right w:val="none" w:sz="0" w:space="0" w:color="auto"/>
          </w:divBdr>
          <w:divsChild>
            <w:div w:id="1383479445">
              <w:marLeft w:val="0"/>
              <w:marRight w:val="0"/>
              <w:marTop w:val="0"/>
              <w:marBottom w:val="0"/>
              <w:divBdr>
                <w:top w:val="none" w:sz="0" w:space="0" w:color="auto"/>
                <w:left w:val="none" w:sz="0" w:space="0" w:color="auto"/>
                <w:bottom w:val="none" w:sz="0" w:space="0" w:color="auto"/>
                <w:right w:val="none" w:sz="0" w:space="0" w:color="auto"/>
              </w:divBdr>
              <w:divsChild>
                <w:div w:id="1124422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903986">
      <w:bodyDiv w:val="1"/>
      <w:marLeft w:val="0"/>
      <w:marRight w:val="0"/>
      <w:marTop w:val="0"/>
      <w:marBottom w:val="0"/>
      <w:divBdr>
        <w:top w:val="none" w:sz="0" w:space="0" w:color="auto"/>
        <w:left w:val="none" w:sz="0" w:space="0" w:color="auto"/>
        <w:bottom w:val="none" w:sz="0" w:space="0" w:color="auto"/>
        <w:right w:val="none" w:sz="0" w:space="0" w:color="auto"/>
      </w:divBdr>
      <w:divsChild>
        <w:div w:id="1227186969">
          <w:marLeft w:val="0"/>
          <w:marRight w:val="0"/>
          <w:marTop w:val="0"/>
          <w:marBottom w:val="0"/>
          <w:divBdr>
            <w:top w:val="none" w:sz="0" w:space="0" w:color="auto"/>
            <w:left w:val="none" w:sz="0" w:space="0" w:color="auto"/>
            <w:bottom w:val="none" w:sz="0" w:space="0" w:color="auto"/>
            <w:right w:val="none" w:sz="0" w:space="0" w:color="auto"/>
          </w:divBdr>
          <w:divsChild>
            <w:div w:id="516579570">
              <w:marLeft w:val="0"/>
              <w:marRight w:val="0"/>
              <w:marTop w:val="0"/>
              <w:marBottom w:val="0"/>
              <w:divBdr>
                <w:top w:val="none" w:sz="0" w:space="0" w:color="auto"/>
                <w:left w:val="none" w:sz="0" w:space="0" w:color="auto"/>
                <w:bottom w:val="none" w:sz="0" w:space="0" w:color="auto"/>
                <w:right w:val="none" w:sz="0" w:space="0" w:color="auto"/>
              </w:divBdr>
              <w:divsChild>
                <w:div w:id="2082363332">
                  <w:marLeft w:val="0"/>
                  <w:marRight w:val="0"/>
                  <w:marTop w:val="0"/>
                  <w:marBottom w:val="0"/>
                  <w:divBdr>
                    <w:top w:val="none" w:sz="0" w:space="0" w:color="auto"/>
                    <w:left w:val="none" w:sz="0" w:space="0" w:color="auto"/>
                    <w:bottom w:val="none" w:sz="0" w:space="0" w:color="auto"/>
                    <w:right w:val="none" w:sz="0" w:space="0" w:color="auto"/>
                  </w:divBdr>
                  <w:divsChild>
                    <w:div w:id="197120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0885253">
      <w:bodyDiv w:val="1"/>
      <w:marLeft w:val="0"/>
      <w:marRight w:val="0"/>
      <w:marTop w:val="0"/>
      <w:marBottom w:val="0"/>
      <w:divBdr>
        <w:top w:val="none" w:sz="0" w:space="0" w:color="auto"/>
        <w:left w:val="none" w:sz="0" w:space="0" w:color="auto"/>
        <w:bottom w:val="none" w:sz="0" w:space="0" w:color="auto"/>
        <w:right w:val="none" w:sz="0" w:space="0" w:color="auto"/>
      </w:divBdr>
      <w:divsChild>
        <w:div w:id="2132479886">
          <w:marLeft w:val="0"/>
          <w:marRight w:val="0"/>
          <w:marTop w:val="0"/>
          <w:marBottom w:val="0"/>
          <w:divBdr>
            <w:top w:val="none" w:sz="0" w:space="0" w:color="auto"/>
            <w:left w:val="none" w:sz="0" w:space="0" w:color="auto"/>
            <w:bottom w:val="none" w:sz="0" w:space="0" w:color="auto"/>
            <w:right w:val="none" w:sz="0" w:space="0" w:color="auto"/>
          </w:divBdr>
          <w:divsChild>
            <w:div w:id="1292323858">
              <w:marLeft w:val="0"/>
              <w:marRight w:val="0"/>
              <w:marTop w:val="0"/>
              <w:marBottom w:val="0"/>
              <w:divBdr>
                <w:top w:val="none" w:sz="0" w:space="0" w:color="auto"/>
                <w:left w:val="none" w:sz="0" w:space="0" w:color="auto"/>
                <w:bottom w:val="none" w:sz="0" w:space="0" w:color="auto"/>
                <w:right w:val="none" w:sz="0" w:space="0" w:color="auto"/>
              </w:divBdr>
              <w:divsChild>
                <w:div w:id="1052733386">
                  <w:marLeft w:val="0"/>
                  <w:marRight w:val="0"/>
                  <w:marTop w:val="0"/>
                  <w:marBottom w:val="0"/>
                  <w:divBdr>
                    <w:top w:val="none" w:sz="0" w:space="0" w:color="auto"/>
                    <w:left w:val="none" w:sz="0" w:space="0" w:color="auto"/>
                    <w:bottom w:val="none" w:sz="0" w:space="0" w:color="auto"/>
                    <w:right w:val="none" w:sz="0" w:space="0" w:color="auto"/>
                  </w:divBdr>
                  <w:divsChild>
                    <w:div w:id="892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856312">
      <w:bodyDiv w:val="1"/>
      <w:marLeft w:val="0"/>
      <w:marRight w:val="0"/>
      <w:marTop w:val="0"/>
      <w:marBottom w:val="0"/>
      <w:divBdr>
        <w:top w:val="none" w:sz="0" w:space="0" w:color="auto"/>
        <w:left w:val="none" w:sz="0" w:space="0" w:color="auto"/>
        <w:bottom w:val="none" w:sz="0" w:space="0" w:color="auto"/>
        <w:right w:val="none" w:sz="0" w:space="0" w:color="auto"/>
      </w:divBdr>
    </w:div>
    <w:div w:id="1462114076">
      <w:bodyDiv w:val="1"/>
      <w:marLeft w:val="0"/>
      <w:marRight w:val="0"/>
      <w:marTop w:val="0"/>
      <w:marBottom w:val="0"/>
      <w:divBdr>
        <w:top w:val="none" w:sz="0" w:space="0" w:color="auto"/>
        <w:left w:val="none" w:sz="0" w:space="0" w:color="auto"/>
        <w:bottom w:val="none" w:sz="0" w:space="0" w:color="auto"/>
        <w:right w:val="none" w:sz="0" w:space="0" w:color="auto"/>
      </w:divBdr>
      <w:divsChild>
        <w:div w:id="1553930507">
          <w:marLeft w:val="0"/>
          <w:marRight w:val="0"/>
          <w:marTop w:val="0"/>
          <w:marBottom w:val="0"/>
          <w:divBdr>
            <w:top w:val="none" w:sz="0" w:space="0" w:color="auto"/>
            <w:left w:val="none" w:sz="0" w:space="0" w:color="auto"/>
            <w:bottom w:val="none" w:sz="0" w:space="0" w:color="auto"/>
            <w:right w:val="none" w:sz="0" w:space="0" w:color="auto"/>
          </w:divBdr>
          <w:divsChild>
            <w:div w:id="1108161278">
              <w:marLeft w:val="0"/>
              <w:marRight w:val="0"/>
              <w:marTop w:val="0"/>
              <w:marBottom w:val="0"/>
              <w:divBdr>
                <w:top w:val="none" w:sz="0" w:space="0" w:color="auto"/>
                <w:left w:val="none" w:sz="0" w:space="0" w:color="auto"/>
                <w:bottom w:val="none" w:sz="0" w:space="0" w:color="auto"/>
                <w:right w:val="none" w:sz="0" w:space="0" w:color="auto"/>
              </w:divBdr>
              <w:divsChild>
                <w:div w:id="1328555482">
                  <w:marLeft w:val="0"/>
                  <w:marRight w:val="0"/>
                  <w:marTop w:val="0"/>
                  <w:marBottom w:val="0"/>
                  <w:divBdr>
                    <w:top w:val="none" w:sz="0" w:space="0" w:color="auto"/>
                    <w:left w:val="none" w:sz="0" w:space="0" w:color="auto"/>
                    <w:bottom w:val="none" w:sz="0" w:space="0" w:color="auto"/>
                    <w:right w:val="none" w:sz="0" w:space="0" w:color="auto"/>
                  </w:divBdr>
                  <w:divsChild>
                    <w:div w:id="27501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089097">
      <w:bodyDiv w:val="1"/>
      <w:marLeft w:val="0"/>
      <w:marRight w:val="0"/>
      <w:marTop w:val="0"/>
      <w:marBottom w:val="0"/>
      <w:divBdr>
        <w:top w:val="none" w:sz="0" w:space="0" w:color="auto"/>
        <w:left w:val="none" w:sz="0" w:space="0" w:color="auto"/>
        <w:bottom w:val="none" w:sz="0" w:space="0" w:color="auto"/>
        <w:right w:val="none" w:sz="0" w:space="0" w:color="auto"/>
      </w:divBdr>
      <w:divsChild>
        <w:div w:id="1589844839">
          <w:marLeft w:val="0"/>
          <w:marRight w:val="0"/>
          <w:marTop w:val="0"/>
          <w:marBottom w:val="0"/>
          <w:divBdr>
            <w:top w:val="none" w:sz="0" w:space="0" w:color="auto"/>
            <w:left w:val="none" w:sz="0" w:space="0" w:color="auto"/>
            <w:bottom w:val="none" w:sz="0" w:space="0" w:color="auto"/>
            <w:right w:val="none" w:sz="0" w:space="0" w:color="auto"/>
          </w:divBdr>
          <w:divsChild>
            <w:div w:id="1414009846">
              <w:marLeft w:val="0"/>
              <w:marRight w:val="0"/>
              <w:marTop w:val="0"/>
              <w:marBottom w:val="0"/>
              <w:divBdr>
                <w:top w:val="none" w:sz="0" w:space="0" w:color="auto"/>
                <w:left w:val="none" w:sz="0" w:space="0" w:color="auto"/>
                <w:bottom w:val="none" w:sz="0" w:space="0" w:color="auto"/>
                <w:right w:val="none" w:sz="0" w:space="0" w:color="auto"/>
              </w:divBdr>
              <w:divsChild>
                <w:div w:id="1100219628">
                  <w:marLeft w:val="0"/>
                  <w:marRight w:val="0"/>
                  <w:marTop w:val="0"/>
                  <w:marBottom w:val="0"/>
                  <w:divBdr>
                    <w:top w:val="none" w:sz="0" w:space="0" w:color="auto"/>
                    <w:left w:val="none" w:sz="0" w:space="0" w:color="auto"/>
                    <w:bottom w:val="none" w:sz="0" w:space="0" w:color="auto"/>
                    <w:right w:val="none" w:sz="0" w:space="0" w:color="auto"/>
                  </w:divBdr>
                  <w:divsChild>
                    <w:div w:id="109532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180626">
      <w:bodyDiv w:val="1"/>
      <w:marLeft w:val="0"/>
      <w:marRight w:val="0"/>
      <w:marTop w:val="0"/>
      <w:marBottom w:val="0"/>
      <w:divBdr>
        <w:top w:val="none" w:sz="0" w:space="0" w:color="auto"/>
        <w:left w:val="none" w:sz="0" w:space="0" w:color="auto"/>
        <w:bottom w:val="none" w:sz="0" w:space="0" w:color="auto"/>
        <w:right w:val="none" w:sz="0" w:space="0" w:color="auto"/>
      </w:divBdr>
      <w:divsChild>
        <w:div w:id="784621714">
          <w:marLeft w:val="0"/>
          <w:marRight w:val="0"/>
          <w:marTop w:val="0"/>
          <w:marBottom w:val="0"/>
          <w:divBdr>
            <w:top w:val="none" w:sz="0" w:space="0" w:color="auto"/>
            <w:left w:val="none" w:sz="0" w:space="0" w:color="auto"/>
            <w:bottom w:val="none" w:sz="0" w:space="0" w:color="auto"/>
            <w:right w:val="none" w:sz="0" w:space="0" w:color="auto"/>
          </w:divBdr>
          <w:divsChild>
            <w:div w:id="1332180418">
              <w:marLeft w:val="0"/>
              <w:marRight w:val="0"/>
              <w:marTop w:val="0"/>
              <w:marBottom w:val="0"/>
              <w:divBdr>
                <w:top w:val="none" w:sz="0" w:space="0" w:color="auto"/>
                <w:left w:val="none" w:sz="0" w:space="0" w:color="auto"/>
                <w:bottom w:val="none" w:sz="0" w:space="0" w:color="auto"/>
                <w:right w:val="none" w:sz="0" w:space="0" w:color="auto"/>
              </w:divBdr>
              <w:divsChild>
                <w:div w:id="970985792">
                  <w:marLeft w:val="0"/>
                  <w:marRight w:val="0"/>
                  <w:marTop w:val="0"/>
                  <w:marBottom w:val="0"/>
                  <w:divBdr>
                    <w:top w:val="none" w:sz="0" w:space="0" w:color="auto"/>
                    <w:left w:val="none" w:sz="0" w:space="0" w:color="auto"/>
                    <w:bottom w:val="none" w:sz="0" w:space="0" w:color="auto"/>
                    <w:right w:val="none" w:sz="0" w:space="0" w:color="auto"/>
                  </w:divBdr>
                  <w:divsChild>
                    <w:div w:id="307394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9194396">
      <w:bodyDiv w:val="1"/>
      <w:marLeft w:val="0"/>
      <w:marRight w:val="0"/>
      <w:marTop w:val="0"/>
      <w:marBottom w:val="0"/>
      <w:divBdr>
        <w:top w:val="none" w:sz="0" w:space="0" w:color="auto"/>
        <w:left w:val="none" w:sz="0" w:space="0" w:color="auto"/>
        <w:bottom w:val="none" w:sz="0" w:space="0" w:color="auto"/>
        <w:right w:val="none" w:sz="0" w:space="0" w:color="auto"/>
      </w:divBdr>
      <w:divsChild>
        <w:div w:id="539172138">
          <w:marLeft w:val="0"/>
          <w:marRight w:val="0"/>
          <w:marTop w:val="0"/>
          <w:marBottom w:val="0"/>
          <w:divBdr>
            <w:top w:val="none" w:sz="0" w:space="0" w:color="auto"/>
            <w:left w:val="none" w:sz="0" w:space="0" w:color="auto"/>
            <w:bottom w:val="none" w:sz="0" w:space="0" w:color="auto"/>
            <w:right w:val="none" w:sz="0" w:space="0" w:color="auto"/>
          </w:divBdr>
          <w:divsChild>
            <w:div w:id="1163666302">
              <w:marLeft w:val="0"/>
              <w:marRight w:val="0"/>
              <w:marTop w:val="0"/>
              <w:marBottom w:val="0"/>
              <w:divBdr>
                <w:top w:val="none" w:sz="0" w:space="0" w:color="auto"/>
                <w:left w:val="none" w:sz="0" w:space="0" w:color="auto"/>
                <w:bottom w:val="none" w:sz="0" w:space="0" w:color="auto"/>
                <w:right w:val="none" w:sz="0" w:space="0" w:color="auto"/>
              </w:divBdr>
              <w:divsChild>
                <w:div w:id="180115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7856270">
      <w:bodyDiv w:val="1"/>
      <w:marLeft w:val="0"/>
      <w:marRight w:val="0"/>
      <w:marTop w:val="0"/>
      <w:marBottom w:val="0"/>
      <w:divBdr>
        <w:top w:val="none" w:sz="0" w:space="0" w:color="auto"/>
        <w:left w:val="none" w:sz="0" w:space="0" w:color="auto"/>
        <w:bottom w:val="none" w:sz="0" w:space="0" w:color="auto"/>
        <w:right w:val="none" w:sz="0" w:space="0" w:color="auto"/>
      </w:divBdr>
      <w:divsChild>
        <w:div w:id="1237933362">
          <w:marLeft w:val="0"/>
          <w:marRight w:val="0"/>
          <w:marTop w:val="0"/>
          <w:marBottom w:val="0"/>
          <w:divBdr>
            <w:top w:val="none" w:sz="0" w:space="0" w:color="auto"/>
            <w:left w:val="none" w:sz="0" w:space="0" w:color="auto"/>
            <w:bottom w:val="none" w:sz="0" w:space="0" w:color="auto"/>
            <w:right w:val="none" w:sz="0" w:space="0" w:color="auto"/>
          </w:divBdr>
          <w:divsChild>
            <w:div w:id="1592590481">
              <w:marLeft w:val="0"/>
              <w:marRight w:val="0"/>
              <w:marTop w:val="0"/>
              <w:marBottom w:val="0"/>
              <w:divBdr>
                <w:top w:val="none" w:sz="0" w:space="0" w:color="auto"/>
                <w:left w:val="none" w:sz="0" w:space="0" w:color="auto"/>
                <w:bottom w:val="none" w:sz="0" w:space="0" w:color="auto"/>
                <w:right w:val="none" w:sz="0" w:space="0" w:color="auto"/>
              </w:divBdr>
              <w:divsChild>
                <w:div w:id="1100301549">
                  <w:marLeft w:val="0"/>
                  <w:marRight w:val="0"/>
                  <w:marTop w:val="0"/>
                  <w:marBottom w:val="0"/>
                  <w:divBdr>
                    <w:top w:val="none" w:sz="0" w:space="0" w:color="auto"/>
                    <w:left w:val="none" w:sz="0" w:space="0" w:color="auto"/>
                    <w:bottom w:val="none" w:sz="0" w:space="0" w:color="auto"/>
                    <w:right w:val="none" w:sz="0" w:space="0" w:color="auto"/>
                  </w:divBdr>
                  <w:divsChild>
                    <w:div w:id="33504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1543191">
      <w:bodyDiv w:val="1"/>
      <w:marLeft w:val="0"/>
      <w:marRight w:val="0"/>
      <w:marTop w:val="0"/>
      <w:marBottom w:val="0"/>
      <w:divBdr>
        <w:top w:val="none" w:sz="0" w:space="0" w:color="auto"/>
        <w:left w:val="none" w:sz="0" w:space="0" w:color="auto"/>
        <w:bottom w:val="none" w:sz="0" w:space="0" w:color="auto"/>
        <w:right w:val="none" w:sz="0" w:space="0" w:color="auto"/>
      </w:divBdr>
      <w:divsChild>
        <w:div w:id="254755740">
          <w:marLeft w:val="0"/>
          <w:marRight w:val="0"/>
          <w:marTop w:val="0"/>
          <w:marBottom w:val="0"/>
          <w:divBdr>
            <w:top w:val="none" w:sz="0" w:space="0" w:color="auto"/>
            <w:left w:val="none" w:sz="0" w:space="0" w:color="auto"/>
            <w:bottom w:val="none" w:sz="0" w:space="0" w:color="auto"/>
            <w:right w:val="none" w:sz="0" w:space="0" w:color="auto"/>
          </w:divBdr>
          <w:divsChild>
            <w:div w:id="464810880">
              <w:marLeft w:val="0"/>
              <w:marRight w:val="0"/>
              <w:marTop w:val="0"/>
              <w:marBottom w:val="0"/>
              <w:divBdr>
                <w:top w:val="none" w:sz="0" w:space="0" w:color="auto"/>
                <w:left w:val="none" w:sz="0" w:space="0" w:color="auto"/>
                <w:bottom w:val="none" w:sz="0" w:space="0" w:color="auto"/>
                <w:right w:val="none" w:sz="0" w:space="0" w:color="auto"/>
              </w:divBdr>
              <w:divsChild>
                <w:div w:id="1347252599">
                  <w:marLeft w:val="0"/>
                  <w:marRight w:val="0"/>
                  <w:marTop w:val="0"/>
                  <w:marBottom w:val="0"/>
                  <w:divBdr>
                    <w:top w:val="none" w:sz="0" w:space="0" w:color="auto"/>
                    <w:left w:val="none" w:sz="0" w:space="0" w:color="auto"/>
                    <w:bottom w:val="none" w:sz="0" w:space="0" w:color="auto"/>
                    <w:right w:val="none" w:sz="0" w:space="0" w:color="auto"/>
                  </w:divBdr>
                  <w:divsChild>
                    <w:div w:id="124671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4648358">
      <w:bodyDiv w:val="1"/>
      <w:marLeft w:val="0"/>
      <w:marRight w:val="0"/>
      <w:marTop w:val="0"/>
      <w:marBottom w:val="0"/>
      <w:divBdr>
        <w:top w:val="none" w:sz="0" w:space="0" w:color="auto"/>
        <w:left w:val="none" w:sz="0" w:space="0" w:color="auto"/>
        <w:bottom w:val="none" w:sz="0" w:space="0" w:color="auto"/>
        <w:right w:val="none" w:sz="0" w:space="0" w:color="auto"/>
      </w:divBdr>
      <w:divsChild>
        <w:div w:id="1090272786">
          <w:marLeft w:val="0"/>
          <w:marRight w:val="0"/>
          <w:marTop w:val="0"/>
          <w:marBottom w:val="0"/>
          <w:divBdr>
            <w:top w:val="none" w:sz="0" w:space="0" w:color="auto"/>
            <w:left w:val="none" w:sz="0" w:space="0" w:color="auto"/>
            <w:bottom w:val="none" w:sz="0" w:space="0" w:color="auto"/>
            <w:right w:val="none" w:sz="0" w:space="0" w:color="auto"/>
          </w:divBdr>
          <w:divsChild>
            <w:div w:id="827790693">
              <w:marLeft w:val="0"/>
              <w:marRight w:val="0"/>
              <w:marTop w:val="0"/>
              <w:marBottom w:val="0"/>
              <w:divBdr>
                <w:top w:val="none" w:sz="0" w:space="0" w:color="auto"/>
                <w:left w:val="none" w:sz="0" w:space="0" w:color="auto"/>
                <w:bottom w:val="none" w:sz="0" w:space="0" w:color="auto"/>
                <w:right w:val="none" w:sz="0" w:space="0" w:color="auto"/>
              </w:divBdr>
              <w:divsChild>
                <w:div w:id="1467120820">
                  <w:marLeft w:val="0"/>
                  <w:marRight w:val="0"/>
                  <w:marTop w:val="0"/>
                  <w:marBottom w:val="0"/>
                  <w:divBdr>
                    <w:top w:val="none" w:sz="0" w:space="0" w:color="auto"/>
                    <w:left w:val="none" w:sz="0" w:space="0" w:color="auto"/>
                    <w:bottom w:val="none" w:sz="0" w:space="0" w:color="auto"/>
                    <w:right w:val="none" w:sz="0" w:space="0" w:color="auto"/>
                  </w:divBdr>
                  <w:divsChild>
                    <w:div w:id="100567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8093187">
      <w:bodyDiv w:val="1"/>
      <w:marLeft w:val="0"/>
      <w:marRight w:val="0"/>
      <w:marTop w:val="0"/>
      <w:marBottom w:val="0"/>
      <w:divBdr>
        <w:top w:val="none" w:sz="0" w:space="0" w:color="auto"/>
        <w:left w:val="none" w:sz="0" w:space="0" w:color="auto"/>
        <w:bottom w:val="none" w:sz="0" w:space="0" w:color="auto"/>
        <w:right w:val="none" w:sz="0" w:space="0" w:color="auto"/>
      </w:divBdr>
      <w:divsChild>
        <w:div w:id="1461219479">
          <w:marLeft w:val="0"/>
          <w:marRight w:val="0"/>
          <w:marTop w:val="0"/>
          <w:marBottom w:val="0"/>
          <w:divBdr>
            <w:top w:val="none" w:sz="0" w:space="0" w:color="auto"/>
            <w:left w:val="none" w:sz="0" w:space="0" w:color="auto"/>
            <w:bottom w:val="none" w:sz="0" w:space="0" w:color="auto"/>
            <w:right w:val="none" w:sz="0" w:space="0" w:color="auto"/>
          </w:divBdr>
          <w:divsChild>
            <w:div w:id="1673944390">
              <w:marLeft w:val="0"/>
              <w:marRight w:val="0"/>
              <w:marTop w:val="0"/>
              <w:marBottom w:val="0"/>
              <w:divBdr>
                <w:top w:val="none" w:sz="0" w:space="0" w:color="auto"/>
                <w:left w:val="none" w:sz="0" w:space="0" w:color="auto"/>
                <w:bottom w:val="none" w:sz="0" w:space="0" w:color="auto"/>
                <w:right w:val="none" w:sz="0" w:space="0" w:color="auto"/>
              </w:divBdr>
              <w:divsChild>
                <w:div w:id="443699321">
                  <w:marLeft w:val="0"/>
                  <w:marRight w:val="0"/>
                  <w:marTop w:val="0"/>
                  <w:marBottom w:val="0"/>
                  <w:divBdr>
                    <w:top w:val="none" w:sz="0" w:space="0" w:color="auto"/>
                    <w:left w:val="none" w:sz="0" w:space="0" w:color="auto"/>
                    <w:bottom w:val="none" w:sz="0" w:space="0" w:color="auto"/>
                    <w:right w:val="none" w:sz="0" w:space="0" w:color="auto"/>
                  </w:divBdr>
                  <w:divsChild>
                    <w:div w:id="111189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8138641">
      <w:bodyDiv w:val="1"/>
      <w:marLeft w:val="0"/>
      <w:marRight w:val="0"/>
      <w:marTop w:val="0"/>
      <w:marBottom w:val="0"/>
      <w:divBdr>
        <w:top w:val="none" w:sz="0" w:space="0" w:color="auto"/>
        <w:left w:val="none" w:sz="0" w:space="0" w:color="auto"/>
        <w:bottom w:val="none" w:sz="0" w:space="0" w:color="auto"/>
        <w:right w:val="none" w:sz="0" w:space="0" w:color="auto"/>
      </w:divBdr>
      <w:divsChild>
        <w:div w:id="761877693">
          <w:marLeft w:val="0"/>
          <w:marRight w:val="0"/>
          <w:marTop w:val="0"/>
          <w:marBottom w:val="0"/>
          <w:divBdr>
            <w:top w:val="none" w:sz="0" w:space="0" w:color="auto"/>
            <w:left w:val="none" w:sz="0" w:space="0" w:color="auto"/>
            <w:bottom w:val="none" w:sz="0" w:space="0" w:color="auto"/>
            <w:right w:val="none" w:sz="0" w:space="0" w:color="auto"/>
          </w:divBdr>
          <w:divsChild>
            <w:div w:id="53045436">
              <w:marLeft w:val="0"/>
              <w:marRight w:val="0"/>
              <w:marTop w:val="0"/>
              <w:marBottom w:val="0"/>
              <w:divBdr>
                <w:top w:val="none" w:sz="0" w:space="0" w:color="auto"/>
                <w:left w:val="none" w:sz="0" w:space="0" w:color="auto"/>
                <w:bottom w:val="none" w:sz="0" w:space="0" w:color="auto"/>
                <w:right w:val="none" w:sz="0" w:space="0" w:color="auto"/>
              </w:divBdr>
              <w:divsChild>
                <w:div w:id="118482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3383652">
      <w:bodyDiv w:val="1"/>
      <w:marLeft w:val="0"/>
      <w:marRight w:val="0"/>
      <w:marTop w:val="0"/>
      <w:marBottom w:val="0"/>
      <w:divBdr>
        <w:top w:val="none" w:sz="0" w:space="0" w:color="auto"/>
        <w:left w:val="none" w:sz="0" w:space="0" w:color="auto"/>
        <w:bottom w:val="none" w:sz="0" w:space="0" w:color="auto"/>
        <w:right w:val="none" w:sz="0" w:space="0" w:color="auto"/>
      </w:divBdr>
      <w:divsChild>
        <w:div w:id="341856518">
          <w:marLeft w:val="0"/>
          <w:marRight w:val="0"/>
          <w:marTop w:val="0"/>
          <w:marBottom w:val="0"/>
          <w:divBdr>
            <w:top w:val="none" w:sz="0" w:space="0" w:color="auto"/>
            <w:left w:val="none" w:sz="0" w:space="0" w:color="auto"/>
            <w:bottom w:val="none" w:sz="0" w:space="0" w:color="auto"/>
            <w:right w:val="none" w:sz="0" w:space="0" w:color="auto"/>
          </w:divBdr>
          <w:divsChild>
            <w:div w:id="1150488671">
              <w:marLeft w:val="0"/>
              <w:marRight w:val="0"/>
              <w:marTop w:val="0"/>
              <w:marBottom w:val="0"/>
              <w:divBdr>
                <w:top w:val="none" w:sz="0" w:space="0" w:color="auto"/>
                <w:left w:val="none" w:sz="0" w:space="0" w:color="auto"/>
                <w:bottom w:val="none" w:sz="0" w:space="0" w:color="auto"/>
                <w:right w:val="none" w:sz="0" w:space="0" w:color="auto"/>
              </w:divBdr>
              <w:divsChild>
                <w:div w:id="1156648152">
                  <w:marLeft w:val="0"/>
                  <w:marRight w:val="0"/>
                  <w:marTop w:val="0"/>
                  <w:marBottom w:val="0"/>
                  <w:divBdr>
                    <w:top w:val="none" w:sz="0" w:space="0" w:color="auto"/>
                    <w:left w:val="none" w:sz="0" w:space="0" w:color="auto"/>
                    <w:bottom w:val="none" w:sz="0" w:space="0" w:color="auto"/>
                    <w:right w:val="none" w:sz="0" w:space="0" w:color="auto"/>
                  </w:divBdr>
                  <w:divsChild>
                    <w:div w:id="600840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2716189">
      <w:bodyDiv w:val="1"/>
      <w:marLeft w:val="0"/>
      <w:marRight w:val="0"/>
      <w:marTop w:val="0"/>
      <w:marBottom w:val="0"/>
      <w:divBdr>
        <w:top w:val="none" w:sz="0" w:space="0" w:color="auto"/>
        <w:left w:val="none" w:sz="0" w:space="0" w:color="auto"/>
        <w:bottom w:val="none" w:sz="0" w:space="0" w:color="auto"/>
        <w:right w:val="none" w:sz="0" w:space="0" w:color="auto"/>
      </w:divBdr>
      <w:divsChild>
        <w:div w:id="1681350168">
          <w:marLeft w:val="0"/>
          <w:marRight w:val="0"/>
          <w:marTop w:val="0"/>
          <w:marBottom w:val="0"/>
          <w:divBdr>
            <w:top w:val="none" w:sz="0" w:space="0" w:color="auto"/>
            <w:left w:val="none" w:sz="0" w:space="0" w:color="auto"/>
            <w:bottom w:val="none" w:sz="0" w:space="0" w:color="auto"/>
            <w:right w:val="none" w:sz="0" w:space="0" w:color="auto"/>
          </w:divBdr>
          <w:divsChild>
            <w:div w:id="1157721408">
              <w:marLeft w:val="0"/>
              <w:marRight w:val="0"/>
              <w:marTop w:val="0"/>
              <w:marBottom w:val="0"/>
              <w:divBdr>
                <w:top w:val="none" w:sz="0" w:space="0" w:color="auto"/>
                <w:left w:val="none" w:sz="0" w:space="0" w:color="auto"/>
                <w:bottom w:val="none" w:sz="0" w:space="0" w:color="auto"/>
                <w:right w:val="none" w:sz="0" w:space="0" w:color="auto"/>
              </w:divBdr>
              <w:divsChild>
                <w:div w:id="967902637">
                  <w:marLeft w:val="0"/>
                  <w:marRight w:val="0"/>
                  <w:marTop w:val="0"/>
                  <w:marBottom w:val="0"/>
                  <w:divBdr>
                    <w:top w:val="none" w:sz="0" w:space="0" w:color="auto"/>
                    <w:left w:val="none" w:sz="0" w:space="0" w:color="auto"/>
                    <w:bottom w:val="none" w:sz="0" w:space="0" w:color="auto"/>
                    <w:right w:val="none" w:sz="0" w:space="0" w:color="auto"/>
                  </w:divBdr>
                  <w:divsChild>
                    <w:div w:id="168913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072467">
      <w:bodyDiv w:val="1"/>
      <w:marLeft w:val="0"/>
      <w:marRight w:val="0"/>
      <w:marTop w:val="0"/>
      <w:marBottom w:val="0"/>
      <w:divBdr>
        <w:top w:val="none" w:sz="0" w:space="0" w:color="auto"/>
        <w:left w:val="none" w:sz="0" w:space="0" w:color="auto"/>
        <w:bottom w:val="none" w:sz="0" w:space="0" w:color="auto"/>
        <w:right w:val="none" w:sz="0" w:space="0" w:color="auto"/>
      </w:divBdr>
      <w:divsChild>
        <w:div w:id="752582030">
          <w:marLeft w:val="0"/>
          <w:marRight w:val="0"/>
          <w:marTop w:val="0"/>
          <w:marBottom w:val="0"/>
          <w:divBdr>
            <w:top w:val="none" w:sz="0" w:space="0" w:color="auto"/>
            <w:left w:val="none" w:sz="0" w:space="0" w:color="auto"/>
            <w:bottom w:val="none" w:sz="0" w:space="0" w:color="auto"/>
            <w:right w:val="none" w:sz="0" w:space="0" w:color="auto"/>
          </w:divBdr>
          <w:divsChild>
            <w:div w:id="459105115">
              <w:marLeft w:val="0"/>
              <w:marRight w:val="0"/>
              <w:marTop w:val="0"/>
              <w:marBottom w:val="0"/>
              <w:divBdr>
                <w:top w:val="none" w:sz="0" w:space="0" w:color="auto"/>
                <w:left w:val="none" w:sz="0" w:space="0" w:color="auto"/>
                <w:bottom w:val="none" w:sz="0" w:space="0" w:color="auto"/>
                <w:right w:val="none" w:sz="0" w:space="0" w:color="auto"/>
              </w:divBdr>
              <w:divsChild>
                <w:div w:id="390270754">
                  <w:marLeft w:val="0"/>
                  <w:marRight w:val="0"/>
                  <w:marTop w:val="0"/>
                  <w:marBottom w:val="0"/>
                  <w:divBdr>
                    <w:top w:val="none" w:sz="0" w:space="0" w:color="auto"/>
                    <w:left w:val="none" w:sz="0" w:space="0" w:color="auto"/>
                    <w:bottom w:val="none" w:sz="0" w:space="0" w:color="auto"/>
                    <w:right w:val="none" w:sz="0" w:space="0" w:color="auto"/>
                  </w:divBdr>
                  <w:divsChild>
                    <w:div w:id="17026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174780">
      <w:bodyDiv w:val="1"/>
      <w:marLeft w:val="0"/>
      <w:marRight w:val="0"/>
      <w:marTop w:val="0"/>
      <w:marBottom w:val="0"/>
      <w:divBdr>
        <w:top w:val="none" w:sz="0" w:space="0" w:color="auto"/>
        <w:left w:val="none" w:sz="0" w:space="0" w:color="auto"/>
        <w:bottom w:val="none" w:sz="0" w:space="0" w:color="auto"/>
        <w:right w:val="none" w:sz="0" w:space="0" w:color="auto"/>
      </w:divBdr>
      <w:divsChild>
        <w:div w:id="895435370">
          <w:marLeft w:val="0"/>
          <w:marRight w:val="0"/>
          <w:marTop w:val="0"/>
          <w:marBottom w:val="0"/>
          <w:divBdr>
            <w:top w:val="none" w:sz="0" w:space="0" w:color="auto"/>
            <w:left w:val="none" w:sz="0" w:space="0" w:color="auto"/>
            <w:bottom w:val="none" w:sz="0" w:space="0" w:color="auto"/>
            <w:right w:val="none" w:sz="0" w:space="0" w:color="auto"/>
          </w:divBdr>
          <w:divsChild>
            <w:div w:id="37433098">
              <w:marLeft w:val="0"/>
              <w:marRight w:val="0"/>
              <w:marTop w:val="0"/>
              <w:marBottom w:val="0"/>
              <w:divBdr>
                <w:top w:val="none" w:sz="0" w:space="0" w:color="auto"/>
                <w:left w:val="none" w:sz="0" w:space="0" w:color="auto"/>
                <w:bottom w:val="none" w:sz="0" w:space="0" w:color="auto"/>
                <w:right w:val="none" w:sz="0" w:space="0" w:color="auto"/>
              </w:divBdr>
              <w:divsChild>
                <w:div w:id="206032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170882">
      <w:bodyDiv w:val="1"/>
      <w:marLeft w:val="0"/>
      <w:marRight w:val="0"/>
      <w:marTop w:val="0"/>
      <w:marBottom w:val="0"/>
      <w:divBdr>
        <w:top w:val="none" w:sz="0" w:space="0" w:color="auto"/>
        <w:left w:val="none" w:sz="0" w:space="0" w:color="auto"/>
        <w:bottom w:val="none" w:sz="0" w:space="0" w:color="auto"/>
        <w:right w:val="none" w:sz="0" w:space="0" w:color="auto"/>
      </w:divBdr>
    </w:div>
    <w:div w:id="1996104699">
      <w:bodyDiv w:val="1"/>
      <w:marLeft w:val="0"/>
      <w:marRight w:val="0"/>
      <w:marTop w:val="0"/>
      <w:marBottom w:val="0"/>
      <w:divBdr>
        <w:top w:val="none" w:sz="0" w:space="0" w:color="auto"/>
        <w:left w:val="none" w:sz="0" w:space="0" w:color="auto"/>
        <w:bottom w:val="none" w:sz="0" w:space="0" w:color="auto"/>
        <w:right w:val="none" w:sz="0" w:space="0" w:color="auto"/>
      </w:divBdr>
    </w:div>
    <w:div w:id="2067944719">
      <w:bodyDiv w:val="1"/>
      <w:marLeft w:val="0"/>
      <w:marRight w:val="0"/>
      <w:marTop w:val="0"/>
      <w:marBottom w:val="0"/>
      <w:divBdr>
        <w:top w:val="none" w:sz="0" w:space="0" w:color="auto"/>
        <w:left w:val="none" w:sz="0" w:space="0" w:color="auto"/>
        <w:bottom w:val="none" w:sz="0" w:space="0" w:color="auto"/>
        <w:right w:val="none" w:sz="0" w:space="0" w:color="auto"/>
      </w:divBdr>
      <w:divsChild>
        <w:div w:id="1717314712">
          <w:marLeft w:val="0"/>
          <w:marRight w:val="0"/>
          <w:marTop w:val="0"/>
          <w:marBottom w:val="0"/>
          <w:divBdr>
            <w:top w:val="none" w:sz="0" w:space="0" w:color="auto"/>
            <w:left w:val="none" w:sz="0" w:space="0" w:color="auto"/>
            <w:bottom w:val="none" w:sz="0" w:space="0" w:color="auto"/>
            <w:right w:val="none" w:sz="0" w:space="0" w:color="auto"/>
          </w:divBdr>
          <w:divsChild>
            <w:div w:id="475146989">
              <w:marLeft w:val="0"/>
              <w:marRight w:val="0"/>
              <w:marTop w:val="0"/>
              <w:marBottom w:val="0"/>
              <w:divBdr>
                <w:top w:val="none" w:sz="0" w:space="0" w:color="auto"/>
                <w:left w:val="none" w:sz="0" w:space="0" w:color="auto"/>
                <w:bottom w:val="none" w:sz="0" w:space="0" w:color="auto"/>
                <w:right w:val="none" w:sz="0" w:space="0" w:color="auto"/>
              </w:divBdr>
              <w:divsChild>
                <w:div w:id="90691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211132">
      <w:bodyDiv w:val="1"/>
      <w:marLeft w:val="0"/>
      <w:marRight w:val="0"/>
      <w:marTop w:val="0"/>
      <w:marBottom w:val="0"/>
      <w:divBdr>
        <w:top w:val="none" w:sz="0" w:space="0" w:color="auto"/>
        <w:left w:val="none" w:sz="0" w:space="0" w:color="auto"/>
        <w:bottom w:val="none" w:sz="0" w:space="0" w:color="auto"/>
        <w:right w:val="none" w:sz="0" w:space="0" w:color="auto"/>
      </w:divBdr>
      <w:divsChild>
        <w:div w:id="71197289">
          <w:marLeft w:val="0"/>
          <w:marRight w:val="0"/>
          <w:marTop w:val="0"/>
          <w:marBottom w:val="0"/>
          <w:divBdr>
            <w:top w:val="none" w:sz="0" w:space="0" w:color="auto"/>
            <w:left w:val="none" w:sz="0" w:space="0" w:color="auto"/>
            <w:bottom w:val="none" w:sz="0" w:space="0" w:color="auto"/>
            <w:right w:val="none" w:sz="0" w:space="0" w:color="auto"/>
          </w:divBdr>
          <w:divsChild>
            <w:div w:id="962464705">
              <w:marLeft w:val="0"/>
              <w:marRight w:val="0"/>
              <w:marTop w:val="0"/>
              <w:marBottom w:val="0"/>
              <w:divBdr>
                <w:top w:val="none" w:sz="0" w:space="0" w:color="auto"/>
                <w:left w:val="none" w:sz="0" w:space="0" w:color="auto"/>
                <w:bottom w:val="none" w:sz="0" w:space="0" w:color="auto"/>
                <w:right w:val="none" w:sz="0" w:space="0" w:color="auto"/>
              </w:divBdr>
              <w:divsChild>
                <w:div w:id="59056772">
                  <w:marLeft w:val="0"/>
                  <w:marRight w:val="0"/>
                  <w:marTop w:val="0"/>
                  <w:marBottom w:val="0"/>
                  <w:divBdr>
                    <w:top w:val="none" w:sz="0" w:space="0" w:color="auto"/>
                    <w:left w:val="none" w:sz="0" w:space="0" w:color="auto"/>
                    <w:bottom w:val="none" w:sz="0" w:space="0" w:color="auto"/>
                    <w:right w:val="none" w:sz="0" w:space="0" w:color="auto"/>
                  </w:divBdr>
                  <w:divsChild>
                    <w:div w:id="1063023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617448">
      <w:bodyDiv w:val="1"/>
      <w:marLeft w:val="0"/>
      <w:marRight w:val="0"/>
      <w:marTop w:val="0"/>
      <w:marBottom w:val="0"/>
      <w:divBdr>
        <w:top w:val="none" w:sz="0" w:space="0" w:color="auto"/>
        <w:left w:val="none" w:sz="0" w:space="0" w:color="auto"/>
        <w:bottom w:val="none" w:sz="0" w:space="0" w:color="auto"/>
        <w:right w:val="none" w:sz="0" w:space="0" w:color="auto"/>
      </w:divBdr>
      <w:divsChild>
        <w:div w:id="1532066024">
          <w:marLeft w:val="0"/>
          <w:marRight w:val="0"/>
          <w:marTop w:val="0"/>
          <w:marBottom w:val="0"/>
          <w:divBdr>
            <w:top w:val="none" w:sz="0" w:space="0" w:color="auto"/>
            <w:left w:val="none" w:sz="0" w:space="0" w:color="auto"/>
            <w:bottom w:val="none" w:sz="0" w:space="0" w:color="auto"/>
            <w:right w:val="none" w:sz="0" w:space="0" w:color="auto"/>
          </w:divBdr>
          <w:divsChild>
            <w:div w:id="1783377178">
              <w:marLeft w:val="0"/>
              <w:marRight w:val="0"/>
              <w:marTop w:val="0"/>
              <w:marBottom w:val="0"/>
              <w:divBdr>
                <w:top w:val="none" w:sz="0" w:space="0" w:color="auto"/>
                <w:left w:val="none" w:sz="0" w:space="0" w:color="auto"/>
                <w:bottom w:val="none" w:sz="0" w:space="0" w:color="auto"/>
                <w:right w:val="none" w:sz="0" w:space="0" w:color="auto"/>
              </w:divBdr>
              <w:divsChild>
                <w:div w:id="1124229920">
                  <w:marLeft w:val="0"/>
                  <w:marRight w:val="0"/>
                  <w:marTop w:val="0"/>
                  <w:marBottom w:val="0"/>
                  <w:divBdr>
                    <w:top w:val="none" w:sz="0" w:space="0" w:color="auto"/>
                    <w:left w:val="none" w:sz="0" w:space="0" w:color="auto"/>
                    <w:bottom w:val="none" w:sz="0" w:space="0" w:color="auto"/>
                    <w:right w:val="none" w:sz="0" w:space="0" w:color="auto"/>
                  </w:divBdr>
                  <w:divsChild>
                    <w:div w:id="60099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emf"/><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vif.lu.ch/down_load/fachordner" TargetMode="Externa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astra.admin.ch/astra/de/home/fachleute/dokumente-nationalstrassen/vorlagen-infrastrukturprojekte.html" TargetMode="External"/><Relationship Id="rId20" Type="http://schemas.openxmlformats.org/officeDocument/2006/relationships/image" Target="media/image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astra.admin.ch/astra/de/home/fachleute/dokumente-nationalstrassen/fachdokumente.html" TargetMode="External"/><Relationship Id="rId23" Type="http://schemas.openxmlformats.org/officeDocument/2006/relationships/hyperlink" Target="http://www.astra.admin.ch/" TargetMode="External"/><Relationship Id="rId10" Type="http://schemas.openxmlformats.org/officeDocument/2006/relationships/header" Target="header1.xml"/><Relationship Id="rId19" Type="http://schemas.openxmlformats.org/officeDocument/2006/relationships/hyperlink" Target="https://vif.lu.ch/down_load/fachordner/bsa"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astra.admin.ch/astra/de/home/fachleute/dokumente-nationalstrassen/standards.html" TargetMode="External"/><Relationship Id="rId22" Type="http://schemas.openxmlformats.org/officeDocument/2006/relationships/image" Target="media/image6.em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DA641-0432-46D1-A6EF-176E5E9F9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6513</Words>
  <Characters>48311</Characters>
  <Application>Microsoft Office Word</Application>
  <DocSecurity>0</DocSecurity>
  <Lines>402</Lines>
  <Paragraphs>109</Paragraphs>
  <ScaleCrop>false</ScaleCrop>
  <HeadingPairs>
    <vt:vector size="2" baseType="variant">
      <vt:variant>
        <vt:lpstr>Titel</vt:lpstr>
      </vt:variant>
      <vt:variant>
        <vt:i4>1</vt:i4>
      </vt:variant>
    </vt:vector>
  </HeadingPairs>
  <TitlesOfParts>
    <vt:vector size="1" baseType="lpstr">
      <vt:lpstr>Impressum</vt:lpstr>
    </vt:vector>
  </TitlesOfParts>
  <Company>Bundesverwaltung</Company>
  <LinksUpToDate>false</LinksUpToDate>
  <CharactersWithSpaces>54715</CharactersWithSpaces>
  <SharedDoc>false</SharedDoc>
  <HLinks>
    <vt:vector size="1872" baseType="variant">
      <vt:variant>
        <vt:i4>1703938</vt:i4>
      </vt:variant>
      <vt:variant>
        <vt:i4>1876</vt:i4>
      </vt:variant>
      <vt:variant>
        <vt:i4>0</vt:i4>
      </vt:variant>
      <vt:variant>
        <vt:i4>5</vt:i4>
      </vt:variant>
      <vt:variant>
        <vt:lpwstr/>
      </vt:variant>
      <vt:variant>
        <vt:lpwstr>_Toc440435184</vt:lpwstr>
      </vt:variant>
      <vt:variant>
        <vt:i4>1703941</vt:i4>
      </vt:variant>
      <vt:variant>
        <vt:i4>1870</vt:i4>
      </vt:variant>
      <vt:variant>
        <vt:i4>0</vt:i4>
      </vt:variant>
      <vt:variant>
        <vt:i4>5</vt:i4>
      </vt:variant>
      <vt:variant>
        <vt:lpwstr/>
      </vt:variant>
      <vt:variant>
        <vt:lpwstr>_Toc440435183</vt:lpwstr>
      </vt:variant>
      <vt:variant>
        <vt:i4>1703940</vt:i4>
      </vt:variant>
      <vt:variant>
        <vt:i4>1864</vt:i4>
      </vt:variant>
      <vt:variant>
        <vt:i4>0</vt:i4>
      </vt:variant>
      <vt:variant>
        <vt:i4>5</vt:i4>
      </vt:variant>
      <vt:variant>
        <vt:lpwstr/>
      </vt:variant>
      <vt:variant>
        <vt:lpwstr>_Toc440435182</vt:lpwstr>
      </vt:variant>
      <vt:variant>
        <vt:i4>1703943</vt:i4>
      </vt:variant>
      <vt:variant>
        <vt:i4>1858</vt:i4>
      </vt:variant>
      <vt:variant>
        <vt:i4>0</vt:i4>
      </vt:variant>
      <vt:variant>
        <vt:i4>5</vt:i4>
      </vt:variant>
      <vt:variant>
        <vt:lpwstr/>
      </vt:variant>
      <vt:variant>
        <vt:lpwstr>_Toc440435181</vt:lpwstr>
      </vt:variant>
      <vt:variant>
        <vt:i4>1703942</vt:i4>
      </vt:variant>
      <vt:variant>
        <vt:i4>1852</vt:i4>
      </vt:variant>
      <vt:variant>
        <vt:i4>0</vt:i4>
      </vt:variant>
      <vt:variant>
        <vt:i4>5</vt:i4>
      </vt:variant>
      <vt:variant>
        <vt:lpwstr/>
      </vt:variant>
      <vt:variant>
        <vt:lpwstr>_Toc440435180</vt:lpwstr>
      </vt:variant>
      <vt:variant>
        <vt:i4>1376271</vt:i4>
      </vt:variant>
      <vt:variant>
        <vt:i4>1846</vt:i4>
      </vt:variant>
      <vt:variant>
        <vt:i4>0</vt:i4>
      </vt:variant>
      <vt:variant>
        <vt:i4>5</vt:i4>
      </vt:variant>
      <vt:variant>
        <vt:lpwstr/>
      </vt:variant>
      <vt:variant>
        <vt:lpwstr>_Toc440435179</vt:lpwstr>
      </vt:variant>
      <vt:variant>
        <vt:i4>1376270</vt:i4>
      </vt:variant>
      <vt:variant>
        <vt:i4>1840</vt:i4>
      </vt:variant>
      <vt:variant>
        <vt:i4>0</vt:i4>
      </vt:variant>
      <vt:variant>
        <vt:i4>5</vt:i4>
      </vt:variant>
      <vt:variant>
        <vt:lpwstr/>
      </vt:variant>
      <vt:variant>
        <vt:lpwstr>_Toc440435178</vt:lpwstr>
      </vt:variant>
      <vt:variant>
        <vt:i4>1376257</vt:i4>
      </vt:variant>
      <vt:variant>
        <vt:i4>1834</vt:i4>
      </vt:variant>
      <vt:variant>
        <vt:i4>0</vt:i4>
      </vt:variant>
      <vt:variant>
        <vt:i4>5</vt:i4>
      </vt:variant>
      <vt:variant>
        <vt:lpwstr/>
      </vt:variant>
      <vt:variant>
        <vt:lpwstr>_Toc440435177</vt:lpwstr>
      </vt:variant>
      <vt:variant>
        <vt:i4>1376256</vt:i4>
      </vt:variant>
      <vt:variant>
        <vt:i4>1828</vt:i4>
      </vt:variant>
      <vt:variant>
        <vt:i4>0</vt:i4>
      </vt:variant>
      <vt:variant>
        <vt:i4>5</vt:i4>
      </vt:variant>
      <vt:variant>
        <vt:lpwstr/>
      </vt:variant>
      <vt:variant>
        <vt:lpwstr>_Toc440435176</vt:lpwstr>
      </vt:variant>
      <vt:variant>
        <vt:i4>1376259</vt:i4>
      </vt:variant>
      <vt:variant>
        <vt:i4>1822</vt:i4>
      </vt:variant>
      <vt:variant>
        <vt:i4>0</vt:i4>
      </vt:variant>
      <vt:variant>
        <vt:i4>5</vt:i4>
      </vt:variant>
      <vt:variant>
        <vt:lpwstr/>
      </vt:variant>
      <vt:variant>
        <vt:lpwstr>_Toc440435175</vt:lpwstr>
      </vt:variant>
      <vt:variant>
        <vt:i4>1376258</vt:i4>
      </vt:variant>
      <vt:variant>
        <vt:i4>1816</vt:i4>
      </vt:variant>
      <vt:variant>
        <vt:i4>0</vt:i4>
      </vt:variant>
      <vt:variant>
        <vt:i4>5</vt:i4>
      </vt:variant>
      <vt:variant>
        <vt:lpwstr/>
      </vt:variant>
      <vt:variant>
        <vt:lpwstr>_Toc440435174</vt:lpwstr>
      </vt:variant>
      <vt:variant>
        <vt:i4>1376261</vt:i4>
      </vt:variant>
      <vt:variant>
        <vt:i4>1810</vt:i4>
      </vt:variant>
      <vt:variant>
        <vt:i4>0</vt:i4>
      </vt:variant>
      <vt:variant>
        <vt:i4>5</vt:i4>
      </vt:variant>
      <vt:variant>
        <vt:lpwstr/>
      </vt:variant>
      <vt:variant>
        <vt:lpwstr>_Toc440435173</vt:lpwstr>
      </vt:variant>
      <vt:variant>
        <vt:i4>1376260</vt:i4>
      </vt:variant>
      <vt:variant>
        <vt:i4>1804</vt:i4>
      </vt:variant>
      <vt:variant>
        <vt:i4>0</vt:i4>
      </vt:variant>
      <vt:variant>
        <vt:i4>5</vt:i4>
      </vt:variant>
      <vt:variant>
        <vt:lpwstr/>
      </vt:variant>
      <vt:variant>
        <vt:lpwstr>_Toc440435172</vt:lpwstr>
      </vt:variant>
      <vt:variant>
        <vt:i4>1376263</vt:i4>
      </vt:variant>
      <vt:variant>
        <vt:i4>1798</vt:i4>
      </vt:variant>
      <vt:variant>
        <vt:i4>0</vt:i4>
      </vt:variant>
      <vt:variant>
        <vt:i4>5</vt:i4>
      </vt:variant>
      <vt:variant>
        <vt:lpwstr/>
      </vt:variant>
      <vt:variant>
        <vt:lpwstr>_Toc440435171</vt:lpwstr>
      </vt:variant>
      <vt:variant>
        <vt:i4>1376262</vt:i4>
      </vt:variant>
      <vt:variant>
        <vt:i4>1792</vt:i4>
      </vt:variant>
      <vt:variant>
        <vt:i4>0</vt:i4>
      </vt:variant>
      <vt:variant>
        <vt:i4>5</vt:i4>
      </vt:variant>
      <vt:variant>
        <vt:lpwstr/>
      </vt:variant>
      <vt:variant>
        <vt:lpwstr>_Toc440435170</vt:lpwstr>
      </vt:variant>
      <vt:variant>
        <vt:i4>1310735</vt:i4>
      </vt:variant>
      <vt:variant>
        <vt:i4>1786</vt:i4>
      </vt:variant>
      <vt:variant>
        <vt:i4>0</vt:i4>
      </vt:variant>
      <vt:variant>
        <vt:i4>5</vt:i4>
      </vt:variant>
      <vt:variant>
        <vt:lpwstr/>
      </vt:variant>
      <vt:variant>
        <vt:lpwstr>_Toc440435169</vt:lpwstr>
      </vt:variant>
      <vt:variant>
        <vt:i4>1310734</vt:i4>
      </vt:variant>
      <vt:variant>
        <vt:i4>1780</vt:i4>
      </vt:variant>
      <vt:variant>
        <vt:i4>0</vt:i4>
      </vt:variant>
      <vt:variant>
        <vt:i4>5</vt:i4>
      </vt:variant>
      <vt:variant>
        <vt:lpwstr/>
      </vt:variant>
      <vt:variant>
        <vt:lpwstr>_Toc440435168</vt:lpwstr>
      </vt:variant>
      <vt:variant>
        <vt:i4>1310721</vt:i4>
      </vt:variant>
      <vt:variant>
        <vt:i4>1774</vt:i4>
      </vt:variant>
      <vt:variant>
        <vt:i4>0</vt:i4>
      </vt:variant>
      <vt:variant>
        <vt:i4>5</vt:i4>
      </vt:variant>
      <vt:variant>
        <vt:lpwstr/>
      </vt:variant>
      <vt:variant>
        <vt:lpwstr>_Toc440435167</vt:lpwstr>
      </vt:variant>
      <vt:variant>
        <vt:i4>1310720</vt:i4>
      </vt:variant>
      <vt:variant>
        <vt:i4>1768</vt:i4>
      </vt:variant>
      <vt:variant>
        <vt:i4>0</vt:i4>
      </vt:variant>
      <vt:variant>
        <vt:i4>5</vt:i4>
      </vt:variant>
      <vt:variant>
        <vt:lpwstr/>
      </vt:variant>
      <vt:variant>
        <vt:lpwstr>_Toc440435166</vt:lpwstr>
      </vt:variant>
      <vt:variant>
        <vt:i4>1310723</vt:i4>
      </vt:variant>
      <vt:variant>
        <vt:i4>1762</vt:i4>
      </vt:variant>
      <vt:variant>
        <vt:i4>0</vt:i4>
      </vt:variant>
      <vt:variant>
        <vt:i4>5</vt:i4>
      </vt:variant>
      <vt:variant>
        <vt:lpwstr/>
      </vt:variant>
      <vt:variant>
        <vt:lpwstr>_Toc440435165</vt:lpwstr>
      </vt:variant>
      <vt:variant>
        <vt:i4>1310722</vt:i4>
      </vt:variant>
      <vt:variant>
        <vt:i4>1756</vt:i4>
      </vt:variant>
      <vt:variant>
        <vt:i4>0</vt:i4>
      </vt:variant>
      <vt:variant>
        <vt:i4>5</vt:i4>
      </vt:variant>
      <vt:variant>
        <vt:lpwstr/>
      </vt:variant>
      <vt:variant>
        <vt:lpwstr>_Toc440435164</vt:lpwstr>
      </vt:variant>
      <vt:variant>
        <vt:i4>1310725</vt:i4>
      </vt:variant>
      <vt:variant>
        <vt:i4>1750</vt:i4>
      </vt:variant>
      <vt:variant>
        <vt:i4>0</vt:i4>
      </vt:variant>
      <vt:variant>
        <vt:i4>5</vt:i4>
      </vt:variant>
      <vt:variant>
        <vt:lpwstr/>
      </vt:variant>
      <vt:variant>
        <vt:lpwstr>_Toc440435163</vt:lpwstr>
      </vt:variant>
      <vt:variant>
        <vt:i4>1310724</vt:i4>
      </vt:variant>
      <vt:variant>
        <vt:i4>1744</vt:i4>
      </vt:variant>
      <vt:variant>
        <vt:i4>0</vt:i4>
      </vt:variant>
      <vt:variant>
        <vt:i4>5</vt:i4>
      </vt:variant>
      <vt:variant>
        <vt:lpwstr/>
      </vt:variant>
      <vt:variant>
        <vt:lpwstr>_Toc440435162</vt:lpwstr>
      </vt:variant>
      <vt:variant>
        <vt:i4>1310727</vt:i4>
      </vt:variant>
      <vt:variant>
        <vt:i4>1738</vt:i4>
      </vt:variant>
      <vt:variant>
        <vt:i4>0</vt:i4>
      </vt:variant>
      <vt:variant>
        <vt:i4>5</vt:i4>
      </vt:variant>
      <vt:variant>
        <vt:lpwstr/>
      </vt:variant>
      <vt:variant>
        <vt:lpwstr>_Toc440435161</vt:lpwstr>
      </vt:variant>
      <vt:variant>
        <vt:i4>1310726</vt:i4>
      </vt:variant>
      <vt:variant>
        <vt:i4>1732</vt:i4>
      </vt:variant>
      <vt:variant>
        <vt:i4>0</vt:i4>
      </vt:variant>
      <vt:variant>
        <vt:i4>5</vt:i4>
      </vt:variant>
      <vt:variant>
        <vt:lpwstr/>
      </vt:variant>
      <vt:variant>
        <vt:lpwstr>_Toc440435160</vt:lpwstr>
      </vt:variant>
      <vt:variant>
        <vt:i4>1507343</vt:i4>
      </vt:variant>
      <vt:variant>
        <vt:i4>1726</vt:i4>
      </vt:variant>
      <vt:variant>
        <vt:i4>0</vt:i4>
      </vt:variant>
      <vt:variant>
        <vt:i4>5</vt:i4>
      </vt:variant>
      <vt:variant>
        <vt:lpwstr/>
      </vt:variant>
      <vt:variant>
        <vt:lpwstr>_Toc440435159</vt:lpwstr>
      </vt:variant>
      <vt:variant>
        <vt:i4>1507342</vt:i4>
      </vt:variant>
      <vt:variant>
        <vt:i4>1720</vt:i4>
      </vt:variant>
      <vt:variant>
        <vt:i4>0</vt:i4>
      </vt:variant>
      <vt:variant>
        <vt:i4>5</vt:i4>
      </vt:variant>
      <vt:variant>
        <vt:lpwstr/>
      </vt:variant>
      <vt:variant>
        <vt:lpwstr>_Toc440435158</vt:lpwstr>
      </vt:variant>
      <vt:variant>
        <vt:i4>1507329</vt:i4>
      </vt:variant>
      <vt:variant>
        <vt:i4>1714</vt:i4>
      </vt:variant>
      <vt:variant>
        <vt:i4>0</vt:i4>
      </vt:variant>
      <vt:variant>
        <vt:i4>5</vt:i4>
      </vt:variant>
      <vt:variant>
        <vt:lpwstr/>
      </vt:variant>
      <vt:variant>
        <vt:lpwstr>_Toc440435157</vt:lpwstr>
      </vt:variant>
      <vt:variant>
        <vt:i4>1507328</vt:i4>
      </vt:variant>
      <vt:variant>
        <vt:i4>1708</vt:i4>
      </vt:variant>
      <vt:variant>
        <vt:i4>0</vt:i4>
      </vt:variant>
      <vt:variant>
        <vt:i4>5</vt:i4>
      </vt:variant>
      <vt:variant>
        <vt:lpwstr/>
      </vt:variant>
      <vt:variant>
        <vt:lpwstr>_Toc440435156</vt:lpwstr>
      </vt:variant>
      <vt:variant>
        <vt:i4>1507331</vt:i4>
      </vt:variant>
      <vt:variant>
        <vt:i4>1702</vt:i4>
      </vt:variant>
      <vt:variant>
        <vt:i4>0</vt:i4>
      </vt:variant>
      <vt:variant>
        <vt:i4>5</vt:i4>
      </vt:variant>
      <vt:variant>
        <vt:lpwstr/>
      </vt:variant>
      <vt:variant>
        <vt:lpwstr>_Toc440435155</vt:lpwstr>
      </vt:variant>
      <vt:variant>
        <vt:i4>1507330</vt:i4>
      </vt:variant>
      <vt:variant>
        <vt:i4>1696</vt:i4>
      </vt:variant>
      <vt:variant>
        <vt:i4>0</vt:i4>
      </vt:variant>
      <vt:variant>
        <vt:i4>5</vt:i4>
      </vt:variant>
      <vt:variant>
        <vt:lpwstr/>
      </vt:variant>
      <vt:variant>
        <vt:lpwstr>_Toc440435154</vt:lpwstr>
      </vt:variant>
      <vt:variant>
        <vt:i4>1507333</vt:i4>
      </vt:variant>
      <vt:variant>
        <vt:i4>1690</vt:i4>
      </vt:variant>
      <vt:variant>
        <vt:i4>0</vt:i4>
      </vt:variant>
      <vt:variant>
        <vt:i4>5</vt:i4>
      </vt:variant>
      <vt:variant>
        <vt:lpwstr/>
      </vt:variant>
      <vt:variant>
        <vt:lpwstr>_Toc440435153</vt:lpwstr>
      </vt:variant>
      <vt:variant>
        <vt:i4>1507332</vt:i4>
      </vt:variant>
      <vt:variant>
        <vt:i4>1684</vt:i4>
      </vt:variant>
      <vt:variant>
        <vt:i4>0</vt:i4>
      </vt:variant>
      <vt:variant>
        <vt:i4>5</vt:i4>
      </vt:variant>
      <vt:variant>
        <vt:lpwstr/>
      </vt:variant>
      <vt:variant>
        <vt:lpwstr>_Toc440435152</vt:lpwstr>
      </vt:variant>
      <vt:variant>
        <vt:i4>1507335</vt:i4>
      </vt:variant>
      <vt:variant>
        <vt:i4>1678</vt:i4>
      </vt:variant>
      <vt:variant>
        <vt:i4>0</vt:i4>
      </vt:variant>
      <vt:variant>
        <vt:i4>5</vt:i4>
      </vt:variant>
      <vt:variant>
        <vt:lpwstr/>
      </vt:variant>
      <vt:variant>
        <vt:lpwstr>_Toc440435151</vt:lpwstr>
      </vt:variant>
      <vt:variant>
        <vt:i4>1507334</vt:i4>
      </vt:variant>
      <vt:variant>
        <vt:i4>1672</vt:i4>
      </vt:variant>
      <vt:variant>
        <vt:i4>0</vt:i4>
      </vt:variant>
      <vt:variant>
        <vt:i4>5</vt:i4>
      </vt:variant>
      <vt:variant>
        <vt:lpwstr/>
      </vt:variant>
      <vt:variant>
        <vt:lpwstr>_Toc440435150</vt:lpwstr>
      </vt:variant>
      <vt:variant>
        <vt:i4>1441807</vt:i4>
      </vt:variant>
      <vt:variant>
        <vt:i4>1666</vt:i4>
      </vt:variant>
      <vt:variant>
        <vt:i4>0</vt:i4>
      </vt:variant>
      <vt:variant>
        <vt:i4>5</vt:i4>
      </vt:variant>
      <vt:variant>
        <vt:lpwstr/>
      </vt:variant>
      <vt:variant>
        <vt:lpwstr>_Toc440435149</vt:lpwstr>
      </vt:variant>
      <vt:variant>
        <vt:i4>1441806</vt:i4>
      </vt:variant>
      <vt:variant>
        <vt:i4>1660</vt:i4>
      </vt:variant>
      <vt:variant>
        <vt:i4>0</vt:i4>
      </vt:variant>
      <vt:variant>
        <vt:i4>5</vt:i4>
      </vt:variant>
      <vt:variant>
        <vt:lpwstr/>
      </vt:variant>
      <vt:variant>
        <vt:lpwstr>_Toc440435148</vt:lpwstr>
      </vt:variant>
      <vt:variant>
        <vt:i4>1441793</vt:i4>
      </vt:variant>
      <vt:variant>
        <vt:i4>1654</vt:i4>
      </vt:variant>
      <vt:variant>
        <vt:i4>0</vt:i4>
      </vt:variant>
      <vt:variant>
        <vt:i4>5</vt:i4>
      </vt:variant>
      <vt:variant>
        <vt:lpwstr/>
      </vt:variant>
      <vt:variant>
        <vt:lpwstr>_Toc440435147</vt:lpwstr>
      </vt:variant>
      <vt:variant>
        <vt:i4>1441792</vt:i4>
      </vt:variant>
      <vt:variant>
        <vt:i4>1648</vt:i4>
      </vt:variant>
      <vt:variant>
        <vt:i4>0</vt:i4>
      </vt:variant>
      <vt:variant>
        <vt:i4>5</vt:i4>
      </vt:variant>
      <vt:variant>
        <vt:lpwstr/>
      </vt:variant>
      <vt:variant>
        <vt:lpwstr>_Toc440435146</vt:lpwstr>
      </vt:variant>
      <vt:variant>
        <vt:i4>1441795</vt:i4>
      </vt:variant>
      <vt:variant>
        <vt:i4>1642</vt:i4>
      </vt:variant>
      <vt:variant>
        <vt:i4>0</vt:i4>
      </vt:variant>
      <vt:variant>
        <vt:i4>5</vt:i4>
      </vt:variant>
      <vt:variant>
        <vt:lpwstr/>
      </vt:variant>
      <vt:variant>
        <vt:lpwstr>_Toc440435145</vt:lpwstr>
      </vt:variant>
      <vt:variant>
        <vt:i4>1441794</vt:i4>
      </vt:variant>
      <vt:variant>
        <vt:i4>1636</vt:i4>
      </vt:variant>
      <vt:variant>
        <vt:i4>0</vt:i4>
      </vt:variant>
      <vt:variant>
        <vt:i4>5</vt:i4>
      </vt:variant>
      <vt:variant>
        <vt:lpwstr/>
      </vt:variant>
      <vt:variant>
        <vt:lpwstr>_Toc440435144</vt:lpwstr>
      </vt:variant>
      <vt:variant>
        <vt:i4>1441797</vt:i4>
      </vt:variant>
      <vt:variant>
        <vt:i4>1630</vt:i4>
      </vt:variant>
      <vt:variant>
        <vt:i4>0</vt:i4>
      </vt:variant>
      <vt:variant>
        <vt:i4>5</vt:i4>
      </vt:variant>
      <vt:variant>
        <vt:lpwstr/>
      </vt:variant>
      <vt:variant>
        <vt:lpwstr>_Toc440435143</vt:lpwstr>
      </vt:variant>
      <vt:variant>
        <vt:i4>1441796</vt:i4>
      </vt:variant>
      <vt:variant>
        <vt:i4>1624</vt:i4>
      </vt:variant>
      <vt:variant>
        <vt:i4>0</vt:i4>
      </vt:variant>
      <vt:variant>
        <vt:i4>5</vt:i4>
      </vt:variant>
      <vt:variant>
        <vt:lpwstr/>
      </vt:variant>
      <vt:variant>
        <vt:lpwstr>_Toc440435142</vt:lpwstr>
      </vt:variant>
      <vt:variant>
        <vt:i4>1441799</vt:i4>
      </vt:variant>
      <vt:variant>
        <vt:i4>1618</vt:i4>
      </vt:variant>
      <vt:variant>
        <vt:i4>0</vt:i4>
      </vt:variant>
      <vt:variant>
        <vt:i4>5</vt:i4>
      </vt:variant>
      <vt:variant>
        <vt:lpwstr/>
      </vt:variant>
      <vt:variant>
        <vt:lpwstr>_Toc440435141</vt:lpwstr>
      </vt:variant>
      <vt:variant>
        <vt:i4>1441798</vt:i4>
      </vt:variant>
      <vt:variant>
        <vt:i4>1612</vt:i4>
      </vt:variant>
      <vt:variant>
        <vt:i4>0</vt:i4>
      </vt:variant>
      <vt:variant>
        <vt:i4>5</vt:i4>
      </vt:variant>
      <vt:variant>
        <vt:lpwstr/>
      </vt:variant>
      <vt:variant>
        <vt:lpwstr>_Toc440435140</vt:lpwstr>
      </vt:variant>
      <vt:variant>
        <vt:i4>1114127</vt:i4>
      </vt:variant>
      <vt:variant>
        <vt:i4>1606</vt:i4>
      </vt:variant>
      <vt:variant>
        <vt:i4>0</vt:i4>
      </vt:variant>
      <vt:variant>
        <vt:i4>5</vt:i4>
      </vt:variant>
      <vt:variant>
        <vt:lpwstr/>
      </vt:variant>
      <vt:variant>
        <vt:lpwstr>_Toc440435139</vt:lpwstr>
      </vt:variant>
      <vt:variant>
        <vt:i4>1114126</vt:i4>
      </vt:variant>
      <vt:variant>
        <vt:i4>1600</vt:i4>
      </vt:variant>
      <vt:variant>
        <vt:i4>0</vt:i4>
      </vt:variant>
      <vt:variant>
        <vt:i4>5</vt:i4>
      </vt:variant>
      <vt:variant>
        <vt:lpwstr/>
      </vt:variant>
      <vt:variant>
        <vt:lpwstr>_Toc440435138</vt:lpwstr>
      </vt:variant>
      <vt:variant>
        <vt:i4>1114113</vt:i4>
      </vt:variant>
      <vt:variant>
        <vt:i4>1594</vt:i4>
      </vt:variant>
      <vt:variant>
        <vt:i4>0</vt:i4>
      </vt:variant>
      <vt:variant>
        <vt:i4>5</vt:i4>
      </vt:variant>
      <vt:variant>
        <vt:lpwstr/>
      </vt:variant>
      <vt:variant>
        <vt:lpwstr>_Toc440435137</vt:lpwstr>
      </vt:variant>
      <vt:variant>
        <vt:i4>1114112</vt:i4>
      </vt:variant>
      <vt:variant>
        <vt:i4>1588</vt:i4>
      </vt:variant>
      <vt:variant>
        <vt:i4>0</vt:i4>
      </vt:variant>
      <vt:variant>
        <vt:i4>5</vt:i4>
      </vt:variant>
      <vt:variant>
        <vt:lpwstr/>
      </vt:variant>
      <vt:variant>
        <vt:lpwstr>_Toc440435136</vt:lpwstr>
      </vt:variant>
      <vt:variant>
        <vt:i4>1114115</vt:i4>
      </vt:variant>
      <vt:variant>
        <vt:i4>1582</vt:i4>
      </vt:variant>
      <vt:variant>
        <vt:i4>0</vt:i4>
      </vt:variant>
      <vt:variant>
        <vt:i4>5</vt:i4>
      </vt:variant>
      <vt:variant>
        <vt:lpwstr/>
      </vt:variant>
      <vt:variant>
        <vt:lpwstr>_Toc440435135</vt:lpwstr>
      </vt:variant>
      <vt:variant>
        <vt:i4>1114114</vt:i4>
      </vt:variant>
      <vt:variant>
        <vt:i4>1576</vt:i4>
      </vt:variant>
      <vt:variant>
        <vt:i4>0</vt:i4>
      </vt:variant>
      <vt:variant>
        <vt:i4>5</vt:i4>
      </vt:variant>
      <vt:variant>
        <vt:lpwstr/>
      </vt:variant>
      <vt:variant>
        <vt:lpwstr>_Toc440435134</vt:lpwstr>
      </vt:variant>
      <vt:variant>
        <vt:i4>1114117</vt:i4>
      </vt:variant>
      <vt:variant>
        <vt:i4>1570</vt:i4>
      </vt:variant>
      <vt:variant>
        <vt:i4>0</vt:i4>
      </vt:variant>
      <vt:variant>
        <vt:i4>5</vt:i4>
      </vt:variant>
      <vt:variant>
        <vt:lpwstr/>
      </vt:variant>
      <vt:variant>
        <vt:lpwstr>_Toc440435133</vt:lpwstr>
      </vt:variant>
      <vt:variant>
        <vt:i4>1114116</vt:i4>
      </vt:variant>
      <vt:variant>
        <vt:i4>1564</vt:i4>
      </vt:variant>
      <vt:variant>
        <vt:i4>0</vt:i4>
      </vt:variant>
      <vt:variant>
        <vt:i4>5</vt:i4>
      </vt:variant>
      <vt:variant>
        <vt:lpwstr/>
      </vt:variant>
      <vt:variant>
        <vt:lpwstr>_Toc440435132</vt:lpwstr>
      </vt:variant>
      <vt:variant>
        <vt:i4>1114119</vt:i4>
      </vt:variant>
      <vt:variant>
        <vt:i4>1558</vt:i4>
      </vt:variant>
      <vt:variant>
        <vt:i4>0</vt:i4>
      </vt:variant>
      <vt:variant>
        <vt:i4>5</vt:i4>
      </vt:variant>
      <vt:variant>
        <vt:lpwstr/>
      </vt:variant>
      <vt:variant>
        <vt:lpwstr>_Toc440435131</vt:lpwstr>
      </vt:variant>
      <vt:variant>
        <vt:i4>1114118</vt:i4>
      </vt:variant>
      <vt:variant>
        <vt:i4>1552</vt:i4>
      </vt:variant>
      <vt:variant>
        <vt:i4>0</vt:i4>
      </vt:variant>
      <vt:variant>
        <vt:i4>5</vt:i4>
      </vt:variant>
      <vt:variant>
        <vt:lpwstr/>
      </vt:variant>
      <vt:variant>
        <vt:lpwstr>_Toc440435130</vt:lpwstr>
      </vt:variant>
      <vt:variant>
        <vt:i4>1048591</vt:i4>
      </vt:variant>
      <vt:variant>
        <vt:i4>1546</vt:i4>
      </vt:variant>
      <vt:variant>
        <vt:i4>0</vt:i4>
      </vt:variant>
      <vt:variant>
        <vt:i4>5</vt:i4>
      </vt:variant>
      <vt:variant>
        <vt:lpwstr/>
      </vt:variant>
      <vt:variant>
        <vt:lpwstr>_Toc440435129</vt:lpwstr>
      </vt:variant>
      <vt:variant>
        <vt:i4>1048590</vt:i4>
      </vt:variant>
      <vt:variant>
        <vt:i4>1540</vt:i4>
      </vt:variant>
      <vt:variant>
        <vt:i4>0</vt:i4>
      </vt:variant>
      <vt:variant>
        <vt:i4>5</vt:i4>
      </vt:variant>
      <vt:variant>
        <vt:lpwstr/>
      </vt:variant>
      <vt:variant>
        <vt:lpwstr>_Toc440435128</vt:lpwstr>
      </vt:variant>
      <vt:variant>
        <vt:i4>1048577</vt:i4>
      </vt:variant>
      <vt:variant>
        <vt:i4>1534</vt:i4>
      </vt:variant>
      <vt:variant>
        <vt:i4>0</vt:i4>
      </vt:variant>
      <vt:variant>
        <vt:i4>5</vt:i4>
      </vt:variant>
      <vt:variant>
        <vt:lpwstr/>
      </vt:variant>
      <vt:variant>
        <vt:lpwstr>_Toc440435127</vt:lpwstr>
      </vt:variant>
      <vt:variant>
        <vt:i4>1048576</vt:i4>
      </vt:variant>
      <vt:variant>
        <vt:i4>1528</vt:i4>
      </vt:variant>
      <vt:variant>
        <vt:i4>0</vt:i4>
      </vt:variant>
      <vt:variant>
        <vt:i4>5</vt:i4>
      </vt:variant>
      <vt:variant>
        <vt:lpwstr/>
      </vt:variant>
      <vt:variant>
        <vt:lpwstr>_Toc440435126</vt:lpwstr>
      </vt:variant>
      <vt:variant>
        <vt:i4>1048579</vt:i4>
      </vt:variant>
      <vt:variant>
        <vt:i4>1522</vt:i4>
      </vt:variant>
      <vt:variant>
        <vt:i4>0</vt:i4>
      </vt:variant>
      <vt:variant>
        <vt:i4>5</vt:i4>
      </vt:variant>
      <vt:variant>
        <vt:lpwstr/>
      </vt:variant>
      <vt:variant>
        <vt:lpwstr>_Toc440435125</vt:lpwstr>
      </vt:variant>
      <vt:variant>
        <vt:i4>1048578</vt:i4>
      </vt:variant>
      <vt:variant>
        <vt:i4>1516</vt:i4>
      </vt:variant>
      <vt:variant>
        <vt:i4>0</vt:i4>
      </vt:variant>
      <vt:variant>
        <vt:i4>5</vt:i4>
      </vt:variant>
      <vt:variant>
        <vt:lpwstr/>
      </vt:variant>
      <vt:variant>
        <vt:lpwstr>_Toc440435124</vt:lpwstr>
      </vt:variant>
      <vt:variant>
        <vt:i4>1048581</vt:i4>
      </vt:variant>
      <vt:variant>
        <vt:i4>1510</vt:i4>
      </vt:variant>
      <vt:variant>
        <vt:i4>0</vt:i4>
      </vt:variant>
      <vt:variant>
        <vt:i4>5</vt:i4>
      </vt:variant>
      <vt:variant>
        <vt:lpwstr/>
      </vt:variant>
      <vt:variant>
        <vt:lpwstr>_Toc440435123</vt:lpwstr>
      </vt:variant>
      <vt:variant>
        <vt:i4>1048580</vt:i4>
      </vt:variant>
      <vt:variant>
        <vt:i4>1504</vt:i4>
      </vt:variant>
      <vt:variant>
        <vt:i4>0</vt:i4>
      </vt:variant>
      <vt:variant>
        <vt:i4>5</vt:i4>
      </vt:variant>
      <vt:variant>
        <vt:lpwstr/>
      </vt:variant>
      <vt:variant>
        <vt:lpwstr>_Toc440435122</vt:lpwstr>
      </vt:variant>
      <vt:variant>
        <vt:i4>1048583</vt:i4>
      </vt:variant>
      <vt:variant>
        <vt:i4>1498</vt:i4>
      </vt:variant>
      <vt:variant>
        <vt:i4>0</vt:i4>
      </vt:variant>
      <vt:variant>
        <vt:i4>5</vt:i4>
      </vt:variant>
      <vt:variant>
        <vt:lpwstr/>
      </vt:variant>
      <vt:variant>
        <vt:lpwstr>_Toc440435121</vt:lpwstr>
      </vt:variant>
      <vt:variant>
        <vt:i4>1048582</vt:i4>
      </vt:variant>
      <vt:variant>
        <vt:i4>1492</vt:i4>
      </vt:variant>
      <vt:variant>
        <vt:i4>0</vt:i4>
      </vt:variant>
      <vt:variant>
        <vt:i4>5</vt:i4>
      </vt:variant>
      <vt:variant>
        <vt:lpwstr/>
      </vt:variant>
      <vt:variant>
        <vt:lpwstr>_Toc440435120</vt:lpwstr>
      </vt:variant>
      <vt:variant>
        <vt:i4>1245199</vt:i4>
      </vt:variant>
      <vt:variant>
        <vt:i4>1486</vt:i4>
      </vt:variant>
      <vt:variant>
        <vt:i4>0</vt:i4>
      </vt:variant>
      <vt:variant>
        <vt:i4>5</vt:i4>
      </vt:variant>
      <vt:variant>
        <vt:lpwstr/>
      </vt:variant>
      <vt:variant>
        <vt:lpwstr>_Toc440435119</vt:lpwstr>
      </vt:variant>
      <vt:variant>
        <vt:i4>1245198</vt:i4>
      </vt:variant>
      <vt:variant>
        <vt:i4>1480</vt:i4>
      </vt:variant>
      <vt:variant>
        <vt:i4>0</vt:i4>
      </vt:variant>
      <vt:variant>
        <vt:i4>5</vt:i4>
      </vt:variant>
      <vt:variant>
        <vt:lpwstr/>
      </vt:variant>
      <vt:variant>
        <vt:lpwstr>_Toc440435118</vt:lpwstr>
      </vt:variant>
      <vt:variant>
        <vt:i4>1245185</vt:i4>
      </vt:variant>
      <vt:variant>
        <vt:i4>1474</vt:i4>
      </vt:variant>
      <vt:variant>
        <vt:i4>0</vt:i4>
      </vt:variant>
      <vt:variant>
        <vt:i4>5</vt:i4>
      </vt:variant>
      <vt:variant>
        <vt:lpwstr/>
      </vt:variant>
      <vt:variant>
        <vt:lpwstr>_Toc440435117</vt:lpwstr>
      </vt:variant>
      <vt:variant>
        <vt:i4>1245184</vt:i4>
      </vt:variant>
      <vt:variant>
        <vt:i4>1468</vt:i4>
      </vt:variant>
      <vt:variant>
        <vt:i4>0</vt:i4>
      </vt:variant>
      <vt:variant>
        <vt:i4>5</vt:i4>
      </vt:variant>
      <vt:variant>
        <vt:lpwstr/>
      </vt:variant>
      <vt:variant>
        <vt:lpwstr>_Toc440435116</vt:lpwstr>
      </vt:variant>
      <vt:variant>
        <vt:i4>1245187</vt:i4>
      </vt:variant>
      <vt:variant>
        <vt:i4>1462</vt:i4>
      </vt:variant>
      <vt:variant>
        <vt:i4>0</vt:i4>
      </vt:variant>
      <vt:variant>
        <vt:i4>5</vt:i4>
      </vt:variant>
      <vt:variant>
        <vt:lpwstr/>
      </vt:variant>
      <vt:variant>
        <vt:lpwstr>_Toc440435115</vt:lpwstr>
      </vt:variant>
      <vt:variant>
        <vt:i4>1245186</vt:i4>
      </vt:variant>
      <vt:variant>
        <vt:i4>1456</vt:i4>
      </vt:variant>
      <vt:variant>
        <vt:i4>0</vt:i4>
      </vt:variant>
      <vt:variant>
        <vt:i4>5</vt:i4>
      </vt:variant>
      <vt:variant>
        <vt:lpwstr/>
      </vt:variant>
      <vt:variant>
        <vt:lpwstr>_Toc440435114</vt:lpwstr>
      </vt:variant>
      <vt:variant>
        <vt:i4>1245189</vt:i4>
      </vt:variant>
      <vt:variant>
        <vt:i4>1450</vt:i4>
      </vt:variant>
      <vt:variant>
        <vt:i4>0</vt:i4>
      </vt:variant>
      <vt:variant>
        <vt:i4>5</vt:i4>
      </vt:variant>
      <vt:variant>
        <vt:lpwstr/>
      </vt:variant>
      <vt:variant>
        <vt:lpwstr>_Toc440435113</vt:lpwstr>
      </vt:variant>
      <vt:variant>
        <vt:i4>1245188</vt:i4>
      </vt:variant>
      <vt:variant>
        <vt:i4>1444</vt:i4>
      </vt:variant>
      <vt:variant>
        <vt:i4>0</vt:i4>
      </vt:variant>
      <vt:variant>
        <vt:i4>5</vt:i4>
      </vt:variant>
      <vt:variant>
        <vt:lpwstr/>
      </vt:variant>
      <vt:variant>
        <vt:lpwstr>_Toc440435112</vt:lpwstr>
      </vt:variant>
      <vt:variant>
        <vt:i4>1245191</vt:i4>
      </vt:variant>
      <vt:variant>
        <vt:i4>1438</vt:i4>
      </vt:variant>
      <vt:variant>
        <vt:i4>0</vt:i4>
      </vt:variant>
      <vt:variant>
        <vt:i4>5</vt:i4>
      </vt:variant>
      <vt:variant>
        <vt:lpwstr/>
      </vt:variant>
      <vt:variant>
        <vt:lpwstr>_Toc440435111</vt:lpwstr>
      </vt:variant>
      <vt:variant>
        <vt:i4>1245190</vt:i4>
      </vt:variant>
      <vt:variant>
        <vt:i4>1432</vt:i4>
      </vt:variant>
      <vt:variant>
        <vt:i4>0</vt:i4>
      </vt:variant>
      <vt:variant>
        <vt:i4>5</vt:i4>
      </vt:variant>
      <vt:variant>
        <vt:lpwstr/>
      </vt:variant>
      <vt:variant>
        <vt:lpwstr>_Toc440435110</vt:lpwstr>
      </vt:variant>
      <vt:variant>
        <vt:i4>1179663</vt:i4>
      </vt:variant>
      <vt:variant>
        <vt:i4>1426</vt:i4>
      </vt:variant>
      <vt:variant>
        <vt:i4>0</vt:i4>
      </vt:variant>
      <vt:variant>
        <vt:i4>5</vt:i4>
      </vt:variant>
      <vt:variant>
        <vt:lpwstr/>
      </vt:variant>
      <vt:variant>
        <vt:lpwstr>_Toc440435109</vt:lpwstr>
      </vt:variant>
      <vt:variant>
        <vt:i4>1179662</vt:i4>
      </vt:variant>
      <vt:variant>
        <vt:i4>1420</vt:i4>
      </vt:variant>
      <vt:variant>
        <vt:i4>0</vt:i4>
      </vt:variant>
      <vt:variant>
        <vt:i4>5</vt:i4>
      </vt:variant>
      <vt:variant>
        <vt:lpwstr/>
      </vt:variant>
      <vt:variant>
        <vt:lpwstr>_Toc440435108</vt:lpwstr>
      </vt:variant>
      <vt:variant>
        <vt:i4>1179649</vt:i4>
      </vt:variant>
      <vt:variant>
        <vt:i4>1414</vt:i4>
      </vt:variant>
      <vt:variant>
        <vt:i4>0</vt:i4>
      </vt:variant>
      <vt:variant>
        <vt:i4>5</vt:i4>
      </vt:variant>
      <vt:variant>
        <vt:lpwstr/>
      </vt:variant>
      <vt:variant>
        <vt:lpwstr>_Toc440435107</vt:lpwstr>
      </vt:variant>
      <vt:variant>
        <vt:i4>1179648</vt:i4>
      </vt:variant>
      <vt:variant>
        <vt:i4>1408</vt:i4>
      </vt:variant>
      <vt:variant>
        <vt:i4>0</vt:i4>
      </vt:variant>
      <vt:variant>
        <vt:i4>5</vt:i4>
      </vt:variant>
      <vt:variant>
        <vt:lpwstr/>
      </vt:variant>
      <vt:variant>
        <vt:lpwstr>_Toc440435106</vt:lpwstr>
      </vt:variant>
      <vt:variant>
        <vt:i4>1179651</vt:i4>
      </vt:variant>
      <vt:variant>
        <vt:i4>1402</vt:i4>
      </vt:variant>
      <vt:variant>
        <vt:i4>0</vt:i4>
      </vt:variant>
      <vt:variant>
        <vt:i4>5</vt:i4>
      </vt:variant>
      <vt:variant>
        <vt:lpwstr/>
      </vt:variant>
      <vt:variant>
        <vt:lpwstr>_Toc440435105</vt:lpwstr>
      </vt:variant>
      <vt:variant>
        <vt:i4>1179650</vt:i4>
      </vt:variant>
      <vt:variant>
        <vt:i4>1396</vt:i4>
      </vt:variant>
      <vt:variant>
        <vt:i4>0</vt:i4>
      </vt:variant>
      <vt:variant>
        <vt:i4>5</vt:i4>
      </vt:variant>
      <vt:variant>
        <vt:lpwstr/>
      </vt:variant>
      <vt:variant>
        <vt:lpwstr>_Toc440435104</vt:lpwstr>
      </vt:variant>
      <vt:variant>
        <vt:i4>1179653</vt:i4>
      </vt:variant>
      <vt:variant>
        <vt:i4>1390</vt:i4>
      </vt:variant>
      <vt:variant>
        <vt:i4>0</vt:i4>
      </vt:variant>
      <vt:variant>
        <vt:i4>5</vt:i4>
      </vt:variant>
      <vt:variant>
        <vt:lpwstr/>
      </vt:variant>
      <vt:variant>
        <vt:lpwstr>_Toc440435103</vt:lpwstr>
      </vt:variant>
      <vt:variant>
        <vt:i4>1179652</vt:i4>
      </vt:variant>
      <vt:variant>
        <vt:i4>1384</vt:i4>
      </vt:variant>
      <vt:variant>
        <vt:i4>0</vt:i4>
      </vt:variant>
      <vt:variant>
        <vt:i4>5</vt:i4>
      </vt:variant>
      <vt:variant>
        <vt:lpwstr/>
      </vt:variant>
      <vt:variant>
        <vt:lpwstr>_Toc440435102</vt:lpwstr>
      </vt:variant>
      <vt:variant>
        <vt:i4>1179655</vt:i4>
      </vt:variant>
      <vt:variant>
        <vt:i4>1378</vt:i4>
      </vt:variant>
      <vt:variant>
        <vt:i4>0</vt:i4>
      </vt:variant>
      <vt:variant>
        <vt:i4>5</vt:i4>
      </vt:variant>
      <vt:variant>
        <vt:lpwstr/>
      </vt:variant>
      <vt:variant>
        <vt:lpwstr>_Toc440435101</vt:lpwstr>
      </vt:variant>
      <vt:variant>
        <vt:i4>1179654</vt:i4>
      </vt:variant>
      <vt:variant>
        <vt:i4>1372</vt:i4>
      </vt:variant>
      <vt:variant>
        <vt:i4>0</vt:i4>
      </vt:variant>
      <vt:variant>
        <vt:i4>5</vt:i4>
      </vt:variant>
      <vt:variant>
        <vt:lpwstr/>
      </vt:variant>
      <vt:variant>
        <vt:lpwstr>_Toc440435100</vt:lpwstr>
      </vt:variant>
      <vt:variant>
        <vt:i4>1769486</vt:i4>
      </vt:variant>
      <vt:variant>
        <vt:i4>1366</vt:i4>
      </vt:variant>
      <vt:variant>
        <vt:i4>0</vt:i4>
      </vt:variant>
      <vt:variant>
        <vt:i4>5</vt:i4>
      </vt:variant>
      <vt:variant>
        <vt:lpwstr/>
      </vt:variant>
      <vt:variant>
        <vt:lpwstr>_Toc440435099</vt:lpwstr>
      </vt:variant>
      <vt:variant>
        <vt:i4>1769487</vt:i4>
      </vt:variant>
      <vt:variant>
        <vt:i4>1360</vt:i4>
      </vt:variant>
      <vt:variant>
        <vt:i4>0</vt:i4>
      </vt:variant>
      <vt:variant>
        <vt:i4>5</vt:i4>
      </vt:variant>
      <vt:variant>
        <vt:lpwstr/>
      </vt:variant>
      <vt:variant>
        <vt:lpwstr>_Toc440435098</vt:lpwstr>
      </vt:variant>
      <vt:variant>
        <vt:i4>1769472</vt:i4>
      </vt:variant>
      <vt:variant>
        <vt:i4>1354</vt:i4>
      </vt:variant>
      <vt:variant>
        <vt:i4>0</vt:i4>
      </vt:variant>
      <vt:variant>
        <vt:i4>5</vt:i4>
      </vt:variant>
      <vt:variant>
        <vt:lpwstr/>
      </vt:variant>
      <vt:variant>
        <vt:lpwstr>_Toc440435097</vt:lpwstr>
      </vt:variant>
      <vt:variant>
        <vt:i4>1769473</vt:i4>
      </vt:variant>
      <vt:variant>
        <vt:i4>1348</vt:i4>
      </vt:variant>
      <vt:variant>
        <vt:i4>0</vt:i4>
      </vt:variant>
      <vt:variant>
        <vt:i4>5</vt:i4>
      </vt:variant>
      <vt:variant>
        <vt:lpwstr/>
      </vt:variant>
      <vt:variant>
        <vt:lpwstr>_Toc440435096</vt:lpwstr>
      </vt:variant>
      <vt:variant>
        <vt:i4>1769474</vt:i4>
      </vt:variant>
      <vt:variant>
        <vt:i4>1342</vt:i4>
      </vt:variant>
      <vt:variant>
        <vt:i4>0</vt:i4>
      </vt:variant>
      <vt:variant>
        <vt:i4>5</vt:i4>
      </vt:variant>
      <vt:variant>
        <vt:lpwstr/>
      </vt:variant>
      <vt:variant>
        <vt:lpwstr>_Toc440435095</vt:lpwstr>
      </vt:variant>
      <vt:variant>
        <vt:i4>1769475</vt:i4>
      </vt:variant>
      <vt:variant>
        <vt:i4>1336</vt:i4>
      </vt:variant>
      <vt:variant>
        <vt:i4>0</vt:i4>
      </vt:variant>
      <vt:variant>
        <vt:i4>5</vt:i4>
      </vt:variant>
      <vt:variant>
        <vt:lpwstr/>
      </vt:variant>
      <vt:variant>
        <vt:lpwstr>_Toc440435094</vt:lpwstr>
      </vt:variant>
      <vt:variant>
        <vt:i4>1769476</vt:i4>
      </vt:variant>
      <vt:variant>
        <vt:i4>1330</vt:i4>
      </vt:variant>
      <vt:variant>
        <vt:i4>0</vt:i4>
      </vt:variant>
      <vt:variant>
        <vt:i4>5</vt:i4>
      </vt:variant>
      <vt:variant>
        <vt:lpwstr/>
      </vt:variant>
      <vt:variant>
        <vt:lpwstr>_Toc440435093</vt:lpwstr>
      </vt:variant>
      <vt:variant>
        <vt:i4>1769477</vt:i4>
      </vt:variant>
      <vt:variant>
        <vt:i4>1324</vt:i4>
      </vt:variant>
      <vt:variant>
        <vt:i4>0</vt:i4>
      </vt:variant>
      <vt:variant>
        <vt:i4>5</vt:i4>
      </vt:variant>
      <vt:variant>
        <vt:lpwstr/>
      </vt:variant>
      <vt:variant>
        <vt:lpwstr>_Toc440435092</vt:lpwstr>
      </vt:variant>
      <vt:variant>
        <vt:i4>1769478</vt:i4>
      </vt:variant>
      <vt:variant>
        <vt:i4>1318</vt:i4>
      </vt:variant>
      <vt:variant>
        <vt:i4>0</vt:i4>
      </vt:variant>
      <vt:variant>
        <vt:i4>5</vt:i4>
      </vt:variant>
      <vt:variant>
        <vt:lpwstr/>
      </vt:variant>
      <vt:variant>
        <vt:lpwstr>_Toc440435091</vt:lpwstr>
      </vt:variant>
      <vt:variant>
        <vt:i4>1769479</vt:i4>
      </vt:variant>
      <vt:variant>
        <vt:i4>1312</vt:i4>
      </vt:variant>
      <vt:variant>
        <vt:i4>0</vt:i4>
      </vt:variant>
      <vt:variant>
        <vt:i4>5</vt:i4>
      </vt:variant>
      <vt:variant>
        <vt:lpwstr/>
      </vt:variant>
      <vt:variant>
        <vt:lpwstr>_Toc440435090</vt:lpwstr>
      </vt:variant>
      <vt:variant>
        <vt:i4>1703950</vt:i4>
      </vt:variant>
      <vt:variant>
        <vt:i4>1306</vt:i4>
      </vt:variant>
      <vt:variant>
        <vt:i4>0</vt:i4>
      </vt:variant>
      <vt:variant>
        <vt:i4>5</vt:i4>
      </vt:variant>
      <vt:variant>
        <vt:lpwstr/>
      </vt:variant>
      <vt:variant>
        <vt:lpwstr>_Toc440435089</vt:lpwstr>
      </vt:variant>
      <vt:variant>
        <vt:i4>1703951</vt:i4>
      </vt:variant>
      <vt:variant>
        <vt:i4>1300</vt:i4>
      </vt:variant>
      <vt:variant>
        <vt:i4>0</vt:i4>
      </vt:variant>
      <vt:variant>
        <vt:i4>5</vt:i4>
      </vt:variant>
      <vt:variant>
        <vt:lpwstr/>
      </vt:variant>
      <vt:variant>
        <vt:lpwstr>_Toc440435088</vt:lpwstr>
      </vt:variant>
      <vt:variant>
        <vt:i4>1703936</vt:i4>
      </vt:variant>
      <vt:variant>
        <vt:i4>1294</vt:i4>
      </vt:variant>
      <vt:variant>
        <vt:i4>0</vt:i4>
      </vt:variant>
      <vt:variant>
        <vt:i4>5</vt:i4>
      </vt:variant>
      <vt:variant>
        <vt:lpwstr/>
      </vt:variant>
      <vt:variant>
        <vt:lpwstr>_Toc440435087</vt:lpwstr>
      </vt:variant>
      <vt:variant>
        <vt:i4>1703937</vt:i4>
      </vt:variant>
      <vt:variant>
        <vt:i4>1288</vt:i4>
      </vt:variant>
      <vt:variant>
        <vt:i4>0</vt:i4>
      </vt:variant>
      <vt:variant>
        <vt:i4>5</vt:i4>
      </vt:variant>
      <vt:variant>
        <vt:lpwstr/>
      </vt:variant>
      <vt:variant>
        <vt:lpwstr>_Toc440435086</vt:lpwstr>
      </vt:variant>
      <vt:variant>
        <vt:i4>1703938</vt:i4>
      </vt:variant>
      <vt:variant>
        <vt:i4>1282</vt:i4>
      </vt:variant>
      <vt:variant>
        <vt:i4>0</vt:i4>
      </vt:variant>
      <vt:variant>
        <vt:i4>5</vt:i4>
      </vt:variant>
      <vt:variant>
        <vt:lpwstr/>
      </vt:variant>
      <vt:variant>
        <vt:lpwstr>_Toc440435085</vt:lpwstr>
      </vt:variant>
      <vt:variant>
        <vt:i4>1703939</vt:i4>
      </vt:variant>
      <vt:variant>
        <vt:i4>1276</vt:i4>
      </vt:variant>
      <vt:variant>
        <vt:i4>0</vt:i4>
      </vt:variant>
      <vt:variant>
        <vt:i4>5</vt:i4>
      </vt:variant>
      <vt:variant>
        <vt:lpwstr/>
      </vt:variant>
      <vt:variant>
        <vt:lpwstr>_Toc440435084</vt:lpwstr>
      </vt:variant>
      <vt:variant>
        <vt:i4>1703940</vt:i4>
      </vt:variant>
      <vt:variant>
        <vt:i4>1270</vt:i4>
      </vt:variant>
      <vt:variant>
        <vt:i4>0</vt:i4>
      </vt:variant>
      <vt:variant>
        <vt:i4>5</vt:i4>
      </vt:variant>
      <vt:variant>
        <vt:lpwstr/>
      </vt:variant>
      <vt:variant>
        <vt:lpwstr>_Toc440435083</vt:lpwstr>
      </vt:variant>
      <vt:variant>
        <vt:i4>1703941</vt:i4>
      </vt:variant>
      <vt:variant>
        <vt:i4>1264</vt:i4>
      </vt:variant>
      <vt:variant>
        <vt:i4>0</vt:i4>
      </vt:variant>
      <vt:variant>
        <vt:i4>5</vt:i4>
      </vt:variant>
      <vt:variant>
        <vt:lpwstr/>
      </vt:variant>
      <vt:variant>
        <vt:lpwstr>_Toc440435082</vt:lpwstr>
      </vt:variant>
      <vt:variant>
        <vt:i4>1703942</vt:i4>
      </vt:variant>
      <vt:variant>
        <vt:i4>1258</vt:i4>
      </vt:variant>
      <vt:variant>
        <vt:i4>0</vt:i4>
      </vt:variant>
      <vt:variant>
        <vt:i4>5</vt:i4>
      </vt:variant>
      <vt:variant>
        <vt:lpwstr/>
      </vt:variant>
      <vt:variant>
        <vt:lpwstr>_Toc440435081</vt:lpwstr>
      </vt:variant>
      <vt:variant>
        <vt:i4>1703943</vt:i4>
      </vt:variant>
      <vt:variant>
        <vt:i4>1252</vt:i4>
      </vt:variant>
      <vt:variant>
        <vt:i4>0</vt:i4>
      </vt:variant>
      <vt:variant>
        <vt:i4>5</vt:i4>
      </vt:variant>
      <vt:variant>
        <vt:lpwstr/>
      </vt:variant>
      <vt:variant>
        <vt:lpwstr>_Toc440435080</vt:lpwstr>
      </vt:variant>
      <vt:variant>
        <vt:i4>1376270</vt:i4>
      </vt:variant>
      <vt:variant>
        <vt:i4>1246</vt:i4>
      </vt:variant>
      <vt:variant>
        <vt:i4>0</vt:i4>
      </vt:variant>
      <vt:variant>
        <vt:i4>5</vt:i4>
      </vt:variant>
      <vt:variant>
        <vt:lpwstr/>
      </vt:variant>
      <vt:variant>
        <vt:lpwstr>_Toc440435079</vt:lpwstr>
      </vt:variant>
      <vt:variant>
        <vt:i4>1376271</vt:i4>
      </vt:variant>
      <vt:variant>
        <vt:i4>1240</vt:i4>
      </vt:variant>
      <vt:variant>
        <vt:i4>0</vt:i4>
      </vt:variant>
      <vt:variant>
        <vt:i4>5</vt:i4>
      </vt:variant>
      <vt:variant>
        <vt:lpwstr/>
      </vt:variant>
      <vt:variant>
        <vt:lpwstr>_Toc440435078</vt:lpwstr>
      </vt:variant>
      <vt:variant>
        <vt:i4>1376256</vt:i4>
      </vt:variant>
      <vt:variant>
        <vt:i4>1234</vt:i4>
      </vt:variant>
      <vt:variant>
        <vt:i4>0</vt:i4>
      </vt:variant>
      <vt:variant>
        <vt:i4>5</vt:i4>
      </vt:variant>
      <vt:variant>
        <vt:lpwstr/>
      </vt:variant>
      <vt:variant>
        <vt:lpwstr>_Toc440435077</vt:lpwstr>
      </vt:variant>
      <vt:variant>
        <vt:i4>1376257</vt:i4>
      </vt:variant>
      <vt:variant>
        <vt:i4>1228</vt:i4>
      </vt:variant>
      <vt:variant>
        <vt:i4>0</vt:i4>
      </vt:variant>
      <vt:variant>
        <vt:i4>5</vt:i4>
      </vt:variant>
      <vt:variant>
        <vt:lpwstr/>
      </vt:variant>
      <vt:variant>
        <vt:lpwstr>_Toc440435076</vt:lpwstr>
      </vt:variant>
      <vt:variant>
        <vt:i4>1376258</vt:i4>
      </vt:variant>
      <vt:variant>
        <vt:i4>1222</vt:i4>
      </vt:variant>
      <vt:variant>
        <vt:i4>0</vt:i4>
      </vt:variant>
      <vt:variant>
        <vt:i4>5</vt:i4>
      </vt:variant>
      <vt:variant>
        <vt:lpwstr/>
      </vt:variant>
      <vt:variant>
        <vt:lpwstr>_Toc440435075</vt:lpwstr>
      </vt:variant>
      <vt:variant>
        <vt:i4>1376259</vt:i4>
      </vt:variant>
      <vt:variant>
        <vt:i4>1216</vt:i4>
      </vt:variant>
      <vt:variant>
        <vt:i4>0</vt:i4>
      </vt:variant>
      <vt:variant>
        <vt:i4>5</vt:i4>
      </vt:variant>
      <vt:variant>
        <vt:lpwstr/>
      </vt:variant>
      <vt:variant>
        <vt:lpwstr>_Toc440435074</vt:lpwstr>
      </vt:variant>
      <vt:variant>
        <vt:i4>1376260</vt:i4>
      </vt:variant>
      <vt:variant>
        <vt:i4>1210</vt:i4>
      </vt:variant>
      <vt:variant>
        <vt:i4>0</vt:i4>
      </vt:variant>
      <vt:variant>
        <vt:i4>5</vt:i4>
      </vt:variant>
      <vt:variant>
        <vt:lpwstr/>
      </vt:variant>
      <vt:variant>
        <vt:lpwstr>_Toc440435073</vt:lpwstr>
      </vt:variant>
      <vt:variant>
        <vt:i4>1376261</vt:i4>
      </vt:variant>
      <vt:variant>
        <vt:i4>1204</vt:i4>
      </vt:variant>
      <vt:variant>
        <vt:i4>0</vt:i4>
      </vt:variant>
      <vt:variant>
        <vt:i4>5</vt:i4>
      </vt:variant>
      <vt:variant>
        <vt:lpwstr/>
      </vt:variant>
      <vt:variant>
        <vt:lpwstr>_Toc440435072</vt:lpwstr>
      </vt:variant>
      <vt:variant>
        <vt:i4>1376262</vt:i4>
      </vt:variant>
      <vt:variant>
        <vt:i4>1198</vt:i4>
      </vt:variant>
      <vt:variant>
        <vt:i4>0</vt:i4>
      </vt:variant>
      <vt:variant>
        <vt:i4>5</vt:i4>
      </vt:variant>
      <vt:variant>
        <vt:lpwstr/>
      </vt:variant>
      <vt:variant>
        <vt:lpwstr>_Toc440435071</vt:lpwstr>
      </vt:variant>
      <vt:variant>
        <vt:i4>1376263</vt:i4>
      </vt:variant>
      <vt:variant>
        <vt:i4>1192</vt:i4>
      </vt:variant>
      <vt:variant>
        <vt:i4>0</vt:i4>
      </vt:variant>
      <vt:variant>
        <vt:i4>5</vt:i4>
      </vt:variant>
      <vt:variant>
        <vt:lpwstr/>
      </vt:variant>
      <vt:variant>
        <vt:lpwstr>_Toc440435070</vt:lpwstr>
      </vt:variant>
      <vt:variant>
        <vt:i4>1310734</vt:i4>
      </vt:variant>
      <vt:variant>
        <vt:i4>1186</vt:i4>
      </vt:variant>
      <vt:variant>
        <vt:i4>0</vt:i4>
      </vt:variant>
      <vt:variant>
        <vt:i4>5</vt:i4>
      </vt:variant>
      <vt:variant>
        <vt:lpwstr/>
      </vt:variant>
      <vt:variant>
        <vt:lpwstr>_Toc440435069</vt:lpwstr>
      </vt:variant>
      <vt:variant>
        <vt:i4>1310735</vt:i4>
      </vt:variant>
      <vt:variant>
        <vt:i4>1180</vt:i4>
      </vt:variant>
      <vt:variant>
        <vt:i4>0</vt:i4>
      </vt:variant>
      <vt:variant>
        <vt:i4>5</vt:i4>
      </vt:variant>
      <vt:variant>
        <vt:lpwstr/>
      </vt:variant>
      <vt:variant>
        <vt:lpwstr>_Toc440435068</vt:lpwstr>
      </vt:variant>
      <vt:variant>
        <vt:i4>1310720</vt:i4>
      </vt:variant>
      <vt:variant>
        <vt:i4>1174</vt:i4>
      </vt:variant>
      <vt:variant>
        <vt:i4>0</vt:i4>
      </vt:variant>
      <vt:variant>
        <vt:i4>5</vt:i4>
      </vt:variant>
      <vt:variant>
        <vt:lpwstr/>
      </vt:variant>
      <vt:variant>
        <vt:lpwstr>_Toc440435067</vt:lpwstr>
      </vt:variant>
      <vt:variant>
        <vt:i4>1310721</vt:i4>
      </vt:variant>
      <vt:variant>
        <vt:i4>1168</vt:i4>
      </vt:variant>
      <vt:variant>
        <vt:i4>0</vt:i4>
      </vt:variant>
      <vt:variant>
        <vt:i4>5</vt:i4>
      </vt:variant>
      <vt:variant>
        <vt:lpwstr/>
      </vt:variant>
      <vt:variant>
        <vt:lpwstr>_Toc440435066</vt:lpwstr>
      </vt:variant>
      <vt:variant>
        <vt:i4>1310722</vt:i4>
      </vt:variant>
      <vt:variant>
        <vt:i4>1162</vt:i4>
      </vt:variant>
      <vt:variant>
        <vt:i4>0</vt:i4>
      </vt:variant>
      <vt:variant>
        <vt:i4>5</vt:i4>
      </vt:variant>
      <vt:variant>
        <vt:lpwstr/>
      </vt:variant>
      <vt:variant>
        <vt:lpwstr>_Toc440435065</vt:lpwstr>
      </vt:variant>
      <vt:variant>
        <vt:i4>1310723</vt:i4>
      </vt:variant>
      <vt:variant>
        <vt:i4>1156</vt:i4>
      </vt:variant>
      <vt:variant>
        <vt:i4>0</vt:i4>
      </vt:variant>
      <vt:variant>
        <vt:i4>5</vt:i4>
      </vt:variant>
      <vt:variant>
        <vt:lpwstr/>
      </vt:variant>
      <vt:variant>
        <vt:lpwstr>_Toc440435064</vt:lpwstr>
      </vt:variant>
      <vt:variant>
        <vt:i4>1310724</vt:i4>
      </vt:variant>
      <vt:variant>
        <vt:i4>1150</vt:i4>
      </vt:variant>
      <vt:variant>
        <vt:i4>0</vt:i4>
      </vt:variant>
      <vt:variant>
        <vt:i4>5</vt:i4>
      </vt:variant>
      <vt:variant>
        <vt:lpwstr/>
      </vt:variant>
      <vt:variant>
        <vt:lpwstr>_Toc440435063</vt:lpwstr>
      </vt:variant>
      <vt:variant>
        <vt:i4>1310725</vt:i4>
      </vt:variant>
      <vt:variant>
        <vt:i4>1144</vt:i4>
      </vt:variant>
      <vt:variant>
        <vt:i4>0</vt:i4>
      </vt:variant>
      <vt:variant>
        <vt:i4>5</vt:i4>
      </vt:variant>
      <vt:variant>
        <vt:lpwstr/>
      </vt:variant>
      <vt:variant>
        <vt:lpwstr>_Toc440435062</vt:lpwstr>
      </vt:variant>
      <vt:variant>
        <vt:i4>1310726</vt:i4>
      </vt:variant>
      <vt:variant>
        <vt:i4>1138</vt:i4>
      </vt:variant>
      <vt:variant>
        <vt:i4>0</vt:i4>
      </vt:variant>
      <vt:variant>
        <vt:i4>5</vt:i4>
      </vt:variant>
      <vt:variant>
        <vt:lpwstr/>
      </vt:variant>
      <vt:variant>
        <vt:lpwstr>_Toc440435061</vt:lpwstr>
      </vt:variant>
      <vt:variant>
        <vt:i4>1310727</vt:i4>
      </vt:variant>
      <vt:variant>
        <vt:i4>1132</vt:i4>
      </vt:variant>
      <vt:variant>
        <vt:i4>0</vt:i4>
      </vt:variant>
      <vt:variant>
        <vt:i4>5</vt:i4>
      </vt:variant>
      <vt:variant>
        <vt:lpwstr/>
      </vt:variant>
      <vt:variant>
        <vt:lpwstr>_Toc440435060</vt:lpwstr>
      </vt:variant>
      <vt:variant>
        <vt:i4>1507342</vt:i4>
      </vt:variant>
      <vt:variant>
        <vt:i4>1126</vt:i4>
      </vt:variant>
      <vt:variant>
        <vt:i4>0</vt:i4>
      </vt:variant>
      <vt:variant>
        <vt:i4>5</vt:i4>
      </vt:variant>
      <vt:variant>
        <vt:lpwstr/>
      </vt:variant>
      <vt:variant>
        <vt:lpwstr>_Toc440435059</vt:lpwstr>
      </vt:variant>
      <vt:variant>
        <vt:i4>1507343</vt:i4>
      </vt:variant>
      <vt:variant>
        <vt:i4>1120</vt:i4>
      </vt:variant>
      <vt:variant>
        <vt:i4>0</vt:i4>
      </vt:variant>
      <vt:variant>
        <vt:i4>5</vt:i4>
      </vt:variant>
      <vt:variant>
        <vt:lpwstr/>
      </vt:variant>
      <vt:variant>
        <vt:lpwstr>_Toc440435058</vt:lpwstr>
      </vt:variant>
      <vt:variant>
        <vt:i4>1507328</vt:i4>
      </vt:variant>
      <vt:variant>
        <vt:i4>1114</vt:i4>
      </vt:variant>
      <vt:variant>
        <vt:i4>0</vt:i4>
      </vt:variant>
      <vt:variant>
        <vt:i4>5</vt:i4>
      </vt:variant>
      <vt:variant>
        <vt:lpwstr/>
      </vt:variant>
      <vt:variant>
        <vt:lpwstr>_Toc440435057</vt:lpwstr>
      </vt:variant>
      <vt:variant>
        <vt:i4>1507329</vt:i4>
      </vt:variant>
      <vt:variant>
        <vt:i4>1108</vt:i4>
      </vt:variant>
      <vt:variant>
        <vt:i4>0</vt:i4>
      </vt:variant>
      <vt:variant>
        <vt:i4>5</vt:i4>
      </vt:variant>
      <vt:variant>
        <vt:lpwstr/>
      </vt:variant>
      <vt:variant>
        <vt:lpwstr>_Toc440435056</vt:lpwstr>
      </vt:variant>
      <vt:variant>
        <vt:i4>1507330</vt:i4>
      </vt:variant>
      <vt:variant>
        <vt:i4>1102</vt:i4>
      </vt:variant>
      <vt:variant>
        <vt:i4>0</vt:i4>
      </vt:variant>
      <vt:variant>
        <vt:i4>5</vt:i4>
      </vt:variant>
      <vt:variant>
        <vt:lpwstr/>
      </vt:variant>
      <vt:variant>
        <vt:lpwstr>_Toc440435055</vt:lpwstr>
      </vt:variant>
      <vt:variant>
        <vt:i4>1507331</vt:i4>
      </vt:variant>
      <vt:variant>
        <vt:i4>1096</vt:i4>
      </vt:variant>
      <vt:variant>
        <vt:i4>0</vt:i4>
      </vt:variant>
      <vt:variant>
        <vt:i4>5</vt:i4>
      </vt:variant>
      <vt:variant>
        <vt:lpwstr/>
      </vt:variant>
      <vt:variant>
        <vt:lpwstr>_Toc440435054</vt:lpwstr>
      </vt:variant>
      <vt:variant>
        <vt:i4>1507332</vt:i4>
      </vt:variant>
      <vt:variant>
        <vt:i4>1090</vt:i4>
      </vt:variant>
      <vt:variant>
        <vt:i4>0</vt:i4>
      </vt:variant>
      <vt:variant>
        <vt:i4>5</vt:i4>
      </vt:variant>
      <vt:variant>
        <vt:lpwstr/>
      </vt:variant>
      <vt:variant>
        <vt:lpwstr>_Toc440435053</vt:lpwstr>
      </vt:variant>
      <vt:variant>
        <vt:i4>1507333</vt:i4>
      </vt:variant>
      <vt:variant>
        <vt:i4>1084</vt:i4>
      </vt:variant>
      <vt:variant>
        <vt:i4>0</vt:i4>
      </vt:variant>
      <vt:variant>
        <vt:i4>5</vt:i4>
      </vt:variant>
      <vt:variant>
        <vt:lpwstr/>
      </vt:variant>
      <vt:variant>
        <vt:lpwstr>_Toc440435052</vt:lpwstr>
      </vt:variant>
      <vt:variant>
        <vt:i4>1507334</vt:i4>
      </vt:variant>
      <vt:variant>
        <vt:i4>1078</vt:i4>
      </vt:variant>
      <vt:variant>
        <vt:i4>0</vt:i4>
      </vt:variant>
      <vt:variant>
        <vt:i4>5</vt:i4>
      </vt:variant>
      <vt:variant>
        <vt:lpwstr/>
      </vt:variant>
      <vt:variant>
        <vt:lpwstr>_Toc440435051</vt:lpwstr>
      </vt:variant>
      <vt:variant>
        <vt:i4>1507335</vt:i4>
      </vt:variant>
      <vt:variant>
        <vt:i4>1072</vt:i4>
      </vt:variant>
      <vt:variant>
        <vt:i4>0</vt:i4>
      </vt:variant>
      <vt:variant>
        <vt:i4>5</vt:i4>
      </vt:variant>
      <vt:variant>
        <vt:lpwstr/>
      </vt:variant>
      <vt:variant>
        <vt:lpwstr>_Toc440435050</vt:lpwstr>
      </vt:variant>
      <vt:variant>
        <vt:i4>1441806</vt:i4>
      </vt:variant>
      <vt:variant>
        <vt:i4>1066</vt:i4>
      </vt:variant>
      <vt:variant>
        <vt:i4>0</vt:i4>
      </vt:variant>
      <vt:variant>
        <vt:i4>5</vt:i4>
      </vt:variant>
      <vt:variant>
        <vt:lpwstr/>
      </vt:variant>
      <vt:variant>
        <vt:lpwstr>_Toc440435049</vt:lpwstr>
      </vt:variant>
      <vt:variant>
        <vt:i4>1441807</vt:i4>
      </vt:variant>
      <vt:variant>
        <vt:i4>1060</vt:i4>
      </vt:variant>
      <vt:variant>
        <vt:i4>0</vt:i4>
      </vt:variant>
      <vt:variant>
        <vt:i4>5</vt:i4>
      </vt:variant>
      <vt:variant>
        <vt:lpwstr/>
      </vt:variant>
      <vt:variant>
        <vt:lpwstr>_Toc440435048</vt:lpwstr>
      </vt:variant>
      <vt:variant>
        <vt:i4>1441792</vt:i4>
      </vt:variant>
      <vt:variant>
        <vt:i4>1054</vt:i4>
      </vt:variant>
      <vt:variant>
        <vt:i4>0</vt:i4>
      </vt:variant>
      <vt:variant>
        <vt:i4>5</vt:i4>
      </vt:variant>
      <vt:variant>
        <vt:lpwstr/>
      </vt:variant>
      <vt:variant>
        <vt:lpwstr>_Toc440435047</vt:lpwstr>
      </vt:variant>
      <vt:variant>
        <vt:i4>1441793</vt:i4>
      </vt:variant>
      <vt:variant>
        <vt:i4>1048</vt:i4>
      </vt:variant>
      <vt:variant>
        <vt:i4>0</vt:i4>
      </vt:variant>
      <vt:variant>
        <vt:i4>5</vt:i4>
      </vt:variant>
      <vt:variant>
        <vt:lpwstr/>
      </vt:variant>
      <vt:variant>
        <vt:lpwstr>_Toc440435046</vt:lpwstr>
      </vt:variant>
      <vt:variant>
        <vt:i4>1441794</vt:i4>
      </vt:variant>
      <vt:variant>
        <vt:i4>1042</vt:i4>
      </vt:variant>
      <vt:variant>
        <vt:i4>0</vt:i4>
      </vt:variant>
      <vt:variant>
        <vt:i4>5</vt:i4>
      </vt:variant>
      <vt:variant>
        <vt:lpwstr/>
      </vt:variant>
      <vt:variant>
        <vt:lpwstr>_Toc440435045</vt:lpwstr>
      </vt:variant>
      <vt:variant>
        <vt:i4>1441795</vt:i4>
      </vt:variant>
      <vt:variant>
        <vt:i4>1036</vt:i4>
      </vt:variant>
      <vt:variant>
        <vt:i4>0</vt:i4>
      </vt:variant>
      <vt:variant>
        <vt:i4>5</vt:i4>
      </vt:variant>
      <vt:variant>
        <vt:lpwstr/>
      </vt:variant>
      <vt:variant>
        <vt:lpwstr>_Toc440435044</vt:lpwstr>
      </vt:variant>
      <vt:variant>
        <vt:i4>1441796</vt:i4>
      </vt:variant>
      <vt:variant>
        <vt:i4>1030</vt:i4>
      </vt:variant>
      <vt:variant>
        <vt:i4>0</vt:i4>
      </vt:variant>
      <vt:variant>
        <vt:i4>5</vt:i4>
      </vt:variant>
      <vt:variant>
        <vt:lpwstr/>
      </vt:variant>
      <vt:variant>
        <vt:lpwstr>_Toc440435043</vt:lpwstr>
      </vt:variant>
      <vt:variant>
        <vt:i4>1441797</vt:i4>
      </vt:variant>
      <vt:variant>
        <vt:i4>1024</vt:i4>
      </vt:variant>
      <vt:variant>
        <vt:i4>0</vt:i4>
      </vt:variant>
      <vt:variant>
        <vt:i4>5</vt:i4>
      </vt:variant>
      <vt:variant>
        <vt:lpwstr/>
      </vt:variant>
      <vt:variant>
        <vt:lpwstr>_Toc440435042</vt:lpwstr>
      </vt:variant>
      <vt:variant>
        <vt:i4>1441798</vt:i4>
      </vt:variant>
      <vt:variant>
        <vt:i4>1018</vt:i4>
      </vt:variant>
      <vt:variant>
        <vt:i4>0</vt:i4>
      </vt:variant>
      <vt:variant>
        <vt:i4>5</vt:i4>
      </vt:variant>
      <vt:variant>
        <vt:lpwstr/>
      </vt:variant>
      <vt:variant>
        <vt:lpwstr>_Toc440435041</vt:lpwstr>
      </vt:variant>
      <vt:variant>
        <vt:i4>1441799</vt:i4>
      </vt:variant>
      <vt:variant>
        <vt:i4>1012</vt:i4>
      </vt:variant>
      <vt:variant>
        <vt:i4>0</vt:i4>
      </vt:variant>
      <vt:variant>
        <vt:i4>5</vt:i4>
      </vt:variant>
      <vt:variant>
        <vt:lpwstr/>
      </vt:variant>
      <vt:variant>
        <vt:lpwstr>_Toc440435040</vt:lpwstr>
      </vt:variant>
      <vt:variant>
        <vt:i4>1114126</vt:i4>
      </vt:variant>
      <vt:variant>
        <vt:i4>1006</vt:i4>
      </vt:variant>
      <vt:variant>
        <vt:i4>0</vt:i4>
      </vt:variant>
      <vt:variant>
        <vt:i4>5</vt:i4>
      </vt:variant>
      <vt:variant>
        <vt:lpwstr/>
      </vt:variant>
      <vt:variant>
        <vt:lpwstr>_Toc440435039</vt:lpwstr>
      </vt:variant>
      <vt:variant>
        <vt:i4>1114127</vt:i4>
      </vt:variant>
      <vt:variant>
        <vt:i4>1000</vt:i4>
      </vt:variant>
      <vt:variant>
        <vt:i4>0</vt:i4>
      </vt:variant>
      <vt:variant>
        <vt:i4>5</vt:i4>
      </vt:variant>
      <vt:variant>
        <vt:lpwstr/>
      </vt:variant>
      <vt:variant>
        <vt:lpwstr>_Toc440435038</vt:lpwstr>
      </vt:variant>
      <vt:variant>
        <vt:i4>1114112</vt:i4>
      </vt:variant>
      <vt:variant>
        <vt:i4>994</vt:i4>
      </vt:variant>
      <vt:variant>
        <vt:i4>0</vt:i4>
      </vt:variant>
      <vt:variant>
        <vt:i4>5</vt:i4>
      </vt:variant>
      <vt:variant>
        <vt:lpwstr/>
      </vt:variant>
      <vt:variant>
        <vt:lpwstr>_Toc440435037</vt:lpwstr>
      </vt:variant>
      <vt:variant>
        <vt:i4>1114113</vt:i4>
      </vt:variant>
      <vt:variant>
        <vt:i4>988</vt:i4>
      </vt:variant>
      <vt:variant>
        <vt:i4>0</vt:i4>
      </vt:variant>
      <vt:variant>
        <vt:i4>5</vt:i4>
      </vt:variant>
      <vt:variant>
        <vt:lpwstr/>
      </vt:variant>
      <vt:variant>
        <vt:lpwstr>_Toc440435036</vt:lpwstr>
      </vt:variant>
      <vt:variant>
        <vt:i4>1114114</vt:i4>
      </vt:variant>
      <vt:variant>
        <vt:i4>982</vt:i4>
      </vt:variant>
      <vt:variant>
        <vt:i4>0</vt:i4>
      </vt:variant>
      <vt:variant>
        <vt:i4>5</vt:i4>
      </vt:variant>
      <vt:variant>
        <vt:lpwstr/>
      </vt:variant>
      <vt:variant>
        <vt:lpwstr>_Toc440435035</vt:lpwstr>
      </vt:variant>
      <vt:variant>
        <vt:i4>1114115</vt:i4>
      </vt:variant>
      <vt:variant>
        <vt:i4>976</vt:i4>
      </vt:variant>
      <vt:variant>
        <vt:i4>0</vt:i4>
      </vt:variant>
      <vt:variant>
        <vt:i4>5</vt:i4>
      </vt:variant>
      <vt:variant>
        <vt:lpwstr/>
      </vt:variant>
      <vt:variant>
        <vt:lpwstr>_Toc440435034</vt:lpwstr>
      </vt:variant>
      <vt:variant>
        <vt:i4>1114116</vt:i4>
      </vt:variant>
      <vt:variant>
        <vt:i4>970</vt:i4>
      </vt:variant>
      <vt:variant>
        <vt:i4>0</vt:i4>
      </vt:variant>
      <vt:variant>
        <vt:i4>5</vt:i4>
      </vt:variant>
      <vt:variant>
        <vt:lpwstr/>
      </vt:variant>
      <vt:variant>
        <vt:lpwstr>_Toc440435033</vt:lpwstr>
      </vt:variant>
      <vt:variant>
        <vt:i4>1114117</vt:i4>
      </vt:variant>
      <vt:variant>
        <vt:i4>964</vt:i4>
      </vt:variant>
      <vt:variant>
        <vt:i4>0</vt:i4>
      </vt:variant>
      <vt:variant>
        <vt:i4>5</vt:i4>
      </vt:variant>
      <vt:variant>
        <vt:lpwstr/>
      </vt:variant>
      <vt:variant>
        <vt:lpwstr>_Toc440435032</vt:lpwstr>
      </vt:variant>
      <vt:variant>
        <vt:i4>1114118</vt:i4>
      </vt:variant>
      <vt:variant>
        <vt:i4>958</vt:i4>
      </vt:variant>
      <vt:variant>
        <vt:i4>0</vt:i4>
      </vt:variant>
      <vt:variant>
        <vt:i4>5</vt:i4>
      </vt:variant>
      <vt:variant>
        <vt:lpwstr/>
      </vt:variant>
      <vt:variant>
        <vt:lpwstr>_Toc440435031</vt:lpwstr>
      </vt:variant>
      <vt:variant>
        <vt:i4>1114119</vt:i4>
      </vt:variant>
      <vt:variant>
        <vt:i4>952</vt:i4>
      </vt:variant>
      <vt:variant>
        <vt:i4>0</vt:i4>
      </vt:variant>
      <vt:variant>
        <vt:i4>5</vt:i4>
      </vt:variant>
      <vt:variant>
        <vt:lpwstr/>
      </vt:variant>
      <vt:variant>
        <vt:lpwstr>_Toc440435030</vt:lpwstr>
      </vt:variant>
      <vt:variant>
        <vt:i4>1048590</vt:i4>
      </vt:variant>
      <vt:variant>
        <vt:i4>946</vt:i4>
      </vt:variant>
      <vt:variant>
        <vt:i4>0</vt:i4>
      </vt:variant>
      <vt:variant>
        <vt:i4>5</vt:i4>
      </vt:variant>
      <vt:variant>
        <vt:lpwstr/>
      </vt:variant>
      <vt:variant>
        <vt:lpwstr>_Toc440435029</vt:lpwstr>
      </vt:variant>
      <vt:variant>
        <vt:i4>1048591</vt:i4>
      </vt:variant>
      <vt:variant>
        <vt:i4>940</vt:i4>
      </vt:variant>
      <vt:variant>
        <vt:i4>0</vt:i4>
      </vt:variant>
      <vt:variant>
        <vt:i4>5</vt:i4>
      </vt:variant>
      <vt:variant>
        <vt:lpwstr/>
      </vt:variant>
      <vt:variant>
        <vt:lpwstr>_Toc440435028</vt:lpwstr>
      </vt:variant>
      <vt:variant>
        <vt:i4>1048576</vt:i4>
      </vt:variant>
      <vt:variant>
        <vt:i4>934</vt:i4>
      </vt:variant>
      <vt:variant>
        <vt:i4>0</vt:i4>
      </vt:variant>
      <vt:variant>
        <vt:i4>5</vt:i4>
      </vt:variant>
      <vt:variant>
        <vt:lpwstr/>
      </vt:variant>
      <vt:variant>
        <vt:lpwstr>_Toc440435027</vt:lpwstr>
      </vt:variant>
      <vt:variant>
        <vt:i4>1048577</vt:i4>
      </vt:variant>
      <vt:variant>
        <vt:i4>928</vt:i4>
      </vt:variant>
      <vt:variant>
        <vt:i4>0</vt:i4>
      </vt:variant>
      <vt:variant>
        <vt:i4>5</vt:i4>
      </vt:variant>
      <vt:variant>
        <vt:lpwstr/>
      </vt:variant>
      <vt:variant>
        <vt:lpwstr>_Toc440435026</vt:lpwstr>
      </vt:variant>
      <vt:variant>
        <vt:i4>1048578</vt:i4>
      </vt:variant>
      <vt:variant>
        <vt:i4>922</vt:i4>
      </vt:variant>
      <vt:variant>
        <vt:i4>0</vt:i4>
      </vt:variant>
      <vt:variant>
        <vt:i4>5</vt:i4>
      </vt:variant>
      <vt:variant>
        <vt:lpwstr/>
      </vt:variant>
      <vt:variant>
        <vt:lpwstr>_Toc440435025</vt:lpwstr>
      </vt:variant>
      <vt:variant>
        <vt:i4>1048579</vt:i4>
      </vt:variant>
      <vt:variant>
        <vt:i4>916</vt:i4>
      </vt:variant>
      <vt:variant>
        <vt:i4>0</vt:i4>
      </vt:variant>
      <vt:variant>
        <vt:i4>5</vt:i4>
      </vt:variant>
      <vt:variant>
        <vt:lpwstr/>
      </vt:variant>
      <vt:variant>
        <vt:lpwstr>_Toc440435024</vt:lpwstr>
      </vt:variant>
      <vt:variant>
        <vt:i4>1048580</vt:i4>
      </vt:variant>
      <vt:variant>
        <vt:i4>910</vt:i4>
      </vt:variant>
      <vt:variant>
        <vt:i4>0</vt:i4>
      </vt:variant>
      <vt:variant>
        <vt:i4>5</vt:i4>
      </vt:variant>
      <vt:variant>
        <vt:lpwstr/>
      </vt:variant>
      <vt:variant>
        <vt:lpwstr>_Toc440435023</vt:lpwstr>
      </vt:variant>
      <vt:variant>
        <vt:i4>1048581</vt:i4>
      </vt:variant>
      <vt:variant>
        <vt:i4>904</vt:i4>
      </vt:variant>
      <vt:variant>
        <vt:i4>0</vt:i4>
      </vt:variant>
      <vt:variant>
        <vt:i4>5</vt:i4>
      </vt:variant>
      <vt:variant>
        <vt:lpwstr/>
      </vt:variant>
      <vt:variant>
        <vt:lpwstr>_Toc440435022</vt:lpwstr>
      </vt:variant>
      <vt:variant>
        <vt:i4>1048582</vt:i4>
      </vt:variant>
      <vt:variant>
        <vt:i4>898</vt:i4>
      </vt:variant>
      <vt:variant>
        <vt:i4>0</vt:i4>
      </vt:variant>
      <vt:variant>
        <vt:i4>5</vt:i4>
      </vt:variant>
      <vt:variant>
        <vt:lpwstr/>
      </vt:variant>
      <vt:variant>
        <vt:lpwstr>_Toc440435021</vt:lpwstr>
      </vt:variant>
      <vt:variant>
        <vt:i4>1048583</vt:i4>
      </vt:variant>
      <vt:variant>
        <vt:i4>892</vt:i4>
      </vt:variant>
      <vt:variant>
        <vt:i4>0</vt:i4>
      </vt:variant>
      <vt:variant>
        <vt:i4>5</vt:i4>
      </vt:variant>
      <vt:variant>
        <vt:lpwstr/>
      </vt:variant>
      <vt:variant>
        <vt:lpwstr>_Toc440435020</vt:lpwstr>
      </vt:variant>
      <vt:variant>
        <vt:i4>1245198</vt:i4>
      </vt:variant>
      <vt:variant>
        <vt:i4>886</vt:i4>
      </vt:variant>
      <vt:variant>
        <vt:i4>0</vt:i4>
      </vt:variant>
      <vt:variant>
        <vt:i4>5</vt:i4>
      </vt:variant>
      <vt:variant>
        <vt:lpwstr/>
      </vt:variant>
      <vt:variant>
        <vt:lpwstr>_Toc440435019</vt:lpwstr>
      </vt:variant>
      <vt:variant>
        <vt:i4>1245199</vt:i4>
      </vt:variant>
      <vt:variant>
        <vt:i4>880</vt:i4>
      </vt:variant>
      <vt:variant>
        <vt:i4>0</vt:i4>
      </vt:variant>
      <vt:variant>
        <vt:i4>5</vt:i4>
      </vt:variant>
      <vt:variant>
        <vt:lpwstr/>
      </vt:variant>
      <vt:variant>
        <vt:lpwstr>_Toc440435018</vt:lpwstr>
      </vt:variant>
      <vt:variant>
        <vt:i4>1245184</vt:i4>
      </vt:variant>
      <vt:variant>
        <vt:i4>874</vt:i4>
      </vt:variant>
      <vt:variant>
        <vt:i4>0</vt:i4>
      </vt:variant>
      <vt:variant>
        <vt:i4>5</vt:i4>
      </vt:variant>
      <vt:variant>
        <vt:lpwstr/>
      </vt:variant>
      <vt:variant>
        <vt:lpwstr>_Toc440435017</vt:lpwstr>
      </vt:variant>
      <vt:variant>
        <vt:i4>1245185</vt:i4>
      </vt:variant>
      <vt:variant>
        <vt:i4>868</vt:i4>
      </vt:variant>
      <vt:variant>
        <vt:i4>0</vt:i4>
      </vt:variant>
      <vt:variant>
        <vt:i4>5</vt:i4>
      </vt:variant>
      <vt:variant>
        <vt:lpwstr/>
      </vt:variant>
      <vt:variant>
        <vt:lpwstr>_Toc440435016</vt:lpwstr>
      </vt:variant>
      <vt:variant>
        <vt:i4>1245186</vt:i4>
      </vt:variant>
      <vt:variant>
        <vt:i4>862</vt:i4>
      </vt:variant>
      <vt:variant>
        <vt:i4>0</vt:i4>
      </vt:variant>
      <vt:variant>
        <vt:i4>5</vt:i4>
      </vt:variant>
      <vt:variant>
        <vt:lpwstr/>
      </vt:variant>
      <vt:variant>
        <vt:lpwstr>_Toc440435015</vt:lpwstr>
      </vt:variant>
      <vt:variant>
        <vt:i4>1245187</vt:i4>
      </vt:variant>
      <vt:variant>
        <vt:i4>856</vt:i4>
      </vt:variant>
      <vt:variant>
        <vt:i4>0</vt:i4>
      </vt:variant>
      <vt:variant>
        <vt:i4>5</vt:i4>
      </vt:variant>
      <vt:variant>
        <vt:lpwstr/>
      </vt:variant>
      <vt:variant>
        <vt:lpwstr>_Toc440435014</vt:lpwstr>
      </vt:variant>
      <vt:variant>
        <vt:i4>1245188</vt:i4>
      </vt:variant>
      <vt:variant>
        <vt:i4>850</vt:i4>
      </vt:variant>
      <vt:variant>
        <vt:i4>0</vt:i4>
      </vt:variant>
      <vt:variant>
        <vt:i4>5</vt:i4>
      </vt:variant>
      <vt:variant>
        <vt:lpwstr/>
      </vt:variant>
      <vt:variant>
        <vt:lpwstr>_Toc440435013</vt:lpwstr>
      </vt:variant>
      <vt:variant>
        <vt:i4>1245189</vt:i4>
      </vt:variant>
      <vt:variant>
        <vt:i4>844</vt:i4>
      </vt:variant>
      <vt:variant>
        <vt:i4>0</vt:i4>
      </vt:variant>
      <vt:variant>
        <vt:i4>5</vt:i4>
      </vt:variant>
      <vt:variant>
        <vt:lpwstr/>
      </vt:variant>
      <vt:variant>
        <vt:lpwstr>_Toc440435012</vt:lpwstr>
      </vt:variant>
      <vt:variant>
        <vt:i4>1245190</vt:i4>
      </vt:variant>
      <vt:variant>
        <vt:i4>838</vt:i4>
      </vt:variant>
      <vt:variant>
        <vt:i4>0</vt:i4>
      </vt:variant>
      <vt:variant>
        <vt:i4>5</vt:i4>
      </vt:variant>
      <vt:variant>
        <vt:lpwstr/>
      </vt:variant>
      <vt:variant>
        <vt:lpwstr>_Toc440435011</vt:lpwstr>
      </vt:variant>
      <vt:variant>
        <vt:i4>1245191</vt:i4>
      </vt:variant>
      <vt:variant>
        <vt:i4>832</vt:i4>
      </vt:variant>
      <vt:variant>
        <vt:i4>0</vt:i4>
      </vt:variant>
      <vt:variant>
        <vt:i4>5</vt:i4>
      </vt:variant>
      <vt:variant>
        <vt:lpwstr/>
      </vt:variant>
      <vt:variant>
        <vt:lpwstr>_Toc440435010</vt:lpwstr>
      </vt:variant>
      <vt:variant>
        <vt:i4>1179662</vt:i4>
      </vt:variant>
      <vt:variant>
        <vt:i4>826</vt:i4>
      </vt:variant>
      <vt:variant>
        <vt:i4>0</vt:i4>
      </vt:variant>
      <vt:variant>
        <vt:i4>5</vt:i4>
      </vt:variant>
      <vt:variant>
        <vt:lpwstr/>
      </vt:variant>
      <vt:variant>
        <vt:lpwstr>_Toc440435009</vt:lpwstr>
      </vt:variant>
      <vt:variant>
        <vt:i4>1179663</vt:i4>
      </vt:variant>
      <vt:variant>
        <vt:i4>820</vt:i4>
      </vt:variant>
      <vt:variant>
        <vt:i4>0</vt:i4>
      </vt:variant>
      <vt:variant>
        <vt:i4>5</vt:i4>
      </vt:variant>
      <vt:variant>
        <vt:lpwstr/>
      </vt:variant>
      <vt:variant>
        <vt:lpwstr>_Toc440435008</vt:lpwstr>
      </vt:variant>
      <vt:variant>
        <vt:i4>1179648</vt:i4>
      </vt:variant>
      <vt:variant>
        <vt:i4>814</vt:i4>
      </vt:variant>
      <vt:variant>
        <vt:i4>0</vt:i4>
      </vt:variant>
      <vt:variant>
        <vt:i4>5</vt:i4>
      </vt:variant>
      <vt:variant>
        <vt:lpwstr/>
      </vt:variant>
      <vt:variant>
        <vt:lpwstr>_Toc440435007</vt:lpwstr>
      </vt:variant>
      <vt:variant>
        <vt:i4>1179649</vt:i4>
      </vt:variant>
      <vt:variant>
        <vt:i4>808</vt:i4>
      </vt:variant>
      <vt:variant>
        <vt:i4>0</vt:i4>
      </vt:variant>
      <vt:variant>
        <vt:i4>5</vt:i4>
      </vt:variant>
      <vt:variant>
        <vt:lpwstr/>
      </vt:variant>
      <vt:variant>
        <vt:lpwstr>_Toc440435006</vt:lpwstr>
      </vt:variant>
      <vt:variant>
        <vt:i4>1179650</vt:i4>
      </vt:variant>
      <vt:variant>
        <vt:i4>802</vt:i4>
      </vt:variant>
      <vt:variant>
        <vt:i4>0</vt:i4>
      </vt:variant>
      <vt:variant>
        <vt:i4>5</vt:i4>
      </vt:variant>
      <vt:variant>
        <vt:lpwstr/>
      </vt:variant>
      <vt:variant>
        <vt:lpwstr>_Toc440435005</vt:lpwstr>
      </vt:variant>
      <vt:variant>
        <vt:i4>1179651</vt:i4>
      </vt:variant>
      <vt:variant>
        <vt:i4>796</vt:i4>
      </vt:variant>
      <vt:variant>
        <vt:i4>0</vt:i4>
      </vt:variant>
      <vt:variant>
        <vt:i4>5</vt:i4>
      </vt:variant>
      <vt:variant>
        <vt:lpwstr/>
      </vt:variant>
      <vt:variant>
        <vt:lpwstr>_Toc440435004</vt:lpwstr>
      </vt:variant>
      <vt:variant>
        <vt:i4>1179652</vt:i4>
      </vt:variant>
      <vt:variant>
        <vt:i4>790</vt:i4>
      </vt:variant>
      <vt:variant>
        <vt:i4>0</vt:i4>
      </vt:variant>
      <vt:variant>
        <vt:i4>5</vt:i4>
      </vt:variant>
      <vt:variant>
        <vt:lpwstr/>
      </vt:variant>
      <vt:variant>
        <vt:lpwstr>_Toc440435003</vt:lpwstr>
      </vt:variant>
      <vt:variant>
        <vt:i4>1179653</vt:i4>
      </vt:variant>
      <vt:variant>
        <vt:i4>784</vt:i4>
      </vt:variant>
      <vt:variant>
        <vt:i4>0</vt:i4>
      </vt:variant>
      <vt:variant>
        <vt:i4>5</vt:i4>
      </vt:variant>
      <vt:variant>
        <vt:lpwstr/>
      </vt:variant>
      <vt:variant>
        <vt:lpwstr>_Toc440435002</vt:lpwstr>
      </vt:variant>
      <vt:variant>
        <vt:i4>1179654</vt:i4>
      </vt:variant>
      <vt:variant>
        <vt:i4>778</vt:i4>
      </vt:variant>
      <vt:variant>
        <vt:i4>0</vt:i4>
      </vt:variant>
      <vt:variant>
        <vt:i4>5</vt:i4>
      </vt:variant>
      <vt:variant>
        <vt:lpwstr/>
      </vt:variant>
      <vt:variant>
        <vt:lpwstr>_Toc440435001</vt:lpwstr>
      </vt:variant>
      <vt:variant>
        <vt:i4>1179655</vt:i4>
      </vt:variant>
      <vt:variant>
        <vt:i4>772</vt:i4>
      </vt:variant>
      <vt:variant>
        <vt:i4>0</vt:i4>
      </vt:variant>
      <vt:variant>
        <vt:i4>5</vt:i4>
      </vt:variant>
      <vt:variant>
        <vt:lpwstr/>
      </vt:variant>
      <vt:variant>
        <vt:lpwstr>_Toc440435000</vt:lpwstr>
      </vt:variant>
      <vt:variant>
        <vt:i4>1703943</vt:i4>
      </vt:variant>
      <vt:variant>
        <vt:i4>766</vt:i4>
      </vt:variant>
      <vt:variant>
        <vt:i4>0</vt:i4>
      </vt:variant>
      <vt:variant>
        <vt:i4>5</vt:i4>
      </vt:variant>
      <vt:variant>
        <vt:lpwstr/>
      </vt:variant>
      <vt:variant>
        <vt:lpwstr>_Toc440434999</vt:lpwstr>
      </vt:variant>
      <vt:variant>
        <vt:i4>1703942</vt:i4>
      </vt:variant>
      <vt:variant>
        <vt:i4>760</vt:i4>
      </vt:variant>
      <vt:variant>
        <vt:i4>0</vt:i4>
      </vt:variant>
      <vt:variant>
        <vt:i4>5</vt:i4>
      </vt:variant>
      <vt:variant>
        <vt:lpwstr/>
      </vt:variant>
      <vt:variant>
        <vt:lpwstr>_Toc440434998</vt:lpwstr>
      </vt:variant>
      <vt:variant>
        <vt:i4>1703945</vt:i4>
      </vt:variant>
      <vt:variant>
        <vt:i4>754</vt:i4>
      </vt:variant>
      <vt:variant>
        <vt:i4>0</vt:i4>
      </vt:variant>
      <vt:variant>
        <vt:i4>5</vt:i4>
      </vt:variant>
      <vt:variant>
        <vt:lpwstr/>
      </vt:variant>
      <vt:variant>
        <vt:lpwstr>_Toc440434997</vt:lpwstr>
      </vt:variant>
      <vt:variant>
        <vt:i4>1703944</vt:i4>
      </vt:variant>
      <vt:variant>
        <vt:i4>748</vt:i4>
      </vt:variant>
      <vt:variant>
        <vt:i4>0</vt:i4>
      </vt:variant>
      <vt:variant>
        <vt:i4>5</vt:i4>
      </vt:variant>
      <vt:variant>
        <vt:lpwstr/>
      </vt:variant>
      <vt:variant>
        <vt:lpwstr>_Toc440434996</vt:lpwstr>
      </vt:variant>
      <vt:variant>
        <vt:i4>1703947</vt:i4>
      </vt:variant>
      <vt:variant>
        <vt:i4>742</vt:i4>
      </vt:variant>
      <vt:variant>
        <vt:i4>0</vt:i4>
      </vt:variant>
      <vt:variant>
        <vt:i4>5</vt:i4>
      </vt:variant>
      <vt:variant>
        <vt:lpwstr/>
      </vt:variant>
      <vt:variant>
        <vt:lpwstr>_Toc440434995</vt:lpwstr>
      </vt:variant>
      <vt:variant>
        <vt:i4>1703946</vt:i4>
      </vt:variant>
      <vt:variant>
        <vt:i4>736</vt:i4>
      </vt:variant>
      <vt:variant>
        <vt:i4>0</vt:i4>
      </vt:variant>
      <vt:variant>
        <vt:i4>5</vt:i4>
      </vt:variant>
      <vt:variant>
        <vt:lpwstr/>
      </vt:variant>
      <vt:variant>
        <vt:lpwstr>_Toc440434994</vt:lpwstr>
      </vt:variant>
      <vt:variant>
        <vt:i4>1703949</vt:i4>
      </vt:variant>
      <vt:variant>
        <vt:i4>730</vt:i4>
      </vt:variant>
      <vt:variant>
        <vt:i4>0</vt:i4>
      </vt:variant>
      <vt:variant>
        <vt:i4>5</vt:i4>
      </vt:variant>
      <vt:variant>
        <vt:lpwstr/>
      </vt:variant>
      <vt:variant>
        <vt:lpwstr>_Toc440434993</vt:lpwstr>
      </vt:variant>
      <vt:variant>
        <vt:i4>1703948</vt:i4>
      </vt:variant>
      <vt:variant>
        <vt:i4>724</vt:i4>
      </vt:variant>
      <vt:variant>
        <vt:i4>0</vt:i4>
      </vt:variant>
      <vt:variant>
        <vt:i4>5</vt:i4>
      </vt:variant>
      <vt:variant>
        <vt:lpwstr/>
      </vt:variant>
      <vt:variant>
        <vt:lpwstr>_Toc440434992</vt:lpwstr>
      </vt:variant>
      <vt:variant>
        <vt:i4>1703951</vt:i4>
      </vt:variant>
      <vt:variant>
        <vt:i4>718</vt:i4>
      </vt:variant>
      <vt:variant>
        <vt:i4>0</vt:i4>
      </vt:variant>
      <vt:variant>
        <vt:i4>5</vt:i4>
      </vt:variant>
      <vt:variant>
        <vt:lpwstr/>
      </vt:variant>
      <vt:variant>
        <vt:lpwstr>_Toc440434991</vt:lpwstr>
      </vt:variant>
      <vt:variant>
        <vt:i4>1703950</vt:i4>
      </vt:variant>
      <vt:variant>
        <vt:i4>712</vt:i4>
      </vt:variant>
      <vt:variant>
        <vt:i4>0</vt:i4>
      </vt:variant>
      <vt:variant>
        <vt:i4>5</vt:i4>
      </vt:variant>
      <vt:variant>
        <vt:lpwstr/>
      </vt:variant>
      <vt:variant>
        <vt:lpwstr>_Toc440434990</vt:lpwstr>
      </vt:variant>
      <vt:variant>
        <vt:i4>1769479</vt:i4>
      </vt:variant>
      <vt:variant>
        <vt:i4>706</vt:i4>
      </vt:variant>
      <vt:variant>
        <vt:i4>0</vt:i4>
      </vt:variant>
      <vt:variant>
        <vt:i4>5</vt:i4>
      </vt:variant>
      <vt:variant>
        <vt:lpwstr/>
      </vt:variant>
      <vt:variant>
        <vt:lpwstr>_Toc440434989</vt:lpwstr>
      </vt:variant>
      <vt:variant>
        <vt:i4>1769478</vt:i4>
      </vt:variant>
      <vt:variant>
        <vt:i4>700</vt:i4>
      </vt:variant>
      <vt:variant>
        <vt:i4>0</vt:i4>
      </vt:variant>
      <vt:variant>
        <vt:i4>5</vt:i4>
      </vt:variant>
      <vt:variant>
        <vt:lpwstr/>
      </vt:variant>
      <vt:variant>
        <vt:lpwstr>_Toc440434988</vt:lpwstr>
      </vt:variant>
      <vt:variant>
        <vt:i4>1769481</vt:i4>
      </vt:variant>
      <vt:variant>
        <vt:i4>694</vt:i4>
      </vt:variant>
      <vt:variant>
        <vt:i4>0</vt:i4>
      </vt:variant>
      <vt:variant>
        <vt:i4>5</vt:i4>
      </vt:variant>
      <vt:variant>
        <vt:lpwstr/>
      </vt:variant>
      <vt:variant>
        <vt:lpwstr>_Toc440434987</vt:lpwstr>
      </vt:variant>
      <vt:variant>
        <vt:i4>1769480</vt:i4>
      </vt:variant>
      <vt:variant>
        <vt:i4>688</vt:i4>
      </vt:variant>
      <vt:variant>
        <vt:i4>0</vt:i4>
      </vt:variant>
      <vt:variant>
        <vt:i4>5</vt:i4>
      </vt:variant>
      <vt:variant>
        <vt:lpwstr/>
      </vt:variant>
      <vt:variant>
        <vt:lpwstr>_Toc440434986</vt:lpwstr>
      </vt:variant>
      <vt:variant>
        <vt:i4>1769483</vt:i4>
      </vt:variant>
      <vt:variant>
        <vt:i4>682</vt:i4>
      </vt:variant>
      <vt:variant>
        <vt:i4>0</vt:i4>
      </vt:variant>
      <vt:variant>
        <vt:i4>5</vt:i4>
      </vt:variant>
      <vt:variant>
        <vt:lpwstr/>
      </vt:variant>
      <vt:variant>
        <vt:lpwstr>_Toc440434985</vt:lpwstr>
      </vt:variant>
      <vt:variant>
        <vt:i4>1769482</vt:i4>
      </vt:variant>
      <vt:variant>
        <vt:i4>676</vt:i4>
      </vt:variant>
      <vt:variant>
        <vt:i4>0</vt:i4>
      </vt:variant>
      <vt:variant>
        <vt:i4>5</vt:i4>
      </vt:variant>
      <vt:variant>
        <vt:lpwstr/>
      </vt:variant>
      <vt:variant>
        <vt:lpwstr>_Toc440434984</vt:lpwstr>
      </vt:variant>
      <vt:variant>
        <vt:i4>1769485</vt:i4>
      </vt:variant>
      <vt:variant>
        <vt:i4>670</vt:i4>
      </vt:variant>
      <vt:variant>
        <vt:i4>0</vt:i4>
      </vt:variant>
      <vt:variant>
        <vt:i4>5</vt:i4>
      </vt:variant>
      <vt:variant>
        <vt:lpwstr/>
      </vt:variant>
      <vt:variant>
        <vt:lpwstr>_Toc440434983</vt:lpwstr>
      </vt:variant>
      <vt:variant>
        <vt:i4>1769484</vt:i4>
      </vt:variant>
      <vt:variant>
        <vt:i4>664</vt:i4>
      </vt:variant>
      <vt:variant>
        <vt:i4>0</vt:i4>
      </vt:variant>
      <vt:variant>
        <vt:i4>5</vt:i4>
      </vt:variant>
      <vt:variant>
        <vt:lpwstr/>
      </vt:variant>
      <vt:variant>
        <vt:lpwstr>_Toc440434982</vt:lpwstr>
      </vt:variant>
      <vt:variant>
        <vt:i4>1769487</vt:i4>
      </vt:variant>
      <vt:variant>
        <vt:i4>658</vt:i4>
      </vt:variant>
      <vt:variant>
        <vt:i4>0</vt:i4>
      </vt:variant>
      <vt:variant>
        <vt:i4>5</vt:i4>
      </vt:variant>
      <vt:variant>
        <vt:lpwstr/>
      </vt:variant>
      <vt:variant>
        <vt:lpwstr>_Toc440434981</vt:lpwstr>
      </vt:variant>
      <vt:variant>
        <vt:i4>1769486</vt:i4>
      </vt:variant>
      <vt:variant>
        <vt:i4>652</vt:i4>
      </vt:variant>
      <vt:variant>
        <vt:i4>0</vt:i4>
      </vt:variant>
      <vt:variant>
        <vt:i4>5</vt:i4>
      </vt:variant>
      <vt:variant>
        <vt:lpwstr/>
      </vt:variant>
      <vt:variant>
        <vt:lpwstr>_Toc440434980</vt:lpwstr>
      </vt:variant>
      <vt:variant>
        <vt:i4>1310727</vt:i4>
      </vt:variant>
      <vt:variant>
        <vt:i4>646</vt:i4>
      </vt:variant>
      <vt:variant>
        <vt:i4>0</vt:i4>
      </vt:variant>
      <vt:variant>
        <vt:i4>5</vt:i4>
      </vt:variant>
      <vt:variant>
        <vt:lpwstr/>
      </vt:variant>
      <vt:variant>
        <vt:lpwstr>_Toc440434979</vt:lpwstr>
      </vt:variant>
      <vt:variant>
        <vt:i4>1310726</vt:i4>
      </vt:variant>
      <vt:variant>
        <vt:i4>640</vt:i4>
      </vt:variant>
      <vt:variant>
        <vt:i4>0</vt:i4>
      </vt:variant>
      <vt:variant>
        <vt:i4>5</vt:i4>
      </vt:variant>
      <vt:variant>
        <vt:lpwstr/>
      </vt:variant>
      <vt:variant>
        <vt:lpwstr>_Toc440434978</vt:lpwstr>
      </vt:variant>
      <vt:variant>
        <vt:i4>1310729</vt:i4>
      </vt:variant>
      <vt:variant>
        <vt:i4>634</vt:i4>
      </vt:variant>
      <vt:variant>
        <vt:i4>0</vt:i4>
      </vt:variant>
      <vt:variant>
        <vt:i4>5</vt:i4>
      </vt:variant>
      <vt:variant>
        <vt:lpwstr/>
      </vt:variant>
      <vt:variant>
        <vt:lpwstr>_Toc440434977</vt:lpwstr>
      </vt:variant>
      <vt:variant>
        <vt:i4>1310728</vt:i4>
      </vt:variant>
      <vt:variant>
        <vt:i4>628</vt:i4>
      </vt:variant>
      <vt:variant>
        <vt:i4>0</vt:i4>
      </vt:variant>
      <vt:variant>
        <vt:i4>5</vt:i4>
      </vt:variant>
      <vt:variant>
        <vt:lpwstr/>
      </vt:variant>
      <vt:variant>
        <vt:lpwstr>_Toc440434976</vt:lpwstr>
      </vt:variant>
      <vt:variant>
        <vt:i4>1310731</vt:i4>
      </vt:variant>
      <vt:variant>
        <vt:i4>622</vt:i4>
      </vt:variant>
      <vt:variant>
        <vt:i4>0</vt:i4>
      </vt:variant>
      <vt:variant>
        <vt:i4>5</vt:i4>
      </vt:variant>
      <vt:variant>
        <vt:lpwstr/>
      </vt:variant>
      <vt:variant>
        <vt:lpwstr>_Toc440434975</vt:lpwstr>
      </vt:variant>
      <vt:variant>
        <vt:i4>1310730</vt:i4>
      </vt:variant>
      <vt:variant>
        <vt:i4>616</vt:i4>
      </vt:variant>
      <vt:variant>
        <vt:i4>0</vt:i4>
      </vt:variant>
      <vt:variant>
        <vt:i4>5</vt:i4>
      </vt:variant>
      <vt:variant>
        <vt:lpwstr/>
      </vt:variant>
      <vt:variant>
        <vt:lpwstr>_Toc440434974</vt:lpwstr>
      </vt:variant>
      <vt:variant>
        <vt:i4>1310733</vt:i4>
      </vt:variant>
      <vt:variant>
        <vt:i4>610</vt:i4>
      </vt:variant>
      <vt:variant>
        <vt:i4>0</vt:i4>
      </vt:variant>
      <vt:variant>
        <vt:i4>5</vt:i4>
      </vt:variant>
      <vt:variant>
        <vt:lpwstr/>
      </vt:variant>
      <vt:variant>
        <vt:lpwstr>_Toc440434973</vt:lpwstr>
      </vt:variant>
      <vt:variant>
        <vt:i4>1310732</vt:i4>
      </vt:variant>
      <vt:variant>
        <vt:i4>604</vt:i4>
      </vt:variant>
      <vt:variant>
        <vt:i4>0</vt:i4>
      </vt:variant>
      <vt:variant>
        <vt:i4>5</vt:i4>
      </vt:variant>
      <vt:variant>
        <vt:lpwstr/>
      </vt:variant>
      <vt:variant>
        <vt:lpwstr>_Toc440434972</vt:lpwstr>
      </vt:variant>
      <vt:variant>
        <vt:i4>1310735</vt:i4>
      </vt:variant>
      <vt:variant>
        <vt:i4>598</vt:i4>
      </vt:variant>
      <vt:variant>
        <vt:i4>0</vt:i4>
      </vt:variant>
      <vt:variant>
        <vt:i4>5</vt:i4>
      </vt:variant>
      <vt:variant>
        <vt:lpwstr/>
      </vt:variant>
      <vt:variant>
        <vt:lpwstr>_Toc440434971</vt:lpwstr>
      </vt:variant>
      <vt:variant>
        <vt:i4>1310734</vt:i4>
      </vt:variant>
      <vt:variant>
        <vt:i4>592</vt:i4>
      </vt:variant>
      <vt:variant>
        <vt:i4>0</vt:i4>
      </vt:variant>
      <vt:variant>
        <vt:i4>5</vt:i4>
      </vt:variant>
      <vt:variant>
        <vt:lpwstr/>
      </vt:variant>
      <vt:variant>
        <vt:lpwstr>_Toc440434970</vt:lpwstr>
      </vt:variant>
      <vt:variant>
        <vt:i4>1376263</vt:i4>
      </vt:variant>
      <vt:variant>
        <vt:i4>586</vt:i4>
      </vt:variant>
      <vt:variant>
        <vt:i4>0</vt:i4>
      </vt:variant>
      <vt:variant>
        <vt:i4>5</vt:i4>
      </vt:variant>
      <vt:variant>
        <vt:lpwstr/>
      </vt:variant>
      <vt:variant>
        <vt:lpwstr>_Toc440434969</vt:lpwstr>
      </vt:variant>
      <vt:variant>
        <vt:i4>1376262</vt:i4>
      </vt:variant>
      <vt:variant>
        <vt:i4>580</vt:i4>
      </vt:variant>
      <vt:variant>
        <vt:i4>0</vt:i4>
      </vt:variant>
      <vt:variant>
        <vt:i4>5</vt:i4>
      </vt:variant>
      <vt:variant>
        <vt:lpwstr/>
      </vt:variant>
      <vt:variant>
        <vt:lpwstr>_Toc440434968</vt:lpwstr>
      </vt:variant>
      <vt:variant>
        <vt:i4>1376265</vt:i4>
      </vt:variant>
      <vt:variant>
        <vt:i4>574</vt:i4>
      </vt:variant>
      <vt:variant>
        <vt:i4>0</vt:i4>
      </vt:variant>
      <vt:variant>
        <vt:i4>5</vt:i4>
      </vt:variant>
      <vt:variant>
        <vt:lpwstr/>
      </vt:variant>
      <vt:variant>
        <vt:lpwstr>_Toc440434967</vt:lpwstr>
      </vt:variant>
      <vt:variant>
        <vt:i4>1376264</vt:i4>
      </vt:variant>
      <vt:variant>
        <vt:i4>568</vt:i4>
      </vt:variant>
      <vt:variant>
        <vt:i4>0</vt:i4>
      </vt:variant>
      <vt:variant>
        <vt:i4>5</vt:i4>
      </vt:variant>
      <vt:variant>
        <vt:lpwstr/>
      </vt:variant>
      <vt:variant>
        <vt:lpwstr>_Toc440434966</vt:lpwstr>
      </vt:variant>
      <vt:variant>
        <vt:i4>1376267</vt:i4>
      </vt:variant>
      <vt:variant>
        <vt:i4>562</vt:i4>
      </vt:variant>
      <vt:variant>
        <vt:i4>0</vt:i4>
      </vt:variant>
      <vt:variant>
        <vt:i4>5</vt:i4>
      </vt:variant>
      <vt:variant>
        <vt:lpwstr/>
      </vt:variant>
      <vt:variant>
        <vt:lpwstr>_Toc440434965</vt:lpwstr>
      </vt:variant>
      <vt:variant>
        <vt:i4>1376266</vt:i4>
      </vt:variant>
      <vt:variant>
        <vt:i4>556</vt:i4>
      </vt:variant>
      <vt:variant>
        <vt:i4>0</vt:i4>
      </vt:variant>
      <vt:variant>
        <vt:i4>5</vt:i4>
      </vt:variant>
      <vt:variant>
        <vt:lpwstr/>
      </vt:variant>
      <vt:variant>
        <vt:lpwstr>_Toc440434964</vt:lpwstr>
      </vt:variant>
      <vt:variant>
        <vt:i4>1376269</vt:i4>
      </vt:variant>
      <vt:variant>
        <vt:i4>550</vt:i4>
      </vt:variant>
      <vt:variant>
        <vt:i4>0</vt:i4>
      </vt:variant>
      <vt:variant>
        <vt:i4>5</vt:i4>
      </vt:variant>
      <vt:variant>
        <vt:lpwstr/>
      </vt:variant>
      <vt:variant>
        <vt:lpwstr>_Toc440434963</vt:lpwstr>
      </vt:variant>
      <vt:variant>
        <vt:i4>1376268</vt:i4>
      </vt:variant>
      <vt:variant>
        <vt:i4>544</vt:i4>
      </vt:variant>
      <vt:variant>
        <vt:i4>0</vt:i4>
      </vt:variant>
      <vt:variant>
        <vt:i4>5</vt:i4>
      </vt:variant>
      <vt:variant>
        <vt:lpwstr/>
      </vt:variant>
      <vt:variant>
        <vt:lpwstr>_Toc440434962</vt:lpwstr>
      </vt:variant>
      <vt:variant>
        <vt:i4>1376271</vt:i4>
      </vt:variant>
      <vt:variant>
        <vt:i4>538</vt:i4>
      </vt:variant>
      <vt:variant>
        <vt:i4>0</vt:i4>
      </vt:variant>
      <vt:variant>
        <vt:i4>5</vt:i4>
      </vt:variant>
      <vt:variant>
        <vt:lpwstr/>
      </vt:variant>
      <vt:variant>
        <vt:lpwstr>_Toc440434961</vt:lpwstr>
      </vt:variant>
      <vt:variant>
        <vt:i4>1376270</vt:i4>
      </vt:variant>
      <vt:variant>
        <vt:i4>532</vt:i4>
      </vt:variant>
      <vt:variant>
        <vt:i4>0</vt:i4>
      </vt:variant>
      <vt:variant>
        <vt:i4>5</vt:i4>
      </vt:variant>
      <vt:variant>
        <vt:lpwstr/>
      </vt:variant>
      <vt:variant>
        <vt:lpwstr>_Toc440434960</vt:lpwstr>
      </vt:variant>
      <vt:variant>
        <vt:i4>1441799</vt:i4>
      </vt:variant>
      <vt:variant>
        <vt:i4>526</vt:i4>
      </vt:variant>
      <vt:variant>
        <vt:i4>0</vt:i4>
      </vt:variant>
      <vt:variant>
        <vt:i4>5</vt:i4>
      </vt:variant>
      <vt:variant>
        <vt:lpwstr/>
      </vt:variant>
      <vt:variant>
        <vt:lpwstr>_Toc440434959</vt:lpwstr>
      </vt:variant>
      <vt:variant>
        <vt:i4>1441798</vt:i4>
      </vt:variant>
      <vt:variant>
        <vt:i4>520</vt:i4>
      </vt:variant>
      <vt:variant>
        <vt:i4>0</vt:i4>
      </vt:variant>
      <vt:variant>
        <vt:i4>5</vt:i4>
      </vt:variant>
      <vt:variant>
        <vt:lpwstr/>
      </vt:variant>
      <vt:variant>
        <vt:lpwstr>_Toc440434958</vt:lpwstr>
      </vt:variant>
      <vt:variant>
        <vt:i4>1441801</vt:i4>
      </vt:variant>
      <vt:variant>
        <vt:i4>514</vt:i4>
      </vt:variant>
      <vt:variant>
        <vt:i4>0</vt:i4>
      </vt:variant>
      <vt:variant>
        <vt:i4>5</vt:i4>
      </vt:variant>
      <vt:variant>
        <vt:lpwstr/>
      </vt:variant>
      <vt:variant>
        <vt:lpwstr>_Toc440434957</vt:lpwstr>
      </vt:variant>
      <vt:variant>
        <vt:i4>1441800</vt:i4>
      </vt:variant>
      <vt:variant>
        <vt:i4>508</vt:i4>
      </vt:variant>
      <vt:variant>
        <vt:i4>0</vt:i4>
      </vt:variant>
      <vt:variant>
        <vt:i4>5</vt:i4>
      </vt:variant>
      <vt:variant>
        <vt:lpwstr/>
      </vt:variant>
      <vt:variant>
        <vt:lpwstr>_Toc440434956</vt:lpwstr>
      </vt:variant>
      <vt:variant>
        <vt:i4>1441803</vt:i4>
      </vt:variant>
      <vt:variant>
        <vt:i4>502</vt:i4>
      </vt:variant>
      <vt:variant>
        <vt:i4>0</vt:i4>
      </vt:variant>
      <vt:variant>
        <vt:i4>5</vt:i4>
      </vt:variant>
      <vt:variant>
        <vt:lpwstr/>
      </vt:variant>
      <vt:variant>
        <vt:lpwstr>_Toc440434955</vt:lpwstr>
      </vt:variant>
      <vt:variant>
        <vt:i4>1441802</vt:i4>
      </vt:variant>
      <vt:variant>
        <vt:i4>496</vt:i4>
      </vt:variant>
      <vt:variant>
        <vt:i4>0</vt:i4>
      </vt:variant>
      <vt:variant>
        <vt:i4>5</vt:i4>
      </vt:variant>
      <vt:variant>
        <vt:lpwstr/>
      </vt:variant>
      <vt:variant>
        <vt:lpwstr>_Toc440434954</vt:lpwstr>
      </vt:variant>
      <vt:variant>
        <vt:i4>1441805</vt:i4>
      </vt:variant>
      <vt:variant>
        <vt:i4>490</vt:i4>
      </vt:variant>
      <vt:variant>
        <vt:i4>0</vt:i4>
      </vt:variant>
      <vt:variant>
        <vt:i4>5</vt:i4>
      </vt:variant>
      <vt:variant>
        <vt:lpwstr/>
      </vt:variant>
      <vt:variant>
        <vt:lpwstr>_Toc440434953</vt:lpwstr>
      </vt:variant>
      <vt:variant>
        <vt:i4>1441804</vt:i4>
      </vt:variant>
      <vt:variant>
        <vt:i4>484</vt:i4>
      </vt:variant>
      <vt:variant>
        <vt:i4>0</vt:i4>
      </vt:variant>
      <vt:variant>
        <vt:i4>5</vt:i4>
      </vt:variant>
      <vt:variant>
        <vt:lpwstr/>
      </vt:variant>
      <vt:variant>
        <vt:lpwstr>_Toc440434952</vt:lpwstr>
      </vt:variant>
      <vt:variant>
        <vt:i4>1441807</vt:i4>
      </vt:variant>
      <vt:variant>
        <vt:i4>478</vt:i4>
      </vt:variant>
      <vt:variant>
        <vt:i4>0</vt:i4>
      </vt:variant>
      <vt:variant>
        <vt:i4>5</vt:i4>
      </vt:variant>
      <vt:variant>
        <vt:lpwstr/>
      </vt:variant>
      <vt:variant>
        <vt:lpwstr>_Toc440434951</vt:lpwstr>
      </vt:variant>
      <vt:variant>
        <vt:i4>1441806</vt:i4>
      </vt:variant>
      <vt:variant>
        <vt:i4>472</vt:i4>
      </vt:variant>
      <vt:variant>
        <vt:i4>0</vt:i4>
      </vt:variant>
      <vt:variant>
        <vt:i4>5</vt:i4>
      </vt:variant>
      <vt:variant>
        <vt:lpwstr/>
      </vt:variant>
      <vt:variant>
        <vt:lpwstr>_Toc440434950</vt:lpwstr>
      </vt:variant>
      <vt:variant>
        <vt:i4>1507335</vt:i4>
      </vt:variant>
      <vt:variant>
        <vt:i4>466</vt:i4>
      </vt:variant>
      <vt:variant>
        <vt:i4>0</vt:i4>
      </vt:variant>
      <vt:variant>
        <vt:i4>5</vt:i4>
      </vt:variant>
      <vt:variant>
        <vt:lpwstr/>
      </vt:variant>
      <vt:variant>
        <vt:lpwstr>_Toc440434949</vt:lpwstr>
      </vt:variant>
      <vt:variant>
        <vt:i4>1507334</vt:i4>
      </vt:variant>
      <vt:variant>
        <vt:i4>460</vt:i4>
      </vt:variant>
      <vt:variant>
        <vt:i4>0</vt:i4>
      </vt:variant>
      <vt:variant>
        <vt:i4>5</vt:i4>
      </vt:variant>
      <vt:variant>
        <vt:lpwstr/>
      </vt:variant>
      <vt:variant>
        <vt:lpwstr>_Toc440434948</vt:lpwstr>
      </vt:variant>
      <vt:variant>
        <vt:i4>1507337</vt:i4>
      </vt:variant>
      <vt:variant>
        <vt:i4>454</vt:i4>
      </vt:variant>
      <vt:variant>
        <vt:i4>0</vt:i4>
      </vt:variant>
      <vt:variant>
        <vt:i4>5</vt:i4>
      </vt:variant>
      <vt:variant>
        <vt:lpwstr/>
      </vt:variant>
      <vt:variant>
        <vt:lpwstr>_Toc440434947</vt:lpwstr>
      </vt:variant>
      <vt:variant>
        <vt:i4>1507336</vt:i4>
      </vt:variant>
      <vt:variant>
        <vt:i4>448</vt:i4>
      </vt:variant>
      <vt:variant>
        <vt:i4>0</vt:i4>
      </vt:variant>
      <vt:variant>
        <vt:i4>5</vt:i4>
      </vt:variant>
      <vt:variant>
        <vt:lpwstr/>
      </vt:variant>
      <vt:variant>
        <vt:lpwstr>_Toc440434946</vt:lpwstr>
      </vt:variant>
      <vt:variant>
        <vt:i4>1507339</vt:i4>
      </vt:variant>
      <vt:variant>
        <vt:i4>442</vt:i4>
      </vt:variant>
      <vt:variant>
        <vt:i4>0</vt:i4>
      </vt:variant>
      <vt:variant>
        <vt:i4>5</vt:i4>
      </vt:variant>
      <vt:variant>
        <vt:lpwstr/>
      </vt:variant>
      <vt:variant>
        <vt:lpwstr>_Toc440434945</vt:lpwstr>
      </vt:variant>
      <vt:variant>
        <vt:i4>1507338</vt:i4>
      </vt:variant>
      <vt:variant>
        <vt:i4>436</vt:i4>
      </vt:variant>
      <vt:variant>
        <vt:i4>0</vt:i4>
      </vt:variant>
      <vt:variant>
        <vt:i4>5</vt:i4>
      </vt:variant>
      <vt:variant>
        <vt:lpwstr/>
      </vt:variant>
      <vt:variant>
        <vt:lpwstr>_Toc440434944</vt:lpwstr>
      </vt:variant>
      <vt:variant>
        <vt:i4>1507341</vt:i4>
      </vt:variant>
      <vt:variant>
        <vt:i4>430</vt:i4>
      </vt:variant>
      <vt:variant>
        <vt:i4>0</vt:i4>
      </vt:variant>
      <vt:variant>
        <vt:i4>5</vt:i4>
      </vt:variant>
      <vt:variant>
        <vt:lpwstr/>
      </vt:variant>
      <vt:variant>
        <vt:lpwstr>_Toc440434943</vt:lpwstr>
      </vt:variant>
      <vt:variant>
        <vt:i4>1507340</vt:i4>
      </vt:variant>
      <vt:variant>
        <vt:i4>424</vt:i4>
      </vt:variant>
      <vt:variant>
        <vt:i4>0</vt:i4>
      </vt:variant>
      <vt:variant>
        <vt:i4>5</vt:i4>
      </vt:variant>
      <vt:variant>
        <vt:lpwstr/>
      </vt:variant>
      <vt:variant>
        <vt:lpwstr>_Toc440434942</vt:lpwstr>
      </vt:variant>
      <vt:variant>
        <vt:i4>1507343</vt:i4>
      </vt:variant>
      <vt:variant>
        <vt:i4>418</vt:i4>
      </vt:variant>
      <vt:variant>
        <vt:i4>0</vt:i4>
      </vt:variant>
      <vt:variant>
        <vt:i4>5</vt:i4>
      </vt:variant>
      <vt:variant>
        <vt:lpwstr/>
      </vt:variant>
      <vt:variant>
        <vt:lpwstr>_Toc440434941</vt:lpwstr>
      </vt:variant>
      <vt:variant>
        <vt:i4>1507342</vt:i4>
      </vt:variant>
      <vt:variant>
        <vt:i4>412</vt:i4>
      </vt:variant>
      <vt:variant>
        <vt:i4>0</vt:i4>
      </vt:variant>
      <vt:variant>
        <vt:i4>5</vt:i4>
      </vt:variant>
      <vt:variant>
        <vt:lpwstr/>
      </vt:variant>
      <vt:variant>
        <vt:lpwstr>_Toc440434940</vt:lpwstr>
      </vt:variant>
      <vt:variant>
        <vt:i4>1048583</vt:i4>
      </vt:variant>
      <vt:variant>
        <vt:i4>406</vt:i4>
      </vt:variant>
      <vt:variant>
        <vt:i4>0</vt:i4>
      </vt:variant>
      <vt:variant>
        <vt:i4>5</vt:i4>
      </vt:variant>
      <vt:variant>
        <vt:lpwstr/>
      </vt:variant>
      <vt:variant>
        <vt:lpwstr>_Toc440434939</vt:lpwstr>
      </vt:variant>
      <vt:variant>
        <vt:i4>1048582</vt:i4>
      </vt:variant>
      <vt:variant>
        <vt:i4>400</vt:i4>
      </vt:variant>
      <vt:variant>
        <vt:i4>0</vt:i4>
      </vt:variant>
      <vt:variant>
        <vt:i4>5</vt:i4>
      </vt:variant>
      <vt:variant>
        <vt:lpwstr/>
      </vt:variant>
      <vt:variant>
        <vt:lpwstr>_Toc440434938</vt:lpwstr>
      </vt:variant>
      <vt:variant>
        <vt:i4>1048585</vt:i4>
      </vt:variant>
      <vt:variant>
        <vt:i4>394</vt:i4>
      </vt:variant>
      <vt:variant>
        <vt:i4>0</vt:i4>
      </vt:variant>
      <vt:variant>
        <vt:i4>5</vt:i4>
      </vt:variant>
      <vt:variant>
        <vt:lpwstr/>
      </vt:variant>
      <vt:variant>
        <vt:lpwstr>_Toc440434937</vt:lpwstr>
      </vt:variant>
      <vt:variant>
        <vt:i4>1048584</vt:i4>
      </vt:variant>
      <vt:variant>
        <vt:i4>388</vt:i4>
      </vt:variant>
      <vt:variant>
        <vt:i4>0</vt:i4>
      </vt:variant>
      <vt:variant>
        <vt:i4>5</vt:i4>
      </vt:variant>
      <vt:variant>
        <vt:lpwstr/>
      </vt:variant>
      <vt:variant>
        <vt:lpwstr>_Toc440434936</vt:lpwstr>
      </vt:variant>
      <vt:variant>
        <vt:i4>1048587</vt:i4>
      </vt:variant>
      <vt:variant>
        <vt:i4>382</vt:i4>
      </vt:variant>
      <vt:variant>
        <vt:i4>0</vt:i4>
      </vt:variant>
      <vt:variant>
        <vt:i4>5</vt:i4>
      </vt:variant>
      <vt:variant>
        <vt:lpwstr/>
      </vt:variant>
      <vt:variant>
        <vt:lpwstr>_Toc440434935</vt:lpwstr>
      </vt:variant>
      <vt:variant>
        <vt:i4>1048586</vt:i4>
      </vt:variant>
      <vt:variant>
        <vt:i4>376</vt:i4>
      </vt:variant>
      <vt:variant>
        <vt:i4>0</vt:i4>
      </vt:variant>
      <vt:variant>
        <vt:i4>5</vt:i4>
      </vt:variant>
      <vt:variant>
        <vt:lpwstr/>
      </vt:variant>
      <vt:variant>
        <vt:lpwstr>_Toc440434934</vt:lpwstr>
      </vt:variant>
      <vt:variant>
        <vt:i4>1048589</vt:i4>
      </vt:variant>
      <vt:variant>
        <vt:i4>370</vt:i4>
      </vt:variant>
      <vt:variant>
        <vt:i4>0</vt:i4>
      </vt:variant>
      <vt:variant>
        <vt:i4>5</vt:i4>
      </vt:variant>
      <vt:variant>
        <vt:lpwstr/>
      </vt:variant>
      <vt:variant>
        <vt:lpwstr>_Toc440434933</vt:lpwstr>
      </vt:variant>
      <vt:variant>
        <vt:i4>1048588</vt:i4>
      </vt:variant>
      <vt:variant>
        <vt:i4>364</vt:i4>
      </vt:variant>
      <vt:variant>
        <vt:i4>0</vt:i4>
      </vt:variant>
      <vt:variant>
        <vt:i4>5</vt:i4>
      </vt:variant>
      <vt:variant>
        <vt:lpwstr/>
      </vt:variant>
      <vt:variant>
        <vt:lpwstr>_Toc440434932</vt:lpwstr>
      </vt:variant>
      <vt:variant>
        <vt:i4>1048591</vt:i4>
      </vt:variant>
      <vt:variant>
        <vt:i4>358</vt:i4>
      </vt:variant>
      <vt:variant>
        <vt:i4>0</vt:i4>
      </vt:variant>
      <vt:variant>
        <vt:i4>5</vt:i4>
      </vt:variant>
      <vt:variant>
        <vt:lpwstr/>
      </vt:variant>
      <vt:variant>
        <vt:lpwstr>_Toc440434931</vt:lpwstr>
      </vt:variant>
      <vt:variant>
        <vt:i4>1048590</vt:i4>
      </vt:variant>
      <vt:variant>
        <vt:i4>352</vt:i4>
      </vt:variant>
      <vt:variant>
        <vt:i4>0</vt:i4>
      </vt:variant>
      <vt:variant>
        <vt:i4>5</vt:i4>
      </vt:variant>
      <vt:variant>
        <vt:lpwstr/>
      </vt:variant>
      <vt:variant>
        <vt:lpwstr>_Toc440434930</vt:lpwstr>
      </vt:variant>
      <vt:variant>
        <vt:i4>1114119</vt:i4>
      </vt:variant>
      <vt:variant>
        <vt:i4>346</vt:i4>
      </vt:variant>
      <vt:variant>
        <vt:i4>0</vt:i4>
      </vt:variant>
      <vt:variant>
        <vt:i4>5</vt:i4>
      </vt:variant>
      <vt:variant>
        <vt:lpwstr/>
      </vt:variant>
      <vt:variant>
        <vt:lpwstr>_Toc440434929</vt:lpwstr>
      </vt:variant>
      <vt:variant>
        <vt:i4>1114118</vt:i4>
      </vt:variant>
      <vt:variant>
        <vt:i4>340</vt:i4>
      </vt:variant>
      <vt:variant>
        <vt:i4>0</vt:i4>
      </vt:variant>
      <vt:variant>
        <vt:i4>5</vt:i4>
      </vt:variant>
      <vt:variant>
        <vt:lpwstr/>
      </vt:variant>
      <vt:variant>
        <vt:lpwstr>_Toc440434928</vt:lpwstr>
      </vt:variant>
      <vt:variant>
        <vt:i4>1114121</vt:i4>
      </vt:variant>
      <vt:variant>
        <vt:i4>334</vt:i4>
      </vt:variant>
      <vt:variant>
        <vt:i4>0</vt:i4>
      </vt:variant>
      <vt:variant>
        <vt:i4>5</vt:i4>
      </vt:variant>
      <vt:variant>
        <vt:lpwstr/>
      </vt:variant>
      <vt:variant>
        <vt:lpwstr>_Toc440434927</vt:lpwstr>
      </vt:variant>
      <vt:variant>
        <vt:i4>1114120</vt:i4>
      </vt:variant>
      <vt:variant>
        <vt:i4>328</vt:i4>
      </vt:variant>
      <vt:variant>
        <vt:i4>0</vt:i4>
      </vt:variant>
      <vt:variant>
        <vt:i4>5</vt:i4>
      </vt:variant>
      <vt:variant>
        <vt:lpwstr/>
      </vt:variant>
      <vt:variant>
        <vt:lpwstr>_Toc440434926</vt:lpwstr>
      </vt:variant>
      <vt:variant>
        <vt:i4>1114123</vt:i4>
      </vt:variant>
      <vt:variant>
        <vt:i4>322</vt:i4>
      </vt:variant>
      <vt:variant>
        <vt:i4>0</vt:i4>
      </vt:variant>
      <vt:variant>
        <vt:i4>5</vt:i4>
      </vt:variant>
      <vt:variant>
        <vt:lpwstr/>
      </vt:variant>
      <vt:variant>
        <vt:lpwstr>_Toc440434925</vt:lpwstr>
      </vt:variant>
      <vt:variant>
        <vt:i4>1114122</vt:i4>
      </vt:variant>
      <vt:variant>
        <vt:i4>316</vt:i4>
      </vt:variant>
      <vt:variant>
        <vt:i4>0</vt:i4>
      </vt:variant>
      <vt:variant>
        <vt:i4>5</vt:i4>
      </vt:variant>
      <vt:variant>
        <vt:lpwstr/>
      </vt:variant>
      <vt:variant>
        <vt:lpwstr>_Toc440434924</vt:lpwstr>
      </vt:variant>
      <vt:variant>
        <vt:i4>1114125</vt:i4>
      </vt:variant>
      <vt:variant>
        <vt:i4>310</vt:i4>
      </vt:variant>
      <vt:variant>
        <vt:i4>0</vt:i4>
      </vt:variant>
      <vt:variant>
        <vt:i4>5</vt:i4>
      </vt:variant>
      <vt:variant>
        <vt:lpwstr/>
      </vt:variant>
      <vt:variant>
        <vt:lpwstr>_Toc440434923</vt:lpwstr>
      </vt:variant>
      <vt:variant>
        <vt:i4>1114124</vt:i4>
      </vt:variant>
      <vt:variant>
        <vt:i4>304</vt:i4>
      </vt:variant>
      <vt:variant>
        <vt:i4>0</vt:i4>
      </vt:variant>
      <vt:variant>
        <vt:i4>5</vt:i4>
      </vt:variant>
      <vt:variant>
        <vt:lpwstr/>
      </vt:variant>
      <vt:variant>
        <vt:lpwstr>_Toc440434922</vt:lpwstr>
      </vt:variant>
      <vt:variant>
        <vt:i4>1114127</vt:i4>
      </vt:variant>
      <vt:variant>
        <vt:i4>298</vt:i4>
      </vt:variant>
      <vt:variant>
        <vt:i4>0</vt:i4>
      </vt:variant>
      <vt:variant>
        <vt:i4>5</vt:i4>
      </vt:variant>
      <vt:variant>
        <vt:lpwstr/>
      </vt:variant>
      <vt:variant>
        <vt:lpwstr>_Toc440434921</vt:lpwstr>
      </vt:variant>
      <vt:variant>
        <vt:i4>1114126</vt:i4>
      </vt:variant>
      <vt:variant>
        <vt:i4>292</vt:i4>
      </vt:variant>
      <vt:variant>
        <vt:i4>0</vt:i4>
      </vt:variant>
      <vt:variant>
        <vt:i4>5</vt:i4>
      </vt:variant>
      <vt:variant>
        <vt:lpwstr/>
      </vt:variant>
      <vt:variant>
        <vt:lpwstr>_Toc440434920</vt:lpwstr>
      </vt:variant>
      <vt:variant>
        <vt:i4>1179655</vt:i4>
      </vt:variant>
      <vt:variant>
        <vt:i4>286</vt:i4>
      </vt:variant>
      <vt:variant>
        <vt:i4>0</vt:i4>
      </vt:variant>
      <vt:variant>
        <vt:i4>5</vt:i4>
      </vt:variant>
      <vt:variant>
        <vt:lpwstr/>
      </vt:variant>
      <vt:variant>
        <vt:lpwstr>_Toc440434919</vt:lpwstr>
      </vt:variant>
      <vt:variant>
        <vt:i4>1179654</vt:i4>
      </vt:variant>
      <vt:variant>
        <vt:i4>280</vt:i4>
      </vt:variant>
      <vt:variant>
        <vt:i4>0</vt:i4>
      </vt:variant>
      <vt:variant>
        <vt:i4>5</vt:i4>
      </vt:variant>
      <vt:variant>
        <vt:lpwstr/>
      </vt:variant>
      <vt:variant>
        <vt:lpwstr>_Toc440434918</vt:lpwstr>
      </vt:variant>
      <vt:variant>
        <vt:i4>1179657</vt:i4>
      </vt:variant>
      <vt:variant>
        <vt:i4>274</vt:i4>
      </vt:variant>
      <vt:variant>
        <vt:i4>0</vt:i4>
      </vt:variant>
      <vt:variant>
        <vt:i4>5</vt:i4>
      </vt:variant>
      <vt:variant>
        <vt:lpwstr/>
      </vt:variant>
      <vt:variant>
        <vt:lpwstr>_Toc440434917</vt:lpwstr>
      </vt:variant>
      <vt:variant>
        <vt:i4>1179656</vt:i4>
      </vt:variant>
      <vt:variant>
        <vt:i4>268</vt:i4>
      </vt:variant>
      <vt:variant>
        <vt:i4>0</vt:i4>
      </vt:variant>
      <vt:variant>
        <vt:i4>5</vt:i4>
      </vt:variant>
      <vt:variant>
        <vt:lpwstr/>
      </vt:variant>
      <vt:variant>
        <vt:lpwstr>_Toc440434916</vt:lpwstr>
      </vt:variant>
      <vt:variant>
        <vt:i4>1179659</vt:i4>
      </vt:variant>
      <vt:variant>
        <vt:i4>262</vt:i4>
      </vt:variant>
      <vt:variant>
        <vt:i4>0</vt:i4>
      </vt:variant>
      <vt:variant>
        <vt:i4>5</vt:i4>
      </vt:variant>
      <vt:variant>
        <vt:lpwstr/>
      </vt:variant>
      <vt:variant>
        <vt:lpwstr>_Toc440434915</vt:lpwstr>
      </vt:variant>
      <vt:variant>
        <vt:i4>1179658</vt:i4>
      </vt:variant>
      <vt:variant>
        <vt:i4>256</vt:i4>
      </vt:variant>
      <vt:variant>
        <vt:i4>0</vt:i4>
      </vt:variant>
      <vt:variant>
        <vt:i4>5</vt:i4>
      </vt:variant>
      <vt:variant>
        <vt:lpwstr/>
      </vt:variant>
      <vt:variant>
        <vt:lpwstr>_Toc440434914</vt:lpwstr>
      </vt:variant>
      <vt:variant>
        <vt:i4>1179661</vt:i4>
      </vt:variant>
      <vt:variant>
        <vt:i4>250</vt:i4>
      </vt:variant>
      <vt:variant>
        <vt:i4>0</vt:i4>
      </vt:variant>
      <vt:variant>
        <vt:i4>5</vt:i4>
      </vt:variant>
      <vt:variant>
        <vt:lpwstr/>
      </vt:variant>
      <vt:variant>
        <vt:lpwstr>_Toc440434913</vt:lpwstr>
      </vt:variant>
      <vt:variant>
        <vt:i4>1179660</vt:i4>
      </vt:variant>
      <vt:variant>
        <vt:i4>244</vt:i4>
      </vt:variant>
      <vt:variant>
        <vt:i4>0</vt:i4>
      </vt:variant>
      <vt:variant>
        <vt:i4>5</vt:i4>
      </vt:variant>
      <vt:variant>
        <vt:lpwstr/>
      </vt:variant>
      <vt:variant>
        <vt:lpwstr>_Toc440434912</vt:lpwstr>
      </vt:variant>
      <vt:variant>
        <vt:i4>1179663</vt:i4>
      </vt:variant>
      <vt:variant>
        <vt:i4>238</vt:i4>
      </vt:variant>
      <vt:variant>
        <vt:i4>0</vt:i4>
      </vt:variant>
      <vt:variant>
        <vt:i4>5</vt:i4>
      </vt:variant>
      <vt:variant>
        <vt:lpwstr/>
      </vt:variant>
      <vt:variant>
        <vt:lpwstr>_Toc440434911</vt:lpwstr>
      </vt:variant>
      <vt:variant>
        <vt:i4>1179662</vt:i4>
      </vt:variant>
      <vt:variant>
        <vt:i4>232</vt:i4>
      </vt:variant>
      <vt:variant>
        <vt:i4>0</vt:i4>
      </vt:variant>
      <vt:variant>
        <vt:i4>5</vt:i4>
      </vt:variant>
      <vt:variant>
        <vt:lpwstr/>
      </vt:variant>
      <vt:variant>
        <vt:lpwstr>_Toc440434910</vt:lpwstr>
      </vt:variant>
      <vt:variant>
        <vt:i4>1245191</vt:i4>
      </vt:variant>
      <vt:variant>
        <vt:i4>226</vt:i4>
      </vt:variant>
      <vt:variant>
        <vt:i4>0</vt:i4>
      </vt:variant>
      <vt:variant>
        <vt:i4>5</vt:i4>
      </vt:variant>
      <vt:variant>
        <vt:lpwstr/>
      </vt:variant>
      <vt:variant>
        <vt:lpwstr>_Toc440434909</vt:lpwstr>
      </vt:variant>
      <vt:variant>
        <vt:i4>1245190</vt:i4>
      </vt:variant>
      <vt:variant>
        <vt:i4>220</vt:i4>
      </vt:variant>
      <vt:variant>
        <vt:i4>0</vt:i4>
      </vt:variant>
      <vt:variant>
        <vt:i4>5</vt:i4>
      </vt:variant>
      <vt:variant>
        <vt:lpwstr/>
      </vt:variant>
      <vt:variant>
        <vt:lpwstr>_Toc440434908</vt:lpwstr>
      </vt:variant>
      <vt:variant>
        <vt:i4>1245193</vt:i4>
      </vt:variant>
      <vt:variant>
        <vt:i4>214</vt:i4>
      </vt:variant>
      <vt:variant>
        <vt:i4>0</vt:i4>
      </vt:variant>
      <vt:variant>
        <vt:i4>5</vt:i4>
      </vt:variant>
      <vt:variant>
        <vt:lpwstr/>
      </vt:variant>
      <vt:variant>
        <vt:lpwstr>_Toc440434907</vt:lpwstr>
      </vt:variant>
      <vt:variant>
        <vt:i4>1245192</vt:i4>
      </vt:variant>
      <vt:variant>
        <vt:i4>208</vt:i4>
      </vt:variant>
      <vt:variant>
        <vt:i4>0</vt:i4>
      </vt:variant>
      <vt:variant>
        <vt:i4>5</vt:i4>
      </vt:variant>
      <vt:variant>
        <vt:lpwstr/>
      </vt:variant>
      <vt:variant>
        <vt:lpwstr>_Toc440434906</vt:lpwstr>
      </vt:variant>
      <vt:variant>
        <vt:i4>1245195</vt:i4>
      </vt:variant>
      <vt:variant>
        <vt:i4>202</vt:i4>
      </vt:variant>
      <vt:variant>
        <vt:i4>0</vt:i4>
      </vt:variant>
      <vt:variant>
        <vt:i4>5</vt:i4>
      </vt:variant>
      <vt:variant>
        <vt:lpwstr/>
      </vt:variant>
      <vt:variant>
        <vt:lpwstr>_Toc440434905</vt:lpwstr>
      </vt:variant>
      <vt:variant>
        <vt:i4>1245194</vt:i4>
      </vt:variant>
      <vt:variant>
        <vt:i4>196</vt:i4>
      </vt:variant>
      <vt:variant>
        <vt:i4>0</vt:i4>
      </vt:variant>
      <vt:variant>
        <vt:i4>5</vt:i4>
      </vt:variant>
      <vt:variant>
        <vt:lpwstr/>
      </vt:variant>
      <vt:variant>
        <vt:lpwstr>_Toc440434904</vt:lpwstr>
      </vt:variant>
      <vt:variant>
        <vt:i4>1245197</vt:i4>
      </vt:variant>
      <vt:variant>
        <vt:i4>190</vt:i4>
      </vt:variant>
      <vt:variant>
        <vt:i4>0</vt:i4>
      </vt:variant>
      <vt:variant>
        <vt:i4>5</vt:i4>
      </vt:variant>
      <vt:variant>
        <vt:lpwstr/>
      </vt:variant>
      <vt:variant>
        <vt:lpwstr>_Toc440434903</vt:lpwstr>
      </vt:variant>
      <vt:variant>
        <vt:i4>1245196</vt:i4>
      </vt:variant>
      <vt:variant>
        <vt:i4>184</vt:i4>
      </vt:variant>
      <vt:variant>
        <vt:i4>0</vt:i4>
      </vt:variant>
      <vt:variant>
        <vt:i4>5</vt:i4>
      </vt:variant>
      <vt:variant>
        <vt:lpwstr/>
      </vt:variant>
      <vt:variant>
        <vt:lpwstr>_Toc440434902</vt:lpwstr>
      </vt:variant>
      <vt:variant>
        <vt:i4>1245199</vt:i4>
      </vt:variant>
      <vt:variant>
        <vt:i4>178</vt:i4>
      </vt:variant>
      <vt:variant>
        <vt:i4>0</vt:i4>
      </vt:variant>
      <vt:variant>
        <vt:i4>5</vt:i4>
      </vt:variant>
      <vt:variant>
        <vt:lpwstr/>
      </vt:variant>
      <vt:variant>
        <vt:lpwstr>_Toc440434901</vt:lpwstr>
      </vt:variant>
      <vt:variant>
        <vt:i4>1245198</vt:i4>
      </vt:variant>
      <vt:variant>
        <vt:i4>172</vt:i4>
      </vt:variant>
      <vt:variant>
        <vt:i4>0</vt:i4>
      </vt:variant>
      <vt:variant>
        <vt:i4>5</vt:i4>
      </vt:variant>
      <vt:variant>
        <vt:lpwstr/>
      </vt:variant>
      <vt:variant>
        <vt:lpwstr>_Toc440434900</vt:lpwstr>
      </vt:variant>
      <vt:variant>
        <vt:i4>1703942</vt:i4>
      </vt:variant>
      <vt:variant>
        <vt:i4>166</vt:i4>
      </vt:variant>
      <vt:variant>
        <vt:i4>0</vt:i4>
      </vt:variant>
      <vt:variant>
        <vt:i4>5</vt:i4>
      </vt:variant>
      <vt:variant>
        <vt:lpwstr/>
      </vt:variant>
      <vt:variant>
        <vt:lpwstr>_Toc440434899</vt:lpwstr>
      </vt:variant>
      <vt:variant>
        <vt:i4>1703943</vt:i4>
      </vt:variant>
      <vt:variant>
        <vt:i4>160</vt:i4>
      </vt:variant>
      <vt:variant>
        <vt:i4>0</vt:i4>
      </vt:variant>
      <vt:variant>
        <vt:i4>5</vt:i4>
      </vt:variant>
      <vt:variant>
        <vt:lpwstr/>
      </vt:variant>
      <vt:variant>
        <vt:lpwstr>_Toc440434898</vt:lpwstr>
      </vt:variant>
      <vt:variant>
        <vt:i4>1703944</vt:i4>
      </vt:variant>
      <vt:variant>
        <vt:i4>154</vt:i4>
      </vt:variant>
      <vt:variant>
        <vt:i4>0</vt:i4>
      </vt:variant>
      <vt:variant>
        <vt:i4>5</vt:i4>
      </vt:variant>
      <vt:variant>
        <vt:lpwstr/>
      </vt:variant>
      <vt:variant>
        <vt:lpwstr>_Toc440434897</vt:lpwstr>
      </vt:variant>
      <vt:variant>
        <vt:i4>1703945</vt:i4>
      </vt:variant>
      <vt:variant>
        <vt:i4>148</vt:i4>
      </vt:variant>
      <vt:variant>
        <vt:i4>0</vt:i4>
      </vt:variant>
      <vt:variant>
        <vt:i4>5</vt:i4>
      </vt:variant>
      <vt:variant>
        <vt:lpwstr/>
      </vt:variant>
      <vt:variant>
        <vt:lpwstr>_Toc440434896</vt:lpwstr>
      </vt:variant>
      <vt:variant>
        <vt:i4>1703946</vt:i4>
      </vt:variant>
      <vt:variant>
        <vt:i4>142</vt:i4>
      </vt:variant>
      <vt:variant>
        <vt:i4>0</vt:i4>
      </vt:variant>
      <vt:variant>
        <vt:i4>5</vt:i4>
      </vt:variant>
      <vt:variant>
        <vt:lpwstr/>
      </vt:variant>
      <vt:variant>
        <vt:lpwstr>_Toc440434895</vt:lpwstr>
      </vt:variant>
      <vt:variant>
        <vt:i4>1703947</vt:i4>
      </vt:variant>
      <vt:variant>
        <vt:i4>136</vt:i4>
      </vt:variant>
      <vt:variant>
        <vt:i4>0</vt:i4>
      </vt:variant>
      <vt:variant>
        <vt:i4>5</vt:i4>
      </vt:variant>
      <vt:variant>
        <vt:lpwstr/>
      </vt:variant>
      <vt:variant>
        <vt:lpwstr>_Toc440434894</vt:lpwstr>
      </vt:variant>
      <vt:variant>
        <vt:i4>1703948</vt:i4>
      </vt:variant>
      <vt:variant>
        <vt:i4>130</vt:i4>
      </vt:variant>
      <vt:variant>
        <vt:i4>0</vt:i4>
      </vt:variant>
      <vt:variant>
        <vt:i4>5</vt:i4>
      </vt:variant>
      <vt:variant>
        <vt:lpwstr/>
      </vt:variant>
      <vt:variant>
        <vt:lpwstr>_Toc440434893</vt:lpwstr>
      </vt:variant>
      <vt:variant>
        <vt:i4>1703949</vt:i4>
      </vt:variant>
      <vt:variant>
        <vt:i4>124</vt:i4>
      </vt:variant>
      <vt:variant>
        <vt:i4>0</vt:i4>
      </vt:variant>
      <vt:variant>
        <vt:i4>5</vt:i4>
      </vt:variant>
      <vt:variant>
        <vt:lpwstr/>
      </vt:variant>
      <vt:variant>
        <vt:lpwstr>_Toc440434892</vt:lpwstr>
      </vt:variant>
      <vt:variant>
        <vt:i4>1703950</vt:i4>
      </vt:variant>
      <vt:variant>
        <vt:i4>118</vt:i4>
      </vt:variant>
      <vt:variant>
        <vt:i4>0</vt:i4>
      </vt:variant>
      <vt:variant>
        <vt:i4>5</vt:i4>
      </vt:variant>
      <vt:variant>
        <vt:lpwstr/>
      </vt:variant>
      <vt:variant>
        <vt:lpwstr>_Toc440434891</vt:lpwstr>
      </vt:variant>
      <vt:variant>
        <vt:i4>1703951</vt:i4>
      </vt:variant>
      <vt:variant>
        <vt:i4>112</vt:i4>
      </vt:variant>
      <vt:variant>
        <vt:i4>0</vt:i4>
      </vt:variant>
      <vt:variant>
        <vt:i4>5</vt:i4>
      </vt:variant>
      <vt:variant>
        <vt:lpwstr/>
      </vt:variant>
      <vt:variant>
        <vt:lpwstr>_Toc440434890</vt:lpwstr>
      </vt:variant>
      <vt:variant>
        <vt:i4>1769478</vt:i4>
      </vt:variant>
      <vt:variant>
        <vt:i4>106</vt:i4>
      </vt:variant>
      <vt:variant>
        <vt:i4>0</vt:i4>
      </vt:variant>
      <vt:variant>
        <vt:i4>5</vt:i4>
      </vt:variant>
      <vt:variant>
        <vt:lpwstr/>
      </vt:variant>
      <vt:variant>
        <vt:lpwstr>_Toc440434889</vt:lpwstr>
      </vt:variant>
      <vt:variant>
        <vt:i4>1769479</vt:i4>
      </vt:variant>
      <vt:variant>
        <vt:i4>100</vt:i4>
      </vt:variant>
      <vt:variant>
        <vt:i4>0</vt:i4>
      </vt:variant>
      <vt:variant>
        <vt:i4>5</vt:i4>
      </vt:variant>
      <vt:variant>
        <vt:lpwstr/>
      </vt:variant>
      <vt:variant>
        <vt:lpwstr>_Toc440434888</vt:lpwstr>
      </vt:variant>
      <vt:variant>
        <vt:i4>1769480</vt:i4>
      </vt:variant>
      <vt:variant>
        <vt:i4>94</vt:i4>
      </vt:variant>
      <vt:variant>
        <vt:i4>0</vt:i4>
      </vt:variant>
      <vt:variant>
        <vt:i4>5</vt:i4>
      </vt:variant>
      <vt:variant>
        <vt:lpwstr/>
      </vt:variant>
      <vt:variant>
        <vt:lpwstr>_Toc440434887</vt:lpwstr>
      </vt:variant>
      <vt:variant>
        <vt:i4>1769481</vt:i4>
      </vt:variant>
      <vt:variant>
        <vt:i4>88</vt:i4>
      </vt:variant>
      <vt:variant>
        <vt:i4>0</vt:i4>
      </vt:variant>
      <vt:variant>
        <vt:i4>5</vt:i4>
      </vt:variant>
      <vt:variant>
        <vt:lpwstr/>
      </vt:variant>
      <vt:variant>
        <vt:lpwstr>_Toc440434886</vt:lpwstr>
      </vt:variant>
      <vt:variant>
        <vt:i4>1769482</vt:i4>
      </vt:variant>
      <vt:variant>
        <vt:i4>82</vt:i4>
      </vt:variant>
      <vt:variant>
        <vt:i4>0</vt:i4>
      </vt:variant>
      <vt:variant>
        <vt:i4>5</vt:i4>
      </vt:variant>
      <vt:variant>
        <vt:lpwstr/>
      </vt:variant>
      <vt:variant>
        <vt:lpwstr>_Toc440434885</vt:lpwstr>
      </vt:variant>
      <vt:variant>
        <vt:i4>1769483</vt:i4>
      </vt:variant>
      <vt:variant>
        <vt:i4>76</vt:i4>
      </vt:variant>
      <vt:variant>
        <vt:i4>0</vt:i4>
      </vt:variant>
      <vt:variant>
        <vt:i4>5</vt:i4>
      </vt:variant>
      <vt:variant>
        <vt:lpwstr/>
      </vt:variant>
      <vt:variant>
        <vt:lpwstr>_Toc440434884</vt:lpwstr>
      </vt:variant>
      <vt:variant>
        <vt:i4>1769484</vt:i4>
      </vt:variant>
      <vt:variant>
        <vt:i4>70</vt:i4>
      </vt:variant>
      <vt:variant>
        <vt:i4>0</vt:i4>
      </vt:variant>
      <vt:variant>
        <vt:i4>5</vt:i4>
      </vt:variant>
      <vt:variant>
        <vt:lpwstr/>
      </vt:variant>
      <vt:variant>
        <vt:lpwstr>_Toc440434883</vt:lpwstr>
      </vt:variant>
      <vt:variant>
        <vt:i4>1769485</vt:i4>
      </vt:variant>
      <vt:variant>
        <vt:i4>64</vt:i4>
      </vt:variant>
      <vt:variant>
        <vt:i4>0</vt:i4>
      </vt:variant>
      <vt:variant>
        <vt:i4>5</vt:i4>
      </vt:variant>
      <vt:variant>
        <vt:lpwstr/>
      </vt:variant>
      <vt:variant>
        <vt:lpwstr>_Toc440434882</vt:lpwstr>
      </vt:variant>
      <vt:variant>
        <vt:i4>1769486</vt:i4>
      </vt:variant>
      <vt:variant>
        <vt:i4>58</vt:i4>
      </vt:variant>
      <vt:variant>
        <vt:i4>0</vt:i4>
      </vt:variant>
      <vt:variant>
        <vt:i4>5</vt:i4>
      </vt:variant>
      <vt:variant>
        <vt:lpwstr/>
      </vt:variant>
      <vt:variant>
        <vt:lpwstr>_Toc440434881</vt:lpwstr>
      </vt:variant>
      <vt:variant>
        <vt:i4>1769487</vt:i4>
      </vt:variant>
      <vt:variant>
        <vt:i4>52</vt:i4>
      </vt:variant>
      <vt:variant>
        <vt:i4>0</vt:i4>
      </vt:variant>
      <vt:variant>
        <vt:i4>5</vt:i4>
      </vt:variant>
      <vt:variant>
        <vt:lpwstr/>
      </vt:variant>
      <vt:variant>
        <vt:lpwstr>_Toc440434880</vt:lpwstr>
      </vt:variant>
      <vt:variant>
        <vt:i4>1310726</vt:i4>
      </vt:variant>
      <vt:variant>
        <vt:i4>46</vt:i4>
      </vt:variant>
      <vt:variant>
        <vt:i4>0</vt:i4>
      </vt:variant>
      <vt:variant>
        <vt:i4>5</vt:i4>
      </vt:variant>
      <vt:variant>
        <vt:lpwstr/>
      </vt:variant>
      <vt:variant>
        <vt:lpwstr>_Toc440434879</vt:lpwstr>
      </vt:variant>
      <vt:variant>
        <vt:i4>1310727</vt:i4>
      </vt:variant>
      <vt:variant>
        <vt:i4>40</vt:i4>
      </vt:variant>
      <vt:variant>
        <vt:i4>0</vt:i4>
      </vt:variant>
      <vt:variant>
        <vt:i4>5</vt:i4>
      </vt:variant>
      <vt:variant>
        <vt:lpwstr/>
      </vt:variant>
      <vt:variant>
        <vt:lpwstr>_Toc440434878</vt:lpwstr>
      </vt:variant>
      <vt:variant>
        <vt:i4>1310728</vt:i4>
      </vt:variant>
      <vt:variant>
        <vt:i4>34</vt:i4>
      </vt:variant>
      <vt:variant>
        <vt:i4>0</vt:i4>
      </vt:variant>
      <vt:variant>
        <vt:i4>5</vt:i4>
      </vt:variant>
      <vt:variant>
        <vt:lpwstr/>
      </vt:variant>
      <vt:variant>
        <vt:lpwstr>_Toc440434877</vt:lpwstr>
      </vt:variant>
      <vt:variant>
        <vt:i4>1310729</vt:i4>
      </vt:variant>
      <vt:variant>
        <vt:i4>28</vt:i4>
      </vt:variant>
      <vt:variant>
        <vt:i4>0</vt:i4>
      </vt:variant>
      <vt:variant>
        <vt:i4>5</vt:i4>
      </vt:variant>
      <vt:variant>
        <vt:lpwstr/>
      </vt:variant>
      <vt:variant>
        <vt:lpwstr>_Toc440434876</vt:lpwstr>
      </vt:variant>
      <vt:variant>
        <vt:i4>1310730</vt:i4>
      </vt:variant>
      <vt:variant>
        <vt:i4>22</vt:i4>
      </vt:variant>
      <vt:variant>
        <vt:i4>0</vt:i4>
      </vt:variant>
      <vt:variant>
        <vt:i4>5</vt:i4>
      </vt:variant>
      <vt:variant>
        <vt:lpwstr/>
      </vt:variant>
      <vt:variant>
        <vt:lpwstr>_Toc440434875</vt:lpwstr>
      </vt:variant>
      <vt:variant>
        <vt:i4>1310731</vt:i4>
      </vt:variant>
      <vt:variant>
        <vt:i4>16</vt:i4>
      </vt:variant>
      <vt:variant>
        <vt:i4>0</vt:i4>
      </vt:variant>
      <vt:variant>
        <vt:i4>5</vt:i4>
      </vt:variant>
      <vt:variant>
        <vt:lpwstr/>
      </vt:variant>
      <vt:variant>
        <vt:lpwstr>_Toc440434874</vt:lpwstr>
      </vt:variant>
      <vt:variant>
        <vt:i4>8192084</vt:i4>
      </vt:variant>
      <vt:variant>
        <vt:i4>2048</vt:i4>
      </vt:variant>
      <vt:variant>
        <vt:i4>1025</vt:i4>
      </vt:variant>
      <vt:variant>
        <vt:i4>1</vt:i4>
      </vt:variant>
      <vt:variant>
        <vt:lpwstr>Logo_color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Impressum</dc:title>
  <dc:subject/>
  <dc:creator>Beat Baumgartner</dc:creator>
  <cp:keywords/>
  <cp:lastModifiedBy>Tschuppert Diego ASTRA</cp:lastModifiedBy>
  <cp:revision>79</cp:revision>
  <cp:lastPrinted>2019-11-10T16:40:00Z</cp:lastPrinted>
  <dcterms:created xsi:type="dcterms:W3CDTF">2018-10-14T12:46:00Z</dcterms:created>
  <dcterms:modified xsi:type="dcterms:W3CDTF">2021-04-09T14:22:00Z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0.99</vt:lpwstr>
  </property>
  <property fmtid="{D5CDD505-2E9C-101B-9397-08002B2CF9AE}" pid="3" name="Phase">
    <vt:lpwstr>Generellesprojekt – Erhaltungskonzept</vt:lpwstr>
  </property>
  <property fmtid="{D5CDD505-2E9C-101B-9397-08002B2CF9AE}" pid="4" name="Ersteller">
    <vt:lpwstr>IB</vt:lpwstr>
  </property>
  <property fmtid="{D5CDD505-2E9C-101B-9397-08002B2CF9AE}" pid="5" name="Erstelldatum">
    <vt:lpwstr>31.08.2009</vt:lpwstr>
  </property>
  <property fmtid="{D5CDD505-2E9C-101B-9397-08002B2CF9AE}" pid="6" name="Revisiondatum">
    <vt:lpwstr>zz.zz.zz</vt:lpwstr>
  </property>
  <property fmtid="{D5CDD505-2E9C-101B-9397-08002B2CF9AE}" pid="7" name="Genehmigt_am">
    <vt:lpwstr>ww.ww.wwww</vt:lpwstr>
  </property>
  <property fmtid="{D5CDD505-2E9C-101B-9397-08002B2CF9AE}" pid="8" name="Genehmigt_von">
    <vt:lpwstr>nn</vt:lpwstr>
  </property>
  <property fmtid="{D5CDD505-2E9C-101B-9397-08002B2CF9AE}" pid="9" name="FSC#IDMTEMPLASTRA@102.100:Aktenzeichen">
    <vt:lpwstr>L083-0357</vt:lpwstr>
  </property>
  <property fmtid="{D5CDD505-2E9C-101B-9397-08002B2CF9AE}" pid="10" name="FSC#COOSYSTEM@1.1:Container">
    <vt:lpwstr>COO.2045.100.7.2730198</vt:lpwstr>
  </property>
  <property fmtid="{D5CDD505-2E9C-101B-9397-08002B2CF9AE}" pid="11" name="FSC#COOELAK@1.1001:Subject">
    <vt:lpwstr/>
  </property>
  <property fmtid="{D5CDD505-2E9C-101B-9397-08002B2CF9AE}" pid="12" name="FSC#COOELAK@1.1001:FileReference">
    <vt:lpwstr/>
  </property>
  <property fmtid="{D5CDD505-2E9C-101B-9397-08002B2CF9AE}" pid="13" name="FSC#COOELAK@1.1001:FileRefYear">
    <vt:lpwstr/>
  </property>
  <property fmtid="{D5CDD505-2E9C-101B-9397-08002B2CF9AE}" pid="14" name="FSC#COOELAK@1.1001:FileRefOrdinal">
    <vt:lpwstr/>
  </property>
  <property fmtid="{D5CDD505-2E9C-101B-9397-08002B2CF9AE}" pid="15" name="FSC#COOELAK@1.1001:FileRefOU">
    <vt:lpwstr/>
  </property>
  <property fmtid="{D5CDD505-2E9C-101B-9397-08002B2CF9AE}" pid="16" name="FSC#COOELAK@1.1001:Organization">
    <vt:lpwstr/>
  </property>
  <property fmtid="{D5CDD505-2E9C-101B-9397-08002B2CF9AE}" pid="17" name="FSC#COOELAK@1.1001:Owner">
    <vt:lpwstr> Dousse</vt:lpwstr>
  </property>
  <property fmtid="{D5CDD505-2E9C-101B-9397-08002B2CF9AE}" pid="18" name="FSC#COOELAK@1.1001:OwnerExtension">
    <vt:lpwstr/>
  </property>
  <property fmtid="{D5CDD505-2E9C-101B-9397-08002B2CF9AE}" pid="19" name="FSC#COOELAK@1.1001:OwnerFaxExtension">
    <vt:lpwstr/>
  </property>
  <property fmtid="{D5CDD505-2E9C-101B-9397-08002B2CF9AE}" pid="20" name="FSC#COOELAK@1.1001:DispatchedBy">
    <vt:lpwstr/>
  </property>
  <property fmtid="{D5CDD505-2E9C-101B-9397-08002B2CF9AE}" pid="21" name="FSC#COOELAK@1.1001:DispatchedAt">
    <vt:lpwstr/>
  </property>
  <property fmtid="{D5CDD505-2E9C-101B-9397-08002B2CF9AE}" pid="22" name="FSC#COOELAK@1.1001:ApprovedBy">
    <vt:lpwstr/>
  </property>
  <property fmtid="{D5CDD505-2E9C-101B-9397-08002B2CF9AE}" pid="23" name="FSC#COOELAK@1.1001:ApprovedAt">
    <vt:lpwstr/>
  </property>
  <property fmtid="{D5CDD505-2E9C-101B-9397-08002B2CF9AE}" pid="24" name="FSC#COOELAK@1.1001:Department">
    <vt:lpwstr>Fachunterstützung (FU)</vt:lpwstr>
  </property>
  <property fmtid="{D5CDD505-2E9C-101B-9397-08002B2CF9AE}" pid="25" name="FSC#COOELAK@1.1001:CreatedAt">
    <vt:lpwstr>22.02.2012 09:05:06</vt:lpwstr>
  </property>
  <property fmtid="{D5CDD505-2E9C-101B-9397-08002B2CF9AE}" pid="26" name="FSC#COOELAK@1.1001:OU">
    <vt:lpwstr>Fachunterstützung (FU)</vt:lpwstr>
  </property>
  <property fmtid="{D5CDD505-2E9C-101B-9397-08002B2CF9AE}" pid="27" name="FSC#COOELAK@1.1001:Priority">
    <vt:lpwstr/>
  </property>
  <property fmtid="{D5CDD505-2E9C-101B-9397-08002B2CF9AE}" pid="28" name="FSC#COOELAK@1.1001:ObjBarCode">
    <vt:lpwstr>*COO.2045.100.7.2730198*</vt:lpwstr>
  </property>
  <property fmtid="{D5CDD505-2E9C-101B-9397-08002B2CF9AE}" pid="29" name="FSC#COOELAK@1.1001:RefBarCode">
    <vt:lpwstr>*23001-20410 Inhalt und Vorlage Dossiers MP-DP (2010 V0 99)_nachgeführt*</vt:lpwstr>
  </property>
  <property fmtid="{D5CDD505-2E9C-101B-9397-08002B2CF9AE}" pid="30" name="FSC#COOELAK@1.1001:FileRefBarCode">
    <vt:lpwstr/>
  </property>
  <property fmtid="{D5CDD505-2E9C-101B-9397-08002B2CF9AE}" pid="31" name="FSC#COOELAK@1.1001:ExternalRef">
    <vt:lpwstr/>
  </property>
  <property fmtid="{D5CDD505-2E9C-101B-9397-08002B2CF9AE}" pid="32" name="FSC#COOELAK@1.1001:IncomingNumber">
    <vt:lpwstr/>
  </property>
  <property fmtid="{D5CDD505-2E9C-101B-9397-08002B2CF9AE}" pid="33" name="FSC#COOELAK@1.1001:IncomingSubject">
    <vt:lpwstr/>
  </property>
  <property fmtid="{D5CDD505-2E9C-101B-9397-08002B2CF9AE}" pid="34" name="FSC#COOELAK@1.1001:ProcessResponsible">
    <vt:lpwstr/>
  </property>
  <property fmtid="{D5CDD505-2E9C-101B-9397-08002B2CF9AE}" pid="35" name="FSC#COOELAK@1.1001:ProcessResponsiblePhone">
    <vt:lpwstr/>
  </property>
  <property fmtid="{D5CDD505-2E9C-101B-9397-08002B2CF9AE}" pid="36" name="FSC#COOELAK@1.1001:ProcessResponsibleMail">
    <vt:lpwstr/>
  </property>
  <property fmtid="{D5CDD505-2E9C-101B-9397-08002B2CF9AE}" pid="37" name="FSC#COOELAK@1.1001:ProcessResponsibleFax">
    <vt:lpwstr/>
  </property>
  <property fmtid="{D5CDD505-2E9C-101B-9397-08002B2CF9AE}" pid="38" name="FSC#COOELAK@1.1001:ApproverFirstName">
    <vt:lpwstr/>
  </property>
  <property fmtid="{D5CDD505-2E9C-101B-9397-08002B2CF9AE}" pid="39" name="FSC#COOELAK@1.1001:ApproverSurName">
    <vt:lpwstr/>
  </property>
  <property fmtid="{D5CDD505-2E9C-101B-9397-08002B2CF9AE}" pid="40" name="FSC#COOELAK@1.1001:ApproverTitle">
    <vt:lpwstr/>
  </property>
  <property fmtid="{D5CDD505-2E9C-101B-9397-08002B2CF9AE}" pid="41" name="FSC#COOELAK@1.1001:ExternalDate">
    <vt:lpwstr/>
  </property>
  <property fmtid="{D5CDD505-2E9C-101B-9397-08002B2CF9AE}" pid="42" name="FSC#COOELAK@1.1001:SettlementApprovedAt">
    <vt:lpwstr/>
  </property>
  <property fmtid="{D5CDD505-2E9C-101B-9397-08002B2CF9AE}" pid="43" name="FSC#COOELAK@1.1001:BaseNumber">
    <vt:lpwstr/>
  </property>
  <property fmtid="{D5CDD505-2E9C-101B-9397-08002B2CF9AE}" pid="44" name="FSC#ELAKGOV@1.1001:PersonalSubjGender">
    <vt:lpwstr/>
  </property>
  <property fmtid="{D5CDD505-2E9C-101B-9397-08002B2CF9AE}" pid="45" name="FSC#ELAKGOV@1.1001:PersonalSubjFirstName">
    <vt:lpwstr/>
  </property>
  <property fmtid="{D5CDD505-2E9C-101B-9397-08002B2CF9AE}" pid="46" name="FSC#ELAKGOV@1.1001:PersonalSubjSurName">
    <vt:lpwstr/>
  </property>
  <property fmtid="{D5CDD505-2E9C-101B-9397-08002B2CF9AE}" pid="47" name="FSC#ELAKGOV@1.1001:PersonalSubjSalutation">
    <vt:lpwstr/>
  </property>
  <property fmtid="{D5CDD505-2E9C-101B-9397-08002B2CF9AE}" pid="48" name="FSC#ELAKGOV@1.1001:PersonalSubjAddress">
    <vt:lpwstr/>
  </property>
</Properties>
</file>