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E03" w:rsidRDefault="00880676" w:rsidP="00A45F65">
      <w:pPr>
        <w:framePr w:w="7380" w:h="760" w:hSpace="142" w:wrap="notBeside" w:vAnchor="page" w:hAnchor="page" w:x="1081" w:y="2096"/>
        <w:tabs>
          <w:tab w:val="left" w:pos="937"/>
          <w:tab w:val="left" w:pos="5670"/>
          <w:tab w:val="right" w:pos="9072"/>
        </w:tabs>
        <w:rPr>
          <w:sz w:val="36"/>
          <w:lang w:val="de-DE"/>
        </w:rPr>
      </w:pPr>
      <w:r>
        <w:rPr>
          <w:sz w:val="36"/>
          <w:lang w:val="de-DE"/>
        </w:rPr>
        <w:t>Ausschreibung</w:t>
      </w:r>
      <w:r w:rsidRPr="00880676">
        <w:rPr>
          <w:sz w:val="36"/>
          <w:lang w:val="de-DE"/>
        </w:rPr>
        <w:t xml:space="preserve"> </w:t>
      </w:r>
      <w:r w:rsidRPr="00880676">
        <w:rPr>
          <w:sz w:val="36"/>
          <w:lang w:val="de-DE"/>
        </w:rPr>
        <w:br/>
        <w:t>„</w:t>
      </w:r>
      <w:r w:rsidR="00A45F65" w:rsidRPr="00A45F65">
        <w:rPr>
          <w:sz w:val="36"/>
          <w:lang w:val="de-DE"/>
        </w:rPr>
        <w:t xml:space="preserve">HLKK Ingenieur, </w:t>
      </w:r>
    </w:p>
    <w:p w:rsidR="00880676" w:rsidRPr="00880676" w:rsidRDefault="00A45F65" w:rsidP="00A45F65">
      <w:pPr>
        <w:framePr w:w="7380" w:h="760" w:hSpace="142" w:wrap="notBeside" w:vAnchor="page" w:hAnchor="page" w:x="1081" w:y="2096"/>
        <w:tabs>
          <w:tab w:val="left" w:pos="937"/>
          <w:tab w:val="left" w:pos="5670"/>
          <w:tab w:val="right" w:pos="9072"/>
        </w:tabs>
        <w:rPr>
          <w:sz w:val="36"/>
          <w:lang w:val="de-DE"/>
        </w:rPr>
      </w:pPr>
      <w:r w:rsidRPr="00A45F65">
        <w:rPr>
          <w:sz w:val="36"/>
          <w:lang w:val="de-DE"/>
        </w:rPr>
        <w:t>inkl. Gebäudeautomation</w:t>
      </w:r>
      <w:r w:rsidR="00EC6E03">
        <w:rPr>
          <w:sz w:val="36"/>
          <w:lang w:val="de-DE"/>
        </w:rPr>
        <w:t xml:space="preserve"> (GA)</w:t>
      </w:r>
      <w:r w:rsidR="00880676" w:rsidRPr="00880676">
        <w:rPr>
          <w:sz w:val="36"/>
          <w:lang w:val="de-DE"/>
        </w:rPr>
        <w:t>“</w:t>
      </w:r>
    </w:p>
    <w:p w:rsidR="00880676" w:rsidRPr="00880676" w:rsidRDefault="00880676" w:rsidP="00A45F65">
      <w:pPr>
        <w:framePr w:w="7380" w:h="760" w:hSpace="142" w:wrap="notBeside" w:vAnchor="page" w:hAnchor="page" w:x="1081" w:y="2096"/>
        <w:tabs>
          <w:tab w:val="left" w:pos="937"/>
          <w:tab w:val="left" w:pos="5670"/>
          <w:tab w:val="right" w:pos="9072"/>
        </w:tabs>
        <w:rPr>
          <w:sz w:val="36"/>
          <w:lang w:val="de-DE"/>
        </w:rPr>
      </w:pPr>
      <w:r w:rsidRPr="00880676">
        <w:rPr>
          <w:sz w:val="36"/>
          <w:lang w:val="de-DE"/>
        </w:rPr>
        <w:t>Neubau Schulhaus Wiesental</w:t>
      </w:r>
    </w:p>
    <w:p w:rsidR="00880676" w:rsidRPr="00880676" w:rsidRDefault="00880676" w:rsidP="00880676">
      <w:pPr>
        <w:pBdr>
          <w:bottom w:val="single" w:sz="6" w:space="1" w:color="auto"/>
        </w:pBdr>
        <w:rPr>
          <w:sz w:val="22"/>
          <w:szCs w:val="22"/>
          <w:lang w:val="de-DE" w:eastAsia="de-CH"/>
        </w:rPr>
      </w:pPr>
    </w:p>
    <w:p w:rsidR="00880676" w:rsidRPr="00880676" w:rsidRDefault="00880676" w:rsidP="00880676">
      <w:pPr>
        <w:tabs>
          <w:tab w:val="left" w:pos="3402"/>
          <w:tab w:val="right" w:pos="8504"/>
        </w:tabs>
        <w:overflowPunct/>
        <w:autoSpaceDE/>
        <w:autoSpaceDN/>
        <w:adjustRightInd/>
        <w:spacing w:after="200" w:line="276" w:lineRule="auto"/>
        <w:textAlignment w:val="auto"/>
        <w:rPr>
          <w:rFonts w:eastAsia="Calibri"/>
          <w:sz w:val="22"/>
          <w:szCs w:val="22"/>
          <w:lang w:eastAsia="en-US"/>
        </w:rPr>
      </w:pPr>
      <w:r w:rsidRPr="00880676">
        <w:rPr>
          <w:rFonts w:eastAsia="Calibri"/>
          <w:sz w:val="22"/>
          <w:szCs w:val="22"/>
          <w:lang w:eastAsia="en-US"/>
        </w:rPr>
        <w:t xml:space="preserve"> </w:t>
      </w:r>
      <w:r w:rsidRPr="00880676">
        <w:rPr>
          <w:rFonts w:eastAsia="Calibri"/>
          <w:sz w:val="22"/>
          <w:szCs w:val="22"/>
          <w:lang w:eastAsia="en-US"/>
        </w:rPr>
        <w:tab/>
      </w:r>
      <w:r w:rsidRPr="00880676">
        <w:rPr>
          <w:rFonts w:eastAsia="Calibri"/>
          <w:i/>
          <w:sz w:val="22"/>
          <w:szCs w:val="22"/>
          <w:lang w:eastAsia="en-US"/>
        </w:rPr>
        <w:tab/>
      </w:r>
      <w:r>
        <w:rPr>
          <w:rFonts w:eastAsia="Calibri"/>
          <w:b/>
          <w:sz w:val="22"/>
          <w:szCs w:val="22"/>
          <w:lang w:eastAsia="en-US"/>
        </w:rPr>
        <w:t>Unterlage A</w:t>
      </w:r>
    </w:p>
    <w:p w:rsidR="00880676" w:rsidRPr="00880676" w:rsidRDefault="00880676" w:rsidP="00880676">
      <w:pPr>
        <w:overflowPunct/>
        <w:autoSpaceDE/>
        <w:autoSpaceDN/>
        <w:adjustRightInd/>
        <w:spacing w:after="200" w:line="276" w:lineRule="auto"/>
        <w:textAlignment w:val="auto"/>
        <w:rPr>
          <w:rFonts w:eastAsia="Calibri"/>
          <w:sz w:val="22"/>
          <w:szCs w:val="22"/>
          <w:lang w:eastAsia="en-US"/>
        </w:rPr>
      </w:pPr>
      <w:r w:rsidRPr="00880676">
        <w:rPr>
          <w:rFonts w:eastAsia="Calibri"/>
          <w:b/>
          <w:sz w:val="28"/>
          <w:szCs w:val="28"/>
          <w:lang w:eastAsia="en-US"/>
        </w:rPr>
        <w:t>Schulhaus Wiesental, Baar</w:t>
      </w:r>
      <w:r w:rsidRPr="00880676">
        <w:rPr>
          <w:rFonts w:eastAsia="Calibri"/>
          <w:b/>
          <w:sz w:val="22"/>
          <w:szCs w:val="22"/>
          <w:lang w:eastAsia="en-US"/>
        </w:rPr>
        <w:br/>
      </w:r>
      <w:r w:rsidRPr="00880676">
        <w:rPr>
          <w:rFonts w:eastAsia="Calibri"/>
          <w:noProof/>
          <w:sz w:val="22"/>
          <w:szCs w:val="22"/>
          <w:lang w:eastAsia="de-CH"/>
        </w:rPr>
        <w:drawing>
          <wp:inline distT="0" distB="0" distL="0" distR="0" wp14:anchorId="467EA0AA" wp14:editId="02E6812A">
            <wp:extent cx="3458094" cy="1825014"/>
            <wp:effectExtent l="0" t="0" r="952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MINO_0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1495" cy="1837364"/>
                    </a:xfrm>
                    <a:prstGeom prst="rect">
                      <a:avLst/>
                    </a:prstGeom>
                  </pic:spPr>
                </pic:pic>
              </a:graphicData>
            </a:graphic>
          </wp:inline>
        </w:drawing>
      </w:r>
      <w:r w:rsidRPr="00880676">
        <w:rPr>
          <w:rFonts w:eastAsia="Calibri"/>
          <w:sz w:val="22"/>
          <w:szCs w:val="22"/>
          <w:lang w:eastAsia="en-US"/>
        </w:rPr>
        <w:br/>
        <w:t>Einwohnergemeinde Baar</w:t>
      </w:r>
    </w:p>
    <w:p w:rsidR="00880676" w:rsidRPr="00880676" w:rsidRDefault="00880676" w:rsidP="00880676">
      <w:pPr>
        <w:overflowPunct/>
        <w:autoSpaceDE/>
        <w:autoSpaceDN/>
        <w:adjustRightInd/>
        <w:spacing w:after="200" w:line="276" w:lineRule="auto"/>
        <w:textAlignment w:val="auto"/>
        <w:rPr>
          <w:rFonts w:eastAsia="Calibri"/>
          <w:b/>
          <w:sz w:val="28"/>
          <w:szCs w:val="28"/>
          <w:lang w:eastAsia="en-US"/>
        </w:rPr>
      </w:pPr>
      <w:r>
        <w:rPr>
          <w:rFonts w:eastAsia="Calibri"/>
          <w:b/>
          <w:sz w:val="28"/>
          <w:szCs w:val="28"/>
          <w:lang w:eastAsia="en-US"/>
        </w:rPr>
        <w:t>Ausschreibung</w:t>
      </w:r>
      <w:r w:rsidRPr="00880676">
        <w:rPr>
          <w:rFonts w:eastAsia="Calibri"/>
          <w:b/>
          <w:sz w:val="28"/>
          <w:szCs w:val="28"/>
          <w:lang w:eastAsia="en-US"/>
        </w:rPr>
        <w:t xml:space="preserve"> "</w:t>
      </w:r>
      <w:r>
        <w:rPr>
          <w:rFonts w:eastAsia="Calibri"/>
          <w:b/>
          <w:sz w:val="28"/>
          <w:szCs w:val="28"/>
          <w:lang w:eastAsia="en-US"/>
        </w:rPr>
        <w:t>HLKK Ingenieur</w:t>
      </w:r>
      <w:r w:rsidR="00A45F65">
        <w:rPr>
          <w:rFonts w:eastAsia="Calibri"/>
          <w:b/>
          <w:sz w:val="28"/>
          <w:szCs w:val="28"/>
          <w:lang w:eastAsia="en-US"/>
        </w:rPr>
        <w:t>, inkl. Gebäudeautomation</w:t>
      </w:r>
      <w:r w:rsidRPr="00880676">
        <w:rPr>
          <w:rFonts w:eastAsia="Calibri"/>
          <w:b/>
          <w:sz w:val="28"/>
          <w:szCs w:val="28"/>
          <w:lang w:eastAsia="en-US"/>
        </w:rPr>
        <w:t>"</w:t>
      </w:r>
    </w:p>
    <w:p w:rsidR="00880676" w:rsidRPr="00880676" w:rsidRDefault="00880676" w:rsidP="00880676">
      <w:pPr>
        <w:tabs>
          <w:tab w:val="left" w:pos="3402"/>
          <w:tab w:val="right" w:pos="7088"/>
          <w:tab w:val="right" w:pos="8504"/>
        </w:tabs>
        <w:overflowPunct/>
        <w:autoSpaceDE/>
        <w:autoSpaceDN/>
        <w:adjustRightInd/>
        <w:spacing w:after="200" w:line="276" w:lineRule="auto"/>
        <w:textAlignment w:val="auto"/>
        <w:rPr>
          <w:rFonts w:eastAsia="Calibri"/>
          <w:sz w:val="22"/>
          <w:szCs w:val="22"/>
          <w:lang w:eastAsia="en-US"/>
        </w:rPr>
      </w:pPr>
      <w:r w:rsidRPr="00880676">
        <w:rPr>
          <w:rFonts w:eastAsia="Calibri"/>
          <w:sz w:val="22"/>
          <w:szCs w:val="22"/>
          <w:lang w:eastAsia="en-US"/>
        </w:rPr>
        <w:t>Honorar HLKK-Ingenieur</w:t>
      </w:r>
      <w:r w:rsidR="00EC6E03">
        <w:rPr>
          <w:rFonts w:eastAsia="Calibri"/>
          <w:sz w:val="22"/>
          <w:szCs w:val="22"/>
          <w:lang w:eastAsia="en-US"/>
        </w:rPr>
        <w:t>, inkl. GA</w:t>
      </w:r>
      <w:r w:rsidRPr="00880676">
        <w:rPr>
          <w:rFonts w:eastAsia="Calibri"/>
          <w:sz w:val="22"/>
          <w:szCs w:val="22"/>
          <w:lang w:eastAsia="en-US"/>
        </w:rPr>
        <w:tab/>
      </w:r>
      <w:r w:rsidRPr="00880676">
        <w:rPr>
          <w:rFonts w:eastAsia="Calibri"/>
          <w:sz w:val="22"/>
          <w:szCs w:val="22"/>
          <w:lang w:eastAsia="en-US"/>
        </w:rPr>
        <w:tab/>
        <w:t xml:space="preserve">CHF </w:t>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bookmarkStart w:id="0" w:name="_GoBack"/>
      <w:r w:rsidRPr="00880676">
        <w:rPr>
          <w:noProof/>
          <w:sz w:val="22"/>
          <w:szCs w:val="22"/>
          <w:lang w:eastAsia="de-CH"/>
        </w:rPr>
        <w:t>     </w:t>
      </w:r>
      <w:bookmarkEnd w:id="0"/>
      <w:r w:rsidRPr="00880676">
        <w:rPr>
          <w:sz w:val="22"/>
          <w:szCs w:val="22"/>
          <w:lang w:eastAsia="de-CH"/>
        </w:rPr>
        <w:fldChar w:fldCharType="end"/>
      </w:r>
      <w:r w:rsidRPr="00880676">
        <w:rPr>
          <w:rFonts w:eastAsia="Calibri"/>
          <w:sz w:val="22"/>
          <w:szCs w:val="22"/>
          <w:lang w:eastAsia="en-US"/>
        </w:rPr>
        <w:tab/>
        <w:t>inkl. MWSt</w:t>
      </w:r>
    </w:p>
    <w:p w:rsidR="00880676" w:rsidRPr="00880676" w:rsidRDefault="00880676" w:rsidP="00880676">
      <w:pPr>
        <w:tabs>
          <w:tab w:val="left" w:pos="3402"/>
        </w:tabs>
        <w:overflowPunct/>
        <w:autoSpaceDE/>
        <w:autoSpaceDN/>
        <w:adjustRightInd/>
        <w:spacing w:after="200" w:line="276" w:lineRule="auto"/>
        <w:textAlignment w:val="auto"/>
        <w:rPr>
          <w:rFonts w:eastAsia="Calibri"/>
          <w:sz w:val="22"/>
          <w:szCs w:val="22"/>
          <w:lang w:eastAsia="en-US"/>
        </w:rPr>
      </w:pPr>
      <w:r w:rsidRPr="00880676">
        <w:rPr>
          <w:rFonts w:eastAsia="Calibri"/>
          <w:sz w:val="22"/>
          <w:szCs w:val="22"/>
          <w:lang w:eastAsia="en-US"/>
        </w:rPr>
        <w:t>Firmenbezeichnung</w:t>
      </w:r>
      <w:r w:rsidRPr="00880676">
        <w:rPr>
          <w:rFonts w:eastAsia="Calibri"/>
          <w:sz w:val="22"/>
          <w:szCs w:val="22"/>
          <w:lang w:eastAsia="en-US"/>
        </w:rPr>
        <w:tab/>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r w:rsidRPr="00880676">
        <w:rPr>
          <w:noProof/>
          <w:sz w:val="22"/>
          <w:szCs w:val="22"/>
          <w:lang w:eastAsia="de-CH"/>
        </w:rPr>
        <w:t>     </w:t>
      </w:r>
      <w:r w:rsidRPr="00880676">
        <w:rPr>
          <w:sz w:val="22"/>
          <w:szCs w:val="22"/>
          <w:lang w:eastAsia="de-CH"/>
        </w:rPr>
        <w:fldChar w:fldCharType="end"/>
      </w:r>
      <w:r w:rsidRPr="00880676">
        <w:rPr>
          <w:sz w:val="22"/>
          <w:szCs w:val="22"/>
          <w:lang w:eastAsia="de-CH"/>
        </w:rPr>
        <w:br/>
      </w:r>
      <w:r w:rsidRPr="00880676">
        <w:rPr>
          <w:rFonts w:eastAsia="Calibri"/>
          <w:sz w:val="22"/>
          <w:szCs w:val="22"/>
          <w:lang w:eastAsia="en-US"/>
        </w:rPr>
        <w:t>Adresse</w:t>
      </w:r>
      <w:r w:rsidRPr="00880676">
        <w:rPr>
          <w:rFonts w:eastAsia="Calibri"/>
          <w:sz w:val="22"/>
          <w:szCs w:val="22"/>
          <w:lang w:eastAsia="en-US"/>
        </w:rPr>
        <w:tab/>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r w:rsidRPr="00880676">
        <w:rPr>
          <w:noProof/>
          <w:sz w:val="22"/>
          <w:szCs w:val="22"/>
          <w:lang w:eastAsia="de-CH"/>
        </w:rPr>
        <w:t>     </w:t>
      </w:r>
      <w:r w:rsidRPr="00880676">
        <w:rPr>
          <w:sz w:val="22"/>
          <w:szCs w:val="22"/>
          <w:lang w:eastAsia="de-CH"/>
        </w:rPr>
        <w:fldChar w:fldCharType="end"/>
      </w:r>
      <w:r w:rsidRPr="00880676">
        <w:rPr>
          <w:rFonts w:eastAsia="Calibri"/>
          <w:sz w:val="22"/>
          <w:szCs w:val="22"/>
          <w:lang w:eastAsia="en-US"/>
        </w:rPr>
        <w:br/>
        <w:t>PLZ, Ort</w:t>
      </w:r>
      <w:r w:rsidRPr="00880676">
        <w:rPr>
          <w:rFonts w:eastAsia="Calibri"/>
          <w:sz w:val="22"/>
          <w:szCs w:val="22"/>
          <w:lang w:eastAsia="en-US"/>
        </w:rPr>
        <w:tab/>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r w:rsidRPr="00880676">
        <w:rPr>
          <w:noProof/>
          <w:sz w:val="22"/>
          <w:szCs w:val="22"/>
          <w:lang w:eastAsia="de-CH"/>
        </w:rPr>
        <w:t>     </w:t>
      </w:r>
      <w:r w:rsidRPr="00880676">
        <w:rPr>
          <w:sz w:val="22"/>
          <w:szCs w:val="22"/>
          <w:lang w:eastAsia="de-CH"/>
        </w:rPr>
        <w:fldChar w:fldCharType="end"/>
      </w:r>
      <w:r w:rsidRPr="00880676">
        <w:rPr>
          <w:sz w:val="22"/>
          <w:szCs w:val="22"/>
          <w:lang w:eastAsia="de-CH"/>
        </w:rPr>
        <w:br/>
      </w:r>
      <w:r w:rsidRPr="00880676">
        <w:rPr>
          <w:rFonts w:eastAsia="Calibri"/>
          <w:sz w:val="22"/>
          <w:szCs w:val="22"/>
          <w:lang w:eastAsia="en-US"/>
        </w:rPr>
        <w:t>Telefon</w:t>
      </w:r>
      <w:r w:rsidRPr="00880676">
        <w:rPr>
          <w:rFonts w:eastAsia="Calibri"/>
          <w:sz w:val="22"/>
          <w:szCs w:val="22"/>
          <w:lang w:eastAsia="en-US"/>
        </w:rPr>
        <w:tab/>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r w:rsidRPr="00880676">
        <w:rPr>
          <w:noProof/>
          <w:sz w:val="22"/>
          <w:szCs w:val="22"/>
          <w:lang w:eastAsia="de-CH"/>
        </w:rPr>
        <w:t>     </w:t>
      </w:r>
      <w:r w:rsidRPr="00880676">
        <w:rPr>
          <w:sz w:val="22"/>
          <w:szCs w:val="22"/>
          <w:lang w:eastAsia="de-CH"/>
        </w:rPr>
        <w:fldChar w:fldCharType="end"/>
      </w:r>
      <w:r w:rsidRPr="00880676">
        <w:rPr>
          <w:rFonts w:eastAsia="Calibri"/>
          <w:sz w:val="22"/>
          <w:szCs w:val="22"/>
          <w:lang w:eastAsia="en-US"/>
        </w:rPr>
        <w:br/>
        <w:t>E-Mail</w:t>
      </w:r>
      <w:r w:rsidRPr="00880676">
        <w:rPr>
          <w:rFonts w:eastAsia="Calibri"/>
          <w:sz w:val="22"/>
          <w:szCs w:val="22"/>
          <w:lang w:eastAsia="en-US"/>
        </w:rPr>
        <w:tab/>
      </w:r>
      <w:r w:rsidRPr="00880676">
        <w:rPr>
          <w:sz w:val="22"/>
          <w:szCs w:val="22"/>
          <w:lang w:eastAsia="de-CH"/>
        </w:rPr>
        <w:fldChar w:fldCharType="begin">
          <w:ffData>
            <w:name w:val="Text13"/>
            <w:enabled/>
            <w:calcOnExit w:val="0"/>
            <w:textInput/>
          </w:ffData>
        </w:fldChar>
      </w:r>
      <w:r w:rsidRPr="00880676">
        <w:rPr>
          <w:sz w:val="22"/>
          <w:szCs w:val="22"/>
          <w:lang w:eastAsia="de-CH"/>
        </w:rPr>
        <w:instrText xml:space="preserve"> FORMTEXT </w:instrText>
      </w:r>
      <w:r w:rsidRPr="00880676">
        <w:rPr>
          <w:sz w:val="22"/>
          <w:szCs w:val="22"/>
          <w:lang w:eastAsia="de-CH"/>
        </w:rPr>
      </w:r>
      <w:r w:rsidRPr="00880676">
        <w:rPr>
          <w:sz w:val="22"/>
          <w:szCs w:val="22"/>
          <w:lang w:eastAsia="de-CH"/>
        </w:rPr>
        <w:fldChar w:fldCharType="separate"/>
      </w:r>
      <w:r w:rsidRPr="00880676">
        <w:rPr>
          <w:noProof/>
          <w:sz w:val="22"/>
          <w:szCs w:val="22"/>
          <w:lang w:eastAsia="de-CH"/>
        </w:rPr>
        <w:t>     </w:t>
      </w:r>
      <w:r w:rsidRPr="00880676">
        <w:rPr>
          <w:sz w:val="22"/>
          <w:szCs w:val="22"/>
          <w:lang w:eastAsia="de-CH"/>
        </w:rPr>
        <w:fldChar w:fldCharType="end"/>
      </w:r>
      <w:r w:rsidRPr="00880676">
        <w:rPr>
          <w:sz w:val="22"/>
          <w:szCs w:val="22"/>
          <w:lang w:eastAsia="de-CH"/>
        </w:rPr>
        <w:t>o</w:t>
      </w:r>
      <w:r w:rsidRPr="00880676">
        <w:rPr>
          <w:rFonts w:eastAsia="Calibri"/>
          <w:sz w:val="22"/>
          <w:szCs w:val="22"/>
          <w:lang w:eastAsia="en-US"/>
        </w:rPr>
        <w:br/>
      </w:r>
    </w:p>
    <w:p w:rsidR="00880676" w:rsidRPr="00880676" w:rsidRDefault="00880676" w:rsidP="00880676">
      <w:pPr>
        <w:overflowPunct/>
        <w:autoSpaceDE/>
        <w:autoSpaceDN/>
        <w:adjustRightInd/>
        <w:spacing w:after="200" w:line="276" w:lineRule="auto"/>
        <w:textAlignment w:val="auto"/>
        <w:rPr>
          <w:rFonts w:eastAsia="Calibri"/>
          <w:sz w:val="22"/>
          <w:szCs w:val="22"/>
          <w:lang w:eastAsia="en-US"/>
        </w:rPr>
      </w:pPr>
    </w:p>
    <w:p w:rsidR="00880676" w:rsidRPr="00880676" w:rsidRDefault="00880676" w:rsidP="00880676">
      <w:pPr>
        <w:tabs>
          <w:tab w:val="left" w:pos="3402"/>
        </w:tabs>
        <w:overflowPunct/>
        <w:autoSpaceDE/>
        <w:autoSpaceDN/>
        <w:adjustRightInd/>
        <w:spacing w:after="200" w:line="276" w:lineRule="auto"/>
        <w:ind w:right="-143"/>
        <w:textAlignment w:val="auto"/>
        <w:rPr>
          <w:rFonts w:eastAsia="Calibri"/>
          <w:sz w:val="22"/>
          <w:szCs w:val="22"/>
          <w:lang w:eastAsia="en-US"/>
        </w:rPr>
      </w:pPr>
      <w:r w:rsidRPr="00880676">
        <w:rPr>
          <w:rFonts w:eastAsia="Calibri"/>
          <w:sz w:val="22"/>
          <w:szCs w:val="22"/>
          <w:lang w:eastAsia="en-US"/>
        </w:rPr>
        <w:t>. . . . . . . . . . . . . . . . . . . . .</w:t>
      </w:r>
      <w:r w:rsidRPr="00880676">
        <w:rPr>
          <w:rFonts w:eastAsia="Calibri"/>
          <w:sz w:val="22"/>
          <w:szCs w:val="22"/>
          <w:lang w:eastAsia="en-US"/>
        </w:rPr>
        <w:tab/>
        <w:t xml:space="preserve">. . . . . . . . . . . . . . . . . . . . . . . . . . . . . . . . . . . . . . . . . . </w:t>
      </w:r>
      <w:r w:rsidRPr="00880676">
        <w:rPr>
          <w:rFonts w:eastAsia="Calibri"/>
          <w:sz w:val="22"/>
          <w:szCs w:val="22"/>
          <w:lang w:eastAsia="en-US"/>
        </w:rPr>
        <w:br/>
        <w:t>Ort, Datum</w:t>
      </w:r>
      <w:r w:rsidRPr="00880676">
        <w:rPr>
          <w:rFonts w:eastAsia="Calibri"/>
          <w:sz w:val="22"/>
          <w:szCs w:val="22"/>
          <w:lang w:eastAsia="en-US"/>
        </w:rPr>
        <w:tab/>
        <w:t>Die Anbietende (Stempel, rechtsgültige Unterschrift)</w:t>
      </w:r>
    </w:p>
    <w:p w:rsidR="00880676" w:rsidRPr="00880676" w:rsidRDefault="00880676" w:rsidP="00880676">
      <w:pPr>
        <w:tabs>
          <w:tab w:val="left" w:pos="3402"/>
        </w:tabs>
        <w:overflowPunct/>
        <w:autoSpaceDE/>
        <w:autoSpaceDN/>
        <w:adjustRightInd/>
        <w:spacing w:after="200" w:line="276" w:lineRule="auto"/>
        <w:textAlignment w:val="auto"/>
        <w:rPr>
          <w:rFonts w:eastAsia="Calibri"/>
          <w:sz w:val="22"/>
          <w:szCs w:val="22"/>
          <w:lang w:eastAsia="en-US"/>
        </w:rPr>
      </w:pPr>
      <w:r w:rsidRPr="00880676">
        <w:rPr>
          <w:rFonts w:eastAsia="Calibri"/>
          <w:sz w:val="22"/>
          <w:szCs w:val="22"/>
          <w:lang w:eastAsia="en-US"/>
        </w:rPr>
        <w:t>Eingabeort</w:t>
      </w:r>
      <w:r w:rsidRPr="00880676">
        <w:rPr>
          <w:rFonts w:eastAsia="Calibri"/>
          <w:sz w:val="22"/>
          <w:szCs w:val="22"/>
          <w:lang w:eastAsia="en-US"/>
        </w:rPr>
        <w:tab/>
        <w:t>Einwohnergemeinde Baar</w:t>
      </w:r>
      <w:r w:rsidRPr="00880676">
        <w:rPr>
          <w:rFonts w:eastAsia="Calibri"/>
          <w:sz w:val="22"/>
          <w:szCs w:val="22"/>
          <w:lang w:eastAsia="en-US"/>
        </w:rPr>
        <w:br/>
      </w:r>
      <w:r w:rsidRPr="00880676">
        <w:rPr>
          <w:rFonts w:eastAsia="Calibri"/>
          <w:sz w:val="22"/>
          <w:szCs w:val="22"/>
          <w:lang w:eastAsia="en-US"/>
        </w:rPr>
        <w:tab/>
        <w:t>Abteilung Planung / Bau</w:t>
      </w:r>
      <w:r w:rsidRPr="00880676">
        <w:rPr>
          <w:rFonts w:eastAsia="Calibri"/>
          <w:sz w:val="22"/>
          <w:szCs w:val="22"/>
          <w:lang w:eastAsia="en-US"/>
        </w:rPr>
        <w:br/>
      </w:r>
      <w:r w:rsidRPr="00880676">
        <w:rPr>
          <w:rFonts w:eastAsia="Calibri"/>
          <w:sz w:val="22"/>
          <w:szCs w:val="22"/>
          <w:lang w:eastAsia="en-US"/>
        </w:rPr>
        <w:tab/>
        <w:t>Martin Leser</w:t>
      </w:r>
      <w:r w:rsidRPr="00880676">
        <w:rPr>
          <w:rFonts w:eastAsia="Calibri"/>
          <w:sz w:val="22"/>
          <w:szCs w:val="22"/>
          <w:lang w:eastAsia="en-US"/>
        </w:rPr>
        <w:br/>
      </w:r>
      <w:r w:rsidRPr="00880676">
        <w:rPr>
          <w:rFonts w:eastAsia="Calibri"/>
          <w:sz w:val="22"/>
          <w:szCs w:val="22"/>
          <w:lang w:eastAsia="en-US"/>
        </w:rPr>
        <w:tab/>
        <w:t>Rathausstrasse 6</w:t>
      </w:r>
      <w:r w:rsidRPr="00880676">
        <w:rPr>
          <w:rFonts w:eastAsia="Calibri"/>
          <w:sz w:val="22"/>
          <w:szCs w:val="22"/>
          <w:lang w:eastAsia="en-US"/>
        </w:rPr>
        <w:br/>
      </w:r>
      <w:r w:rsidRPr="00880676">
        <w:rPr>
          <w:rFonts w:eastAsia="Calibri"/>
          <w:sz w:val="22"/>
          <w:szCs w:val="22"/>
          <w:lang w:eastAsia="en-US"/>
        </w:rPr>
        <w:tab/>
        <w:t>6340 Baar</w:t>
      </w:r>
    </w:p>
    <w:p w:rsidR="00880676" w:rsidRPr="00880676" w:rsidRDefault="00880676" w:rsidP="00880676">
      <w:pPr>
        <w:tabs>
          <w:tab w:val="left" w:pos="3402"/>
        </w:tabs>
        <w:overflowPunct/>
        <w:autoSpaceDE/>
        <w:autoSpaceDN/>
        <w:adjustRightInd/>
        <w:spacing w:after="200" w:line="276" w:lineRule="auto"/>
        <w:ind w:right="-285"/>
        <w:textAlignment w:val="auto"/>
        <w:rPr>
          <w:rFonts w:eastAsia="Calibri"/>
          <w:sz w:val="16"/>
          <w:szCs w:val="16"/>
          <w:lang w:eastAsia="en-US"/>
        </w:rPr>
      </w:pPr>
      <w:r w:rsidRPr="00880676">
        <w:rPr>
          <w:rFonts w:eastAsia="Calibri"/>
          <w:sz w:val="22"/>
          <w:szCs w:val="22"/>
          <w:lang w:eastAsia="en-US"/>
        </w:rPr>
        <w:lastRenderedPageBreak/>
        <w:t>Eingabetermin</w:t>
      </w:r>
      <w:r w:rsidRPr="00880676">
        <w:rPr>
          <w:rFonts w:eastAsia="Calibri"/>
          <w:sz w:val="22"/>
          <w:szCs w:val="22"/>
          <w:lang w:eastAsia="en-US"/>
        </w:rPr>
        <w:tab/>
      </w:r>
      <w:r w:rsidRPr="00880676">
        <w:rPr>
          <w:rFonts w:eastAsia="Calibri"/>
          <w:b/>
          <w:sz w:val="22"/>
          <w:szCs w:val="22"/>
          <w:lang w:eastAsia="en-US"/>
        </w:rPr>
        <w:t>Montag, 03. Juni 2019 (14.00 Uhr)</w:t>
      </w:r>
      <w:r w:rsidRPr="00880676">
        <w:rPr>
          <w:rFonts w:eastAsia="Calibri"/>
          <w:sz w:val="22"/>
          <w:szCs w:val="22"/>
          <w:lang w:eastAsia="en-US"/>
        </w:rPr>
        <w:br/>
      </w:r>
      <w:r w:rsidRPr="00880676">
        <w:rPr>
          <w:rFonts w:eastAsia="Calibri"/>
          <w:sz w:val="22"/>
          <w:szCs w:val="22"/>
          <w:lang w:eastAsia="en-US"/>
        </w:rPr>
        <w:tab/>
      </w:r>
      <w:r w:rsidRPr="00880676">
        <w:rPr>
          <w:rFonts w:eastAsia="Calibri"/>
          <w:sz w:val="16"/>
          <w:szCs w:val="16"/>
          <w:lang w:eastAsia="en-US"/>
        </w:rPr>
        <w:t xml:space="preserve">Für das rechtzeitige Eintreffen beim Eingabeort sind die Teilnehmenden </w:t>
      </w:r>
      <w:r w:rsidRPr="00880676">
        <w:rPr>
          <w:rFonts w:eastAsia="Calibri"/>
          <w:sz w:val="16"/>
          <w:szCs w:val="16"/>
          <w:lang w:eastAsia="en-US"/>
        </w:rPr>
        <w:tab/>
        <w:t xml:space="preserve">selbst verantwortlich. Das Datum des Poststempels ist </w:t>
      </w:r>
      <w:r w:rsidRPr="00880676">
        <w:rPr>
          <w:rFonts w:eastAsia="Calibri"/>
          <w:sz w:val="16"/>
          <w:szCs w:val="16"/>
          <w:u w:val="single"/>
          <w:lang w:eastAsia="en-US"/>
        </w:rPr>
        <w:t>nicht</w:t>
      </w:r>
      <w:r w:rsidRPr="00880676">
        <w:rPr>
          <w:rFonts w:eastAsia="Calibri"/>
          <w:sz w:val="16"/>
          <w:szCs w:val="16"/>
          <w:lang w:eastAsia="en-US"/>
        </w:rPr>
        <w:t xml:space="preserve"> massgebend. </w:t>
      </w:r>
      <w:r w:rsidRPr="00880676">
        <w:rPr>
          <w:rFonts w:eastAsia="Calibri"/>
          <w:sz w:val="16"/>
          <w:szCs w:val="16"/>
          <w:lang w:eastAsia="en-US"/>
        </w:rPr>
        <w:tab/>
        <w:t>Zu spät eintreffende Unterlagen werden von der Auswahl ausgeschlossen.</w:t>
      </w:r>
    </w:p>
    <w:p w:rsidR="005E6687" w:rsidRPr="00A75E98" w:rsidRDefault="005E6687" w:rsidP="005E6687">
      <w:pPr>
        <w:overflowPunct/>
        <w:autoSpaceDE/>
        <w:autoSpaceDN/>
        <w:adjustRightInd/>
        <w:spacing w:after="200" w:line="276" w:lineRule="auto"/>
        <w:textAlignment w:val="auto"/>
        <w:rPr>
          <w:rFonts w:eastAsia="Calibri"/>
          <w:sz w:val="22"/>
          <w:szCs w:val="22"/>
          <w:lang w:eastAsia="en-US"/>
        </w:rPr>
      </w:pPr>
      <w:r>
        <w:rPr>
          <w:rFonts w:eastAsia="Calibri"/>
          <w:b/>
          <w:sz w:val="22"/>
          <w:szCs w:val="22"/>
          <w:lang w:eastAsia="en-US"/>
        </w:rPr>
        <w:t>1</w:t>
      </w:r>
      <w:r>
        <w:rPr>
          <w:rFonts w:eastAsia="Calibri"/>
          <w:b/>
          <w:sz w:val="22"/>
          <w:szCs w:val="22"/>
          <w:lang w:eastAsia="en-US"/>
        </w:rPr>
        <w:tab/>
        <w:t>Ausgangslage</w:t>
      </w:r>
    </w:p>
    <w:p w:rsidR="005E6687" w:rsidRPr="00014BD4" w:rsidRDefault="005E6687" w:rsidP="005E6687">
      <w:pPr>
        <w:shd w:val="clear" w:color="auto" w:fill="FFFFFF"/>
        <w:overflowPunct/>
        <w:autoSpaceDE/>
        <w:autoSpaceDN/>
        <w:adjustRightInd/>
        <w:spacing w:line="276" w:lineRule="auto"/>
        <w:textAlignment w:val="auto"/>
        <w:rPr>
          <w:sz w:val="22"/>
        </w:rPr>
      </w:pPr>
      <w:r w:rsidRPr="00014BD4">
        <w:rPr>
          <w:sz w:val="22"/>
        </w:rPr>
        <w:t>Die Primarschule Wiesental wurde in den Jahren 1967–1970 unter enormem Kosten- und Zeitdruck in zwei Etappen erstellt. Heute bestehen grosse bauliche Mängel (Setzungen, Statik, wärmeübertragende Gebäudehülle, Wärmeerzeugung und Wärme</w:t>
      </w:r>
      <w:r>
        <w:rPr>
          <w:sz w:val="22"/>
        </w:rPr>
        <w:softHyphen/>
      </w:r>
      <w:r w:rsidRPr="00014BD4">
        <w:rPr>
          <w:sz w:val="22"/>
        </w:rPr>
        <w:t>verteilung, Brandschutzauflagen) und gleichzeitig stehen grössere Unterhaltsarbeiten an. Eine Erweiterung der Schule Wiesental mit Einbezug der bestehenden Gebäude würde eine Restlebensdauer der bestehenden Gebäude von mindestens 20 Jahren, wenn nicht sogar 50 Jahren voraussetzen. Dazu wären wiederum massive Sanierungseingriffe im Bereich der Fundation und Tragstruktur zur Verbesserung der Trag- und der Erdbebensicherheit sowie grosse Aufwendungen für die bei einer Sanierung notwendigen Verbesserungen im Bereich Wärmeschutz, für die Behebung der baulichen Mängel gemäss feuerpolizeilichem Kontrollbericht und für den noch an</w:t>
      </w:r>
      <w:r>
        <w:rPr>
          <w:sz w:val="22"/>
        </w:rPr>
        <w:softHyphen/>
      </w:r>
      <w:r w:rsidRPr="00014BD4">
        <w:rPr>
          <w:sz w:val="22"/>
        </w:rPr>
        <w:t>stehenden baulichen Unterhalt an den Gebäuden und der Haustechnik erforderlich. Aufgrund dieser Ausgangslage hat sich die Gemeinde Baar entschieden, einen Neubau der Schule Wiesental zu konzipieren. Die bestehende Schule wird innerhalb eines ge</w:t>
      </w:r>
      <w:r>
        <w:rPr>
          <w:sz w:val="22"/>
        </w:rPr>
        <w:softHyphen/>
      </w:r>
      <w:r w:rsidRPr="00014BD4">
        <w:rPr>
          <w:sz w:val="22"/>
        </w:rPr>
        <w:t>ordneten und gestaffelten Rückbaus durch einen Ersatzneubau ersetzt. An der Gemeindeversammlung im Juni 2017 wurde der Planungskredit (bis und mit Vor</w:t>
      </w:r>
      <w:r>
        <w:rPr>
          <w:sz w:val="22"/>
        </w:rPr>
        <w:softHyphen/>
      </w:r>
      <w:r w:rsidRPr="00014BD4">
        <w:rPr>
          <w:sz w:val="22"/>
        </w:rPr>
        <w:t>projekt) gesprochen. Mit dem Projektwettbewerb Schule Wiesental wurde ein Projekt für einen Ersatzneubau auf dem bestehenden Areal der Schule gesucht.</w:t>
      </w:r>
    </w:p>
    <w:p w:rsidR="005E6687" w:rsidRPr="00626237" w:rsidRDefault="005E6687" w:rsidP="005E6687">
      <w:pPr>
        <w:shd w:val="clear" w:color="auto" w:fill="FFFFFF"/>
        <w:overflowPunct/>
        <w:autoSpaceDE/>
        <w:autoSpaceDN/>
        <w:adjustRightInd/>
        <w:spacing w:line="276" w:lineRule="auto"/>
        <w:textAlignment w:val="auto"/>
        <w:rPr>
          <w:sz w:val="22"/>
          <w:szCs w:val="22"/>
          <w:lang w:eastAsia="de-CH"/>
        </w:rPr>
      </w:pPr>
    </w:p>
    <w:p w:rsidR="005E6687" w:rsidRPr="002C022D" w:rsidRDefault="005E6687" w:rsidP="005E6687">
      <w:pPr>
        <w:tabs>
          <w:tab w:val="left" w:pos="284"/>
          <w:tab w:val="left" w:pos="426"/>
        </w:tabs>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t>1.1</w:t>
      </w:r>
      <w:r>
        <w:rPr>
          <w:rFonts w:eastAsia="Calibri"/>
          <w:b/>
          <w:sz w:val="22"/>
          <w:szCs w:val="22"/>
          <w:lang w:eastAsia="en-US"/>
        </w:rPr>
        <w:tab/>
        <w:t>Projektbeschrieb</w:t>
      </w:r>
    </w:p>
    <w:p w:rsidR="005E6687" w:rsidRDefault="005E6687" w:rsidP="005E6687">
      <w:pPr>
        <w:pStyle w:val="Formatvorlage11ptNach6pt"/>
        <w:spacing w:after="72"/>
      </w:pPr>
      <w:r>
        <w:t>Das Sieger</w:t>
      </w:r>
      <w:r w:rsidRPr="00014BD4">
        <w:t>projekt</w:t>
      </w:r>
      <w:r>
        <w:t xml:space="preserve"> "DOMINO" der Architekten PB.A, Zürich,</w:t>
      </w:r>
      <w:r w:rsidRPr="00014BD4">
        <w:t xml:space="preserve"> ist in vier Baukörper aufgeteilt:</w:t>
      </w:r>
    </w:p>
    <w:p w:rsidR="005E6687" w:rsidRDefault="005E6687" w:rsidP="005E6687">
      <w:pPr>
        <w:pStyle w:val="Formatvorlage11ptNach6pt"/>
        <w:numPr>
          <w:ilvl w:val="0"/>
          <w:numId w:val="24"/>
        </w:numPr>
        <w:spacing w:after="0"/>
        <w:ind w:left="284" w:hanging="284"/>
      </w:pPr>
      <w:r>
        <w:rPr>
          <w:b/>
        </w:rPr>
        <w:t>Haus O</w:t>
      </w:r>
      <w:r w:rsidRPr="00014BD4">
        <w:rPr>
          <w:b/>
        </w:rPr>
        <w:t xml:space="preserve"> </w:t>
      </w:r>
      <w:r w:rsidRPr="00014BD4">
        <w:t>des Areals neben Waldmannhalle, dreigeschossige</w:t>
      </w:r>
      <w:r>
        <w:t>r Baukörper in Holzbauweise mit zwei</w:t>
      </w:r>
      <w:r w:rsidRPr="00014BD4">
        <w:t xml:space="preserve"> Untergeschossen. Tiefgarage, Turnhallen, Schulische Dienste, Schulleitung, Lehrerbereich, Mittelstufenklassen.</w:t>
      </w:r>
    </w:p>
    <w:p w:rsidR="005E6687" w:rsidRDefault="005E6687" w:rsidP="005E6687">
      <w:pPr>
        <w:pStyle w:val="Formatvorlage11ptNach6pt"/>
        <w:numPr>
          <w:ilvl w:val="0"/>
          <w:numId w:val="24"/>
        </w:numPr>
        <w:spacing w:before="100" w:beforeAutospacing="1" w:after="0"/>
        <w:ind w:left="284" w:hanging="284"/>
      </w:pPr>
      <w:r>
        <w:rPr>
          <w:b/>
        </w:rPr>
        <w:t>Haus S</w:t>
      </w:r>
      <w:r w:rsidRPr="00014BD4">
        <w:t>, zweigeschossiger Baukörper in Holzbauweise ohne Unterke</w:t>
      </w:r>
      <w:r>
        <w:t>llerung. SEB, Hauswartwohnung</w:t>
      </w:r>
    </w:p>
    <w:p w:rsidR="005E6687" w:rsidRDefault="005E6687" w:rsidP="005E6687">
      <w:pPr>
        <w:pStyle w:val="Formatvorlage11ptNach6pt"/>
        <w:numPr>
          <w:ilvl w:val="0"/>
          <w:numId w:val="24"/>
        </w:numPr>
        <w:spacing w:after="0"/>
        <w:ind w:left="284" w:hanging="284"/>
      </w:pPr>
      <w:r>
        <w:rPr>
          <w:b/>
        </w:rPr>
        <w:t>Haus W</w:t>
      </w:r>
      <w:r w:rsidRPr="00014BD4">
        <w:t>, zweigeschossiger Baukörper in Holzbauweise ohne Unterkellerung, Kind</w:t>
      </w:r>
      <w:r>
        <w:t>ergärten, Unterstufenklassen.</w:t>
      </w:r>
    </w:p>
    <w:p w:rsidR="005E6687" w:rsidRPr="00014BD4" w:rsidRDefault="005E6687" w:rsidP="005E6687">
      <w:pPr>
        <w:pStyle w:val="Formatvorlage11ptNach6pt"/>
        <w:numPr>
          <w:ilvl w:val="0"/>
          <w:numId w:val="24"/>
        </w:numPr>
        <w:spacing w:after="72"/>
        <w:ind w:left="284" w:hanging="284"/>
      </w:pPr>
      <w:r>
        <w:rPr>
          <w:b/>
        </w:rPr>
        <w:t>Haus N</w:t>
      </w:r>
      <w:r w:rsidRPr="00014BD4">
        <w:t>, eingeschossiger Baukörper in Holzbauweise halb versenkt. Aula, Mediathek.</w:t>
      </w:r>
    </w:p>
    <w:p w:rsidR="005E6687" w:rsidRPr="005D2A72" w:rsidRDefault="005E6687" w:rsidP="005E6687">
      <w:pPr>
        <w:shd w:val="clear" w:color="auto" w:fill="FFFFFF"/>
        <w:overflowPunct/>
        <w:autoSpaceDE/>
        <w:autoSpaceDN/>
        <w:adjustRightInd/>
        <w:spacing w:line="276" w:lineRule="auto"/>
        <w:textAlignment w:val="auto"/>
        <w:rPr>
          <w:sz w:val="22"/>
          <w:szCs w:val="22"/>
          <w:lang w:eastAsia="de-CH"/>
        </w:rPr>
      </w:pPr>
      <w:r w:rsidRPr="005D2A72">
        <w:rPr>
          <w:sz w:val="22"/>
          <w:szCs w:val="22"/>
          <w:lang w:eastAsia="de-CH"/>
        </w:rPr>
        <w:lastRenderedPageBreak/>
        <w:t>Die neue Schule kann für die Bauphase in die einzelnen Baukörper als Teilprojekte au</w:t>
      </w:r>
      <w:r>
        <w:rPr>
          <w:sz w:val="22"/>
          <w:szCs w:val="22"/>
          <w:lang w:eastAsia="de-CH"/>
        </w:rPr>
        <w:t>f</w:t>
      </w:r>
      <w:r>
        <w:rPr>
          <w:sz w:val="22"/>
          <w:szCs w:val="22"/>
          <w:lang w:eastAsia="de-CH"/>
        </w:rPr>
        <w:softHyphen/>
        <w:t>geteilt werden. Sie</w:t>
      </w:r>
      <w:r w:rsidRPr="005D2A72">
        <w:rPr>
          <w:sz w:val="22"/>
          <w:szCs w:val="22"/>
          <w:lang w:eastAsia="de-CH"/>
        </w:rPr>
        <w:t xml:space="preserve"> muss etappiert erstellt werden.</w:t>
      </w:r>
    </w:p>
    <w:p w:rsidR="005E6687" w:rsidRDefault="005E6687" w:rsidP="005E6687">
      <w:pPr>
        <w:shd w:val="clear" w:color="auto" w:fill="FFFFFF"/>
        <w:overflowPunct/>
        <w:autoSpaceDE/>
        <w:autoSpaceDN/>
        <w:adjustRightInd/>
        <w:spacing w:line="276" w:lineRule="auto"/>
        <w:textAlignment w:val="auto"/>
        <w:rPr>
          <w:sz w:val="22"/>
          <w:szCs w:val="22"/>
          <w:lang w:eastAsia="de-CH"/>
        </w:rPr>
      </w:pPr>
      <w:r w:rsidRPr="005D2A72">
        <w:rPr>
          <w:sz w:val="22"/>
          <w:szCs w:val="22"/>
          <w:lang w:eastAsia="de-CH"/>
        </w:rPr>
        <w:t>Mit dem Ersatzneubau der Schule Wiesental sollen die zusätzlichen Raumbedürfnisse abgedeckt und die baulichen und infrastrukturellen Voraussetzungen für eine moderne Primarschule geschaffen werden. Eine flexible und anpassungsfähige Raumstruktur mit hoher Gebrauchsqualität und überzeugenden Funktionszusammenhängen soll die Basis für ein ressourcenschonendes und nutzerorientiertes Raumangebot bilden. Aspekte von Übersichtlichkeit, Wohlbefinden und schulstufenbezogener Atmosphäre sollen in hohem Masse berücksichtigt werden. Die Schule Wiesental soll als nachhal</w:t>
      </w:r>
      <w:r>
        <w:rPr>
          <w:sz w:val="22"/>
          <w:szCs w:val="22"/>
          <w:lang w:eastAsia="de-CH"/>
        </w:rPr>
        <w:softHyphen/>
      </w:r>
      <w:r w:rsidRPr="005D2A72">
        <w:rPr>
          <w:sz w:val="22"/>
          <w:szCs w:val="22"/>
          <w:lang w:eastAsia="de-CH"/>
        </w:rPr>
        <w:t xml:space="preserve">tige Schule geplant, gebaut und betrieben werden. </w:t>
      </w:r>
    </w:p>
    <w:p w:rsidR="005E6687" w:rsidRDefault="005E6687" w:rsidP="005E6687">
      <w:pPr>
        <w:overflowPunct/>
        <w:autoSpaceDE/>
        <w:autoSpaceDN/>
        <w:adjustRightInd/>
        <w:textAlignment w:val="auto"/>
        <w:rPr>
          <w:sz w:val="22"/>
          <w:szCs w:val="22"/>
          <w:lang w:eastAsia="de-CH"/>
        </w:rPr>
      </w:pPr>
      <w:r>
        <w:rPr>
          <w:sz w:val="22"/>
          <w:szCs w:val="22"/>
          <w:lang w:eastAsia="de-CH"/>
        </w:rPr>
        <w:br w:type="page"/>
      </w:r>
    </w:p>
    <w:p w:rsidR="005E6687" w:rsidRDefault="005E6687" w:rsidP="005E6687">
      <w:pPr>
        <w:shd w:val="clear" w:color="auto" w:fill="FFFFFF"/>
        <w:overflowPunct/>
        <w:autoSpaceDE/>
        <w:autoSpaceDN/>
        <w:adjustRightInd/>
        <w:spacing w:line="276" w:lineRule="auto"/>
        <w:textAlignment w:val="auto"/>
        <w:rPr>
          <w:sz w:val="22"/>
          <w:szCs w:val="22"/>
          <w:lang w:eastAsia="de-CH"/>
        </w:rPr>
      </w:pPr>
      <w:r w:rsidRPr="005D2A72">
        <w:rPr>
          <w:sz w:val="22"/>
          <w:szCs w:val="22"/>
          <w:lang w:eastAsia="de-CH"/>
        </w:rPr>
        <w:lastRenderedPageBreak/>
        <w:t xml:space="preserve">Der Einbezug der drei Nachhaltigkeitsdimensionen Gesellschaft, Wirtschaft und Umwelt stellt eine ausgewogene Betrachtungsweise aller relevanten Aspekte sicher. Die Vorgaben des Energiestandards </w:t>
      </w:r>
      <w:r w:rsidRPr="00FB6518">
        <w:rPr>
          <w:sz w:val="22"/>
          <w:szCs w:val="22"/>
          <w:lang w:eastAsia="de-CH"/>
        </w:rPr>
        <w:t xml:space="preserve">MINERGIE-P / ECO </w:t>
      </w:r>
      <w:r w:rsidRPr="005D2A72">
        <w:rPr>
          <w:sz w:val="22"/>
          <w:szCs w:val="22"/>
          <w:lang w:eastAsia="de-CH"/>
        </w:rPr>
        <w:t>sollen eingehalten und dadurch ein ressourcenschonender Umgang mit der Landreserve und eine energie</w:t>
      </w:r>
      <w:r>
        <w:rPr>
          <w:sz w:val="22"/>
          <w:szCs w:val="22"/>
          <w:lang w:eastAsia="de-CH"/>
        </w:rPr>
        <w:softHyphen/>
      </w:r>
      <w:r w:rsidRPr="005D2A72">
        <w:rPr>
          <w:sz w:val="22"/>
          <w:szCs w:val="22"/>
          <w:lang w:eastAsia="de-CH"/>
        </w:rPr>
        <w:t>effiziente Bauweise und Betrieb sichergestellt werden. Die Vorgaben bezüglich Wirt</w:t>
      </w:r>
      <w:r>
        <w:rPr>
          <w:sz w:val="22"/>
          <w:szCs w:val="22"/>
          <w:lang w:eastAsia="de-CH"/>
        </w:rPr>
        <w:softHyphen/>
      </w:r>
      <w:r w:rsidRPr="005D2A72">
        <w:rPr>
          <w:sz w:val="22"/>
          <w:szCs w:val="22"/>
          <w:lang w:eastAsia="de-CH"/>
        </w:rPr>
        <w:t>schaftlichkeit beziehen sich auf Investitions-, Unterhalts- und Betriebskosten und bilden die Basis für eine für die Einwohnergemeinde Baar als Betreiberin wie auch für die Schule als Nutzer tragbare Schulanlage. Ein besonderes Augenmerk ist bei der Holzbauweise auf die Lärmübertragung und die Erschüt</w:t>
      </w:r>
      <w:r>
        <w:rPr>
          <w:sz w:val="22"/>
          <w:szCs w:val="22"/>
          <w:lang w:eastAsia="de-CH"/>
        </w:rPr>
        <w:t>terungen der Gebäude zu legen. D</w:t>
      </w:r>
      <w:r w:rsidRPr="005D2A72">
        <w:rPr>
          <w:sz w:val="22"/>
          <w:szCs w:val="22"/>
          <w:lang w:eastAsia="de-CH"/>
        </w:rPr>
        <w:t>iese sind so gering wie möglich zu halten</w:t>
      </w:r>
      <w:r>
        <w:rPr>
          <w:sz w:val="22"/>
          <w:szCs w:val="22"/>
          <w:lang w:eastAsia="de-CH"/>
        </w:rPr>
        <w:t>,</w:t>
      </w:r>
      <w:r w:rsidRPr="005D2A72">
        <w:rPr>
          <w:sz w:val="22"/>
          <w:szCs w:val="22"/>
          <w:lang w:eastAsia="de-CH"/>
        </w:rPr>
        <w:t xml:space="preserve"> um eine Beeinträchtigung des Schulbetriebes zu vermeiden.</w:t>
      </w:r>
      <w:r w:rsidRPr="005D2A72">
        <w:rPr>
          <w:sz w:val="22"/>
          <w:szCs w:val="22"/>
          <w:lang w:eastAsia="de-CH"/>
        </w:rPr>
        <w:br/>
        <w:t xml:space="preserve">Im Rahmen des Vorprojektes werden </w:t>
      </w:r>
      <w:r>
        <w:rPr>
          <w:sz w:val="22"/>
          <w:szCs w:val="22"/>
          <w:lang w:eastAsia="de-CH"/>
        </w:rPr>
        <w:t xml:space="preserve">die von der Jury, den Betreibern und den Nutzern </w:t>
      </w:r>
      <w:r w:rsidRPr="005D2A72">
        <w:rPr>
          <w:sz w:val="22"/>
          <w:szCs w:val="22"/>
          <w:lang w:eastAsia="de-CH"/>
        </w:rPr>
        <w:t>zur Überprüfung empfohlene Punkte weiterbearbeitet. Die Anlagekosten müssen im Anschluss aktualisiert werden.</w:t>
      </w:r>
    </w:p>
    <w:p w:rsidR="005E6687" w:rsidRPr="005E6687" w:rsidRDefault="005E6687" w:rsidP="005E6687">
      <w:pPr>
        <w:shd w:val="clear" w:color="auto" w:fill="FFFFFF"/>
        <w:overflowPunct/>
        <w:autoSpaceDE/>
        <w:autoSpaceDN/>
        <w:adjustRightInd/>
        <w:spacing w:line="276" w:lineRule="auto"/>
        <w:textAlignment w:val="auto"/>
        <w:rPr>
          <w:rFonts w:eastAsia="Calibri"/>
          <w:sz w:val="22"/>
          <w:szCs w:val="22"/>
          <w:lang w:eastAsia="en-US"/>
        </w:rPr>
      </w:pPr>
    </w:p>
    <w:p w:rsidR="00FB6518" w:rsidRDefault="00FB6518" w:rsidP="005E6687">
      <w:pPr>
        <w:shd w:val="clear" w:color="auto" w:fill="FFFFFF"/>
        <w:overflowPunct/>
        <w:autoSpaceDE/>
        <w:autoSpaceDN/>
        <w:adjustRightInd/>
        <w:spacing w:line="276" w:lineRule="auto"/>
        <w:textAlignment w:val="auto"/>
        <w:rPr>
          <w:rFonts w:eastAsia="Calibri"/>
          <w:b/>
          <w:sz w:val="22"/>
          <w:szCs w:val="22"/>
          <w:lang w:eastAsia="en-US"/>
        </w:rPr>
      </w:pPr>
      <w:r w:rsidRPr="002C022D">
        <w:rPr>
          <w:rFonts w:eastAsia="Calibri"/>
          <w:b/>
          <w:sz w:val="22"/>
          <w:szCs w:val="22"/>
          <w:lang w:eastAsia="en-US"/>
        </w:rPr>
        <w:t>1.2</w:t>
      </w:r>
      <w:r w:rsidRPr="002C022D">
        <w:rPr>
          <w:rFonts w:eastAsia="Calibri"/>
          <w:b/>
          <w:sz w:val="22"/>
          <w:szCs w:val="22"/>
          <w:lang w:eastAsia="en-US"/>
        </w:rPr>
        <w:tab/>
      </w:r>
      <w:r>
        <w:rPr>
          <w:rFonts w:eastAsia="Calibri"/>
          <w:b/>
          <w:sz w:val="22"/>
          <w:szCs w:val="22"/>
          <w:lang w:eastAsia="en-US"/>
        </w:rPr>
        <w:t>Kurzbeschrieb Gebäudetechnikanlagen HLKK</w:t>
      </w:r>
      <w:r w:rsidR="00A45F65">
        <w:rPr>
          <w:rFonts w:eastAsia="Calibri"/>
          <w:b/>
          <w:sz w:val="22"/>
          <w:szCs w:val="22"/>
          <w:lang w:eastAsia="en-US"/>
        </w:rPr>
        <w:t xml:space="preserve"> / </w:t>
      </w:r>
      <w:r w:rsidR="00EC6E03">
        <w:rPr>
          <w:rFonts w:eastAsia="Calibri"/>
          <w:b/>
          <w:sz w:val="22"/>
          <w:szCs w:val="22"/>
          <w:lang w:eastAsia="en-US"/>
        </w:rPr>
        <w:t>GA</w:t>
      </w:r>
    </w:p>
    <w:p w:rsidR="005E6687" w:rsidRPr="00403C82" w:rsidRDefault="005E6687" w:rsidP="005E6687">
      <w:pPr>
        <w:shd w:val="clear" w:color="auto" w:fill="FFFFFF"/>
        <w:overflowPunct/>
        <w:autoSpaceDE/>
        <w:autoSpaceDN/>
        <w:adjustRightInd/>
        <w:spacing w:line="276" w:lineRule="auto"/>
        <w:textAlignment w:val="auto"/>
        <w:rPr>
          <w:sz w:val="22"/>
          <w:szCs w:val="22"/>
          <w:lang w:eastAsia="de-CH"/>
        </w:rPr>
      </w:pPr>
    </w:p>
    <w:p w:rsidR="00FB6518" w:rsidRPr="00FB6518" w:rsidRDefault="00FB6518" w:rsidP="00FB6518">
      <w:pPr>
        <w:shd w:val="clear" w:color="auto" w:fill="FFFFFF"/>
        <w:overflowPunct/>
        <w:autoSpaceDE/>
        <w:autoSpaceDN/>
        <w:adjustRightInd/>
        <w:spacing w:line="276" w:lineRule="auto"/>
        <w:textAlignment w:val="auto"/>
        <w:rPr>
          <w:rFonts w:eastAsia="Calibri"/>
          <w:b/>
          <w:sz w:val="22"/>
          <w:szCs w:val="22"/>
          <w:lang w:eastAsia="en-US"/>
        </w:rPr>
      </w:pPr>
      <w:r w:rsidRPr="00FB6518">
        <w:rPr>
          <w:rFonts w:eastAsia="Calibri"/>
          <w:b/>
          <w:sz w:val="22"/>
          <w:szCs w:val="22"/>
          <w:lang w:eastAsia="en-US"/>
        </w:rPr>
        <w:t>MINERGIE-P / ECO</w:t>
      </w:r>
    </w:p>
    <w:p w:rsidR="00FB6518" w:rsidRPr="00FB6518" w:rsidRDefault="00FB6518" w:rsidP="00FB6518">
      <w:pPr>
        <w:shd w:val="clear" w:color="auto" w:fill="FFFFFF"/>
        <w:overflowPunct/>
        <w:autoSpaceDE/>
        <w:autoSpaceDN/>
        <w:adjustRightInd/>
        <w:spacing w:line="276" w:lineRule="auto"/>
        <w:textAlignment w:val="auto"/>
        <w:rPr>
          <w:sz w:val="22"/>
          <w:szCs w:val="22"/>
          <w:lang w:eastAsia="de-CH"/>
        </w:rPr>
      </w:pPr>
      <w:r w:rsidRPr="00FB6518">
        <w:rPr>
          <w:sz w:val="22"/>
          <w:szCs w:val="22"/>
          <w:lang w:eastAsia="de-CH"/>
        </w:rPr>
        <w:t>Das neue S</w:t>
      </w:r>
      <w:r>
        <w:rPr>
          <w:sz w:val="22"/>
          <w:szCs w:val="22"/>
          <w:lang w:eastAsia="de-CH"/>
        </w:rPr>
        <w:t>chule</w:t>
      </w:r>
      <w:r w:rsidRPr="00FB6518">
        <w:rPr>
          <w:sz w:val="22"/>
          <w:szCs w:val="22"/>
          <w:lang w:eastAsia="de-CH"/>
        </w:rPr>
        <w:t xml:space="preserve"> Wiesental wird im Gebäudestandards MINERGIE-P / ECO erstellt.</w:t>
      </w:r>
    </w:p>
    <w:p w:rsidR="00FB6518" w:rsidRPr="00FB6518" w:rsidRDefault="00FB6518" w:rsidP="00FB6518">
      <w:pPr>
        <w:shd w:val="clear" w:color="auto" w:fill="FFFFFF"/>
        <w:overflowPunct/>
        <w:autoSpaceDE/>
        <w:autoSpaceDN/>
        <w:adjustRightInd/>
        <w:spacing w:line="276" w:lineRule="auto"/>
        <w:textAlignment w:val="auto"/>
        <w:rPr>
          <w:sz w:val="22"/>
          <w:szCs w:val="22"/>
          <w:lang w:eastAsia="de-CH"/>
        </w:rPr>
      </w:pPr>
      <w:r>
        <w:rPr>
          <w:sz w:val="22"/>
          <w:szCs w:val="22"/>
          <w:lang w:eastAsia="de-CH"/>
        </w:rPr>
        <w:t>Die Gebäudetechnikanlagen HLKKS</w:t>
      </w:r>
      <w:r w:rsidRPr="00FB6518">
        <w:rPr>
          <w:sz w:val="22"/>
          <w:szCs w:val="22"/>
          <w:lang w:eastAsia="de-CH"/>
        </w:rPr>
        <w:t xml:space="preserve"> und Energie-Monitoring ist gemäss Produkt</w:t>
      </w:r>
      <w:r w:rsidR="00B927B3">
        <w:rPr>
          <w:sz w:val="22"/>
          <w:szCs w:val="22"/>
          <w:lang w:eastAsia="de-CH"/>
        </w:rPr>
        <w:softHyphen/>
      </w:r>
      <w:r w:rsidRPr="00FB6518">
        <w:rPr>
          <w:sz w:val="22"/>
          <w:szCs w:val="22"/>
          <w:lang w:eastAsia="de-CH"/>
        </w:rPr>
        <w:t>reglement zu den Gebäudestandards MINERGIE®</w:t>
      </w:r>
      <w:r>
        <w:rPr>
          <w:sz w:val="22"/>
          <w:szCs w:val="22"/>
          <w:lang w:eastAsia="de-CH"/>
        </w:rPr>
        <w:t xml:space="preserve"> </w:t>
      </w:r>
      <w:r w:rsidRPr="00FB6518">
        <w:rPr>
          <w:sz w:val="22"/>
          <w:szCs w:val="22"/>
          <w:lang w:eastAsia="de-CH"/>
        </w:rPr>
        <w:t>/</w:t>
      </w:r>
      <w:r>
        <w:rPr>
          <w:sz w:val="22"/>
          <w:szCs w:val="22"/>
          <w:lang w:eastAsia="de-CH"/>
        </w:rPr>
        <w:t xml:space="preserve"> </w:t>
      </w:r>
      <w:r w:rsidRPr="00FB6518">
        <w:rPr>
          <w:sz w:val="22"/>
          <w:szCs w:val="22"/>
          <w:lang w:eastAsia="de-CH"/>
        </w:rPr>
        <w:t>MINERGIE-P®</w:t>
      </w:r>
      <w:r>
        <w:rPr>
          <w:sz w:val="22"/>
          <w:szCs w:val="22"/>
          <w:lang w:eastAsia="de-CH"/>
        </w:rPr>
        <w:t xml:space="preserve"> </w:t>
      </w:r>
      <w:r w:rsidRPr="00FB6518">
        <w:rPr>
          <w:sz w:val="22"/>
          <w:szCs w:val="22"/>
          <w:lang w:eastAsia="de-CH"/>
        </w:rPr>
        <w:t>/</w:t>
      </w:r>
      <w:r>
        <w:rPr>
          <w:sz w:val="22"/>
          <w:szCs w:val="22"/>
          <w:lang w:eastAsia="de-CH"/>
        </w:rPr>
        <w:t xml:space="preserve"> </w:t>
      </w:r>
      <w:r w:rsidRPr="00FB6518">
        <w:rPr>
          <w:sz w:val="22"/>
          <w:szCs w:val="22"/>
          <w:lang w:eastAsia="de-CH"/>
        </w:rPr>
        <w:t>MINERGIE-A® zu planen.</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p>
    <w:p w:rsidR="00FB6518" w:rsidRPr="00FB6518" w:rsidRDefault="00FB6518" w:rsidP="00FB6518">
      <w:pPr>
        <w:shd w:val="clear" w:color="auto" w:fill="FFFFFF"/>
        <w:overflowPunct/>
        <w:autoSpaceDE/>
        <w:autoSpaceDN/>
        <w:adjustRightInd/>
        <w:spacing w:line="276" w:lineRule="auto"/>
        <w:textAlignment w:val="auto"/>
        <w:rPr>
          <w:rFonts w:eastAsia="Calibri"/>
          <w:b/>
          <w:sz w:val="22"/>
          <w:szCs w:val="22"/>
          <w:lang w:eastAsia="en-US"/>
        </w:rPr>
      </w:pPr>
      <w:r w:rsidRPr="00FB6518">
        <w:rPr>
          <w:rFonts w:eastAsia="Calibri"/>
          <w:b/>
          <w:sz w:val="22"/>
          <w:szCs w:val="22"/>
          <w:lang w:eastAsia="en-US"/>
        </w:rPr>
        <w:t>Heizung</w:t>
      </w:r>
    </w:p>
    <w:p w:rsidR="00FB6518" w:rsidRPr="00FB6518" w:rsidRDefault="00FB6518" w:rsidP="00FB6518">
      <w:pPr>
        <w:shd w:val="clear" w:color="auto" w:fill="FFFFFF"/>
        <w:overflowPunct/>
        <w:autoSpaceDE/>
        <w:autoSpaceDN/>
        <w:adjustRightInd/>
        <w:spacing w:line="276" w:lineRule="auto"/>
        <w:textAlignment w:val="auto"/>
        <w:rPr>
          <w:sz w:val="22"/>
          <w:szCs w:val="22"/>
          <w:lang w:eastAsia="de-CH"/>
        </w:rPr>
      </w:pPr>
      <w:r w:rsidRPr="00FB6518">
        <w:rPr>
          <w:sz w:val="22"/>
          <w:szCs w:val="22"/>
          <w:lang w:eastAsia="de-CH"/>
        </w:rPr>
        <w:t xml:space="preserve">Für </w:t>
      </w:r>
      <w:r>
        <w:rPr>
          <w:sz w:val="22"/>
          <w:szCs w:val="22"/>
          <w:lang w:eastAsia="de-CH"/>
        </w:rPr>
        <w:t>die Schule Wiesental</w:t>
      </w:r>
      <w:r w:rsidRPr="00FB6518">
        <w:rPr>
          <w:sz w:val="22"/>
          <w:szCs w:val="22"/>
          <w:lang w:eastAsia="de-CH"/>
        </w:rPr>
        <w:t xml:space="preserve"> ist eine zentrale Grundwasser-Wärmepumpenanlage vorge</w:t>
      </w:r>
      <w:r w:rsidR="00B927B3">
        <w:rPr>
          <w:sz w:val="22"/>
          <w:szCs w:val="22"/>
          <w:lang w:eastAsia="de-CH"/>
        </w:rPr>
        <w:softHyphen/>
      </w:r>
      <w:r w:rsidRPr="00FB6518">
        <w:rPr>
          <w:sz w:val="22"/>
          <w:szCs w:val="22"/>
          <w:lang w:eastAsia="de-CH"/>
        </w:rPr>
        <w:t>sehen. Eine bivalente Wärmeerzeugungsanlage wie zum Beispiel Gas ist zu prüfen.</w:t>
      </w:r>
      <w:r>
        <w:rPr>
          <w:sz w:val="22"/>
          <w:szCs w:val="22"/>
          <w:lang w:eastAsia="de-CH"/>
        </w:rPr>
        <w:t xml:space="preserve"> </w:t>
      </w:r>
      <w:r w:rsidRPr="00FB6518">
        <w:rPr>
          <w:sz w:val="22"/>
          <w:szCs w:val="22"/>
          <w:lang w:eastAsia="de-CH"/>
        </w:rPr>
        <w:t xml:space="preserve">Für die Warmwassererzeugung der Duschanlagen der Turnhallen ist eine thermische </w:t>
      </w:r>
      <w:r w:rsidR="004816C6">
        <w:rPr>
          <w:sz w:val="22"/>
          <w:szCs w:val="22"/>
          <w:lang w:eastAsia="de-CH"/>
        </w:rPr>
        <w:t>Sonnenkollektoren-</w:t>
      </w:r>
      <w:r w:rsidR="004209B5" w:rsidRPr="00FB6518">
        <w:rPr>
          <w:sz w:val="22"/>
          <w:szCs w:val="22"/>
          <w:lang w:eastAsia="de-CH"/>
        </w:rPr>
        <w:t>Anlage</w:t>
      </w:r>
      <w:r w:rsidRPr="00FB6518">
        <w:rPr>
          <w:sz w:val="22"/>
          <w:szCs w:val="22"/>
          <w:lang w:eastAsia="de-CH"/>
        </w:rPr>
        <w:t xml:space="preserve"> zu prüfen.</w:t>
      </w:r>
      <w:r w:rsidR="004209B5">
        <w:rPr>
          <w:sz w:val="22"/>
          <w:szCs w:val="22"/>
          <w:lang w:eastAsia="de-CH"/>
        </w:rPr>
        <w:t xml:space="preserve"> </w:t>
      </w:r>
      <w:r w:rsidRPr="00FB6518">
        <w:rPr>
          <w:sz w:val="22"/>
          <w:szCs w:val="22"/>
          <w:lang w:eastAsia="de-CH"/>
        </w:rPr>
        <w:t xml:space="preserve">Als Wärmeabgabe dient eine Niedertemperatur-Bodenheizung mit Einzelraumregulierung, welche im Sommer mit Grundwasser gekühlt werden kann. </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p>
    <w:p w:rsidR="00FB6518" w:rsidRPr="004209B5" w:rsidRDefault="004209B5" w:rsidP="004209B5">
      <w:pPr>
        <w:shd w:val="clear" w:color="auto" w:fill="FFFFFF"/>
        <w:overflowPunct/>
        <w:autoSpaceDE/>
        <w:autoSpaceDN/>
        <w:adjustRightInd/>
        <w:spacing w:line="276" w:lineRule="auto"/>
        <w:textAlignment w:val="auto"/>
        <w:rPr>
          <w:rFonts w:eastAsia="Calibri"/>
          <w:b/>
          <w:sz w:val="22"/>
          <w:szCs w:val="22"/>
          <w:lang w:eastAsia="en-US"/>
        </w:rPr>
      </w:pPr>
      <w:r w:rsidRPr="004209B5">
        <w:rPr>
          <w:rFonts w:eastAsia="Calibri"/>
          <w:b/>
          <w:sz w:val="22"/>
          <w:szCs w:val="22"/>
          <w:lang w:eastAsia="en-US"/>
        </w:rPr>
        <w:t>Lüftung</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r w:rsidRPr="004209B5">
        <w:rPr>
          <w:sz w:val="22"/>
          <w:szCs w:val="22"/>
          <w:lang w:eastAsia="de-CH"/>
        </w:rPr>
        <w:t>Verschiedene Zu- und Abluftanlage</w:t>
      </w:r>
      <w:r w:rsidR="00D46C54">
        <w:rPr>
          <w:sz w:val="22"/>
          <w:szCs w:val="22"/>
          <w:lang w:eastAsia="de-CH"/>
        </w:rPr>
        <w:t>n</w:t>
      </w:r>
      <w:r w:rsidRPr="004209B5">
        <w:rPr>
          <w:sz w:val="22"/>
          <w:szCs w:val="22"/>
          <w:lang w:eastAsia="de-CH"/>
        </w:rPr>
        <w:t xml:space="preserve"> mit Wärmerückgewinnung versorgen alle Räum</w:t>
      </w:r>
      <w:r w:rsidR="00B927B3">
        <w:rPr>
          <w:sz w:val="22"/>
          <w:szCs w:val="22"/>
          <w:lang w:eastAsia="de-CH"/>
        </w:rPr>
        <w:softHyphen/>
      </w:r>
      <w:r w:rsidRPr="004209B5">
        <w:rPr>
          <w:sz w:val="22"/>
          <w:szCs w:val="22"/>
          <w:lang w:eastAsia="de-CH"/>
        </w:rPr>
        <w:t>lichkeiten des Schulareals. Die einzelnen Räume werden mit variablen Volumen</w:t>
      </w:r>
      <w:r w:rsidR="00B927B3">
        <w:rPr>
          <w:sz w:val="22"/>
          <w:szCs w:val="22"/>
          <w:lang w:eastAsia="de-CH"/>
        </w:rPr>
        <w:softHyphen/>
      </w:r>
      <w:r w:rsidRPr="004209B5">
        <w:rPr>
          <w:sz w:val="22"/>
          <w:szCs w:val="22"/>
          <w:lang w:eastAsia="de-CH"/>
        </w:rPr>
        <w:t>stromregler via Luftqualitätsfühler geregelt. Die Zuluft wird im Winter mit der Heizung erhitzt und im Sommer mit Grundwasser gekühlt.</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r w:rsidRPr="004209B5">
        <w:rPr>
          <w:sz w:val="22"/>
          <w:szCs w:val="22"/>
          <w:lang w:eastAsia="de-CH"/>
        </w:rPr>
        <w:lastRenderedPageBreak/>
        <w:t xml:space="preserve">Pro Gebäude ist </w:t>
      </w:r>
      <w:r w:rsidR="00D46C54">
        <w:rPr>
          <w:sz w:val="22"/>
          <w:szCs w:val="22"/>
          <w:lang w:eastAsia="de-CH"/>
        </w:rPr>
        <w:t xml:space="preserve">mindestens </w:t>
      </w:r>
      <w:r w:rsidRPr="004209B5">
        <w:rPr>
          <w:sz w:val="22"/>
          <w:szCs w:val="22"/>
          <w:lang w:eastAsia="de-CH"/>
        </w:rPr>
        <w:t>eine Lüftungszentrale vorzusehen.</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r w:rsidRPr="004209B5">
        <w:rPr>
          <w:sz w:val="22"/>
          <w:szCs w:val="22"/>
          <w:lang w:eastAsia="de-CH"/>
        </w:rPr>
        <w:t>Entrauch</w:t>
      </w:r>
      <w:r w:rsidR="00B52CC3">
        <w:rPr>
          <w:sz w:val="22"/>
          <w:szCs w:val="22"/>
          <w:lang w:eastAsia="de-CH"/>
        </w:rPr>
        <w:t>ungseinrichtung (Ventilatoren und weitere</w:t>
      </w:r>
      <w:r w:rsidRPr="004209B5">
        <w:rPr>
          <w:sz w:val="22"/>
          <w:szCs w:val="22"/>
          <w:lang w:eastAsia="de-CH"/>
        </w:rPr>
        <w:t>) gemäss Brandschutz</w:t>
      </w:r>
      <w:r w:rsidR="00B52CC3">
        <w:rPr>
          <w:sz w:val="22"/>
          <w:szCs w:val="22"/>
          <w:lang w:eastAsia="de-CH"/>
        </w:rPr>
        <w:t>konzept.</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p>
    <w:p w:rsidR="00FB6518" w:rsidRPr="004209B5" w:rsidRDefault="004209B5" w:rsidP="004209B5">
      <w:pPr>
        <w:shd w:val="clear" w:color="auto" w:fill="FFFFFF"/>
        <w:overflowPunct/>
        <w:autoSpaceDE/>
        <w:autoSpaceDN/>
        <w:adjustRightInd/>
        <w:spacing w:line="276" w:lineRule="auto"/>
        <w:textAlignment w:val="auto"/>
        <w:rPr>
          <w:rFonts w:eastAsia="Calibri"/>
          <w:b/>
          <w:sz w:val="22"/>
          <w:szCs w:val="22"/>
          <w:lang w:eastAsia="en-US"/>
        </w:rPr>
      </w:pPr>
      <w:r w:rsidRPr="004209B5">
        <w:rPr>
          <w:rFonts w:eastAsia="Calibri"/>
          <w:b/>
          <w:sz w:val="22"/>
          <w:szCs w:val="22"/>
          <w:lang w:eastAsia="en-US"/>
        </w:rPr>
        <w:t>Klimakälte</w:t>
      </w:r>
    </w:p>
    <w:p w:rsidR="00FB6518" w:rsidRPr="004209B5" w:rsidRDefault="00FB6518" w:rsidP="004209B5">
      <w:pPr>
        <w:shd w:val="clear" w:color="auto" w:fill="FFFFFF"/>
        <w:overflowPunct/>
        <w:autoSpaceDE/>
        <w:autoSpaceDN/>
        <w:adjustRightInd/>
        <w:spacing w:line="276" w:lineRule="auto"/>
        <w:textAlignment w:val="auto"/>
        <w:rPr>
          <w:sz w:val="22"/>
          <w:szCs w:val="22"/>
          <w:lang w:eastAsia="de-CH"/>
        </w:rPr>
      </w:pPr>
      <w:r w:rsidRPr="004209B5">
        <w:rPr>
          <w:sz w:val="22"/>
          <w:szCs w:val="22"/>
          <w:lang w:eastAsia="de-CH"/>
        </w:rPr>
        <w:t>Die Klimakälte kann nach Möglichkeit mit Grundwasser gedeckt werden.</w:t>
      </w:r>
    </w:p>
    <w:p w:rsidR="00FB6518" w:rsidRDefault="00FB6518" w:rsidP="005D2A72">
      <w:pPr>
        <w:shd w:val="clear" w:color="auto" w:fill="FFFFFF"/>
        <w:overflowPunct/>
        <w:autoSpaceDE/>
        <w:autoSpaceDN/>
        <w:adjustRightInd/>
        <w:spacing w:line="276" w:lineRule="auto"/>
        <w:textAlignment w:val="auto"/>
        <w:rPr>
          <w:sz w:val="22"/>
          <w:szCs w:val="22"/>
          <w:lang w:eastAsia="de-CH"/>
        </w:rPr>
      </w:pPr>
      <w:r w:rsidRPr="004209B5">
        <w:rPr>
          <w:sz w:val="22"/>
          <w:szCs w:val="22"/>
          <w:lang w:eastAsia="de-CH"/>
        </w:rPr>
        <w:t>Vorgesehen sind Bodenheizungskühlung und Kühlung der Zuluft der verschiedenen Lüftungsanlagen.</w:t>
      </w:r>
    </w:p>
    <w:p w:rsidR="00A45F65" w:rsidRDefault="00A45F65" w:rsidP="005D2A72">
      <w:pPr>
        <w:shd w:val="clear" w:color="auto" w:fill="FFFFFF"/>
        <w:overflowPunct/>
        <w:autoSpaceDE/>
        <w:autoSpaceDN/>
        <w:adjustRightInd/>
        <w:spacing w:line="276" w:lineRule="auto"/>
        <w:textAlignment w:val="auto"/>
        <w:rPr>
          <w:sz w:val="22"/>
          <w:szCs w:val="22"/>
          <w:lang w:eastAsia="de-CH"/>
        </w:rPr>
      </w:pPr>
    </w:p>
    <w:p w:rsidR="00A45F65" w:rsidRPr="00A45F65" w:rsidRDefault="00A45F65" w:rsidP="00A45F65">
      <w:pPr>
        <w:shd w:val="clear" w:color="auto" w:fill="FFFFFF"/>
        <w:overflowPunct/>
        <w:autoSpaceDE/>
        <w:autoSpaceDN/>
        <w:adjustRightInd/>
        <w:spacing w:line="276" w:lineRule="auto"/>
        <w:textAlignment w:val="auto"/>
        <w:rPr>
          <w:rFonts w:eastAsia="Calibri"/>
          <w:b/>
          <w:sz w:val="22"/>
          <w:szCs w:val="22"/>
          <w:lang w:eastAsia="en-US"/>
        </w:rPr>
      </w:pPr>
      <w:r w:rsidRPr="00A45F65">
        <w:rPr>
          <w:rFonts w:eastAsia="Calibri"/>
          <w:b/>
          <w:sz w:val="22"/>
          <w:szCs w:val="22"/>
          <w:lang w:eastAsia="en-US"/>
        </w:rPr>
        <w:t xml:space="preserve">Messen, Steuern, Regulieren, Leitsystem (MSRL-HLKS): </w:t>
      </w:r>
      <w:r w:rsidRPr="00A45F65">
        <w:rPr>
          <w:rFonts w:eastAsia="Calibri"/>
          <w:b/>
          <w:sz w:val="22"/>
          <w:szCs w:val="22"/>
          <w:lang w:eastAsia="en-US"/>
        </w:rPr>
        <w:br/>
        <w:t>Gebäudeautomation inkl. Monitoring</w:t>
      </w:r>
    </w:p>
    <w:p w:rsidR="00A45F65" w:rsidRPr="00A45F65" w:rsidRDefault="00A45F65" w:rsidP="00A45F65">
      <w:pPr>
        <w:shd w:val="clear" w:color="auto" w:fill="FFFFFF"/>
        <w:overflowPunct/>
        <w:autoSpaceDE/>
        <w:autoSpaceDN/>
        <w:adjustRightInd/>
        <w:spacing w:line="276" w:lineRule="auto"/>
        <w:textAlignment w:val="auto"/>
        <w:rPr>
          <w:sz w:val="22"/>
          <w:szCs w:val="22"/>
          <w:lang w:eastAsia="de-CH"/>
        </w:rPr>
      </w:pPr>
      <w:r w:rsidRPr="00A45F65">
        <w:rPr>
          <w:sz w:val="22"/>
          <w:szCs w:val="22"/>
          <w:lang w:eastAsia="de-CH"/>
        </w:rPr>
        <w:t>Mess-, Steuer- und Regeltechnik der vorgesehenen HLKS-A</w:t>
      </w:r>
      <w:r>
        <w:rPr>
          <w:sz w:val="22"/>
          <w:szCs w:val="22"/>
          <w:lang w:eastAsia="de-CH"/>
        </w:rPr>
        <w:t>nlagen, inkl. Lieferung der not</w:t>
      </w:r>
      <w:r w:rsidRPr="00A45F65">
        <w:rPr>
          <w:sz w:val="22"/>
          <w:szCs w:val="22"/>
          <w:lang w:eastAsia="de-CH"/>
        </w:rPr>
        <w:t>wendigen Feldgeräte und der erforderlichen Schaltgerätekombination.</w:t>
      </w:r>
    </w:p>
    <w:p w:rsidR="00A45F65" w:rsidRDefault="00A45F65" w:rsidP="00A45F65">
      <w:pPr>
        <w:shd w:val="clear" w:color="auto" w:fill="FFFFFF"/>
        <w:overflowPunct/>
        <w:autoSpaceDE/>
        <w:autoSpaceDN/>
        <w:adjustRightInd/>
        <w:spacing w:line="276" w:lineRule="auto"/>
        <w:textAlignment w:val="auto"/>
        <w:rPr>
          <w:sz w:val="22"/>
          <w:szCs w:val="22"/>
          <w:lang w:eastAsia="de-CH"/>
        </w:rPr>
      </w:pPr>
      <w:r w:rsidRPr="00A45F65">
        <w:rPr>
          <w:sz w:val="22"/>
          <w:szCs w:val="22"/>
          <w:lang w:eastAsia="de-CH"/>
        </w:rPr>
        <w:t>Visualisierung der HLKS-Anlagen und Aufschaltung der r</w:t>
      </w:r>
      <w:r>
        <w:rPr>
          <w:sz w:val="22"/>
          <w:szCs w:val="22"/>
          <w:lang w:eastAsia="de-CH"/>
        </w:rPr>
        <w:t>elevanten Betriebs- und</w:t>
      </w:r>
    </w:p>
    <w:p w:rsidR="00A45F65" w:rsidRPr="00A45F65" w:rsidRDefault="00A45F65" w:rsidP="00A45F65">
      <w:pPr>
        <w:shd w:val="clear" w:color="auto" w:fill="FFFFFF"/>
        <w:overflowPunct/>
        <w:autoSpaceDE/>
        <w:autoSpaceDN/>
        <w:adjustRightInd/>
        <w:spacing w:line="360" w:lineRule="auto"/>
        <w:textAlignment w:val="auto"/>
        <w:rPr>
          <w:sz w:val="22"/>
          <w:szCs w:val="22"/>
          <w:lang w:eastAsia="de-CH"/>
        </w:rPr>
      </w:pPr>
      <w:r>
        <w:rPr>
          <w:sz w:val="22"/>
          <w:szCs w:val="22"/>
          <w:lang w:eastAsia="de-CH"/>
        </w:rPr>
        <w:t>Störmel</w:t>
      </w:r>
      <w:r w:rsidRPr="00A45F65">
        <w:rPr>
          <w:sz w:val="22"/>
          <w:szCs w:val="22"/>
          <w:lang w:eastAsia="de-CH"/>
        </w:rPr>
        <w:t>dungen auf einem gemeinsamen HLKS-Prozessleitsystem.</w:t>
      </w:r>
    </w:p>
    <w:p w:rsidR="00A45F65" w:rsidRDefault="00A45F65" w:rsidP="00A45F65">
      <w:pPr>
        <w:shd w:val="clear" w:color="auto" w:fill="FFFFFF"/>
        <w:overflowPunct/>
        <w:autoSpaceDE/>
        <w:autoSpaceDN/>
        <w:adjustRightInd/>
        <w:spacing w:line="276" w:lineRule="auto"/>
        <w:textAlignment w:val="auto"/>
        <w:rPr>
          <w:sz w:val="22"/>
          <w:szCs w:val="22"/>
          <w:lang w:eastAsia="de-CH"/>
        </w:rPr>
      </w:pPr>
      <w:r w:rsidRPr="00A45F65">
        <w:rPr>
          <w:sz w:val="22"/>
          <w:szCs w:val="22"/>
          <w:lang w:eastAsia="de-CH"/>
        </w:rPr>
        <w:t>MSRL-Aufschaltung einzelner Spezialmedien zur Überwach</w:t>
      </w:r>
      <w:r>
        <w:rPr>
          <w:sz w:val="22"/>
          <w:szCs w:val="22"/>
          <w:lang w:eastAsia="de-CH"/>
        </w:rPr>
        <w:t>ung und Visualisierung der</w:t>
      </w:r>
    </w:p>
    <w:p w:rsidR="00A45F65" w:rsidRPr="00A45F65" w:rsidRDefault="00A45F65" w:rsidP="00A45F65">
      <w:pPr>
        <w:shd w:val="clear" w:color="auto" w:fill="FFFFFF"/>
        <w:overflowPunct/>
        <w:autoSpaceDE/>
        <w:autoSpaceDN/>
        <w:adjustRightInd/>
        <w:spacing w:line="360" w:lineRule="auto"/>
        <w:textAlignment w:val="auto"/>
        <w:rPr>
          <w:sz w:val="22"/>
          <w:szCs w:val="22"/>
          <w:lang w:eastAsia="de-CH"/>
        </w:rPr>
      </w:pPr>
      <w:r>
        <w:rPr>
          <w:sz w:val="22"/>
          <w:szCs w:val="22"/>
          <w:lang w:eastAsia="de-CH"/>
        </w:rPr>
        <w:t>rele</w:t>
      </w:r>
      <w:r w:rsidRPr="00A45F65">
        <w:rPr>
          <w:sz w:val="22"/>
          <w:szCs w:val="22"/>
          <w:lang w:eastAsia="de-CH"/>
        </w:rPr>
        <w:t>vanten Betriebs- und Störmeldungen auf einem gemeinsamen Prozessleitsystem.</w:t>
      </w:r>
    </w:p>
    <w:p w:rsidR="00A45F65" w:rsidRDefault="00A45F65" w:rsidP="00A45F65">
      <w:pPr>
        <w:shd w:val="clear" w:color="auto" w:fill="FFFFFF"/>
        <w:overflowPunct/>
        <w:autoSpaceDE/>
        <w:autoSpaceDN/>
        <w:adjustRightInd/>
        <w:spacing w:line="276" w:lineRule="auto"/>
        <w:textAlignment w:val="auto"/>
        <w:rPr>
          <w:sz w:val="22"/>
          <w:szCs w:val="22"/>
          <w:lang w:eastAsia="de-CH"/>
        </w:rPr>
      </w:pPr>
      <w:r w:rsidRPr="00A45F65">
        <w:rPr>
          <w:sz w:val="22"/>
          <w:szCs w:val="22"/>
          <w:lang w:eastAsia="de-CH"/>
        </w:rPr>
        <w:t>Energie-Monitoring ist gemäss Produktreglement zum Gebäudestandard MINERGIE-P zu planen</w:t>
      </w:r>
      <w:r>
        <w:rPr>
          <w:sz w:val="22"/>
          <w:szCs w:val="22"/>
          <w:lang w:eastAsia="de-CH"/>
        </w:rPr>
        <w:t>.</w:t>
      </w:r>
    </w:p>
    <w:p w:rsidR="00A45F65" w:rsidRDefault="00A45F65" w:rsidP="00A45F65">
      <w:pPr>
        <w:shd w:val="clear" w:color="auto" w:fill="FFFFFF"/>
        <w:overflowPunct/>
        <w:autoSpaceDE/>
        <w:autoSpaceDN/>
        <w:adjustRightInd/>
        <w:spacing w:line="276" w:lineRule="auto"/>
        <w:textAlignment w:val="auto"/>
        <w:rPr>
          <w:sz w:val="22"/>
          <w:szCs w:val="22"/>
          <w:lang w:eastAsia="de-CH"/>
        </w:rPr>
      </w:pPr>
    </w:p>
    <w:p w:rsidR="002C022D" w:rsidRPr="00403C82" w:rsidRDefault="004209B5" w:rsidP="000457C5">
      <w:pPr>
        <w:overflowPunct/>
        <w:autoSpaceDE/>
        <w:autoSpaceDN/>
        <w:adjustRightInd/>
        <w:spacing w:after="120"/>
        <w:textAlignment w:val="auto"/>
        <w:rPr>
          <w:sz w:val="22"/>
          <w:szCs w:val="22"/>
          <w:lang w:eastAsia="de-CH"/>
        </w:rPr>
      </w:pPr>
      <w:r>
        <w:rPr>
          <w:rFonts w:eastAsia="Calibri"/>
          <w:b/>
          <w:sz w:val="22"/>
          <w:szCs w:val="22"/>
          <w:lang w:eastAsia="en-US"/>
        </w:rPr>
        <w:t>1.3</w:t>
      </w:r>
      <w:r w:rsidR="002C022D" w:rsidRPr="002C022D">
        <w:rPr>
          <w:rFonts w:eastAsia="Calibri"/>
          <w:b/>
          <w:sz w:val="22"/>
          <w:szCs w:val="22"/>
          <w:lang w:eastAsia="en-US"/>
        </w:rPr>
        <w:tab/>
      </w:r>
      <w:r w:rsidR="00BC1C13">
        <w:rPr>
          <w:rFonts w:eastAsia="Calibri"/>
          <w:b/>
          <w:sz w:val="22"/>
          <w:szCs w:val="22"/>
          <w:lang w:eastAsia="en-US"/>
        </w:rPr>
        <w:t xml:space="preserve">Aufgabenbeschrieb </w:t>
      </w:r>
      <w:r w:rsidR="005167C5">
        <w:rPr>
          <w:rFonts w:eastAsia="Calibri"/>
          <w:b/>
          <w:sz w:val="22"/>
          <w:szCs w:val="22"/>
          <w:lang w:eastAsia="en-US"/>
        </w:rPr>
        <w:t>HLKK-Ingenieur</w:t>
      </w:r>
      <w:r w:rsidR="00CE105B">
        <w:rPr>
          <w:rFonts w:eastAsia="Calibri"/>
          <w:b/>
          <w:sz w:val="22"/>
          <w:szCs w:val="22"/>
          <w:lang w:eastAsia="en-US"/>
        </w:rPr>
        <w:t>, inkl. G</w:t>
      </w:r>
      <w:r w:rsidR="00EC6E03">
        <w:rPr>
          <w:rFonts w:eastAsia="Calibri"/>
          <w:b/>
          <w:sz w:val="22"/>
          <w:szCs w:val="22"/>
          <w:lang w:eastAsia="en-US"/>
        </w:rPr>
        <w:t>A</w:t>
      </w:r>
    </w:p>
    <w:p w:rsidR="00100201" w:rsidRDefault="005F459C" w:rsidP="005167C5">
      <w:pPr>
        <w:shd w:val="clear" w:color="auto" w:fill="FFFFFF"/>
        <w:overflowPunct/>
        <w:autoSpaceDE/>
        <w:autoSpaceDN/>
        <w:adjustRightInd/>
        <w:spacing w:line="276" w:lineRule="auto"/>
        <w:textAlignment w:val="auto"/>
        <w:rPr>
          <w:sz w:val="22"/>
          <w:szCs w:val="22"/>
          <w:lang w:eastAsia="de-CH"/>
        </w:rPr>
      </w:pPr>
      <w:r>
        <w:rPr>
          <w:sz w:val="22"/>
          <w:szCs w:val="22"/>
          <w:lang w:eastAsia="de-CH"/>
        </w:rPr>
        <w:t>Für die Ers</w:t>
      </w:r>
      <w:r w:rsidR="005167C5">
        <w:rPr>
          <w:sz w:val="22"/>
          <w:szCs w:val="22"/>
          <w:lang w:eastAsia="de-CH"/>
        </w:rPr>
        <w:t>t</w:t>
      </w:r>
      <w:r w:rsidR="00D930D7">
        <w:rPr>
          <w:sz w:val="22"/>
          <w:szCs w:val="22"/>
          <w:lang w:eastAsia="de-CH"/>
        </w:rPr>
        <w:t>ellung der vorab beschriebenen Primars</w:t>
      </w:r>
      <w:r w:rsidR="005167C5">
        <w:rPr>
          <w:sz w:val="22"/>
          <w:szCs w:val="22"/>
          <w:lang w:eastAsia="de-CH"/>
        </w:rPr>
        <w:t xml:space="preserve">chule wird für das Planungsteam ein HLKK-Ingenieur </w:t>
      </w:r>
      <w:r>
        <w:rPr>
          <w:sz w:val="22"/>
          <w:szCs w:val="22"/>
          <w:lang w:eastAsia="de-CH"/>
        </w:rPr>
        <w:t xml:space="preserve">gesucht. Das </w:t>
      </w:r>
      <w:r w:rsidR="005167C5">
        <w:rPr>
          <w:sz w:val="22"/>
          <w:szCs w:val="22"/>
          <w:lang w:eastAsia="de-CH"/>
        </w:rPr>
        <w:t>gesamte Planungsteam</w:t>
      </w:r>
      <w:r>
        <w:rPr>
          <w:sz w:val="22"/>
          <w:szCs w:val="22"/>
          <w:lang w:eastAsia="de-CH"/>
        </w:rPr>
        <w:t xml:space="preserve"> bearbei</w:t>
      </w:r>
      <w:r w:rsidR="005167C5">
        <w:rPr>
          <w:sz w:val="22"/>
          <w:szCs w:val="22"/>
          <w:lang w:eastAsia="de-CH"/>
        </w:rPr>
        <w:t>tet das Projekt ab der Phase Vor</w:t>
      </w:r>
      <w:r>
        <w:rPr>
          <w:sz w:val="22"/>
          <w:szCs w:val="22"/>
          <w:lang w:eastAsia="de-CH"/>
        </w:rPr>
        <w:t>projekt bis un</w:t>
      </w:r>
      <w:r w:rsidR="005167C5">
        <w:rPr>
          <w:sz w:val="22"/>
          <w:szCs w:val="22"/>
          <w:lang w:eastAsia="de-CH"/>
        </w:rPr>
        <w:t>d mit zur Phase Inbetriebnahme.</w:t>
      </w:r>
      <w:r w:rsidR="00797DBF">
        <w:rPr>
          <w:sz w:val="22"/>
          <w:szCs w:val="22"/>
          <w:lang w:eastAsia="de-CH"/>
        </w:rPr>
        <w:t xml:space="preserve"> Die räumliche Fachkoordina</w:t>
      </w:r>
      <w:r w:rsidR="00B927B3">
        <w:rPr>
          <w:sz w:val="22"/>
          <w:szCs w:val="22"/>
          <w:lang w:eastAsia="de-CH"/>
        </w:rPr>
        <w:softHyphen/>
      </w:r>
      <w:r w:rsidR="00797DBF">
        <w:rPr>
          <w:sz w:val="22"/>
          <w:szCs w:val="22"/>
          <w:lang w:eastAsia="de-CH"/>
        </w:rPr>
        <w:t>tion HLKKSE wird durch den HLKK-Ingenieur geleistet.</w:t>
      </w:r>
      <w:r w:rsidR="004A5EF7">
        <w:rPr>
          <w:sz w:val="22"/>
          <w:szCs w:val="22"/>
          <w:lang w:eastAsia="de-CH"/>
        </w:rPr>
        <w:t xml:space="preserve"> </w:t>
      </w:r>
    </w:p>
    <w:p w:rsidR="00F32BAD" w:rsidRPr="00626237" w:rsidRDefault="00F32BAD" w:rsidP="00F32BAD">
      <w:pPr>
        <w:shd w:val="clear" w:color="auto" w:fill="FFFFFF"/>
        <w:overflowPunct/>
        <w:autoSpaceDE/>
        <w:autoSpaceDN/>
        <w:adjustRightInd/>
        <w:spacing w:line="276" w:lineRule="auto"/>
        <w:textAlignment w:val="auto"/>
        <w:rPr>
          <w:sz w:val="22"/>
          <w:szCs w:val="22"/>
          <w:lang w:eastAsia="de-CH"/>
        </w:rPr>
      </w:pPr>
      <w:r w:rsidRPr="00626237">
        <w:rPr>
          <w:sz w:val="22"/>
          <w:szCs w:val="22"/>
          <w:lang w:eastAsia="de-CH"/>
        </w:rPr>
        <w:t>Durch die vorliegen</w:t>
      </w:r>
      <w:r w:rsidR="00BC1C13">
        <w:rPr>
          <w:sz w:val="22"/>
          <w:szCs w:val="22"/>
          <w:lang w:eastAsia="de-CH"/>
        </w:rPr>
        <w:t xml:space="preserve">de Ausschreibung wird ein </w:t>
      </w:r>
      <w:r w:rsidR="005167C5">
        <w:rPr>
          <w:sz w:val="22"/>
          <w:szCs w:val="22"/>
          <w:lang w:eastAsia="de-CH"/>
        </w:rPr>
        <w:t>HLKK-Ingenieur</w:t>
      </w:r>
      <w:r w:rsidRPr="00626237">
        <w:rPr>
          <w:sz w:val="22"/>
          <w:szCs w:val="22"/>
          <w:lang w:eastAsia="de-CH"/>
        </w:rPr>
        <w:t xml:space="preserve"> gesucht </w:t>
      </w:r>
      <w:r w:rsidR="005167C5">
        <w:rPr>
          <w:sz w:val="22"/>
          <w:szCs w:val="22"/>
          <w:lang w:eastAsia="de-CH"/>
        </w:rPr>
        <w:t>welcher</w:t>
      </w:r>
      <w:r w:rsidR="002B6BD8">
        <w:rPr>
          <w:sz w:val="22"/>
          <w:szCs w:val="22"/>
          <w:lang w:eastAsia="de-CH"/>
        </w:rPr>
        <w:t xml:space="preserve"> </w:t>
      </w:r>
      <w:r w:rsidRPr="00626237">
        <w:rPr>
          <w:sz w:val="22"/>
          <w:szCs w:val="22"/>
          <w:lang w:eastAsia="de-CH"/>
        </w:rPr>
        <w:t xml:space="preserve">alle </w:t>
      </w:r>
      <w:r w:rsidR="00962DBE">
        <w:rPr>
          <w:sz w:val="22"/>
          <w:szCs w:val="22"/>
          <w:lang w:eastAsia="de-CH"/>
        </w:rPr>
        <w:t>Leistungsphasen</w:t>
      </w:r>
      <w:r w:rsidRPr="00626237">
        <w:rPr>
          <w:sz w:val="22"/>
          <w:szCs w:val="22"/>
          <w:lang w:eastAsia="de-CH"/>
        </w:rPr>
        <w:t xml:space="preserve"> </w:t>
      </w:r>
      <w:r>
        <w:rPr>
          <w:sz w:val="22"/>
          <w:szCs w:val="22"/>
          <w:lang w:eastAsia="de-CH"/>
        </w:rPr>
        <w:t>abdeckt.</w:t>
      </w:r>
    </w:p>
    <w:p w:rsidR="00F32BAD" w:rsidRDefault="00F32BAD" w:rsidP="00F32BAD">
      <w:pPr>
        <w:shd w:val="clear" w:color="auto" w:fill="FFFFFF"/>
        <w:overflowPunct/>
        <w:autoSpaceDE/>
        <w:autoSpaceDN/>
        <w:adjustRightInd/>
        <w:spacing w:line="276" w:lineRule="auto"/>
        <w:textAlignment w:val="auto"/>
        <w:rPr>
          <w:sz w:val="22"/>
          <w:szCs w:val="22"/>
          <w:lang w:eastAsia="de-CH"/>
        </w:rPr>
      </w:pPr>
      <w:r>
        <w:rPr>
          <w:sz w:val="22"/>
          <w:szCs w:val="22"/>
          <w:lang w:eastAsia="de-CH"/>
        </w:rPr>
        <w:t>Ins</w:t>
      </w:r>
      <w:r w:rsidRPr="00626237">
        <w:rPr>
          <w:sz w:val="22"/>
          <w:szCs w:val="22"/>
          <w:lang w:eastAsia="de-CH"/>
        </w:rPr>
        <w:t xml:space="preserve">besondere sind </w:t>
      </w:r>
      <w:r>
        <w:rPr>
          <w:sz w:val="22"/>
          <w:szCs w:val="22"/>
          <w:lang w:eastAsia="de-CH"/>
        </w:rPr>
        <w:t>Erfahrungen in folgenden Bereichen zwingend erforderlich:</w:t>
      </w:r>
    </w:p>
    <w:p w:rsidR="00F32BAD" w:rsidRDefault="00962DBE" w:rsidP="00F32BAD">
      <w:pPr>
        <w:numPr>
          <w:ilvl w:val="0"/>
          <w:numId w:val="18"/>
        </w:numPr>
        <w:shd w:val="clear" w:color="auto" w:fill="FFFFFF"/>
        <w:overflowPunct/>
        <w:autoSpaceDE/>
        <w:autoSpaceDN/>
        <w:adjustRightInd/>
        <w:spacing w:line="276" w:lineRule="auto"/>
        <w:textAlignment w:val="auto"/>
        <w:rPr>
          <w:sz w:val="22"/>
          <w:szCs w:val="22"/>
          <w:lang w:eastAsia="de-CH"/>
        </w:rPr>
      </w:pPr>
      <w:r>
        <w:rPr>
          <w:sz w:val="22"/>
          <w:szCs w:val="22"/>
          <w:lang w:eastAsia="de-CH"/>
        </w:rPr>
        <w:t>Holz</w:t>
      </w:r>
      <w:r w:rsidR="00F32BAD" w:rsidRPr="00626237">
        <w:rPr>
          <w:sz w:val="22"/>
          <w:szCs w:val="22"/>
          <w:lang w:eastAsia="de-CH"/>
        </w:rPr>
        <w:t>bau</w:t>
      </w:r>
    </w:p>
    <w:p w:rsidR="00F32BAD" w:rsidRDefault="00962DBE" w:rsidP="00F32BAD">
      <w:pPr>
        <w:numPr>
          <w:ilvl w:val="0"/>
          <w:numId w:val="18"/>
        </w:numPr>
        <w:shd w:val="clear" w:color="auto" w:fill="FFFFFF"/>
        <w:overflowPunct/>
        <w:autoSpaceDE/>
        <w:autoSpaceDN/>
        <w:adjustRightInd/>
        <w:spacing w:line="276" w:lineRule="auto"/>
        <w:textAlignment w:val="auto"/>
        <w:rPr>
          <w:sz w:val="22"/>
          <w:szCs w:val="22"/>
          <w:lang w:eastAsia="de-CH"/>
        </w:rPr>
      </w:pPr>
      <w:r>
        <w:rPr>
          <w:sz w:val="22"/>
          <w:szCs w:val="22"/>
          <w:lang w:eastAsia="de-CH"/>
        </w:rPr>
        <w:t>Schulbauten + Turnhallen</w:t>
      </w:r>
    </w:p>
    <w:p w:rsidR="00F32BAD" w:rsidRDefault="00962DBE" w:rsidP="00F32BAD">
      <w:pPr>
        <w:numPr>
          <w:ilvl w:val="0"/>
          <w:numId w:val="18"/>
        </w:numPr>
        <w:shd w:val="clear" w:color="auto" w:fill="FFFFFF"/>
        <w:overflowPunct/>
        <w:autoSpaceDE/>
        <w:autoSpaceDN/>
        <w:adjustRightInd/>
        <w:spacing w:line="276" w:lineRule="auto"/>
        <w:textAlignment w:val="auto"/>
        <w:rPr>
          <w:sz w:val="22"/>
          <w:szCs w:val="22"/>
          <w:lang w:eastAsia="de-CH"/>
        </w:rPr>
      </w:pPr>
      <w:r>
        <w:rPr>
          <w:sz w:val="22"/>
          <w:szCs w:val="22"/>
          <w:lang w:eastAsia="de-CH"/>
        </w:rPr>
        <w:t>Veranstaltungssäle</w:t>
      </w:r>
    </w:p>
    <w:p w:rsidR="003E64C8" w:rsidRPr="000B41C6" w:rsidRDefault="00DC60B6" w:rsidP="00DC60B6">
      <w:pPr>
        <w:numPr>
          <w:ilvl w:val="0"/>
          <w:numId w:val="18"/>
        </w:numPr>
        <w:shd w:val="clear" w:color="auto" w:fill="FFFFFF"/>
        <w:overflowPunct/>
        <w:autoSpaceDE/>
        <w:autoSpaceDN/>
        <w:adjustRightInd/>
        <w:spacing w:line="276" w:lineRule="auto"/>
        <w:textAlignment w:val="auto"/>
        <w:rPr>
          <w:rFonts w:eastAsia="Calibri"/>
          <w:sz w:val="22"/>
          <w:szCs w:val="22"/>
          <w:lang w:eastAsia="en-US"/>
        </w:rPr>
      </w:pPr>
      <w:r w:rsidRPr="00FB6518">
        <w:rPr>
          <w:sz w:val="22"/>
          <w:szCs w:val="22"/>
          <w:lang w:eastAsia="de-CH"/>
        </w:rPr>
        <w:t>MINERGIE-P / ECO</w:t>
      </w:r>
    </w:p>
    <w:p w:rsidR="000B41C6" w:rsidRPr="003E64C8" w:rsidRDefault="000B41C6" w:rsidP="000B41C6">
      <w:pPr>
        <w:shd w:val="clear" w:color="auto" w:fill="FFFFFF"/>
        <w:overflowPunct/>
        <w:autoSpaceDE/>
        <w:autoSpaceDN/>
        <w:adjustRightInd/>
        <w:spacing w:line="276" w:lineRule="auto"/>
        <w:textAlignment w:val="auto"/>
        <w:rPr>
          <w:rFonts w:eastAsia="Calibri"/>
          <w:sz w:val="22"/>
          <w:szCs w:val="22"/>
          <w:lang w:eastAsia="en-US"/>
        </w:rPr>
      </w:pPr>
    </w:p>
    <w:p w:rsidR="002C022D" w:rsidRPr="00D34351" w:rsidRDefault="002C022D" w:rsidP="000457C5">
      <w:pPr>
        <w:shd w:val="clear" w:color="auto" w:fill="FFFFFF"/>
        <w:overflowPunct/>
        <w:autoSpaceDE/>
        <w:autoSpaceDN/>
        <w:adjustRightInd/>
        <w:spacing w:after="120" w:line="276" w:lineRule="auto"/>
        <w:textAlignment w:val="auto"/>
        <w:rPr>
          <w:rFonts w:eastAsia="Calibri"/>
          <w:b/>
          <w:sz w:val="22"/>
          <w:szCs w:val="22"/>
          <w:lang w:eastAsia="en-US"/>
        </w:rPr>
      </w:pPr>
      <w:r w:rsidRPr="00D34351">
        <w:rPr>
          <w:rFonts w:eastAsia="Calibri"/>
          <w:b/>
          <w:sz w:val="22"/>
          <w:szCs w:val="22"/>
          <w:lang w:eastAsia="en-US"/>
        </w:rPr>
        <w:t>Vorgesehener Terminablauf</w:t>
      </w:r>
    </w:p>
    <w:tbl>
      <w:tblPr>
        <w:tblW w:w="0" w:type="auto"/>
        <w:tblLook w:val="04A0" w:firstRow="1" w:lastRow="0" w:firstColumn="1" w:lastColumn="0" w:noHBand="0" w:noVBand="1"/>
      </w:tblPr>
      <w:tblGrid>
        <w:gridCol w:w="4322"/>
        <w:gridCol w:w="4322"/>
      </w:tblGrid>
      <w:tr w:rsidR="00D00249" w:rsidTr="00B15FA5">
        <w:tc>
          <w:tcPr>
            <w:tcW w:w="4322" w:type="dxa"/>
            <w:shd w:val="clear" w:color="auto" w:fill="auto"/>
          </w:tcPr>
          <w:p w:rsidR="00D00249" w:rsidRPr="00B15FA5" w:rsidRDefault="00B23225" w:rsidP="00B15FA5">
            <w:pPr>
              <w:tabs>
                <w:tab w:val="left" w:pos="284"/>
                <w:tab w:val="left" w:pos="426"/>
              </w:tabs>
              <w:overflowPunct/>
              <w:autoSpaceDE/>
              <w:autoSpaceDN/>
              <w:adjustRightInd/>
              <w:spacing w:after="200" w:line="276" w:lineRule="auto"/>
              <w:textAlignment w:val="auto"/>
              <w:rPr>
                <w:rFonts w:eastAsia="Calibri"/>
                <w:b/>
                <w:sz w:val="22"/>
                <w:szCs w:val="22"/>
                <w:lang w:eastAsia="en-US"/>
              </w:rPr>
            </w:pPr>
            <w:r>
              <w:rPr>
                <w:rFonts w:eastAsia="Calibri"/>
                <w:sz w:val="22"/>
                <w:szCs w:val="22"/>
                <w:lang w:eastAsia="en-US"/>
              </w:rPr>
              <w:t>Urnenabstimmung Projektierungskredit</w:t>
            </w:r>
          </w:p>
        </w:tc>
        <w:tc>
          <w:tcPr>
            <w:tcW w:w="4322" w:type="dxa"/>
            <w:shd w:val="clear" w:color="auto" w:fill="auto"/>
          </w:tcPr>
          <w:p w:rsidR="00D00249" w:rsidRPr="00B15FA5" w:rsidRDefault="00B23225" w:rsidP="00B15FA5">
            <w:pPr>
              <w:tabs>
                <w:tab w:val="left" w:pos="284"/>
                <w:tab w:val="left" w:pos="426"/>
              </w:tabs>
              <w:overflowPunct/>
              <w:autoSpaceDE/>
              <w:autoSpaceDN/>
              <w:adjustRightInd/>
              <w:spacing w:after="200" w:line="276" w:lineRule="auto"/>
              <w:jc w:val="right"/>
              <w:textAlignment w:val="auto"/>
              <w:rPr>
                <w:rFonts w:eastAsia="Calibri"/>
                <w:b/>
                <w:sz w:val="22"/>
                <w:szCs w:val="22"/>
                <w:lang w:eastAsia="en-US"/>
              </w:rPr>
            </w:pPr>
            <w:r>
              <w:rPr>
                <w:rFonts w:eastAsia="Calibri"/>
                <w:sz w:val="22"/>
                <w:szCs w:val="22"/>
                <w:lang w:eastAsia="en-US"/>
              </w:rPr>
              <w:t>27. September 2020</w:t>
            </w:r>
          </w:p>
        </w:tc>
      </w:tr>
      <w:tr w:rsidR="00D00249" w:rsidTr="00B15FA5">
        <w:tc>
          <w:tcPr>
            <w:tcW w:w="4322" w:type="dxa"/>
            <w:shd w:val="clear" w:color="auto" w:fill="auto"/>
          </w:tcPr>
          <w:p w:rsidR="00D00249" w:rsidRPr="00B15FA5" w:rsidRDefault="00FD27B8" w:rsidP="00B15FA5">
            <w:pPr>
              <w:tabs>
                <w:tab w:val="left" w:pos="284"/>
                <w:tab w:val="left" w:pos="426"/>
              </w:tabs>
              <w:overflowPunct/>
              <w:autoSpaceDE/>
              <w:autoSpaceDN/>
              <w:adjustRightInd/>
              <w:spacing w:after="200" w:line="276" w:lineRule="auto"/>
              <w:textAlignment w:val="auto"/>
              <w:rPr>
                <w:rFonts w:eastAsia="Calibri"/>
                <w:b/>
                <w:sz w:val="22"/>
                <w:szCs w:val="22"/>
                <w:lang w:eastAsia="en-US"/>
              </w:rPr>
            </w:pPr>
            <w:r>
              <w:rPr>
                <w:rFonts w:eastAsia="Calibri"/>
                <w:sz w:val="22"/>
                <w:szCs w:val="22"/>
                <w:lang w:eastAsia="en-US"/>
              </w:rPr>
              <w:lastRenderedPageBreak/>
              <w:t>Baueingabe</w:t>
            </w:r>
          </w:p>
        </w:tc>
        <w:tc>
          <w:tcPr>
            <w:tcW w:w="4322" w:type="dxa"/>
            <w:shd w:val="clear" w:color="auto" w:fill="auto"/>
          </w:tcPr>
          <w:p w:rsidR="00D00249" w:rsidRPr="00B15FA5" w:rsidRDefault="00FD27B8" w:rsidP="00B15FA5">
            <w:pPr>
              <w:tabs>
                <w:tab w:val="left" w:pos="284"/>
                <w:tab w:val="left" w:pos="426"/>
              </w:tabs>
              <w:overflowPunct/>
              <w:autoSpaceDE/>
              <w:autoSpaceDN/>
              <w:adjustRightInd/>
              <w:spacing w:after="200" w:line="276" w:lineRule="auto"/>
              <w:jc w:val="right"/>
              <w:textAlignment w:val="auto"/>
              <w:rPr>
                <w:rFonts w:eastAsia="Calibri"/>
                <w:b/>
                <w:sz w:val="22"/>
                <w:szCs w:val="22"/>
                <w:lang w:eastAsia="en-US"/>
              </w:rPr>
            </w:pPr>
            <w:r>
              <w:rPr>
                <w:rFonts w:eastAsia="Calibri"/>
                <w:sz w:val="22"/>
                <w:szCs w:val="22"/>
                <w:lang w:eastAsia="en-US"/>
              </w:rPr>
              <w:t>Juli</w:t>
            </w:r>
            <w:r w:rsidR="00B23225">
              <w:rPr>
                <w:rFonts w:eastAsia="Calibri"/>
                <w:sz w:val="22"/>
                <w:szCs w:val="22"/>
                <w:lang w:eastAsia="en-US"/>
              </w:rPr>
              <w:t xml:space="preserve"> 2021</w:t>
            </w:r>
          </w:p>
        </w:tc>
      </w:tr>
      <w:tr w:rsidR="00FD27B8" w:rsidTr="00B15FA5">
        <w:tc>
          <w:tcPr>
            <w:tcW w:w="4322" w:type="dxa"/>
            <w:shd w:val="clear" w:color="auto" w:fill="auto"/>
          </w:tcPr>
          <w:p w:rsidR="00FD27B8" w:rsidRPr="00B15FA5" w:rsidRDefault="00FD27B8" w:rsidP="00FD27B8">
            <w:pPr>
              <w:tabs>
                <w:tab w:val="left" w:pos="284"/>
                <w:tab w:val="left" w:pos="426"/>
              </w:tabs>
              <w:overflowPunct/>
              <w:autoSpaceDE/>
              <w:autoSpaceDN/>
              <w:adjustRightInd/>
              <w:spacing w:after="200" w:line="276" w:lineRule="auto"/>
              <w:textAlignment w:val="auto"/>
              <w:rPr>
                <w:rFonts w:eastAsia="Calibri"/>
                <w:b/>
                <w:sz w:val="22"/>
                <w:szCs w:val="22"/>
                <w:lang w:eastAsia="en-US"/>
              </w:rPr>
            </w:pPr>
            <w:r>
              <w:rPr>
                <w:rFonts w:eastAsia="Calibri"/>
                <w:sz w:val="22"/>
                <w:szCs w:val="22"/>
                <w:lang w:eastAsia="en-US"/>
              </w:rPr>
              <w:t>Urnenabstimmung Baukredit</w:t>
            </w:r>
          </w:p>
        </w:tc>
        <w:tc>
          <w:tcPr>
            <w:tcW w:w="4322" w:type="dxa"/>
            <w:shd w:val="clear" w:color="auto" w:fill="auto"/>
          </w:tcPr>
          <w:p w:rsidR="00FD27B8" w:rsidRPr="00B15FA5" w:rsidRDefault="00FD27B8" w:rsidP="00FD27B8">
            <w:pPr>
              <w:tabs>
                <w:tab w:val="left" w:pos="284"/>
                <w:tab w:val="left" w:pos="426"/>
              </w:tabs>
              <w:overflowPunct/>
              <w:autoSpaceDE/>
              <w:autoSpaceDN/>
              <w:adjustRightInd/>
              <w:spacing w:after="200" w:line="276" w:lineRule="auto"/>
              <w:jc w:val="right"/>
              <w:textAlignment w:val="auto"/>
              <w:rPr>
                <w:rFonts w:eastAsia="Calibri"/>
                <w:b/>
                <w:sz w:val="22"/>
                <w:szCs w:val="22"/>
                <w:lang w:eastAsia="en-US"/>
              </w:rPr>
            </w:pPr>
            <w:r>
              <w:rPr>
                <w:rFonts w:eastAsia="Calibri"/>
                <w:sz w:val="22"/>
                <w:szCs w:val="22"/>
                <w:lang w:eastAsia="en-US"/>
              </w:rPr>
              <w:t>28. November 2021</w:t>
            </w:r>
          </w:p>
        </w:tc>
      </w:tr>
      <w:tr w:rsidR="00D9156D" w:rsidTr="00B15FA5">
        <w:tc>
          <w:tcPr>
            <w:tcW w:w="4322" w:type="dxa"/>
            <w:shd w:val="clear" w:color="auto" w:fill="auto"/>
          </w:tcPr>
          <w:p w:rsidR="00D9156D" w:rsidRPr="00B15FA5" w:rsidRDefault="00FD27B8" w:rsidP="00D9156D">
            <w:pPr>
              <w:tabs>
                <w:tab w:val="left" w:pos="284"/>
                <w:tab w:val="left" w:pos="426"/>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t>Baustart 1. Etappe</w:t>
            </w:r>
          </w:p>
        </w:tc>
        <w:tc>
          <w:tcPr>
            <w:tcW w:w="4322" w:type="dxa"/>
            <w:shd w:val="clear" w:color="auto" w:fill="auto"/>
          </w:tcPr>
          <w:p w:rsidR="00D9156D" w:rsidRPr="00B15FA5" w:rsidRDefault="00FD27B8" w:rsidP="00B15FA5">
            <w:pPr>
              <w:tabs>
                <w:tab w:val="left" w:pos="284"/>
                <w:tab w:val="left" w:pos="426"/>
              </w:tabs>
              <w:overflowPunct/>
              <w:autoSpaceDE/>
              <w:autoSpaceDN/>
              <w:adjustRightInd/>
              <w:spacing w:after="200" w:line="276" w:lineRule="auto"/>
              <w:jc w:val="right"/>
              <w:textAlignment w:val="auto"/>
              <w:rPr>
                <w:rFonts w:eastAsia="Calibri"/>
                <w:sz w:val="22"/>
                <w:szCs w:val="22"/>
                <w:lang w:eastAsia="en-US"/>
              </w:rPr>
            </w:pPr>
            <w:r>
              <w:rPr>
                <w:rFonts w:eastAsia="Calibri"/>
                <w:sz w:val="22"/>
                <w:szCs w:val="22"/>
                <w:lang w:eastAsia="en-US"/>
              </w:rPr>
              <w:t>Januar 2022</w:t>
            </w:r>
          </w:p>
        </w:tc>
      </w:tr>
      <w:tr w:rsidR="00D00249" w:rsidTr="00B15FA5">
        <w:tc>
          <w:tcPr>
            <w:tcW w:w="4322" w:type="dxa"/>
            <w:shd w:val="clear" w:color="auto" w:fill="auto"/>
          </w:tcPr>
          <w:p w:rsidR="00D00249" w:rsidRPr="00B15FA5" w:rsidRDefault="00FD27B8" w:rsidP="00B15FA5">
            <w:pPr>
              <w:tabs>
                <w:tab w:val="left" w:pos="284"/>
                <w:tab w:val="left" w:pos="426"/>
              </w:tabs>
              <w:overflowPunct/>
              <w:autoSpaceDE/>
              <w:autoSpaceDN/>
              <w:adjustRightInd/>
              <w:spacing w:after="200" w:line="276" w:lineRule="auto"/>
              <w:textAlignment w:val="auto"/>
              <w:rPr>
                <w:rFonts w:eastAsia="Calibri"/>
                <w:b/>
                <w:sz w:val="22"/>
                <w:szCs w:val="22"/>
                <w:lang w:eastAsia="en-US"/>
              </w:rPr>
            </w:pPr>
            <w:r>
              <w:rPr>
                <w:rFonts w:eastAsia="Calibri"/>
                <w:sz w:val="22"/>
                <w:szCs w:val="22"/>
                <w:lang w:eastAsia="en-US"/>
              </w:rPr>
              <w:t>Inbetriebnahme 1. Etappe</w:t>
            </w:r>
          </w:p>
        </w:tc>
        <w:tc>
          <w:tcPr>
            <w:tcW w:w="4322" w:type="dxa"/>
            <w:shd w:val="clear" w:color="auto" w:fill="auto"/>
          </w:tcPr>
          <w:p w:rsidR="00D00249" w:rsidRPr="00B15FA5" w:rsidRDefault="00FD27B8" w:rsidP="00FD27B8">
            <w:pPr>
              <w:tabs>
                <w:tab w:val="left" w:pos="284"/>
                <w:tab w:val="left" w:pos="426"/>
              </w:tabs>
              <w:overflowPunct/>
              <w:autoSpaceDE/>
              <w:autoSpaceDN/>
              <w:adjustRightInd/>
              <w:spacing w:after="200" w:line="276" w:lineRule="auto"/>
              <w:jc w:val="right"/>
              <w:textAlignment w:val="auto"/>
              <w:rPr>
                <w:rFonts w:eastAsia="Calibri"/>
                <w:b/>
                <w:sz w:val="22"/>
                <w:szCs w:val="22"/>
                <w:lang w:eastAsia="en-US"/>
              </w:rPr>
            </w:pPr>
            <w:r>
              <w:rPr>
                <w:rFonts w:eastAsia="Calibri"/>
                <w:sz w:val="22"/>
                <w:szCs w:val="22"/>
                <w:lang w:eastAsia="en-US"/>
              </w:rPr>
              <w:t>Jul</w:t>
            </w:r>
            <w:r w:rsidR="00D00249" w:rsidRPr="00B15FA5">
              <w:rPr>
                <w:rFonts w:eastAsia="Calibri"/>
                <w:sz w:val="22"/>
                <w:szCs w:val="22"/>
                <w:lang w:eastAsia="en-US"/>
              </w:rPr>
              <w:t>i 20</w:t>
            </w:r>
            <w:r>
              <w:rPr>
                <w:rFonts w:eastAsia="Calibri"/>
                <w:sz w:val="22"/>
                <w:szCs w:val="22"/>
                <w:lang w:eastAsia="en-US"/>
              </w:rPr>
              <w:t>25</w:t>
            </w:r>
          </w:p>
        </w:tc>
      </w:tr>
      <w:tr w:rsidR="00FD27B8" w:rsidTr="00B15FA5">
        <w:tc>
          <w:tcPr>
            <w:tcW w:w="4322" w:type="dxa"/>
            <w:shd w:val="clear" w:color="auto" w:fill="auto"/>
          </w:tcPr>
          <w:p w:rsidR="00FD27B8" w:rsidRDefault="00FD27B8" w:rsidP="00B15FA5">
            <w:pPr>
              <w:tabs>
                <w:tab w:val="left" w:pos="284"/>
                <w:tab w:val="left" w:pos="426"/>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t>Baustart 2. Etappe</w:t>
            </w:r>
          </w:p>
        </w:tc>
        <w:tc>
          <w:tcPr>
            <w:tcW w:w="4322" w:type="dxa"/>
            <w:shd w:val="clear" w:color="auto" w:fill="auto"/>
          </w:tcPr>
          <w:p w:rsidR="00FD27B8" w:rsidRDefault="00FD27B8" w:rsidP="00FD27B8">
            <w:pPr>
              <w:tabs>
                <w:tab w:val="left" w:pos="284"/>
                <w:tab w:val="left" w:pos="426"/>
              </w:tabs>
              <w:overflowPunct/>
              <w:autoSpaceDE/>
              <w:autoSpaceDN/>
              <w:adjustRightInd/>
              <w:spacing w:after="200" w:line="276" w:lineRule="auto"/>
              <w:jc w:val="right"/>
              <w:textAlignment w:val="auto"/>
              <w:rPr>
                <w:rFonts w:eastAsia="Calibri"/>
                <w:sz w:val="22"/>
                <w:szCs w:val="22"/>
                <w:lang w:eastAsia="en-US"/>
              </w:rPr>
            </w:pPr>
            <w:r>
              <w:rPr>
                <w:rFonts w:eastAsia="Calibri"/>
                <w:sz w:val="22"/>
                <w:szCs w:val="22"/>
                <w:lang w:eastAsia="en-US"/>
              </w:rPr>
              <w:t>August 2025</w:t>
            </w:r>
          </w:p>
        </w:tc>
      </w:tr>
      <w:tr w:rsidR="00D00249" w:rsidTr="00B15FA5">
        <w:tc>
          <w:tcPr>
            <w:tcW w:w="4322" w:type="dxa"/>
            <w:shd w:val="clear" w:color="auto" w:fill="auto"/>
          </w:tcPr>
          <w:p w:rsidR="00D00249" w:rsidRPr="00B15FA5" w:rsidRDefault="00D00249" w:rsidP="00B15FA5">
            <w:pPr>
              <w:tabs>
                <w:tab w:val="left" w:pos="284"/>
                <w:tab w:val="left" w:pos="426"/>
              </w:tabs>
              <w:overflowPunct/>
              <w:autoSpaceDE/>
              <w:autoSpaceDN/>
              <w:adjustRightInd/>
              <w:spacing w:after="200" w:line="276" w:lineRule="auto"/>
              <w:textAlignment w:val="auto"/>
              <w:rPr>
                <w:rFonts w:eastAsia="Calibri"/>
                <w:b/>
                <w:sz w:val="22"/>
                <w:szCs w:val="22"/>
                <w:lang w:eastAsia="en-US"/>
              </w:rPr>
            </w:pPr>
            <w:r w:rsidRPr="00B15FA5">
              <w:rPr>
                <w:rFonts w:eastAsia="Calibri"/>
                <w:sz w:val="22"/>
                <w:szCs w:val="22"/>
                <w:lang w:eastAsia="en-US"/>
              </w:rPr>
              <w:t>Inbetriebnahme</w:t>
            </w:r>
            <w:r w:rsidR="00FD27B8">
              <w:rPr>
                <w:rFonts w:eastAsia="Calibri"/>
                <w:sz w:val="22"/>
                <w:szCs w:val="22"/>
                <w:lang w:eastAsia="en-US"/>
              </w:rPr>
              <w:t xml:space="preserve"> 2. Etappe</w:t>
            </w:r>
          </w:p>
        </w:tc>
        <w:tc>
          <w:tcPr>
            <w:tcW w:w="4322" w:type="dxa"/>
            <w:shd w:val="clear" w:color="auto" w:fill="auto"/>
          </w:tcPr>
          <w:p w:rsidR="00D00249" w:rsidRPr="00B15FA5" w:rsidRDefault="003E64C8" w:rsidP="00B15FA5">
            <w:pPr>
              <w:tabs>
                <w:tab w:val="left" w:pos="284"/>
                <w:tab w:val="left" w:pos="426"/>
              </w:tabs>
              <w:overflowPunct/>
              <w:autoSpaceDE/>
              <w:autoSpaceDN/>
              <w:adjustRightInd/>
              <w:spacing w:after="200" w:line="276" w:lineRule="auto"/>
              <w:jc w:val="right"/>
              <w:textAlignment w:val="auto"/>
              <w:rPr>
                <w:rFonts w:eastAsia="Calibri"/>
                <w:b/>
                <w:sz w:val="22"/>
                <w:szCs w:val="22"/>
                <w:lang w:eastAsia="en-US"/>
              </w:rPr>
            </w:pPr>
            <w:r>
              <w:rPr>
                <w:rFonts w:eastAsia="Calibri"/>
                <w:sz w:val="22"/>
                <w:szCs w:val="22"/>
                <w:lang w:eastAsia="en-US"/>
              </w:rPr>
              <w:t>Jul</w:t>
            </w:r>
            <w:r w:rsidR="008B7A23">
              <w:rPr>
                <w:rFonts w:eastAsia="Calibri"/>
                <w:sz w:val="22"/>
                <w:szCs w:val="22"/>
                <w:lang w:eastAsia="en-US"/>
              </w:rPr>
              <w:t>i</w:t>
            </w:r>
            <w:r w:rsidR="00B23225">
              <w:rPr>
                <w:rFonts w:eastAsia="Calibri"/>
                <w:sz w:val="22"/>
                <w:szCs w:val="22"/>
                <w:lang w:eastAsia="en-US"/>
              </w:rPr>
              <w:t xml:space="preserve"> 202</w:t>
            </w:r>
            <w:r w:rsidR="00D00249" w:rsidRPr="00B15FA5">
              <w:rPr>
                <w:rFonts w:eastAsia="Calibri"/>
                <w:sz w:val="22"/>
                <w:szCs w:val="22"/>
                <w:lang w:eastAsia="en-US"/>
              </w:rPr>
              <w:t>7</w:t>
            </w:r>
          </w:p>
        </w:tc>
      </w:tr>
    </w:tbl>
    <w:p w:rsidR="00AE0052" w:rsidRDefault="00AE0052">
      <w:pPr>
        <w:overflowPunct/>
        <w:autoSpaceDE/>
        <w:autoSpaceDN/>
        <w:adjustRightInd/>
        <w:textAlignment w:val="auto"/>
        <w:rPr>
          <w:rFonts w:eastAsia="Calibri"/>
          <w:b/>
          <w:sz w:val="22"/>
          <w:szCs w:val="22"/>
          <w:lang w:eastAsia="en-US"/>
        </w:rPr>
      </w:pPr>
      <w:r>
        <w:rPr>
          <w:rFonts w:eastAsia="Calibri"/>
          <w:b/>
          <w:sz w:val="22"/>
          <w:szCs w:val="22"/>
          <w:lang w:eastAsia="en-US"/>
        </w:rPr>
        <w:br w:type="page"/>
      </w:r>
    </w:p>
    <w:p w:rsidR="00227FE1" w:rsidRPr="00EC227A" w:rsidRDefault="00227FE1" w:rsidP="00227FE1">
      <w:pPr>
        <w:tabs>
          <w:tab w:val="left" w:pos="284"/>
          <w:tab w:val="left" w:pos="426"/>
          <w:tab w:val="left" w:pos="2552"/>
          <w:tab w:val="left" w:pos="6237"/>
        </w:tabs>
        <w:overflowPunct/>
        <w:autoSpaceDE/>
        <w:autoSpaceDN/>
        <w:adjustRightInd/>
        <w:spacing w:after="200" w:line="276" w:lineRule="auto"/>
        <w:textAlignment w:val="auto"/>
        <w:rPr>
          <w:rFonts w:eastAsia="Calibri"/>
          <w:sz w:val="22"/>
          <w:szCs w:val="22"/>
          <w:lang w:eastAsia="en-US"/>
        </w:rPr>
      </w:pPr>
      <w:r w:rsidRPr="00BC2BC0">
        <w:rPr>
          <w:rFonts w:eastAsia="Calibri"/>
          <w:b/>
          <w:sz w:val="22"/>
          <w:szCs w:val="22"/>
          <w:lang w:eastAsia="en-US"/>
        </w:rPr>
        <w:lastRenderedPageBreak/>
        <w:t>1.4</w:t>
      </w:r>
      <w:r w:rsidRPr="00BC2BC0">
        <w:rPr>
          <w:rFonts w:eastAsia="Calibri"/>
          <w:b/>
          <w:sz w:val="22"/>
          <w:szCs w:val="22"/>
          <w:lang w:eastAsia="en-US"/>
        </w:rPr>
        <w:tab/>
      </w:r>
      <w:r w:rsidR="00814CF2">
        <w:rPr>
          <w:rFonts w:eastAsia="Calibri"/>
          <w:b/>
          <w:sz w:val="22"/>
          <w:szCs w:val="22"/>
          <w:lang w:eastAsia="en-US"/>
        </w:rPr>
        <w:t>Leistungs</w:t>
      </w:r>
      <w:r>
        <w:rPr>
          <w:rFonts w:eastAsia="Calibri"/>
          <w:b/>
          <w:sz w:val="22"/>
          <w:szCs w:val="22"/>
          <w:lang w:eastAsia="en-US"/>
        </w:rPr>
        <w:t>beschrieb</w:t>
      </w:r>
    </w:p>
    <w:p w:rsidR="00EC227A" w:rsidRPr="003E64C8" w:rsidRDefault="00F87135" w:rsidP="003E64C8">
      <w:pPr>
        <w:tabs>
          <w:tab w:val="left" w:pos="284"/>
          <w:tab w:val="left" w:pos="426"/>
        </w:tabs>
        <w:overflowPunct/>
        <w:autoSpaceDE/>
        <w:autoSpaceDN/>
        <w:adjustRightInd/>
        <w:spacing w:after="200" w:line="276" w:lineRule="auto"/>
        <w:textAlignment w:val="auto"/>
        <w:rPr>
          <w:rFonts w:eastAsia="Calibri"/>
          <w:sz w:val="22"/>
          <w:szCs w:val="22"/>
          <w:lang w:eastAsia="en-US"/>
        </w:rPr>
      </w:pPr>
      <w:r w:rsidRPr="00F0076E">
        <w:rPr>
          <w:rFonts w:eastAsia="Calibri"/>
          <w:sz w:val="22"/>
          <w:szCs w:val="22"/>
          <w:lang w:eastAsia="en-US"/>
        </w:rPr>
        <w:t xml:space="preserve">Die Einwohnergemeinde Baar geht verbindlich davon aus, dass von den Anbietenden sämtliche erforderlichen Leistungen gemäss SIA 108 / 2014 eingerechnet </w:t>
      </w:r>
      <w:r>
        <w:rPr>
          <w:rFonts w:eastAsia="Calibri"/>
          <w:sz w:val="22"/>
          <w:szCs w:val="22"/>
          <w:lang w:eastAsia="en-US"/>
        </w:rPr>
        <w:t>werden</w:t>
      </w:r>
      <w:r w:rsidRPr="00F0076E">
        <w:rPr>
          <w:rFonts w:eastAsia="Calibri"/>
          <w:sz w:val="22"/>
          <w:szCs w:val="22"/>
          <w:lang w:eastAsia="en-US"/>
        </w:rPr>
        <w:t>.</w:t>
      </w:r>
      <w:r>
        <w:rPr>
          <w:rFonts w:eastAsia="Calibri"/>
          <w:sz w:val="22"/>
          <w:szCs w:val="22"/>
          <w:lang w:eastAsia="en-US"/>
        </w:rPr>
        <w:t xml:space="preserve"> </w:t>
      </w:r>
      <w:r w:rsidR="00EC227A" w:rsidRPr="00EC227A">
        <w:rPr>
          <w:rFonts w:eastAsia="Calibri"/>
          <w:sz w:val="22"/>
          <w:szCs w:val="22"/>
          <w:lang w:eastAsia="en-US"/>
        </w:rPr>
        <w:t>Im Folgenden werden die geforderten Leistungen in Form eines P</w:t>
      </w:r>
      <w:r w:rsidR="0029045A">
        <w:rPr>
          <w:rFonts w:eastAsia="Calibri"/>
          <w:sz w:val="22"/>
          <w:szCs w:val="22"/>
          <w:lang w:eastAsia="en-US"/>
        </w:rPr>
        <w:t>rojektpf</w:t>
      </w:r>
      <w:r w:rsidR="00EC227A" w:rsidRPr="00EC227A">
        <w:rPr>
          <w:rFonts w:eastAsia="Calibri"/>
          <w:sz w:val="22"/>
          <w:szCs w:val="22"/>
          <w:lang w:eastAsia="en-US"/>
        </w:rPr>
        <w:t xml:space="preserve">lichtenheftes beschrieben. </w:t>
      </w:r>
      <w:r w:rsidR="00A72E7E">
        <w:rPr>
          <w:rFonts w:eastAsia="Calibri"/>
          <w:sz w:val="22"/>
          <w:szCs w:val="22"/>
          <w:lang w:eastAsia="en-US"/>
        </w:rPr>
        <w:t>Grundlage ist die SIA-Ord</w:t>
      </w:r>
      <w:r w:rsidR="00F0076E">
        <w:rPr>
          <w:rFonts w:eastAsia="Calibri"/>
          <w:sz w:val="22"/>
          <w:szCs w:val="22"/>
          <w:lang w:eastAsia="en-US"/>
        </w:rPr>
        <w:t>nung 108</w:t>
      </w:r>
      <w:r>
        <w:rPr>
          <w:rFonts w:eastAsia="Calibri"/>
          <w:sz w:val="22"/>
          <w:szCs w:val="22"/>
          <w:lang w:eastAsia="en-US"/>
        </w:rPr>
        <w:t xml:space="preserve"> / 2014</w:t>
      </w:r>
      <w:r w:rsidR="00F0076E">
        <w:rPr>
          <w:rFonts w:eastAsia="Calibri"/>
          <w:sz w:val="22"/>
          <w:szCs w:val="22"/>
          <w:lang w:eastAsia="en-US"/>
        </w:rPr>
        <w:t xml:space="preserve">. </w:t>
      </w:r>
      <w:r w:rsidR="000E56E3">
        <w:rPr>
          <w:rFonts w:eastAsia="Calibri"/>
          <w:sz w:val="22"/>
          <w:szCs w:val="22"/>
          <w:lang w:eastAsia="en-US"/>
        </w:rPr>
        <w:t xml:space="preserve">Der </w:t>
      </w:r>
      <w:r w:rsidR="004751E5">
        <w:rPr>
          <w:rFonts w:eastAsia="Calibri"/>
          <w:sz w:val="22"/>
          <w:szCs w:val="22"/>
          <w:lang w:eastAsia="en-US"/>
        </w:rPr>
        <w:t>Leistungs</w:t>
      </w:r>
      <w:r w:rsidR="000E56E3">
        <w:rPr>
          <w:rFonts w:eastAsia="Calibri"/>
          <w:sz w:val="22"/>
          <w:szCs w:val="22"/>
          <w:lang w:eastAsia="en-US"/>
        </w:rPr>
        <w:t xml:space="preserve">beschrieb ist keine Checkliste, sondern eine Umschreibung der zu erbringenden </w:t>
      </w:r>
      <w:r w:rsidR="008A1E2D">
        <w:rPr>
          <w:rFonts w:eastAsia="Calibri"/>
          <w:sz w:val="22"/>
          <w:szCs w:val="22"/>
          <w:lang w:eastAsia="en-US"/>
        </w:rPr>
        <w:t>und zu offerieren</w:t>
      </w:r>
      <w:r w:rsidR="00B927B3">
        <w:rPr>
          <w:rFonts w:eastAsia="Calibri"/>
          <w:sz w:val="22"/>
          <w:szCs w:val="22"/>
          <w:lang w:eastAsia="en-US"/>
        </w:rPr>
        <w:softHyphen/>
      </w:r>
      <w:r w:rsidR="008A1E2D">
        <w:rPr>
          <w:rFonts w:eastAsia="Calibri"/>
          <w:sz w:val="22"/>
          <w:szCs w:val="22"/>
          <w:lang w:eastAsia="en-US"/>
        </w:rPr>
        <w:t xml:space="preserve">den </w:t>
      </w:r>
      <w:r w:rsidR="004751E5">
        <w:rPr>
          <w:rFonts w:eastAsia="Calibri"/>
          <w:sz w:val="22"/>
          <w:szCs w:val="22"/>
          <w:lang w:eastAsia="en-US"/>
        </w:rPr>
        <w:t>Aufgaben</w:t>
      </w:r>
      <w:r w:rsidR="000E56E3">
        <w:rPr>
          <w:rFonts w:eastAsia="Calibri"/>
          <w:sz w:val="22"/>
          <w:szCs w:val="22"/>
          <w:lang w:eastAsia="en-US"/>
        </w:rPr>
        <w:t xml:space="preserve">. </w:t>
      </w:r>
    </w:p>
    <w:p w:rsidR="00EC227A" w:rsidRPr="00EC227A" w:rsidRDefault="00EC227A" w:rsidP="00EC227A">
      <w:pPr>
        <w:shd w:val="clear" w:color="auto" w:fill="FFFFFF"/>
        <w:overflowPunct/>
        <w:autoSpaceDE/>
        <w:autoSpaceDN/>
        <w:adjustRightInd/>
        <w:spacing w:line="360" w:lineRule="auto"/>
        <w:textAlignment w:val="auto"/>
        <w:rPr>
          <w:sz w:val="22"/>
          <w:szCs w:val="22"/>
          <w:lang w:eastAsia="de-CH"/>
        </w:rPr>
      </w:pPr>
      <w:r w:rsidRPr="00EC227A">
        <w:rPr>
          <w:sz w:val="22"/>
          <w:szCs w:val="22"/>
          <w:lang w:eastAsia="de-CH"/>
        </w:rPr>
        <w:t xml:space="preserve">Leistungsbild </w:t>
      </w:r>
      <w:r w:rsidR="00C42692">
        <w:rPr>
          <w:sz w:val="22"/>
          <w:szCs w:val="22"/>
          <w:lang w:eastAsia="de-CH"/>
        </w:rPr>
        <w:t>HLKK</w:t>
      </w:r>
      <w:r w:rsidR="00F21B1D">
        <w:rPr>
          <w:sz w:val="22"/>
          <w:szCs w:val="22"/>
          <w:lang w:eastAsia="de-CH"/>
        </w:rPr>
        <w:t>-I</w:t>
      </w:r>
      <w:r w:rsidRPr="00EC227A">
        <w:rPr>
          <w:sz w:val="22"/>
          <w:szCs w:val="22"/>
          <w:lang w:eastAsia="de-CH"/>
        </w:rPr>
        <w:t>ngenieur</w:t>
      </w:r>
      <w:r w:rsidR="00CE105B">
        <w:rPr>
          <w:sz w:val="22"/>
          <w:szCs w:val="22"/>
          <w:lang w:eastAsia="de-CH"/>
        </w:rPr>
        <w:t xml:space="preserve"> / G</w:t>
      </w:r>
      <w:r w:rsidR="00EC6E03">
        <w:rPr>
          <w:sz w:val="22"/>
          <w:szCs w:val="22"/>
          <w:lang w:eastAsia="de-CH"/>
        </w:rPr>
        <w:t>A</w:t>
      </w:r>
      <w:r w:rsidR="00315B4C">
        <w:rPr>
          <w:sz w:val="22"/>
          <w:szCs w:val="22"/>
          <w:lang w:eastAsia="de-CH"/>
        </w:rPr>
        <w:t>:</w:t>
      </w:r>
    </w:p>
    <w:p w:rsidR="003158EB" w:rsidRDefault="003158EB"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Einarbeiten in die vorhandenen Planunterlagen</w:t>
      </w:r>
    </w:p>
    <w:p w:rsidR="003158EB" w:rsidRDefault="003158EB"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Koordination mit Architekten und anderen Fachingenieuren (Gesamtleitung Architekt)</w:t>
      </w:r>
    </w:p>
    <w:p w:rsidR="00815978" w:rsidRDefault="00815978"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Erstellen von Anlagen- und Installationsbeschreibungen, je nach Phasen</w:t>
      </w:r>
    </w:p>
    <w:p w:rsidR="00815978" w:rsidRDefault="00815978"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 xml:space="preserve">Planung von Installationen zu Betriebseinrichtungen, </w:t>
      </w:r>
      <w:r w:rsidR="002A7784">
        <w:rPr>
          <w:rFonts w:eastAsia="Calibri"/>
          <w:sz w:val="22"/>
          <w:szCs w:val="22"/>
          <w:lang w:eastAsia="en-US"/>
        </w:rPr>
        <w:t>soweit</w:t>
      </w:r>
      <w:r>
        <w:rPr>
          <w:rFonts w:eastAsia="Calibri"/>
          <w:sz w:val="22"/>
          <w:szCs w:val="22"/>
          <w:lang w:eastAsia="en-US"/>
        </w:rPr>
        <w:t xml:space="preserve"> notwendig</w:t>
      </w:r>
    </w:p>
    <w:p w:rsidR="00815978" w:rsidRPr="00815978" w:rsidRDefault="00815978"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Berücksichtigung der Mindestanforderungen an den Schutz gegen Luftschall von Innen gemäss Norm SIA 181 für Schulzimmer</w:t>
      </w:r>
    </w:p>
    <w:p w:rsidR="003158EB" w:rsidRDefault="003158EB"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Berücksichtigung der etappierten Planung und Ausführung der gesamten Schule unter Einbezug allfälliger Pro</w:t>
      </w:r>
      <w:r w:rsidR="00E62E4B">
        <w:rPr>
          <w:rFonts w:eastAsia="Calibri"/>
          <w:sz w:val="22"/>
          <w:szCs w:val="22"/>
          <w:lang w:eastAsia="en-US"/>
        </w:rPr>
        <w:t>visorien für die Gebäudetechnik</w:t>
      </w:r>
    </w:p>
    <w:p w:rsidR="004B47EF" w:rsidRPr="004B47EF" w:rsidRDefault="00045F82" w:rsidP="004B47EF">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sidRPr="00045F82">
        <w:rPr>
          <w:rFonts w:eastAsia="Calibri"/>
          <w:sz w:val="22"/>
          <w:szCs w:val="22"/>
          <w:lang w:eastAsia="en-US"/>
        </w:rPr>
        <w:t>Variantenstudien im Vor- und Bauprojekt und in den Detailstudien, die zur Einhaltung des gesetzten Kostenrahmens und zur Abklärung der Nutzungsvarianten erforderlich sein werden, sind Bestandteil des Grundauftra</w:t>
      </w:r>
      <w:r w:rsidR="00E62E4B">
        <w:rPr>
          <w:rFonts w:eastAsia="Calibri"/>
          <w:sz w:val="22"/>
          <w:szCs w:val="22"/>
          <w:lang w:eastAsia="en-US"/>
        </w:rPr>
        <w:t>ges und damit enthalten</w:t>
      </w:r>
    </w:p>
    <w:p w:rsidR="00C42692" w:rsidRDefault="00C42692" w:rsidP="00E62E4B">
      <w:pPr>
        <w:numPr>
          <w:ilvl w:val="0"/>
          <w:numId w:val="16"/>
        </w:numPr>
        <w:shd w:val="clear" w:color="auto" w:fill="FFFFFF"/>
        <w:overflowPunct/>
        <w:autoSpaceDE/>
        <w:autoSpaceDN/>
        <w:adjustRightInd/>
        <w:spacing w:after="200" w:line="276" w:lineRule="auto"/>
        <w:ind w:left="142" w:hanging="142"/>
        <w:contextualSpacing/>
        <w:textAlignment w:val="auto"/>
        <w:rPr>
          <w:sz w:val="22"/>
          <w:szCs w:val="22"/>
          <w:lang w:eastAsia="de-CH"/>
        </w:rPr>
      </w:pPr>
      <w:r>
        <w:rPr>
          <w:sz w:val="22"/>
          <w:szCs w:val="22"/>
          <w:lang w:eastAsia="de-CH"/>
        </w:rPr>
        <w:t xml:space="preserve">Mithilfe bei der Erstellung </w:t>
      </w:r>
      <w:r w:rsidR="00B978F7">
        <w:rPr>
          <w:rFonts w:eastAsia="Calibri"/>
          <w:sz w:val="22"/>
          <w:szCs w:val="22"/>
          <w:lang w:eastAsia="en-US"/>
        </w:rPr>
        <w:t>der Unterlagen für Informationsveranstaltungen und Abstimmungsvorlagen</w:t>
      </w:r>
    </w:p>
    <w:p w:rsidR="00EC227A" w:rsidRDefault="00EC227A" w:rsidP="00E62E4B">
      <w:pPr>
        <w:numPr>
          <w:ilvl w:val="0"/>
          <w:numId w:val="16"/>
        </w:numPr>
        <w:shd w:val="clear" w:color="auto" w:fill="FFFFFF"/>
        <w:overflowPunct/>
        <w:autoSpaceDE/>
        <w:autoSpaceDN/>
        <w:adjustRightInd/>
        <w:spacing w:after="200" w:line="276" w:lineRule="auto"/>
        <w:ind w:left="142" w:hanging="142"/>
        <w:contextualSpacing/>
        <w:textAlignment w:val="auto"/>
        <w:rPr>
          <w:sz w:val="22"/>
          <w:szCs w:val="22"/>
          <w:lang w:eastAsia="de-CH"/>
        </w:rPr>
      </w:pPr>
      <w:r w:rsidRPr="00EC227A">
        <w:rPr>
          <w:sz w:val="22"/>
          <w:szCs w:val="22"/>
          <w:lang w:eastAsia="de-CH"/>
        </w:rPr>
        <w:t xml:space="preserve">Mithilfe bei der Erstellung des </w:t>
      </w:r>
      <w:r w:rsidR="00A91E9C" w:rsidRPr="00EC227A">
        <w:rPr>
          <w:sz w:val="22"/>
          <w:szCs w:val="22"/>
          <w:lang w:eastAsia="de-CH"/>
        </w:rPr>
        <w:t>B</w:t>
      </w:r>
      <w:r w:rsidR="00A91E9C">
        <w:rPr>
          <w:sz w:val="22"/>
          <w:szCs w:val="22"/>
          <w:lang w:eastAsia="de-CH"/>
        </w:rPr>
        <w:t>aub</w:t>
      </w:r>
      <w:r w:rsidR="00A91E9C" w:rsidRPr="00EC227A">
        <w:rPr>
          <w:sz w:val="22"/>
          <w:szCs w:val="22"/>
          <w:lang w:eastAsia="de-CH"/>
        </w:rPr>
        <w:t>ewilligungsdossiers</w:t>
      </w:r>
      <w:r w:rsidR="00E62E4B">
        <w:rPr>
          <w:sz w:val="22"/>
          <w:szCs w:val="22"/>
          <w:lang w:eastAsia="de-CH"/>
        </w:rPr>
        <w:t xml:space="preserve"> </w:t>
      </w:r>
      <w:r w:rsidR="00F373D9">
        <w:rPr>
          <w:sz w:val="22"/>
          <w:szCs w:val="22"/>
          <w:lang w:eastAsia="de-CH"/>
        </w:rPr>
        <w:t>inkl. Wärmeschutznachweis</w:t>
      </w:r>
      <w:r w:rsidR="005D2A4F">
        <w:rPr>
          <w:sz w:val="22"/>
          <w:szCs w:val="22"/>
          <w:lang w:eastAsia="de-CH"/>
        </w:rPr>
        <w:t>/Energienachweis</w:t>
      </w:r>
    </w:p>
    <w:p w:rsidR="006D611C" w:rsidRPr="006D611C" w:rsidRDefault="006D611C"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Mithilfe und Teilnahme bei der Absprache mit den Behörden wie Feuerpolizei, Gebäudeve</w:t>
      </w:r>
      <w:r w:rsidR="007D1CCB">
        <w:rPr>
          <w:rFonts w:eastAsia="Calibri"/>
          <w:sz w:val="22"/>
          <w:szCs w:val="22"/>
          <w:lang w:eastAsia="en-US"/>
        </w:rPr>
        <w:t>rsicherung, Ene</w:t>
      </w:r>
      <w:r w:rsidR="00B52CC3">
        <w:rPr>
          <w:rFonts w:eastAsia="Calibri"/>
          <w:sz w:val="22"/>
          <w:szCs w:val="22"/>
          <w:lang w:eastAsia="en-US"/>
        </w:rPr>
        <w:t>rgieberatung und weitere</w:t>
      </w:r>
    </w:p>
    <w:p w:rsidR="00C42692" w:rsidRPr="00EC227A" w:rsidRDefault="00C42692" w:rsidP="00E62E4B">
      <w:pPr>
        <w:numPr>
          <w:ilvl w:val="0"/>
          <w:numId w:val="16"/>
        </w:numPr>
        <w:shd w:val="clear" w:color="auto" w:fill="FFFFFF"/>
        <w:overflowPunct/>
        <w:autoSpaceDE/>
        <w:autoSpaceDN/>
        <w:adjustRightInd/>
        <w:spacing w:after="200" w:line="276" w:lineRule="auto"/>
        <w:ind w:left="142" w:hanging="142"/>
        <w:contextualSpacing/>
        <w:textAlignment w:val="auto"/>
        <w:rPr>
          <w:sz w:val="22"/>
          <w:szCs w:val="22"/>
          <w:lang w:eastAsia="de-CH"/>
        </w:rPr>
      </w:pPr>
      <w:r>
        <w:rPr>
          <w:sz w:val="22"/>
          <w:szCs w:val="22"/>
          <w:lang w:eastAsia="de-CH"/>
        </w:rPr>
        <w:t>Ausarbeitung der Submissionsunterlagen für HLKK-</w:t>
      </w:r>
      <w:r w:rsidR="004A5EF7">
        <w:rPr>
          <w:sz w:val="22"/>
          <w:szCs w:val="22"/>
          <w:lang w:eastAsia="de-CH"/>
        </w:rPr>
        <w:t xml:space="preserve"> und Gebäudeautomation- </w:t>
      </w:r>
      <w:r>
        <w:rPr>
          <w:sz w:val="22"/>
          <w:szCs w:val="22"/>
          <w:lang w:eastAsia="de-CH"/>
        </w:rPr>
        <w:t>Arbeitsgattungen</w:t>
      </w:r>
      <w:r w:rsidR="00815978">
        <w:rPr>
          <w:sz w:val="22"/>
          <w:szCs w:val="22"/>
          <w:lang w:eastAsia="de-CH"/>
        </w:rPr>
        <w:t xml:space="preserve"> nach dem </w:t>
      </w:r>
      <w:r w:rsidR="007D1CCB">
        <w:rPr>
          <w:rFonts w:eastAsia="Calibri"/>
          <w:sz w:val="22"/>
          <w:szCs w:val="22"/>
          <w:lang w:eastAsia="en-US"/>
        </w:rPr>
        <w:t>öffentlichen Submissionsgesetz</w:t>
      </w:r>
    </w:p>
    <w:p w:rsidR="00EC227A" w:rsidRPr="00EC227A" w:rsidRDefault="00EC227A" w:rsidP="00E62E4B">
      <w:pPr>
        <w:numPr>
          <w:ilvl w:val="0"/>
          <w:numId w:val="16"/>
        </w:numPr>
        <w:shd w:val="clear" w:color="auto" w:fill="FFFFFF"/>
        <w:overflowPunct/>
        <w:autoSpaceDE/>
        <w:autoSpaceDN/>
        <w:adjustRightInd/>
        <w:spacing w:after="200" w:line="276" w:lineRule="auto"/>
        <w:ind w:left="142" w:hanging="142"/>
        <w:contextualSpacing/>
        <w:textAlignment w:val="auto"/>
        <w:rPr>
          <w:sz w:val="22"/>
          <w:szCs w:val="22"/>
          <w:lang w:eastAsia="de-CH"/>
        </w:rPr>
      </w:pPr>
      <w:r w:rsidRPr="00EC227A">
        <w:rPr>
          <w:sz w:val="22"/>
          <w:szCs w:val="22"/>
          <w:lang w:eastAsia="de-CH"/>
        </w:rPr>
        <w:t>Mithilfe bei der Erstellung der</w:t>
      </w:r>
      <w:r w:rsidR="00AE0052">
        <w:rPr>
          <w:sz w:val="22"/>
          <w:szCs w:val="22"/>
          <w:lang w:eastAsia="de-CH"/>
        </w:rPr>
        <w:t xml:space="preserve"> Submissionsunterlagen für </w:t>
      </w:r>
      <w:r w:rsidRPr="00EC227A">
        <w:rPr>
          <w:sz w:val="22"/>
          <w:szCs w:val="22"/>
          <w:lang w:eastAsia="de-CH"/>
        </w:rPr>
        <w:t>Arbeitsg</w:t>
      </w:r>
      <w:r w:rsidR="00AE0052">
        <w:rPr>
          <w:sz w:val="22"/>
          <w:szCs w:val="22"/>
          <w:lang w:eastAsia="de-CH"/>
        </w:rPr>
        <w:t>attungen wie</w:t>
      </w:r>
      <w:r w:rsidR="00C42692">
        <w:rPr>
          <w:sz w:val="22"/>
          <w:szCs w:val="22"/>
          <w:lang w:eastAsia="de-CH"/>
        </w:rPr>
        <w:t xml:space="preserve"> Holz</w:t>
      </w:r>
      <w:r w:rsidRPr="00EC227A">
        <w:rPr>
          <w:sz w:val="22"/>
          <w:szCs w:val="22"/>
          <w:lang w:eastAsia="de-CH"/>
        </w:rPr>
        <w:t>bau, Tiefbauarbeiten, Baumei</w:t>
      </w:r>
      <w:r w:rsidR="007D1CCB">
        <w:rPr>
          <w:sz w:val="22"/>
          <w:szCs w:val="22"/>
          <w:lang w:eastAsia="de-CH"/>
        </w:rPr>
        <w:t>sterarbeiten, Umgebungsarbeiten</w:t>
      </w:r>
    </w:p>
    <w:p w:rsidR="00206FD9" w:rsidRPr="00EB5D61" w:rsidRDefault="00206FD9"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sidRPr="00EC227A">
        <w:rPr>
          <w:sz w:val="22"/>
          <w:szCs w:val="22"/>
          <w:lang w:eastAsia="de-CH"/>
        </w:rPr>
        <w:t xml:space="preserve">Begleitung </w:t>
      </w:r>
      <w:r w:rsidR="0084340E">
        <w:rPr>
          <w:sz w:val="22"/>
          <w:szCs w:val="22"/>
          <w:lang w:eastAsia="de-CH"/>
        </w:rPr>
        <w:t>d</w:t>
      </w:r>
      <w:r>
        <w:rPr>
          <w:sz w:val="22"/>
          <w:szCs w:val="22"/>
          <w:lang w:eastAsia="de-CH"/>
        </w:rPr>
        <w:t>er</w:t>
      </w:r>
      <w:r w:rsidRPr="00EC227A">
        <w:rPr>
          <w:sz w:val="22"/>
          <w:szCs w:val="22"/>
          <w:lang w:eastAsia="de-CH"/>
        </w:rPr>
        <w:t xml:space="preserve"> ausführenden Unternehmer</w:t>
      </w:r>
      <w:r w:rsidR="0084340E">
        <w:rPr>
          <w:sz w:val="22"/>
          <w:szCs w:val="22"/>
          <w:lang w:eastAsia="de-CH"/>
        </w:rPr>
        <w:t xml:space="preserve"> </w:t>
      </w:r>
      <w:r w:rsidRPr="00EC227A">
        <w:rPr>
          <w:sz w:val="22"/>
          <w:szCs w:val="22"/>
          <w:lang w:eastAsia="de-CH"/>
        </w:rPr>
        <w:t xml:space="preserve">von der Vergabe bis zur </w:t>
      </w:r>
      <w:r>
        <w:rPr>
          <w:sz w:val="22"/>
          <w:szCs w:val="22"/>
          <w:lang w:eastAsia="de-CH"/>
        </w:rPr>
        <w:t xml:space="preserve">mängelfreien Übergabe der </w:t>
      </w:r>
      <w:r w:rsidRPr="00687770">
        <w:rPr>
          <w:sz w:val="22"/>
          <w:szCs w:val="22"/>
          <w:lang w:eastAsia="de-CH"/>
        </w:rPr>
        <w:t xml:space="preserve">fertig </w:t>
      </w:r>
      <w:r>
        <w:rPr>
          <w:sz w:val="22"/>
          <w:szCs w:val="22"/>
          <w:lang w:eastAsia="de-CH"/>
        </w:rPr>
        <w:t>er</w:t>
      </w:r>
      <w:r w:rsidRPr="00687770">
        <w:rPr>
          <w:sz w:val="22"/>
          <w:szCs w:val="22"/>
          <w:lang w:eastAsia="de-CH"/>
        </w:rPr>
        <w:t>stellten Anlage.</w:t>
      </w:r>
      <w:r w:rsidR="0084340E">
        <w:rPr>
          <w:sz w:val="22"/>
          <w:szCs w:val="22"/>
          <w:lang w:eastAsia="de-CH"/>
        </w:rPr>
        <w:t xml:space="preserve"> </w:t>
      </w:r>
      <w:r w:rsidR="00EB5D61">
        <w:rPr>
          <w:sz w:val="22"/>
          <w:szCs w:val="22"/>
          <w:lang w:eastAsia="de-CH"/>
        </w:rPr>
        <w:t xml:space="preserve">Die </w:t>
      </w:r>
      <w:r w:rsidR="00EB5D61">
        <w:rPr>
          <w:rFonts w:eastAsia="Calibri"/>
          <w:sz w:val="22"/>
          <w:szCs w:val="22"/>
          <w:lang w:eastAsia="en-US"/>
        </w:rPr>
        <w:t>Kontrolle von Einlagen wie Rohren und Kanälen in Beton sind einzubeziehen.</w:t>
      </w:r>
    </w:p>
    <w:p w:rsidR="0084340E" w:rsidRDefault="0084340E"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lastRenderedPageBreak/>
        <w:t>Mithilfe beim Projektreporting zu Planung, Kosten, Qualität, Termine</w:t>
      </w:r>
    </w:p>
    <w:p w:rsidR="00F35F2A" w:rsidRPr="00F35F2A" w:rsidRDefault="00A72E7E"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Planung und Leitung der</w:t>
      </w:r>
      <w:r w:rsidR="0084340E">
        <w:rPr>
          <w:rFonts w:eastAsia="Calibri"/>
          <w:sz w:val="22"/>
          <w:szCs w:val="22"/>
          <w:lang w:eastAsia="en-US"/>
        </w:rPr>
        <w:t xml:space="preserve"> integralen Tests</w:t>
      </w:r>
      <w:r w:rsidR="00F35F2A">
        <w:rPr>
          <w:rFonts w:eastAsia="Calibri"/>
          <w:sz w:val="22"/>
          <w:szCs w:val="22"/>
          <w:lang w:eastAsia="en-US"/>
        </w:rPr>
        <w:t xml:space="preserve">. </w:t>
      </w:r>
      <w:r w:rsidR="00F35F2A" w:rsidRPr="00F35F2A">
        <w:rPr>
          <w:rFonts w:eastAsia="Calibri"/>
          <w:sz w:val="22"/>
          <w:szCs w:val="22"/>
          <w:lang w:eastAsia="en-US"/>
        </w:rPr>
        <w:t xml:space="preserve">Die Inbetriebnahme gliedert sich jeweils in eine Vorabnahme nach Bauvollendung und einer Schlussabnahme. </w:t>
      </w:r>
      <w:r>
        <w:rPr>
          <w:rFonts w:eastAsia="Calibri"/>
          <w:sz w:val="22"/>
          <w:szCs w:val="22"/>
          <w:lang w:eastAsia="en-US"/>
        </w:rPr>
        <w:t>(</w:t>
      </w:r>
      <w:r w:rsidR="00F35F2A" w:rsidRPr="00F35F2A">
        <w:rPr>
          <w:rFonts w:eastAsia="Calibri"/>
          <w:sz w:val="22"/>
          <w:szCs w:val="22"/>
          <w:lang w:eastAsia="en-US"/>
        </w:rPr>
        <w:t>nach definitiven Funktions-/Betriebskontrolle</w:t>
      </w:r>
      <w:r>
        <w:rPr>
          <w:rFonts w:eastAsia="Calibri"/>
          <w:sz w:val="22"/>
          <w:szCs w:val="22"/>
          <w:lang w:eastAsia="en-US"/>
        </w:rPr>
        <w:t>).</w:t>
      </w:r>
    </w:p>
    <w:p w:rsidR="0084340E" w:rsidRPr="006D611C" w:rsidRDefault="0084340E" w:rsidP="00E62E4B">
      <w:pPr>
        <w:numPr>
          <w:ilvl w:val="0"/>
          <w:numId w:val="16"/>
        </w:numPr>
        <w:shd w:val="clear" w:color="auto" w:fill="FFFFFF"/>
        <w:overflowPunct/>
        <w:autoSpaceDE/>
        <w:autoSpaceDN/>
        <w:adjustRightInd/>
        <w:spacing w:after="200" w:line="276" w:lineRule="auto"/>
        <w:ind w:left="142" w:hanging="142"/>
        <w:contextualSpacing/>
        <w:textAlignment w:val="auto"/>
        <w:rPr>
          <w:rFonts w:eastAsia="Calibri"/>
          <w:sz w:val="22"/>
          <w:szCs w:val="22"/>
          <w:lang w:eastAsia="en-US"/>
        </w:rPr>
      </w:pPr>
      <w:r>
        <w:rPr>
          <w:rFonts w:eastAsia="Calibri"/>
          <w:sz w:val="22"/>
          <w:szCs w:val="22"/>
          <w:lang w:eastAsia="en-US"/>
        </w:rPr>
        <w:t xml:space="preserve">Abgabe der Bauwerksdokumentation aller nachgeführten und revidierten Instruktions- und Koordinationspläne in farbig ausgedruckter Form, sowie auf Datenträger (Stick, CD) als Teil der </w:t>
      </w:r>
      <w:r w:rsidR="00112A42">
        <w:rPr>
          <w:rFonts w:eastAsia="Calibri"/>
          <w:sz w:val="22"/>
          <w:szCs w:val="22"/>
          <w:lang w:eastAsia="en-US"/>
        </w:rPr>
        <w:t>Bauwerksd</w:t>
      </w:r>
      <w:r>
        <w:rPr>
          <w:rFonts w:eastAsia="Calibri"/>
          <w:sz w:val="22"/>
          <w:szCs w:val="22"/>
          <w:lang w:eastAsia="en-US"/>
        </w:rPr>
        <w:t>okumentation des Architekten.</w:t>
      </w:r>
    </w:p>
    <w:p w:rsidR="007D1CCB" w:rsidRDefault="007D1CCB" w:rsidP="003D08A4">
      <w:pPr>
        <w:rPr>
          <w:sz w:val="18"/>
          <w:szCs w:val="18"/>
        </w:rPr>
      </w:pPr>
      <w:r>
        <w:rPr>
          <w:sz w:val="18"/>
          <w:szCs w:val="18"/>
        </w:rPr>
        <w:br w:type="page"/>
      </w:r>
    </w:p>
    <w:p w:rsidR="00EC227A" w:rsidRPr="002C022D" w:rsidRDefault="00EC227A" w:rsidP="00EC227A">
      <w:pPr>
        <w:tabs>
          <w:tab w:val="left" w:pos="284"/>
          <w:tab w:val="left" w:pos="426"/>
        </w:tabs>
        <w:overflowPunct/>
        <w:autoSpaceDE/>
        <w:autoSpaceDN/>
        <w:adjustRightInd/>
        <w:spacing w:after="200" w:line="276" w:lineRule="auto"/>
        <w:textAlignment w:val="auto"/>
        <w:rPr>
          <w:rFonts w:eastAsia="Calibri"/>
          <w:b/>
          <w:sz w:val="22"/>
          <w:szCs w:val="22"/>
          <w:lang w:eastAsia="en-US"/>
        </w:rPr>
      </w:pPr>
      <w:r w:rsidRPr="002C022D">
        <w:rPr>
          <w:rFonts w:eastAsia="Calibri"/>
          <w:b/>
          <w:sz w:val="22"/>
          <w:szCs w:val="22"/>
          <w:lang w:eastAsia="en-US"/>
        </w:rPr>
        <w:lastRenderedPageBreak/>
        <w:t>1.</w:t>
      </w:r>
      <w:r w:rsidR="00664115">
        <w:rPr>
          <w:rFonts w:eastAsia="Calibri"/>
          <w:b/>
          <w:sz w:val="22"/>
          <w:szCs w:val="22"/>
          <w:lang w:eastAsia="en-US"/>
        </w:rPr>
        <w:t>5</w:t>
      </w:r>
      <w:r w:rsidRPr="002C022D">
        <w:rPr>
          <w:rFonts w:eastAsia="Calibri"/>
          <w:b/>
          <w:sz w:val="22"/>
          <w:szCs w:val="22"/>
          <w:lang w:eastAsia="en-US"/>
        </w:rPr>
        <w:tab/>
        <w:t>Verfahrensziele</w:t>
      </w:r>
    </w:p>
    <w:p w:rsidR="0042360F" w:rsidRDefault="00EC227A" w:rsidP="00EC227A">
      <w:pPr>
        <w:tabs>
          <w:tab w:val="left" w:pos="284"/>
        </w:tabs>
        <w:overflowPunct/>
        <w:autoSpaceDE/>
        <w:autoSpaceDN/>
        <w:adjustRightInd/>
        <w:spacing w:after="200" w:line="276" w:lineRule="auto"/>
        <w:textAlignment w:val="auto"/>
        <w:rPr>
          <w:rFonts w:eastAsia="Calibri"/>
          <w:sz w:val="22"/>
          <w:szCs w:val="22"/>
          <w:lang w:eastAsia="en-US"/>
        </w:rPr>
      </w:pPr>
      <w:r w:rsidRPr="00664115">
        <w:rPr>
          <w:rFonts w:eastAsia="Calibri"/>
          <w:sz w:val="22"/>
          <w:szCs w:val="22"/>
          <w:lang w:eastAsia="en-US"/>
        </w:rPr>
        <w:t xml:space="preserve">Die Ausschreibung soll zur Findung eines geeigneten </w:t>
      </w:r>
      <w:r w:rsidR="00664115" w:rsidRPr="00664115">
        <w:rPr>
          <w:rFonts w:eastAsia="Calibri"/>
          <w:sz w:val="22"/>
          <w:szCs w:val="22"/>
          <w:lang w:eastAsia="en-US"/>
        </w:rPr>
        <w:t>Ingenieurbüros</w:t>
      </w:r>
      <w:r w:rsidRPr="00664115">
        <w:rPr>
          <w:rFonts w:eastAsia="Calibri"/>
          <w:sz w:val="22"/>
          <w:szCs w:val="22"/>
          <w:lang w:eastAsia="en-US"/>
        </w:rPr>
        <w:t xml:space="preserve"> für die </w:t>
      </w:r>
      <w:r w:rsidR="00664115" w:rsidRPr="00664115">
        <w:rPr>
          <w:rFonts w:eastAsia="Calibri"/>
          <w:sz w:val="22"/>
          <w:szCs w:val="22"/>
          <w:lang w:eastAsia="en-US"/>
        </w:rPr>
        <w:t>HLKK-Leistungen</w:t>
      </w:r>
      <w:r w:rsidRPr="00664115">
        <w:rPr>
          <w:rFonts w:eastAsia="Calibri"/>
          <w:sz w:val="22"/>
          <w:szCs w:val="22"/>
          <w:lang w:eastAsia="en-US"/>
        </w:rPr>
        <w:t xml:space="preserve"> des eingangs erwähnten Projektes führen. Dazu gehört ebenfalls ein um</w:t>
      </w:r>
      <w:r w:rsidR="00B927B3">
        <w:rPr>
          <w:rFonts w:eastAsia="Calibri"/>
          <w:sz w:val="22"/>
          <w:szCs w:val="22"/>
          <w:lang w:eastAsia="en-US"/>
        </w:rPr>
        <w:softHyphen/>
      </w:r>
      <w:r w:rsidRPr="00664115">
        <w:rPr>
          <w:rFonts w:eastAsia="Calibri"/>
          <w:sz w:val="22"/>
          <w:szCs w:val="22"/>
          <w:lang w:eastAsia="en-US"/>
        </w:rPr>
        <w:t>fassendes Kosten-Know-how und langjährige Erfahrung in der Ausführung (Projekt- und Bauleitung).</w:t>
      </w:r>
      <w:r w:rsidR="002578D8">
        <w:rPr>
          <w:rFonts w:eastAsia="Calibri"/>
          <w:sz w:val="22"/>
          <w:szCs w:val="22"/>
          <w:lang w:eastAsia="en-US"/>
        </w:rPr>
        <w:br/>
        <w:t>Die</w:t>
      </w:r>
      <w:r w:rsidR="00302EEB">
        <w:rPr>
          <w:rFonts w:eastAsia="Calibri"/>
          <w:sz w:val="22"/>
          <w:szCs w:val="22"/>
          <w:lang w:eastAsia="en-US"/>
        </w:rPr>
        <w:t xml:space="preserve"> Einwohnergemeinde Baar beabsichtigt, das ausgewählte Büro aufgrund der Refe</w:t>
      </w:r>
      <w:r w:rsidR="00B927B3">
        <w:rPr>
          <w:rFonts w:eastAsia="Calibri"/>
          <w:sz w:val="22"/>
          <w:szCs w:val="22"/>
          <w:lang w:eastAsia="en-US"/>
        </w:rPr>
        <w:softHyphen/>
      </w:r>
      <w:r w:rsidR="00302EEB">
        <w:rPr>
          <w:rFonts w:eastAsia="Calibri"/>
          <w:sz w:val="22"/>
          <w:szCs w:val="22"/>
          <w:lang w:eastAsia="en-US"/>
        </w:rPr>
        <w:t>renzen, der eingereichten Projektanalyse und dem dazugehörenden Honorarangebot mit den angegebenen Leistungen nach SIA-Ordnung 108</w:t>
      </w:r>
      <w:r w:rsidR="009814C2">
        <w:rPr>
          <w:rFonts w:eastAsia="Calibri"/>
          <w:sz w:val="22"/>
          <w:szCs w:val="22"/>
          <w:lang w:eastAsia="en-US"/>
        </w:rPr>
        <w:t xml:space="preserve"> / 2014</w:t>
      </w:r>
      <w:r w:rsidR="00302EEB">
        <w:rPr>
          <w:rFonts w:eastAsia="Calibri"/>
          <w:sz w:val="22"/>
          <w:szCs w:val="22"/>
          <w:lang w:eastAsia="en-US"/>
        </w:rPr>
        <w:t xml:space="preserve"> zu beauftragen.</w:t>
      </w:r>
      <w:r w:rsidR="000D0742">
        <w:rPr>
          <w:rFonts w:eastAsia="Calibri"/>
          <w:sz w:val="22"/>
          <w:szCs w:val="22"/>
          <w:lang w:eastAsia="en-US"/>
        </w:rPr>
        <w:br/>
        <w:t>Die Auftragserteilung erfolgt durch die Einwohnergemeinde Baar phasenweise und schriftlich.</w:t>
      </w:r>
      <w:r w:rsidR="00300E50">
        <w:rPr>
          <w:rFonts w:eastAsia="Calibri"/>
          <w:sz w:val="22"/>
          <w:szCs w:val="22"/>
          <w:lang w:eastAsia="en-US"/>
        </w:rPr>
        <w:br/>
      </w:r>
    </w:p>
    <w:p w:rsidR="00664115" w:rsidRPr="00664115" w:rsidRDefault="00664115" w:rsidP="003E7836">
      <w:pPr>
        <w:tabs>
          <w:tab w:val="left" w:pos="284"/>
          <w:tab w:val="left" w:pos="426"/>
        </w:tabs>
        <w:overflowPunct/>
        <w:autoSpaceDE/>
        <w:autoSpaceDN/>
        <w:adjustRightInd/>
        <w:spacing w:after="200" w:line="276" w:lineRule="auto"/>
        <w:textAlignment w:val="auto"/>
        <w:rPr>
          <w:rFonts w:eastAsia="Calibri"/>
          <w:b/>
          <w:sz w:val="22"/>
          <w:szCs w:val="22"/>
          <w:lang w:eastAsia="en-US"/>
        </w:rPr>
      </w:pPr>
      <w:r w:rsidRPr="00664115">
        <w:rPr>
          <w:rFonts w:eastAsia="Calibri"/>
          <w:b/>
          <w:sz w:val="22"/>
          <w:szCs w:val="22"/>
          <w:lang w:eastAsia="en-US"/>
        </w:rPr>
        <w:t>1.6</w:t>
      </w:r>
      <w:r w:rsidRPr="00664115">
        <w:rPr>
          <w:rFonts w:eastAsia="Calibri"/>
          <w:b/>
          <w:sz w:val="22"/>
          <w:szCs w:val="22"/>
          <w:lang w:eastAsia="en-US"/>
        </w:rPr>
        <w:tab/>
        <w:t>Honorarofferte</w:t>
      </w:r>
    </w:p>
    <w:p w:rsidR="00664115" w:rsidRDefault="00745C4B" w:rsidP="00302EEB">
      <w:pPr>
        <w:shd w:val="clear" w:color="auto" w:fill="FFFFFF"/>
        <w:overflowPunct/>
        <w:autoSpaceDE/>
        <w:autoSpaceDN/>
        <w:adjustRightInd/>
        <w:spacing w:line="360" w:lineRule="auto"/>
        <w:textAlignment w:val="auto"/>
        <w:rPr>
          <w:rFonts w:eastAsia="Calibri"/>
          <w:sz w:val="22"/>
          <w:szCs w:val="22"/>
          <w:lang w:eastAsia="en-US"/>
        </w:rPr>
      </w:pPr>
      <w:r w:rsidRPr="00302EEB">
        <w:rPr>
          <w:sz w:val="22"/>
          <w:szCs w:val="22"/>
          <w:lang w:eastAsia="de-CH"/>
        </w:rPr>
        <w:t>Angebotsgrundlage</w:t>
      </w:r>
      <w:r>
        <w:rPr>
          <w:rFonts w:eastAsia="Calibri"/>
          <w:sz w:val="22"/>
          <w:szCs w:val="22"/>
          <w:lang w:eastAsia="en-US"/>
        </w:rPr>
        <w:t>:</w:t>
      </w:r>
    </w:p>
    <w:p w:rsidR="00302EEB" w:rsidRDefault="00745C4B" w:rsidP="00302EEB">
      <w:pPr>
        <w:numPr>
          <w:ilvl w:val="0"/>
          <w:numId w:val="16"/>
        </w:numPr>
        <w:shd w:val="clear" w:color="auto" w:fill="FFFFFF"/>
        <w:overflowPunct/>
        <w:autoSpaceDE/>
        <w:autoSpaceDN/>
        <w:adjustRightInd/>
        <w:spacing w:after="200" w:line="276" w:lineRule="auto"/>
        <w:contextualSpacing/>
        <w:textAlignment w:val="auto"/>
        <w:rPr>
          <w:sz w:val="22"/>
          <w:szCs w:val="22"/>
          <w:lang w:eastAsia="de-CH"/>
        </w:rPr>
      </w:pPr>
      <w:r w:rsidRPr="00302EEB">
        <w:rPr>
          <w:sz w:val="22"/>
          <w:szCs w:val="22"/>
          <w:lang w:eastAsia="de-CH"/>
        </w:rPr>
        <w:t>Angebotsgrundlage</w:t>
      </w:r>
      <w:r w:rsidR="00AB7D27">
        <w:rPr>
          <w:sz w:val="22"/>
          <w:szCs w:val="22"/>
          <w:lang w:eastAsia="de-CH"/>
        </w:rPr>
        <w:t xml:space="preserve"> ist die SIA-Ordnung 108 / 2014, SIA 108-K / 2018</w:t>
      </w:r>
    </w:p>
    <w:p w:rsidR="00302EEB" w:rsidRDefault="00745C4B" w:rsidP="00302EEB">
      <w:pPr>
        <w:numPr>
          <w:ilvl w:val="0"/>
          <w:numId w:val="16"/>
        </w:numPr>
        <w:shd w:val="clear" w:color="auto" w:fill="FFFFFF"/>
        <w:overflowPunct/>
        <w:autoSpaceDE/>
        <w:autoSpaceDN/>
        <w:adjustRightInd/>
        <w:spacing w:after="200" w:line="276" w:lineRule="auto"/>
        <w:contextualSpacing/>
        <w:textAlignment w:val="auto"/>
        <w:rPr>
          <w:sz w:val="22"/>
          <w:szCs w:val="22"/>
          <w:lang w:eastAsia="de-CH"/>
        </w:rPr>
      </w:pPr>
      <w:r w:rsidRPr="00302EEB">
        <w:rPr>
          <w:sz w:val="22"/>
          <w:szCs w:val="22"/>
          <w:lang w:eastAsia="de-CH"/>
        </w:rPr>
        <w:t>Ausschreibung „HLKK-Ingenieur</w:t>
      </w:r>
      <w:r w:rsidR="00CE105B">
        <w:rPr>
          <w:sz w:val="22"/>
          <w:szCs w:val="22"/>
          <w:lang w:eastAsia="de-CH"/>
        </w:rPr>
        <w:t>, inkl. Gebäudeautomation</w:t>
      </w:r>
      <w:r w:rsidRPr="00302EEB">
        <w:rPr>
          <w:sz w:val="22"/>
          <w:szCs w:val="22"/>
          <w:lang w:eastAsia="de-CH"/>
        </w:rPr>
        <w:t>“ Neubau Schulhaus Wiesental</w:t>
      </w:r>
    </w:p>
    <w:p w:rsidR="00745C4B" w:rsidRPr="00302EEB" w:rsidRDefault="00745C4B" w:rsidP="00300E50">
      <w:pPr>
        <w:numPr>
          <w:ilvl w:val="0"/>
          <w:numId w:val="16"/>
        </w:numPr>
        <w:shd w:val="clear" w:color="auto" w:fill="FFFFFF"/>
        <w:overflowPunct/>
        <w:autoSpaceDE/>
        <w:autoSpaceDN/>
        <w:adjustRightInd/>
        <w:spacing w:after="120" w:line="276" w:lineRule="auto"/>
        <w:contextualSpacing/>
        <w:textAlignment w:val="auto"/>
        <w:rPr>
          <w:sz w:val="22"/>
          <w:szCs w:val="22"/>
          <w:lang w:eastAsia="de-CH"/>
        </w:rPr>
      </w:pPr>
      <w:r w:rsidRPr="00302EEB">
        <w:rPr>
          <w:sz w:val="22"/>
          <w:szCs w:val="22"/>
          <w:lang w:eastAsia="de-CH"/>
        </w:rPr>
        <w:t>Pla</w:t>
      </w:r>
      <w:r w:rsidR="00302EEB" w:rsidRPr="00302EEB">
        <w:rPr>
          <w:sz w:val="22"/>
          <w:szCs w:val="22"/>
          <w:lang w:eastAsia="de-CH"/>
        </w:rPr>
        <w:t>nungsunterlagen des B</w:t>
      </w:r>
      <w:r w:rsidRPr="00302EEB">
        <w:rPr>
          <w:sz w:val="22"/>
          <w:szCs w:val="22"/>
          <w:lang w:eastAsia="de-CH"/>
        </w:rPr>
        <w:t xml:space="preserve">üros </w:t>
      </w:r>
      <w:r w:rsidR="00B52CC3">
        <w:rPr>
          <w:sz w:val="22"/>
          <w:szCs w:val="22"/>
          <w:lang w:eastAsia="de-CH"/>
        </w:rPr>
        <w:t>PB.A</w:t>
      </w:r>
      <w:r w:rsidR="00D46C54">
        <w:rPr>
          <w:sz w:val="22"/>
          <w:szCs w:val="22"/>
          <w:lang w:eastAsia="de-CH"/>
        </w:rPr>
        <w:t>, Zürich</w:t>
      </w:r>
      <w:r w:rsidR="00302EEB" w:rsidRPr="00302EEB">
        <w:rPr>
          <w:sz w:val="22"/>
          <w:szCs w:val="22"/>
          <w:lang w:eastAsia="de-CH"/>
        </w:rPr>
        <w:t>, Stand 13. März 2019</w:t>
      </w:r>
    </w:p>
    <w:p w:rsidR="000D0742" w:rsidRDefault="000D0742" w:rsidP="000D0742">
      <w:pPr>
        <w:shd w:val="clear" w:color="auto" w:fill="FFFFFF"/>
        <w:overflowPunct/>
        <w:autoSpaceDE/>
        <w:autoSpaceDN/>
        <w:adjustRightInd/>
        <w:spacing w:line="360" w:lineRule="auto"/>
        <w:textAlignment w:val="auto"/>
        <w:rPr>
          <w:sz w:val="22"/>
          <w:szCs w:val="22"/>
          <w:lang w:eastAsia="de-CH"/>
        </w:rPr>
      </w:pPr>
    </w:p>
    <w:p w:rsidR="00745C4B" w:rsidRDefault="000D0742" w:rsidP="000D0742">
      <w:pPr>
        <w:shd w:val="clear" w:color="auto" w:fill="FFFFFF"/>
        <w:overflowPunct/>
        <w:autoSpaceDE/>
        <w:autoSpaceDN/>
        <w:adjustRightInd/>
        <w:spacing w:line="360" w:lineRule="auto"/>
        <w:textAlignment w:val="auto"/>
        <w:rPr>
          <w:rFonts w:eastAsia="Calibri"/>
          <w:sz w:val="22"/>
          <w:szCs w:val="22"/>
          <w:lang w:eastAsia="en-US"/>
        </w:rPr>
      </w:pPr>
      <w:r w:rsidRPr="000D0742">
        <w:rPr>
          <w:sz w:val="22"/>
          <w:szCs w:val="22"/>
          <w:lang w:eastAsia="de-CH"/>
        </w:rPr>
        <w:t>Honorarberechnung</w:t>
      </w:r>
      <w:r>
        <w:rPr>
          <w:rFonts w:eastAsia="Calibri"/>
          <w:sz w:val="22"/>
          <w:szCs w:val="22"/>
          <w:lang w:eastAsia="en-US"/>
        </w:rPr>
        <w:t>:</w:t>
      </w:r>
    </w:p>
    <w:p w:rsidR="000D0742" w:rsidRDefault="00AE49E6" w:rsidP="000D0742">
      <w:pPr>
        <w:numPr>
          <w:ilvl w:val="0"/>
          <w:numId w:val="16"/>
        </w:numPr>
        <w:shd w:val="clear" w:color="auto" w:fill="FFFFFF"/>
        <w:overflowPunct/>
        <w:autoSpaceDE/>
        <w:autoSpaceDN/>
        <w:adjustRightInd/>
        <w:spacing w:after="200" w:line="276" w:lineRule="auto"/>
        <w:contextualSpacing/>
        <w:textAlignment w:val="auto"/>
        <w:rPr>
          <w:rFonts w:eastAsia="Calibri"/>
          <w:sz w:val="22"/>
          <w:szCs w:val="22"/>
          <w:lang w:eastAsia="en-US"/>
        </w:rPr>
      </w:pPr>
      <w:r>
        <w:rPr>
          <w:rFonts w:eastAsia="Calibri"/>
          <w:sz w:val="22"/>
          <w:szCs w:val="22"/>
          <w:lang w:eastAsia="en-US"/>
        </w:rPr>
        <w:t>Honorarberechnung nach den anrechenbaren Baukosten gemäss Kalkulations</w:t>
      </w:r>
      <w:r w:rsidR="00B927B3">
        <w:rPr>
          <w:rFonts w:eastAsia="Calibri"/>
          <w:sz w:val="22"/>
          <w:szCs w:val="22"/>
          <w:lang w:eastAsia="en-US"/>
        </w:rPr>
        <w:softHyphen/>
      </w:r>
      <w:r>
        <w:rPr>
          <w:rFonts w:eastAsia="Calibri"/>
          <w:sz w:val="22"/>
          <w:szCs w:val="22"/>
          <w:lang w:eastAsia="en-US"/>
        </w:rPr>
        <w:t>hilfe SIA 108-K / 2018 Art. 7.</w:t>
      </w:r>
    </w:p>
    <w:p w:rsidR="009814C2" w:rsidRDefault="009814C2" w:rsidP="00300E50">
      <w:pPr>
        <w:numPr>
          <w:ilvl w:val="0"/>
          <w:numId w:val="16"/>
        </w:numPr>
        <w:shd w:val="clear" w:color="auto" w:fill="FFFFFF"/>
        <w:overflowPunct/>
        <w:autoSpaceDE/>
        <w:autoSpaceDN/>
        <w:adjustRightInd/>
        <w:spacing w:after="120" w:line="276" w:lineRule="auto"/>
        <w:contextualSpacing/>
        <w:textAlignment w:val="auto"/>
        <w:rPr>
          <w:rFonts w:eastAsia="Calibri"/>
          <w:sz w:val="22"/>
          <w:szCs w:val="22"/>
          <w:lang w:eastAsia="en-US"/>
        </w:rPr>
      </w:pPr>
      <w:r>
        <w:rPr>
          <w:rFonts w:eastAsia="Calibri"/>
          <w:sz w:val="22"/>
          <w:szCs w:val="22"/>
          <w:lang w:eastAsia="en-US"/>
        </w:rPr>
        <w:t>Die Parameter zur Honorarermittlung bleiben bis zum Projektabs</w:t>
      </w:r>
      <w:r w:rsidR="009B1269">
        <w:rPr>
          <w:rFonts w:eastAsia="Calibri"/>
          <w:sz w:val="22"/>
          <w:szCs w:val="22"/>
          <w:lang w:eastAsia="en-US"/>
        </w:rPr>
        <w:t xml:space="preserve">chluss </w:t>
      </w:r>
      <w:r w:rsidR="007A10B9">
        <w:rPr>
          <w:rFonts w:eastAsia="Calibri"/>
          <w:sz w:val="22"/>
          <w:szCs w:val="22"/>
          <w:lang w:eastAsia="en-US"/>
        </w:rPr>
        <w:t>unver</w:t>
      </w:r>
      <w:r w:rsidR="00B927B3">
        <w:rPr>
          <w:rFonts w:eastAsia="Calibri"/>
          <w:sz w:val="22"/>
          <w:szCs w:val="22"/>
          <w:lang w:eastAsia="en-US"/>
        </w:rPr>
        <w:softHyphen/>
      </w:r>
      <w:r w:rsidR="007A10B9">
        <w:rPr>
          <w:rFonts w:eastAsia="Calibri"/>
          <w:sz w:val="22"/>
          <w:szCs w:val="22"/>
          <w:lang w:eastAsia="en-US"/>
        </w:rPr>
        <w:t>ändert.</w:t>
      </w:r>
      <w:r w:rsidR="00AC435B">
        <w:rPr>
          <w:rFonts w:eastAsia="Calibri"/>
          <w:sz w:val="22"/>
          <w:szCs w:val="22"/>
          <w:lang w:eastAsia="en-US"/>
        </w:rPr>
        <w:t xml:space="preserve"> (Punkt 9.4 Parameter)</w:t>
      </w:r>
    </w:p>
    <w:p w:rsidR="00AE49E6" w:rsidRDefault="00AE49E6" w:rsidP="00AE49E6">
      <w:pPr>
        <w:shd w:val="clear" w:color="auto" w:fill="FFFFFF"/>
        <w:overflowPunct/>
        <w:autoSpaceDE/>
        <w:autoSpaceDN/>
        <w:adjustRightInd/>
        <w:spacing w:after="200" w:line="276" w:lineRule="auto"/>
        <w:contextualSpacing/>
        <w:textAlignment w:val="auto"/>
        <w:rPr>
          <w:rFonts w:eastAsia="Calibri"/>
          <w:sz w:val="22"/>
          <w:szCs w:val="22"/>
          <w:lang w:eastAsia="en-US"/>
        </w:rPr>
      </w:pPr>
    </w:p>
    <w:p w:rsidR="00AE49E6" w:rsidRDefault="00B17A74" w:rsidP="00B17A74">
      <w:pPr>
        <w:shd w:val="clear" w:color="auto" w:fill="FFFFFF"/>
        <w:overflowPunct/>
        <w:autoSpaceDE/>
        <w:autoSpaceDN/>
        <w:adjustRightInd/>
        <w:spacing w:line="360" w:lineRule="auto"/>
        <w:textAlignment w:val="auto"/>
        <w:rPr>
          <w:rFonts w:eastAsia="Calibri"/>
          <w:sz w:val="22"/>
          <w:szCs w:val="22"/>
          <w:lang w:eastAsia="en-US"/>
        </w:rPr>
      </w:pPr>
      <w:r w:rsidRPr="00B17A74">
        <w:rPr>
          <w:sz w:val="22"/>
          <w:szCs w:val="22"/>
          <w:lang w:eastAsia="de-CH"/>
        </w:rPr>
        <w:t>Aufwandbestimmende</w:t>
      </w:r>
      <w:r>
        <w:rPr>
          <w:rFonts w:eastAsia="Calibri"/>
          <w:sz w:val="22"/>
          <w:szCs w:val="22"/>
          <w:lang w:eastAsia="en-US"/>
        </w:rPr>
        <w:t xml:space="preserve"> Baukosten:</w:t>
      </w:r>
    </w:p>
    <w:p w:rsidR="00B17A74" w:rsidRDefault="00B17A74" w:rsidP="00B17A74">
      <w:pPr>
        <w:numPr>
          <w:ilvl w:val="0"/>
          <w:numId w:val="16"/>
        </w:numPr>
        <w:shd w:val="clear" w:color="auto" w:fill="FFFFFF"/>
        <w:overflowPunct/>
        <w:autoSpaceDE/>
        <w:autoSpaceDN/>
        <w:adjustRightInd/>
        <w:spacing w:after="200" w:line="276" w:lineRule="auto"/>
        <w:contextualSpacing/>
        <w:textAlignment w:val="auto"/>
        <w:rPr>
          <w:rFonts w:eastAsia="Calibri"/>
          <w:sz w:val="22"/>
          <w:szCs w:val="22"/>
          <w:lang w:eastAsia="en-US"/>
        </w:rPr>
      </w:pPr>
      <w:r>
        <w:rPr>
          <w:rFonts w:eastAsia="Calibri"/>
          <w:sz w:val="22"/>
          <w:szCs w:val="22"/>
          <w:lang w:eastAsia="en-US"/>
        </w:rPr>
        <w:t>Die Ermittlung der aufwandbestimmenden Baukosten erfolgt nach Art. 7.5 der Kalkulationshilfe SIA 108-K / 2018. Als Grundlage für die Bestimmung der auf</w:t>
      </w:r>
      <w:r w:rsidR="00B927B3">
        <w:rPr>
          <w:rFonts w:eastAsia="Calibri"/>
          <w:sz w:val="22"/>
          <w:szCs w:val="22"/>
          <w:lang w:eastAsia="en-US"/>
        </w:rPr>
        <w:softHyphen/>
      </w:r>
      <w:r>
        <w:rPr>
          <w:rFonts w:eastAsia="Calibri"/>
          <w:sz w:val="22"/>
          <w:szCs w:val="22"/>
          <w:lang w:eastAsia="en-US"/>
        </w:rPr>
        <w:t>wandbestimmenden Baukosten der Honorarofferte gilt die Kostengrob</w:t>
      </w:r>
      <w:r w:rsidR="00B927B3">
        <w:rPr>
          <w:rFonts w:eastAsia="Calibri"/>
          <w:sz w:val="22"/>
          <w:szCs w:val="22"/>
          <w:lang w:eastAsia="en-US"/>
        </w:rPr>
        <w:softHyphen/>
      </w:r>
      <w:r>
        <w:rPr>
          <w:rFonts w:eastAsia="Calibri"/>
          <w:sz w:val="22"/>
          <w:szCs w:val="22"/>
          <w:lang w:eastAsia="en-US"/>
        </w:rPr>
        <w:t>schätzung der Baukosten ± 25%</w:t>
      </w:r>
      <w:r w:rsidR="00BB7FE9">
        <w:rPr>
          <w:rFonts w:eastAsia="Calibri"/>
          <w:sz w:val="22"/>
          <w:szCs w:val="22"/>
          <w:lang w:eastAsia="en-US"/>
        </w:rPr>
        <w:t xml:space="preserve"> der metron ag</w:t>
      </w:r>
      <w:r w:rsidR="00D46C54">
        <w:rPr>
          <w:rFonts w:eastAsia="Calibri"/>
          <w:sz w:val="22"/>
          <w:szCs w:val="22"/>
          <w:lang w:eastAsia="en-US"/>
        </w:rPr>
        <w:t>, Brugg</w:t>
      </w:r>
      <w:r w:rsidR="00BB7FE9">
        <w:rPr>
          <w:rFonts w:eastAsia="Calibri"/>
          <w:sz w:val="22"/>
          <w:szCs w:val="22"/>
          <w:lang w:eastAsia="en-US"/>
        </w:rPr>
        <w:t>, aus dem Projektver</w:t>
      </w:r>
      <w:r w:rsidR="00B927B3">
        <w:rPr>
          <w:rFonts w:eastAsia="Calibri"/>
          <w:sz w:val="22"/>
          <w:szCs w:val="22"/>
          <w:lang w:eastAsia="en-US"/>
        </w:rPr>
        <w:softHyphen/>
      </w:r>
      <w:r w:rsidR="00BB7FE9">
        <w:rPr>
          <w:rFonts w:eastAsia="Calibri"/>
          <w:sz w:val="22"/>
          <w:szCs w:val="22"/>
          <w:lang w:eastAsia="en-US"/>
        </w:rPr>
        <w:t>gleich zur Wettbewerbsbeurteilung vom 31. Oktober 2018.</w:t>
      </w:r>
    </w:p>
    <w:p w:rsidR="00BB7FE9" w:rsidRDefault="00BB7FE9" w:rsidP="00B17A74">
      <w:pPr>
        <w:numPr>
          <w:ilvl w:val="0"/>
          <w:numId w:val="16"/>
        </w:numPr>
        <w:shd w:val="clear" w:color="auto" w:fill="FFFFFF"/>
        <w:overflowPunct/>
        <w:autoSpaceDE/>
        <w:autoSpaceDN/>
        <w:adjustRightInd/>
        <w:spacing w:after="200" w:line="276" w:lineRule="auto"/>
        <w:contextualSpacing/>
        <w:textAlignment w:val="auto"/>
        <w:rPr>
          <w:rFonts w:eastAsia="Calibri"/>
          <w:sz w:val="22"/>
          <w:szCs w:val="22"/>
          <w:lang w:eastAsia="en-US"/>
        </w:rPr>
      </w:pPr>
      <w:r>
        <w:rPr>
          <w:rFonts w:eastAsia="Calibri"/>
          <w:sz w:val="22"/>
          <w:szCs w:val="22"/>
          <w:lang w:eastAsia="en-US"/>
        </w:rPr>
        <w:t>Di</w:t>
      </w:r>
      <w:r w:rsidR="00300E50">
        <w:rPr>
          <w:rFonts w:eastAsia="Calibri"/>
          <w:sz w:val="22"/>
          <w:szCs w:val="22"/>
          <w:lang w:eastAsia="en-US"/>
        </w:rPr>
        <w:t>e aufwandbestimmenden Baukosten</w:t>
      </w:r>
      <w:r>
        <w:rPr>
          <w:rFonts w:eastAsia="Calibri"/>
          <w:sz w:val="22"/>
          <w:szCs w:val="22"/>
          <w:lang w:eastAsia="en-US"/>
        </w:rPr>
        <w:t xml:space="preserve"> sowie demgemäss die Honorierung, werden auf der Basis des bereinigten und von der Einwohnergemeinde Baar </w:t>
      </w:r>
      <w:r>
        <w:rPr>
          <w:rFonts w:eastAsia="Calibri"/>
          <w:sz w:val="22"/>
          <w:szCs w:val="22"/>
          <w:lang w:eastAsia="en-US"/>
        </w:rPr>
        <w:lastRenderedPageBreak/>
        <w:t>genehmigten Kostenvoranschlages (± 10%) angepasst.</w:t>
      </w:r>
    </w:p>
    <w:p w:rsidR="00FC0992" w:rsidRPr="009814C2" w:rsidRDefault="00BB7FE9" w:rsidP="00FC0992">
      <w:pPr>
        <w:numPr>
          <w:ilvl w:val="0"/>
          <w:numId w:val="16"/>
        </w:numPr>
        <w:shd w:val="clear" w:color="auto" w:fill="FFFFFF"/>
        <w:overflowPunct/>
        <w:autoSpaceDE/>
        <w:autoSpaceDN/>
        <w:adjustRightInd/>
        <w:spacing w:after="200" w:line="276" w:lineRule="auto"/>
        <w:contextualSpacing/>
        <w:textAlignment w:val="auto"/>
        <w:rPr>
          <w:rFonts w:eastAsia="Calibri"/>
          <w:sz w:val="22"/>
          <w:szCs w:val="22"/>
          <w:lang w:eastAsia="en-US"/>
        </w:rPr>
      </w:pPr>
      <w:r>
        <w:rPr>
          <w:rFonts w:eastAsia="Calibri"/>
          <w:sz w:val="22"/>
          <w:szCs w:val="22"/>
          <w:lang w:eastAsia="en-US"/>
        </w:rPr>
        <w:t>Sollte die Schlussabrechnung mehr als 10% vom Kostenvoranschlag abwei</w:t>
      </w:r>
      <w:r w:rsidR="00B927B3">
        <w:rPr>
          <w:rFonts w:eastAsia="Calibri"/>
          <w:sz w:val="22"/>
          <w:szCs w:val="22"/>
          <w:lang w:eastAsia="en-US"/>
        </w:rPr>
        <w:softHyphen/>
      </w:r>
      <w:r>
        <w:rPr>
          <w:rFonts w:eastAsia="Calibri"/>
          <w:sz w:val="22"/>
          <w:szCs w:val="22"/>
          <w:lang w:eastAsia="en-US"/>
        </w:rPr>
        <w:t>chen, werden die aufwandbestimmenden Baukosten</w:t>
      </w:r>
      <w:r w:rsidR="00FC0992">
        <w:rPr>
          <w:rFonts w:eastAsia="Calibri"/>
          <w:sz w:val="22"/>
          <w:szCs w:val="22"/>
          <w:lang w:eastAsia="en-US"/>
        </w:rPr>
        <w:t xml:space="preserve"> und demgemäss die Honorierung, um die Differenz zwischen der tatsächlichen Abweichung und der Kostengenauigkeit ± 10% des Kostenvoranschlages angepasst.</w:t>
      </w:r>
      <w:r w:rsidR="00FC0992">
        <w:rPr>
          <w:rFonts w:eastAsia="Calibri"/>
          <w:sz w:val="22"/>
          <w:szCs w:val="22"/>
          <w:lang w:eastAsia="en-US"/>
        </w:rPr>
        <w:br/>
        <w:t>(z.B. -15% Abweichung zu -10% Toleranz Kostengenauigkeit, ergibt -5% Honoraranpassung)</w:t>
      </w:r>
    </w:p>
    <w:p w:rsidR="003E7836" w:rsidRDefault="003E7836">
      <w:pPr>
        <w:overflowPunct/>
        <w:autoSpaceDE/>
        <w:autoSpaceDN/>
        <w:adjustRightInd/>
        <w:textAlignment w:val="auto"/>
        <w:rPr>
          <w:sz w:val="22"/>
          <w:szCs w:val="22"/>
          <w:lang w:eastAsia="de-CH"/>
        </w:rPr>
      </w:pPr>
      <w:r>
        <w:rPr>
          <w:sz w:val="22"/>
          <w:szCs w:val="22"/>
          <w:lang w:eastAsia="de-CH"/>
        </w:rPr>
        <w:br w:type="page"/>
      </w:r>
    </w:p>
    <w:p w:rsidR="002C022D" w:rsidRPr="002C022D" w:rsidRDefault="00E6162F" w:rsidP="00300E50">
      <w:pPr>
        <w:overflowPunct/>
        <w:autoSpaceDE/>
        <w:autoSpaceDN/>
        <w:adjustRightInd/>
        <w:spacing w:after="120"/>
        <w:textAlignment w:val="auto"/>
        <w:rPr>
          <w:rFonts w:eastAsia="Calibri"/>
          <w:b/>
          <w:sz w:val="22"/>
          <w:szCs w:val="22"/>
          <w:lang w:eastAsia="en-US"/>
        </w:rPr>
      </w:pPr>
      <w:r>
        <w:rPr>
          <w:rFonts w:eastAsia="Calibri"/>
          <w:b/>
          <w:sz w:val="22"/>
          <w:szCs w:val="22"/>
          <w:lang w:eastAsia="en-US"/>
        </w:rPr>
        <w:lastRenderedPageBreak/>
        <w:t>2</w:t>
      </w:r>
      <w:r w:rsidR="002C022D" w:rsidRPr="002C022D">
        <w:rPr>
          <w:rFonts w:eastAsia="Calibri"/>
          <w:b/>
          <w:sz w:val="22"/>
          <w:szCs w:val="22"/>
          <w:lang w:eastAsia="en-US"/>
        </w:rPr>
        <w:tab/>
        <w:t>Allgemeine Bedingungen</w:t>
      </w:r>
      <w:r w:rsidR="00300E50">
        <w:rPr>
          <w:rFonts w:eastAsia="Calibri"/>
          <w:b/>
          <w:sz w:val="22"/>
          <w:szCs w:val="22"/>
          <w:lang w:eastAsia="en-US"/>
        </w:rPr>
        <w:br/>
      </w:r>
      <w:r w:rsidR="00300E50">
        <w:rPr>
          <w:rFonts w:eastAsia="Calibri"/>
          <w:sz w:val="22"/>
          <w:szCs w:val="22"/>
          <w:lang w:eastAsia="en-US"/>
        </w:rPr>
        <w:br/>
      </w:r>
      <w:r w:rsidR="002C022D" w:rsidRPr="002C022D">
        <w:rPr>
          <w:rFonts w:eastAsia="Calibri"/>
          <w:b/>
          <w:sz w:val="22"/>
          <w:szCs w:val="22"/>
          <w:lang w:eastAsia="en-US"/>
        </w:rPr>
        <w:t>2.1</w:t>
      </w:r>
      <w:r w:rsidR="002C022D" w:rsidRPr="002C022D">
        <w:rPr>
          <w:rFonts w:eastAsia="Calibri"/>
          <w:b/>
          <w:sz w:val="22"/>
          <w:szCs w:val="22"/>
          <w:lang w:eastAsia="en-US"/>
        </w:rPr>
        <w:tab/>
        <w:t>Auftraggeberin</w:t>
      </w:r>
    </w:p>
    <w:p w:rsidR="002C022D" w:rsidRPr="002C022D"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 xml:space="preserve">Auftraggeberin für das Verfahren ist die Einwohnergemeinde Baar, </w:t>
      </w:r>
      <w:r w:rsidR="0018564E">
        <w:rPr>
          <w:rFonts w:eastAsia="Calibri"/>
          <w:sz w:val="22"/>
          <w:szCs w:val="22"/>
          <w:lang w:eastAsia="en-US"/>
        </w:rPr>
        <w:br/>
      </w:r>
      <w:r w:rsidRPr="002C022D">
        <w:rPr>
          <w:rFonts w:eastAsia="Calibri"/>
          <w:sz w:val="22"/>
          <w:szCs w:val="22"/>
          <w:lang w:eastAsia="en-US"/>
        </w:rPr>
        <w:t>Abteilung Planung / Bau, Hochbau, Rathausstrasse 6, 6340 Baar.</w:t>
      </w:r>
    </w:p>
    <w:p w:rsidR="002C022D" w:rsidRPr="002C022D" w:rsidRDefault="002C022D" w:rsidP="00300E50">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2.2</w:t>
      </w:r>
      <w:r w:rsidRPr="002C022D">
        <w:rPr>
          <w:rFonts w:eastAsia="Calibri"/>
          <w:b/>
          <w:sz w:val="22"/>
          <w:szCs w:val="22"/>
          <w:lang w:eastAsia="en-US"/>
        </w:rPr>
        <w:tab/>
      </w:r>
      <w:r w:rsidR="00300E50">
        <w:rPr>
          <w:rFonts w:eastAsia="Calibri"/>
          <w:b/>
          <w:sz w:val="22"/>
          <w:szCs w:val="22"/>
          <w:lang w:eastAsia="en-US"/>
        </w:rPr>
        <w:tab/>
      </w:r>
      <w:r w:rsidRPr="002C022D">
        <w:rPr>
          <w:rFonts w:eastAsia="Calibri"/>
          <w:b/>
          <w:sz w:val="22"/>
          <w:szCs w:val="22"/>
          <w:lang w:eastAsia="en-US"/>
        </w:rPr>
        <w:t>Art des Verfahrens</w:t>
      </w:r>
    </w:p>
    <w:p w:rsidR="00D933C3" w:rsidRPr="002C022D" w:rsidRDefault="001172B7" w:rsidP="00D933C3">
      <w:pPr>
        <w:tabs>
          <w:tab w:val="left" w:pos="284"/>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t>Die Ausschreibung untersteht</w:t>
      </w:r>
      <w:r w:rsidR="003D0D2E">
        <w:rPr>
          <w:rFonts w:eastAsia="Calibri"/>
          <w:sz w:val="22"/>
          <w:szCs w:val="22"/>
          <w:lang w:eastAsia="en-US"/>
        </w:rPr>
        <w:t xml:space="preserve"> </w:t>
      </w:r>
      <w:r w:rsidR="002C022D" w:rsidRPr="002C022D">
        <w:rPr>
          <w:rFonts w:eastAsia="Calibri"/>
          <w:sz w:val="22"/>
          <w:szCs w:val="22"/>
          <w:lang w:eastAsia="en-US"/>
        </w:rPr>
        <w:t>dem GATT/WTO-Übereinkommen über das öffentliche Beschaffungswesen und dem Binnenmarktgesetz.</w:t>
      </w:r>
      <w:r w:rsidR="00D933C3">
        <w:rPr>
          <w:rFonts w:eastAsia="Calibri"/>
          <w:sz w:val="22"/>
          <w:szCs w:val="22"/>
          <w:lang w:eastAsia="en-US"/>
        </w:rPr>
        <w:t xml:space="preserve"> Die Ausschreibung erfolgt im offenen Verfahren gemäss Interkantonaler Vereinbarung über das öffentliche Beschaffungswesen (IVöB).</w:t>
      </w:r>
    </w:p>
    <w:p w:rsidR="002C022D" w:rsidRPr="002C022D" w:rsidRDefault="002C022D" w:rsidP="00300E50">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2.3</w:t>
      </w:r>
      <w:r w:rsidRPr="002C022D">
        <w:rPr>
          <w:rFonts w:eastAsia="Calibri"/>
          <w:b/>
          <w:sz w:val="22"/>
          <w:szCs w:val="22"/>
          <w:lang w:eastAsia="en-US"/>
        </w:rPr>
        <w:tab/>
      </w:r>
      <w:r w:rsidR="00300E50">
        <w:rPr>
          <w:rFonts w:eastAsia="Calibri"/>
          <w:b/>
          <w:sz w:val="22"/>
          <w:szCs w:val="22"/>
          <w:lang w:eastAsia="en-US"/>
        </w:rPr>
        <w:tab/>
      </w:r>
      <w:r w:rsidRPr="002C022D">
        <w:rPr>
          <w:rFonts w:eastAsia="Calibri"/>
          <w:b/>
          <w:sz w:val="22"/>
          <w:szCs w:val="22"/>
          <w:lang w:eastAsia="en-US"/>
        </w:rPr>
        <w:t>Sprache</w:t>
      </w:r>
    </w:p>
    <w:p w:rsidR="002C022D" w:rsidRPr="002C022D"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 xml:space="preserve">Die Verfahrenssprache ist Deutsch. Texte und Erläuterungen der Eingabeunterlagen müssen in deutscher Sprache abgefasst und eingereicht werden. </w:t>
      </w:r>
      <w:r w:rsidR="00292CB6">
        <w:rPr>
          <w:rFonts w:eastAsia="Calibri"/>
          <w:sz w:val="22"/>
          <w:szCs w:val="22"/>
          <w:lang w:eastAsia="en-US"/>
        </w:rPr>
        <w:br/>
      </w:r>
      <w:r w:rsidRPr="002C022D">
        <w:rPr>
          <w:rFonts w:eastAsia="Calibri"/>
          <w:sz w:val="22"/>
          <w:szCs w:val="22"/>
          <w:lang w:eastAsia="en-US"/>
        </w:rPr>
        <w:t>Mündliche Auskünfte werden keine erteilt.</w:t>
      </w:r>
    </w:p>
    <w:p w:rsidR="002C022D" w:rsidRPr="002C022D" w:rsidRDefault="002C022D" w:rsidP="00300E50">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2.4</w:t>
      </w:r>
      <w:r w:rsidRPr="002C022D">
        <w:rPr>
          <w:rFonts w:eastAsia="Calibri"/>
          <w:b/>
          <w:sz w:val="22"/>
          <w:szCs w:val="22"/>
          <w:lang w:eastAsia="en-US"/>
        </w:rPr>
        <w:tab/>
      </w:r>
      <w:r w:rsidR="00300E50">
        <w:rPr>
          <w:rFonts w:eastAsia="Calibri"/>
          <w:b/>
          <w:sz w:val="22"/>
          <w:szCs w:val="22"/>
          <w:lang w:eastAsia="en-US"/>
        </w:rPr>
        <w:tab/>
      </w:r>
      <w:r w:rsidRPr="002C022D">
        <w:rPr>
          <w:rFonts w:eastAsia="Calibri"/>
          <w:b/>
          <w:sz w:val="22"/>
          <w:szCs w:val="22"/>
          <w:lang w:eastAsia="en-US"/>
        </w:rPr>
        <w:t>Ausschreibung</w:t>
      </w:r>
    </w:p>
    <w:p w:rsidR="002C022D" w:rsidRPr="002C022D"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D</w:t>
      </w:r>
      <w:r w:rsidR="00AE3FC4">
        <w:rPr>
          <w:rFonts w:eastAsia="Calibri"/>
          <w:sz w:val="22"/>
          <w:szCs w:val="22"/>
          <w:lang w:eastAsia="en-US"/>
        </w:rPr>
        <w:t>ie Ausschreibung "</w:t>
      </w:r>
      <w:r w:rsidR="00045F82">
        <w:rPr>
          <w:rFonts w:eastAsia="Calibri"/>
          <w:sz w:val="22"/>
          <w:szCs w:val="22"/>
          <w:lang w:eastAsia="en-US"/>
        </w:rPr>
        <w:t>HLKK-Ingenieur</w:t>
      </w:r>
      <w:r w:rsidR="00EC6E03">
        <w:rPr>
          <w:rFonts w:eastAsia="Calibri"/>
          <w:sz w:val="22"/>
          <w:szCs w:val="22"/>
          <w:lang w:eastAsia="en-US"/>
        </w:rPr>
        <w:t>, inkl. GA</w:t>
      </w:r>
      <w:r w:rsidRPr="002C022D">
        <w:rPr>
          <w:rFonts w:eastAsia="Calibri"/>
          <w:sz w:val="22"/>
          <w:szCs w:val="22"/>
          <w:lang w:eastAsia="en-US"/>
        </w:rPr>
        <w:t xml:space="preserve">" wird im Amtsblatt des Kantons Zug </w:t>
      </w:r>
      <w:r w:rsidR="00A575D9">
        <w:rPr>
          <w:rFonts w:eastAsia="Calibri"/>
          <w:sz w:val="22"/>
          <w:szCs w:val="22"/>
          <w:lang w:eastAsia="en-US"/>
        </w:rPr>
        <w:br/>
      </w:r>
      <w:r w:rsidRPr="002C022D">
        <w:rPr>
          <w:rFonts w:eastAsia="Calibri"/>
          <w:sz w:val="22"/>
          <w:szCs w:val="22"/>
          <w:lang w:eastAsia="en-US"/>
        </w:rPr>
        <w:t xml:space="preserve">vom </w:t>
      </w:r>
      <w:r w:rsidR="00A575D9" w:rsidRPr="00940E76">
        <w:rPr>
          <w:rFonts w:eastAsia="Calibri"/>
          <w:b/>
          <w:sz w:val="22"/>
          <w:szCs w:val="22"/>
          <w:lang w:eastAsia="en-US"/>
        </w:rPr>
        <w:t xml:space="preserve">Freitag </w:t>
      </w:r>
      <w:r w:rsidR="00940E76" w:rsidRPr="00940E76">
        <w:rPr>
          <w:rFonts w:eastAsia="Calibri"/>
          <w:b/>
          <w:sz w:val="22"/>
          <w:szCs w:val="22"/>
          <w:lang w:eastAsia="en-US"/>
        </w:rPr>
        <w:t>12</w:t>
      </w:r>
      <w:r w:rsidR="00045F82" w:rsidRPr="00940E76">
        <w:rPr>
          <w:rFonts w:eastAsia="Calibri"/>
          <w:b/>
          <w:sz w:val="22"/>
          <w:szCs w:val="22"/>
          <w:lang w:eastAsia="en-US"/>
        </w:rPr>
        <w:t xml:space="preserve">. </w:t>
      </w:r>
      <w:r w:rsidR="00940E76" w:rsidRPr="00940E76">
        <w:rPr>
          <w:rFonts w:eastAsia="Calibri"/>
          <w:b/>
          <w:sz w:val="22"/>
          <w:szCs w:val="22"/>
          <w:lang w:eastAsia="en-US"/>
        </w:rPr>
        <w:t>April</w:t>
      </w:r>
      <w:r w:rsidR="00045F82" w:rsidRPr="00940E76">
        <w:rPr>
          <w:rFonts w:eastAsia="Calibri"/>
          <w:b/>
          <w:sz w:val="22"/>
          <w:szCs w:val="22"/>
          <w:lang w:eastAsia="en-US"/>
        </w:rPr>
        <w:t xml:space="preserve"> 2019</w:t>
      </w:r>
      <w:r w:rsidR="00A575D9">
        <w:rPr>
          <w:rFonts w:eastAsia="Calibri"/>
          <w:b/>
          <w:sz w:val="22"/>
          <w:szCs w:val="22"/>
          <w:lang w:eastAsia="en-US"/>
        </w:rPr>
        <w:t xml:space="preserve"> </w:t>
      </w:r>
      <w:r w:rsidRPr="002C022D">
        <w:rPr>
          <w:rFonts w:eastAsia="Calibri"/>
          <w:sz w:val="22"/>
          <w:szCs w:val="22"/>
          <w:lang w:eastAsia="en-US"/>
        </w:rPr>
        <w:t xml:space="preserve">und auf der Plattform </w:t>
      </w:r>
      <w:hyperlink r:id="rId9" w:history="1">
        <w:r w:rsidRPr="002C022D">
          <w:rPr>
            <w:rFonts w:eastAsia="Calibri"/>
            <w:color w:val="0000FF"/>
            <w:sz w:val="22"/>
            <w:szCs w:val="22"/>
            <w:u w:val="single"/>
            <w:lang w:eastAsia="en-US"/>
          </w:rPr>
          <w:t>www.simap.ch</w:t>
        </w:r>
      </w:hyperlink>
      <w:r w:rsidRPr="002C022D">
        <w:rPr>
          <w:rFonts w:eastAsia="Calibri"/>
          <w:sz w:val="22"/>
          <w:szCs w:val="22"/>
          <w:lang w:eastAsia="en-US"/>
        </w:rPr>
        <w:t xml:space="preserve"> publiziert.</w:t>
      </w:r>
    </w:p>
    <w:p w:rsidR="002C022D" w:rsidRPr="002C022D" w:rsidRDefault="002C022D" w:rsidP="00300E50">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2.5</w:t>
      </w:r>
      <w:r w:rsidRPr="002C022D">
        <w:rPr>
          <w:rFonts w:eastAsia="Calibri"/>
          <w:b/>
          <w:sz w:val="22"/>
          <w:szCs w:val="22"/>
          <w:lang w:eastAsia="en-US"/>
        </w:rPr>
        <w:tab/>
      </w:r>
      <w:r w:rsidR="00300E50">
        <w:rPr>
          <w:rFonts w:eastAsia="Calibri"/>
          <w:b/>
          <w:sz w:val="22"/>
          <w:szCs w:val="22"/>
          <w:lang w:eastAsia="en-US"/>
        </w:rPr>
        <w:tab/>
      </w:r>
      <w:r w:rsidRPr="002C022D">
        <w:rPr>
          <w:rFonts w:eastAsia="Calibri"/>
          <w:b/>
          <w:sz w:val="22"/>
          <w:szCs w:val="22"/>
          <w:lang w:eastAsia="en-US"/>
        </w:rPr>
        <w:t>Grundlagen und Verbindlichkeiten</w:t>
      </w:r>
    </w:p>
    <w:p w:rsidR="002C022D" w:rsidRPr="002C022D" w:rsidRDefault="002C022D" w:rsidP="0070630B">
      <w:pPr>
        <w:tabs>
          <w:tab w:val="left" w:pos="284"/>
        </w:tabs>
        <w:overflowPunct/>
        <w:autoSpaceDE/>
        <w:autoSpaceDN/>
        <w:adjustRightInd/>
        <w:spacing w:after="120" w:line="276" w:lineRule="auto"/>
        <w:textAlignment w:val="auto"/>
        <w:rPr>
          <w:rFonts w:eastAsia="Calibri"/>
          <w:sz w:val="22"/>
          <w:szCs w:val="22"/>
          <w:lang w:eastAsia="en-US"/>
        </w:rPr>
      </w:pPr>
      <w:r w:rsidRPr="002C022D">
        <w:rPr>
          <w:rFonts w:eastAsia="Calibri"/>
          <w:sz w:val="22"/>
          <w:szCs w:val="22"/>
          <w:lang w:eastAsia="en-US"/>
        </w:rPr>
        <w:t xml:space="preserve">Für die Ausschreibung </w:t>
      </w:r>
      <w:r w:rsidR="00045F82">
        <w:rPr>
          <w:rFonts w:eastAsia="Calibri"/>
          <w:sz w:val="22"/>
          <w:szCs w:val="22"/>
          <w:lang w:eastAsia="en-US"/>
        </w:rPr>
        <w:t>"HLKK-Ingenieur</w:t>
      </w:r>
      <w:r w:rsidR="00EC6E03">
        <w:rPr>
          <w:rFonts w:eastAsia="Calibri"/>
          <w:sz w:val="22"/>
          <w:szCs w:val="22"/>
          <w:lang w:eastAsia="en-US"/>
        </w:rPr>
        <w:t>, inkl. GA</w:t>
      </w:r>
      <w:r w:rsidR="00045F82" w:rsidRPr="002C022D">
        <w:rPr>
          <w:rFonts w:eastAsia="Calibri"/>
          <w:sz w:val="22"/>
          <w:szCs w:val="22"/>
          <w:lang w:eastAsia="en-US"/>
        </w:rPr>
        <w:t xml:space="preserve">" </w:t>
      </w:r>
      <w:r w:rsidRPr="002C022D">
        <w:rPr>
          <w:rFonts w:eastAsia="Calibri"/>
          <w:sz w:val="22"/>
          <w:szCs w:val="22"/>
          <w:lang w:eastAsia="en-US"/>
        </w:rPr>
        <w:t>gelten die Gesetze über die öffentliche Beschaffung.</w:t>
      </w:r>
    </w:p>
    <w:p w:rsidR="002C022D" w:rsidRPr="002C022D" w:rsidRDefault="002C022D" w:rsidP="0070630B">
      <w:pPr>
        <w:tabs>
          <w:tab w:val="left" w:pos="284"/>
        </w:tabs>
        <w:overflowPunct/>
        <w:autoSpaceDE/>
        <w:autoSpaceDN/>
        <w:adjustRightInd/>
        <w:spacing w:after="120" w:line="276" w:lineRule="auto"/>
        <w:textAlignment w:val="auto"/>
        <w:rPr>
          <w:rFonts w:eastAsia="Calibri"/>
          <w:sz w:val="22"/>
          <w:szCs w:val="22"/>
          <w:lang w:eastAsia="en-US"/>
        </w:rPr>
      </w:pPr>
      <w:r w:rsidRPr="002C022D">
        <w:rPr>
          <w:rFonts w:eastAsia="Calibri"/>
          <w:sz w:val="22"/>
          <w:szCs w:val="22"/>
          <w:lang w:eastAsia="en-US"/>
        </w:rPr>
        <w:t>Interkantonale Vereinbarung über das öffentliche Beschaffungswesen (IVöB) vom 15.</w:t>
      </w:r>
      <w:r w:rsidR="00290671">
        <w:rPr>
          <w:rFonts w:eastAsia="Calibri"/>
          <w:sz w:val="22"/>
          <w:szCs w:val="22"/>
          <w:lang w:eastAsia="en-US"/>
        </w:rPr>
        <w:t> </w:t>
      </w:r>
      <w:r w:rsidRPr="002C022D">
        <w:rPr>
          <w:rFonts w:eastAsia="Calibri"/>
          <w:sz w:val="22"/>
          <w:szCs w:val="22"/>
          <w:lang w:eastAsia="en-US"/>
        </w:rPr>
        <w:t>März 2001, Submissionsgesetz (SubG) des Kantons Zug vom 2. Juni 2005 und die Submissionsverordnung (SubV) des Kantons Zug vom 20. September 2005.</w:t>
      </w:r>
    </w:p>
    <w:p w:rsidR="00172B2A" w:rsidRDefault="002C022D" w:rsidP="00BB2879">
      <w:pPr>
        <w:tabs>
          <w:tab w:val="left" w:pos="284"/>
          <w:tab w:val="left" w:pos="426"/>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Mit der Einreichung der Unterlagen erklären die Teilnehmer die vorliegende Ausschrei</w:t>
      </w:r>
      <w:r w:rsidR="00B927B3">
        <w:rPr>
          <w:rFonts w:eastAsia="Calibri"/>
          <w:sz w:val="22"/>
          <w:szCs w:val="22"/>
          <w:lang w:eastAsia="en-US"/>
        </w:rPr>
        <w:softHyphen/>
      </w:r>
      <w:r w:rsidRPr="002C022D">
        <w:rPr>
          <w:rFonts w:eastAsia="Calibri"/>
          <w:sz w:val="22"/>
          <w:szCs w:val="22"/>
          <w:lang w:eastAsia="en-US"/>
        </w:rPr>
        <w:t>bung und die weiteren Unterlagen zum Verfahren für sich als verbindlich. In gleicher Weise ist es für die Veranstalterin bindend. Die Teilnehmer akzeptieren die Entscheide des Auswahlgremiums, auch jene in Ermessensfragen.</w:t>
      </w:r>
    </w:p>
    <w:p w:rsidR="00DA3208" w:rsidRPr="00DA3208" w:rsidRDefault="00DA3208"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DA3208">
        <w:rPr>
          <w:rFonts w:eastAsia="Calibri"/>
          <w:b/>
          <w:sz w:val="22"/>
          <w:szCs w:val="22"/>
          <w:lang w:eastAsia="en-US"/>
        </w:rPr>
        <w:t>2.6</w:t>
      </w:r>
      <w:r w:rsidRPr="00DA3208">
        <w:rPr>
          <w:rFonts w:eastAsia="Calibri"/>
          <w:b/>
          <w:sz w:val="22"/>
          <w:szCs w:val="22"/>
          <w:lang w:eastAsia="en-US"/>
        </w:rPr>
        <w:tab/>
      </w:r>
      <w:r w:rsidR="00300E50">
        <w:rPr>
          <w:rFonts w:eastAsia="Calibri"/>
          <w:b/>
          <w:sz w:val="22"/>
          <w:szCs w:val="22"/>
          <w:lang w:eastAsia="en-US"/>
        </w:rPr>
        <w:tab/>
      </w:r>
      <w:r w:rsidRPr="00DA3208">
        <w:rPr>
          <w:rFonts w:eastAsia="Calibri"/>
          <w:b/>
          <w:sz w:val="22"/>
          <w:szCs w:val="22"/>
          <w:lang w:eastAsia="en-US"/>
        </w:rPr>
        <w:t>Teuerung</w:t>
      </w:r>
    </w:p>
    <w:p w:rsidR="00430C81" w:rsidRDefault="00430C81" w:rsidP="007F6E21">
      <w:pPr>
        <w:tabs>
          <w:tab w:val="left" w:pos="284"/>
          <w:tab w:val="left" w:pos="426"/>
        </w:tabs>
        <w:overflowPunct/>
        <w:autoSpaceDE/>
        <w:autoSpaceDN/>
        <w:adjustRightInd/>
        <w:spacing w:after="200" w:line="276" w:lineRule="auto"/>
        <w:textAlignment w:val="auto"/>
        <w:rPr>
          <w:rFonts w:eastAsia="Calibri"/>
          <w:sz w:val="22"/>
          <w:szCs w:val="22"/>
          <w:lang w:eastAsia="en-US"/>
        </w:rPr>
      </w:pPr>
      <w:r w:rsidRPr="004F3A33">
        <w:rPr>
          <w:rFonts w:eastAsia="Calibri"/>
          <w:sz w:val="22"/>
          <w:szCs w:val="22"/>
          <w:lang w:eastAsia="en-US"/>
        </w:rPr>
        <w:t>Preisanpassungen infolge Teuerung werden gemäss der zur Zeit des Vertrags</w:t>
      </w:r>
      <w:r w:rsidR="00B927B3">
        <w:rPr>
          <w:rFonts w:eastAsia="Calibri"/>
          <w:sz w:val="22"/>
          <w:szCs w:val="22"/>
          <w:lang w:eastAsia="en-US"/>
        </w:rPr>
        <w:softHyphen/>
      </w:r>
      <w:r w:rsidRPr="004F3A33">
        <w:rPr>
          <w:rFonts w:eastAsia="Calibri"/>
          <w:sz w:val="22"/>
          <w:szCs w:val="22"/>
          <w:lang w:eastAsia="en-US"/>
        </w:rPr>
        <w:t xml:space="preserve">abschlusses aktuellen Fassung der </w:t>
      </w:r>
      <w:r w:rsidRPr="004F3A33">
        <w:rPr>
          <w:rFonts w:eastAsia="Calibri"/>
          <w:sz w:val="22"/>
          <w:szCs w:val="22"/>
          <w:lang w:eastAsia="en-US"/>
        </w:rPr>
        <w:lastRenderedPageBreak/>
        <w:t>SIA-Norm 126 "Preisänderungen infolge Teuerung bei Planerleistungen" berechnet.</w:t>
      </w:r>
    </w:p>
    <w:p w:rsidR="00D2590B" w:rsidRPr="00D2590B" w:rsidRDefault="00D2590B"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D2590B">
        <w:rPr>
          <w:rFonts w:eastAsia="Calibri"/>
          <w:b/>
          <w:sz w:val="22"/>
          <w:szCs w:val="22"/>
          <w:lang w:eastAsia="en-US"/>
        </w:rPr>
        <w:t>2.7</w:t>
      </w:r>
      <w:r w:rsidRPr="00D2590B">
        <w:rPr>
          <w:rFonts w:eastAsia="Calibri"/>
          <w:b/>
          <w:sz w:val="22"/>
          <w:szCs w:val="22"/>
          <w:lang w:eastAsia="en-US"/>
        </w:rPr>
        <w:tab/>
      </w:r>
      <w:r w:rsidR="00300E50">
        <w:rPr>
          <w:rFonts w:eastAsia="Calibri"/>
          <w:b/>
          <w:sz w:val="22"/>
          <w:szCs w:val="22"/>
          <w:lang w:eastAsia="en-US"/>
        </w:rPr>
        <w:tab/>
      </w:r>
      <w:r w:rsidRPr="00D2590B">
        <w:rPr>
          <w:rFonts w:eastAsia="Calibri"/>
          <w:b/>
          <w:sz w:val="22"/>
          <w:szCs w:val="22"/>
          <w:lang w:eastAsia="en-US"/>
        </w:rPr>
        <w:t>Nebenkosten</w:t>
      </w:r>
    </w:p>
    <w:p w:rsidR="002B6BD8" w:rsidRDefault="007F6E21" w:rsidP="00BB2879">
      <w:pPr>
        <w:tabs>
          <w:tab w:val="left" w:pos="284"/>
          <w:tab w:val="left" w:pos="426"/>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t>Für Kopien erfolgt die Vergütu</w:t>
      </w:r>
      <w:r w:rsidR="0070630B">
        <w:rPr>
          <w:rFonts w:eastAsia="Calibri"/>
          <w:sz w:val="22"/>
          <w:szCs w:val="22"/>
          <w:lang w:eastAsia="en-US"/>
        </w:rPr>
        <w:t>ng in % der Honorarsumme plus MW</w:t>
      </w:r>
      <w:r>
        <w:rPr>
          <w:rFonts w:eastAsia="Calibri"/>
          <w:sz w:val="22"/>
          <w:szCs w:val="22"/>
          <w:lang w:eastAsia="en-US"/>
        </w:rPr>
        <w:t>St</w:t>
      </w:r>
      <w:r w:rsidR="0070630B">
        <w:rPr>
          <w:rFonts w:eastAsia="Calibri"/>
          <w:sz w:val="22"/>
          <w:szCs w:val="22"/>
          <w:lang w:eastAsia="en-US"/>
        </w:rPr>
        <w:t>.</w:t>
      </w:r>
      <w:r>
        <w:rPr>
          <w:rFonts w:eastAsia="Calibri"/>
          <w:sz w:val="22"/>
          <w:szCs w:val="22"/>
          <w:lang w:eastAsia="en-US"/>
        </w:rPr>
        <w:t xml:space="preserve"> Für Reisekosten und die EDV ist keine zusätzliche Entschädigung vorgesehen.</w:t>
      </w:r>
    </w:p>
    <w:p w:rsidR="002C022D" w:rsidRPr="002B6BD8" w:rsidRDefault="002B6BD8" w:rsidP="0070630B">
      <w:pPr>
        <w:tabs>
          <w:tab w:val="left" w:pos="284"/>
          <w:tab w:val="left" w:pos="426"/>
        </w:tabs>
        <w:overflowPunct/>
        <w:autoSpaceDE/>
        <w:autoSpaceDN/>
        <w:adjustRightInd/>
        <w:spacing w:after="120" w:line="276" w:lineRule="auto"/>
        <w:textAlignment w:val="auto"/>
        <w:rPr>
          <w:rFonts w:eastAsia="Calibri"/>
          <w:sz w:val="22"/>
          <w:szCs w:val="22"/>
          <w:lang w:eastAsia="en-US"/>
        </w:rPr>
      </w:pPr>
      <w:r>
        <w:rPr>
          <w:rFonts w:eastAsia="Calibri"/>
          <w:sz w:val="22"/>
          <w:szCs w:val="22"/>
          <w:lang w:eastAsia="en-US"/>
        </w:rPr>
        <w:br w:type="page"/>
      </w:r>
      <w:r w:rsidR="002C022D" w:rsidRPr="002C022D">
        <w:rPr>
          <w:rFonts w:eastAsia="Calibri"/>
          <w:b/>
          <w:sz w:val="22"/>
          <w:szCs w:val="22"/>
          <w:lang w:eastAsia="en-US"/>
        </w:rPr>
        <w:lastRenderedPageBreak/>
        <w:t>2.</w:t>
      </w:r>
      <w:r w:rsidR="00D2590B">
        <w:rPr>
          <w:rFonts w:eastAsia="Calibri"/>
          <w:b/>
          <w:sz w:val="22"/>
          <w:szCs w:val="22"/>
          <w:lang w:eastAsia="en-US"/>
        </w:rPr>
        <w:t>8</w:t>
      </w:r>
      <w:r w:rsidR="002C022D" w:rsidRPr="002C022D">
        <w:rPr>
          <w:rFonts w:eastAsia="Calibri"/>
          <w:b/>
          <w:sz w:val="22"/>
          <w:szCs w:val="22"/>
          <w:lang w:eastAsia="en-US"/>
        </w:rPr>
        <w:tab/>
        <w:t>Auswahlgremium</w:t>
      </w:r>
    </w:p>
    <w:p w:rsidR="0070630B" w:rsidRPr="002C022D" w:rsidRDefault="002C022D" w:rsidP="0070630B">
      <w:pPr>
        <w:tabs>
          <w:tab w:val="left" w:pos="284"/>
          <w:tab w:val="left" w:pos="426"/>
        </w:tabs>
        <w:overflowPunct/>
        <w:autoSpaceDE/>
        <w:autoSpaceDN/>
        <w:adjustRightInd/>
        <w:spacing w:after="72" w:line="276" w:lineRule="auto"/>
        <w:textAlignment w:val="auto"/>
        <w:rPr>
          <w:rFonts w:eastAsia="Calibri"/>
          <w:sz w:val="22"/>
          <w:szCs w:val="22"/>
          <w:lang w:eastAsia="en-US"/>
        </w:rPr>
      </w:pPr>
      <w:r w:rsidRPr="002C022D">
        <w:rPr>
          <w:rFonts w:eastAsia="Calibri"/>
          <w:sz w:val="22"/>
          <w:szCs w:val="22"/>
          <w:lang w:eastAsia="en-US"/>
        </w:rPr>
        <w:t xml:space="preserve">Das Auswahlgremium setzt sich </w:t>
      </w:r>
      <w:r w:rsidR="001657B0">
        <w:rPr>
          <w:rFonts w:eastAsia="Calibri"/>
          <w:sz w:val="22"/>
          <w:szCs w:val="22"/>
          <w:lang w:eastAsia="en-US"/>
        </w:rPr>
        <w:t>wie folgt zusammen</w:t>
      </w:r>
      <w:r w:rsidRPr="002C022D">
        <w:rPr>
          <w:rFonts w:eastAsia="Calibri"/>
          <w:sz w:val="22"/>
          <w:szCs w:val="22"/>
          <w:lang w:eastAsia="en-US"/>
        </w:rPr>
        <w:t>:</w:t>
      </w:r>
      <w:r w:rsidRPr="002C022D">
        <w:rPr>
          <w:rFonts w:eastAsia="Calibri"/>
          <w:sz w:val="22"/>
          <w:szCs w:val="22"/>
          <w:lang w:eastAsia="en-US"/>
        </w:rPr>
        <w:br/>
      </w:r>
      <w:r w:rsidR="002F5B85">
        <w:rPr>
          <w:rFonts w:eastAsia="Calibri"/>
          <w:sz w:val="22"/>
          <w:szCs w:val="22"/>
          <w:lang w:eastAsia="en-US"/>
        </w:rPr>
        <w:tab/>
      </w:r>
      <w:r w:rsidR="00C42692">
        <w:rPr>
          <w:rFonts w:eastAsia="Calibri"/>
          <w:sz w:val="22"/>
          <w:szCs w:val="22"/>
          <w:lang w:eastAsia="en-US"/>
        </w:rPr>
        <w:t>-</w:t>
      </w:r>
      <w:r w:rsidR="00C42692">
        <w:rPr>
          <w:rFonts w:eastAsia="Calibri"/>
          <w:sz w:val="22"/>
          <w:szCs w:val="22"/>
          <w:lang w:eastAsia="en-US"/>
        </w:rPr>
        <w:tab/>
        <w:t>Jost Arnold</w:t>
      </w:r>
      <w:r w:rsidR="001657B0">
        <w:rPr>
          <w:rFonts w:eastAsia="Calibri"/>
          <w:sz w:val="22"/>
          <w:szCs w:val="22"/>
          <w:lang w:eastAsia="en-US"/>
        </w:rPr>
        <w:t>, Bauvorstand, Vorsitz</w:t>
      </w:r>
      <w:r w:rsidRPr="002C022D">
        <w:rPr>
          <w:rFonts w:eastAsia="Calibri"/>
          <w:sz w:val="22"/>
          <w:szCs w:val="22"/>
          <w:lang w:eastAsia="en-US"/>
        </w:rPr>
        <w:br/>
      </w:r>
      <w:r w:rsidR="002F5B85">
        <w:rPr>
          <w:rFonts w:eastAsia="Calibri"/>
          <w:sz w:val="22"/>
          <w:szCs w:val="22"/>
          <w:lang w:eastAsia="en-US"/>
        </w:rPr>
        <w:tab/>
      </w:r>
      <w:r w:rsidRPr="002C022D">
        <w:rPr>
          <w:rFonts w:eastAsia="Calibri"/>
          <w:sz w:val="22"/>
          <w:szCs w:val="22"/>
          <w:lang w:eastAsia="en-US"/>
        </w:rPr>
        <w:t>-</w:t>
      </w:r>
      <w:r w:rsidRPr="002C022D">
        <w:rPr>
          <w:rFonts w:eastAsia="Calibri"/>
          <w:sz w:val="22"/>
          <w:szCs w:val="22"/>
          <w:lang w:eastAsia="en-US"/>
        </w:rPr>
        <w:tab/>
      </w:r>
      <w:r w:rsidR="00C42692">
        <w:rPr>
          <w:rFonts w:eastAsia="Calibri"/>
          <w:sz w:val="22"/>
          <w:szCs w:val="22"/>
          <w:lang w:eastAsia="en-US"/>
        </w:rPr>
        <w:t>Sandro Lang</w:t>
      </w:r>
      <w:r w:rsidR="001657B0">
        <w:rPr>
          <w:rFonts w:eastAsia="Calibri"/>
          <w:sz w:val="22"/>
          <w:szCs w:val="22"/>
          <w:lang w:eastAsia="en-US"/>
        </w:rPr>
        <w:t>, Abteilungsleiter Planung / Bau</w:t>
      </w:r>
      <w:r w:rsidRPr="002C022D">
        <w:rPr>
          <w:rFonts w:eastAsia="Calibri"/>
          <w:sz w:val="22"/>
          <w:szCs w:val="22"/>
          <w:lang w:eastAsia="en-US"/>
        </w:rPr>
        <w:br/>
      </w:r>
      <w:r w:rsidR="002F5B85">
        <w:rPr>
          <w:rFonts w:eastAsia="Calibri"/>
          <w:sz w:val="22"/>
          <w:szCs w:val="22"/>
          <w:lang w:eastAsia="en-US"/>
        </w:rPr>
        <w:tab/>
      </w:r>
      <w:r w:rsidRPr="002C022D">
        <w:rPr>
          <w:rFonts w:eastAsia="Calibri"/>
          <w:sz w:val="22"/>
          <w:szCs w:val="22"/>
          <w:lang w:eastAsia="en-US"/>
        </w:rPr>
        <w:t>-</w:t>
      </w:r>
      <w:r w:rsidRPr="002C022D">
        <w:rPr>
          <w:rFonts w:eastAsia="Calibri"/>
          <w:sz w:val="22"/>
          <w:szCs w:val="22"/>
          <w:lang w:eastAsia="en-US"/>
        </w:rPr>
        <w:tab/>
        <w:t>Erwin Grob, Leiter Hochbau, Abteilung Planung / Bau</w:t>
      </w:r>
      <w:r w:rsidR="009F31AB">
        <w:rPr>
          <w:rFonts w:eastAsia="Calibri"/>
          <w:sz w:val="22"/>
          <w:szCs w:val="22"/>
          <w:lang w:eastAsia="en-US"/>
        </w:rPr>
        <w:br/>
      </w:r>
      <w:r w:rsidR="009F31AB">
        <w:rPr>
          <w:rFonts w:eastAsia="Calibri"/>
          <w:sz w:val="22"/>
          <w:szCs w:val="22"/>
          <w:lang w:eastAsia="en-US"/>
        </w:rPr>
        <w:tab/>
        <w:t>-</w:t>
      </w:r>
      <w:r w:rsidR="009F31AB">
        <w:rPr>
          <w:rFonts w:eastAsia="Calibri"/>
          <w:sz w:val="22"/>
          <w:szCs w:val="22"/>
          <w:lang w:eastAsia="en-US"/>
        </w:rPr>
        <w:tab/>
      </w:r>
      <w:r w:rsidR="001657B0">
        <w:rPr>
          <w:rFonts w:eastAsia="Calibri"/>
          <w:sz w:val="22"/>
          <w:szCs w:val="22"/>
          <w:lang w:eastAsia="en-US"/>
        </w:rPr>
        <w:t>Martin Leser, Projektleiter Hochbau, Abteilung Planung / Bau</w:t>
      </w:r>
      <w:r w:rsidR="00832994">
        <w:rPr>
          <w:rFonts w:eastAsia="Calibri"/>
          <w:sz w:val="22"/>
          <w:szCs w:val="22"/>
          <w:lang w:eastAsia="en-US"/>
        </w:rPr>
        <w:br/>
      </w:r>
      <w:r w:rsidR="00832994">
        <w:rPr>
          <w:rFonts w:eastAsia="Calibri"/>
          <w:sz w:val="22"/>
          <w:szCs w:val="22"/>
          <w:lang w:eastAsia="en-US"/>
        </w:rPr>
        <w:tab/>
        <w:t>-</w:t>
      </w:r>
      <w:r w:rsidR="00832994">
        <w:rPr>
          <w:rFonts w:eastAsia="Calibri"/>
          <w:sz w:val="22"/>
          <w:szCs w:val="22"/>
          <w:lang w:eastAsia="en-US"/>
        </w:rPr>
        <w:tab/>
        <w:t>Daniel Penzis, PENZISBETTINI. Architekten ETH/SIA GmbH</w:t>
      </w:r>
    </w:p>
    <w:p w:rsidR="002C022D" w:rsidRPr="002C022D"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Das Auswahlgremium behält sich vor, bei Bedarf weitere Experten beizuziehen.</w:t>
      </w:r>
    </w:p>
    <w:p w:rsidR="002C022D" w:rsidRPr="002C022D" w:rsidRDefault="002C022D"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w:t>
      </w:r>
      <w:r w:rsidR="00D2590B">
        <w:rPr>
          <w:rFonts w:eastAsia="Calibri"/>
          <w:b/>
          <w:sz w:val="22"/>
          <w:szCs w:val="22"/>
          <w:lang w:eastAsia="en-US"/>
        </w:rPr>
        <w:t>9</w:t>
      </w:r>
      <w:r w:rsidRPr="002C022D">
        <w:rPr>
          <w:rFonts w:eastAsia="Calibri"/>
          <w:b/>
          <w:sz w:val="22"/>
          <w:szCs w:val="22"/>
          <w:lang w:eastAsia="en-US"/>
        </w:rPr>
        <w:tab/>
        <w:t>Sekretariat für die Aussc</w:t>
      </w:r>
      <w:r w:rsidR="00172B2A">
        <w:rPr>
          <w:rFonts w:eastAsia="Calibri"/>
          <w:b/>
          <w:sz w:val="22"/>
          <w:szCs w:val="22"/>
          <w:lang w:eastAsia="en-US"/>
        </w:rPr>
        <w:t>hreibung "</w:t>
      </w:r>
      <w:r w:rsidR="00886336" w:rsidRPr="00886336">
        <w:rPr>
          <w:rFonts w:eastAsia="Calibri"/>
          <w:b/>
          <w:sz w:val="22"/>
          <w:szCs w:val="22"/>
          <w:lang w:eastAsia="en-US"/>
        </w:rPr>
        <w:t>HLKK-Ingenieur</w:t>
      </w:r>
      <w:r w:rsidR="00EC6E03">
        <w:rPr>
          <w:rFonts w:eastAsia="Calibri"/>
          <w:b/>
          <w:sz w:val="22"/>
          <w:szCs w:val="22"/>
          <w:lang w:eastAsia="en-US"/>
        </w:rPr>
        <w:t>, inkl. GA</w:t>
      </w:r>
      <w:r w:rsidRPr="002C022D">
        <w:rPr>
          <w:rFonts w:eastAsia="Calibri"/>
          <w:b/>
          <w:sz w:val="22"/>
          <w:szCs w:val="22"/>
          <w:lang w:eastAsia="en-US"/>
        </w:rPr>
        <w:t>"</w:t>
      </w:r>
    </w:p>
    <w:p w:rsidR="002C022D" w:rsidRPr="002C022D" w:rsidRDefault="002C022D" w:rsidP="0070630B">
      <w:pPr>
        <w:tabs>
          <w:tab w:val="left" w:pos="284"/>
        </w:tabs>
        <w:overflowPunct/>
        <w:autoSpaceDE/>
        <w:autoSpaceDN/>
        <w:adjustRightInd/>
        <w:spacing w:after="240" w:line="276" w:lineRule="auto"/>
        <w:textAlignment w:val="auto"/>
        <w:rPr>
          <w:rFonts w:eastAsia="Calibri"/>
          <w:sz w:val="22"/>
          <w:szCs w:val="22"/>
          <w:lang w:eastAsia="en-US"/>
        </w:rPr>
      </w:pPr>
      <w:r w:rsidRPr="002C022D">
        <w:rPr>
          <w:rFonts w:eastAsia="Calibri"/>
          <w:sz w:val="22"/>
          <w:szCs w:val="22"/>
          <w:lang w:eastAsia="en-US"/>
        </w:rPr>
        <w:t>Einwohnergemeinde Baar</w:t>
      </w:r>
      <w:r w:rsidRPr="002C022D">
        <w:rPr>
          <w:rFonts w:eastAsia="Calibri"/>
          <w:sz w:val="22"/>
          <w:szCs w:val="22"/>
          <w:lang w:eastAsia="en-US"/>
        </w:rPr>
        <w:br/>
        <w:t>Abteilung Planung / Bau</w:t>
      </w:r>
      <w:r w:rsidRPr="002C022D">
        <w:rPr>
          <w:rFonts w:eastAsia="Calibri"/>
          <w:sz w:val="22"/>
          <w:szCs w:val="22"/>
          <w:lang w:eastAsia="en-US"/>
        </w:rPr>
        <w:br/>
      </w:r>
      <w:r w:rsidR="001657B0">
        <w:rPr>
          <w:rFonts w:eastAsia="Calibri"/>
          <w:sz w:val="22"/>
          <w:szCs w:val="22"/>
          <w:lang w:eastAsia="en-US"/>
        </w:rPr>
        <w:t>Martin Leser, Projektleiter Hochbau</w:t>
      </w:r>
      <w:r w:rsidRPr="002C022D">
        <w:rPr>
          <w:rFonts w:eastAsia="Calibri"/>
          <w:sz w:val="22"/>
          <w:szCs w:val="22"/>
          <w:lang w:eastAsia="en-US"/>
        </w:rPr>
        <w:br/>
        <w:t>Rathausstrasse 6</w:t>
      </w:r>
      <w:r w:rsidRPr="002C022D">
        <w:rPr>
          <w:rFonts w:eastAsia="Calibri"/>
          <w:sz w:val="22"/>
          <w:szCs w:val="22"/>
          <w:lang w:eastAsia="en-US"/>
        </w:rPr>
        <w:br/>
        <w:t>6340 Baar</w:t>
      </w:r>
      <w:r w:rsidR="002A1E61">
        <w:rPr>
          <w:rFonts w:eastAsia="Calibri"/>
          <w:sz w:val="22"/>
          <w:szCs w:val="22"/>
          <w:lang w:eastAsia="en-US"/>
        </w:rPr>
        <w:br/>
      </w:r>
      <w:hyperlink r:id="rId10" w:history="1">
        <w:r w:rsidR="001657B0" w:rsidRPr="00B9779E">
          <w:rPr>
            <w:rStyle w:val="Hyperlink"/>
            <w:rFonts w:eastAsia="Calibri"/>
            <w:sz w:val="22"/>
            <w:szCs w:val="22"/>
            <w:lang w:eastAsia="en-US"/>
          </w:rPr>
          <w:t>martin.leser@baar.ch</w:t>
        </w:r>
      </w:hyperlink>
    </w:p>
    <w:p w:rsidR="002C022D" w:rsidRPr="002C022D" w:rsidRDefault="002C022D"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w:t>
      </w:r>
      <w:r w:rsidR="00D2590B">
        <w:rPr>
          <w:rFonts w:eastAsia="Calibri"/>
          <w:b/>
          <w:sz w:val="22"/>
          <w:szCs w:val="22"/>
          <w:lang w:eastAsia="en-US"/>
        </w:rPr>
        <w:t>10</w:t>
      </w:r>
      <w:r w:rsidRPr="002C022D">
        <w:rPr>
          <w:rFonts w:eastAsia="Calibri"/>
          <w:b/>
          <w:sz w:val="22"/>
          <w:szCs w:val="22"/>
          <w:lang w:eastAsia="en-US"/>
        </w:rPr>
        <w:tab/>
        <w:t>Entschädigung</w:t>
      </w:r>
    </w:p>
    <w:p w:rsidR="002C022D" w:rsidRPr="002C022D" w:rsidRDefault="002C022D" w:rsidP="0070630B">
      <w:pPr>
        <w:tabs>
          <w:tab w:val="left" w:pos="284"/>
        </w:tabs>
        <w:overflowPunct/>
        <w:autoSpaceDE/>
        <w:autoSpaceDN/>
        <w:adjustRightInd/>
        <w:spacing w:after="240" w:line="276" w:lineRule="auto"/>
        <w:textAlignment w:val="auto"/>
        <w:rPr>
          <w:rFonts w:eastAsia="Calibri"/>
          <w:sz w:val="22"/>
          <w:szCs w:val="22"/>
          <w:lang w:eastAsia="en-US"/>
        </w:rPr>
      </w:pPr>
      <w:r w:rsidRPr="002C022D">
        <w:rPr>
          <w:rFonts w:eastAsia="Calibri"/>
          <w:sz w:val="22"/>
          <w:szCs w:val="22"/>
          <w:lang w:eastAsia="en-US"/>
        </w:rPr>
        <w:t>Für die Teilnehmer an der Ausschreibung "</w:t>
      </w:r>
      <w:r w:rsidR="00886336">
        <w:rPr>
          <w:rFonts w:eastAsia="Calibri"/>
          <w:sz w:val="22"/>
          <w:szCs w:val="22"/>
          <w:lang w:eastAsia="en-US"/>
        </w:rPr>
        <w:t>HLKK-Ingenieur</w:t>
      </w:r>
      <w:r w:rsidR="00EC6E03">
        <w:rPr>
          <w:rFonts w:eastAsia="Calibri"/>
          <w:sz w:val="22"/>
          <w:szCs w:val="22"/>
          <w:lang w:eastAsia="en-US"/>
        </w:rPr>
        <w:t>, inkl. GA</w:t>
      </w:r>
      <w:r w:rsidRPr="002C022D">
        <w:rPr>
          <w:rFonts w:eastAsia="Calibri"/>
          <w:sz w:val="22"/>
          <w:szCs w:val="22"/>
          <w:lang w:eastAsia="en-US"/>
        </w:rPr>
        <w:t>" wird ke</w:t>
      </w:r>
      <w:r w:rsidR="00D5741C">
        <w:rPr>
          <w:rFonts w:eastAsia="Calibri"/>
          <w:sz w:val="22"/>
          <w:szCs w:val="22"/>
          <w:lang w:eastAsia="en-US"/>
        </w:rPr>
        <w:t>ine Entschädigung ausgerichtet.</w:t>
      </w:r>
    </w:p>
    <w:p w:rsidR="002C022D" w:rsidRPr="002C022D" w:rsidRDefault="002C022D"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w:t>
      </w:r>
      <w:r w:rsidR="00D2590B">
        <w:rPr>
          <w:rFonts w:eastAsia="Calibri"/>
          <w:b/>
          <w:sz w:val="22"/>
          <w:szCs w:val="22"/>
          <w:lang w:eastAsia="en-US"/>
        </w:rPr>
        <w:t>11</w:t>
      </w:r>
      <w:r w:rsidRPr="002C022D">
        <w:rPr>
          <w:rFonts w:eastAsia="Calibri"/>
          <w:b/>
          <w:sz w:val="22"/>
          <w:szCs w:val="22"/>
          <w:lang w:eastAsia="en-US"/>
        </w:rPr>
        <w:tab/>
        <w:t>Verbindlichkeit des Angebots</w:t>
      </w:r>
    </w:p>
    <w:p w:rsidR="002C022D" w:rsidRPr="002C022D" w:rsidRDefault="00D5741C"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 xml:space="preserve">Das einzureichende Honorarangebot ist verbindlich bis </w:t>
      </w:r>
      <w:r>
        <w:rPr>
          <w:rFonts w:eastAsia="Calibri"/>
          <w:sz w:val="22"/>
          <w:szCs w:val="22"/>
          <w:lang w:eastAsia="en-US"/>
        </w:rPr>
        <w:t>6 Monate nach Eingabe.</w:t>
      </w:r>
    </w:p>
    <w:p w:rsidR="002C022D" w:rsidRPr="002C022D" w:rsidRDefault="002C022D" w:rsidP="00832994">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2.1</w:t>
      </w:r>
      <w:r w:rsidR="00D2590B">
        <w:rPr>
          <w:rFonts w:eastAsia="Calibri"/>
          <w:b/>
          <w:sz w:val="22"/>
          <w:szCs w:val="22"/>
          <w:lang w:eastAsia="en-US"/>
        </w:rPr>
        <w:t>2</w:t>
      </w:r>
      <w:r w:rsidRPr="002C022D">
        <w:rPr>
          <w:rFonts w:eastAsia="Calibri"/>
          <w:b/>
          <w:sz w:val="22"/>
          <w:szCs w:val="22"/>
          <w:lang w:eastAsia="en-US"/>
        </w:rPr>
        <w:tab/>
        <w:t>Rechtsschutz</w:t>
      </w:r>
    </w:p>
    <w:p w:rsidR="00D5741C"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Der Gemeinderat Baar erlässt nach Abschluss des Verfahrens eine beschwerdefähige Verfü</w:t>
      </w:r>
      <w:r w:rsidR="00807DBE">
        <w:rPr>
          <w:rFonts w:eastAsia="Calibri"/>
          <w:sz w:val="22"/>
          <w:szCs w:val="22"/>
          <w:lang w:eastAsia="en-US"/>
        </w:rPr>
        <w:t>gung mit Rechtsmittelbelehrung.</w:t>
      </w:r>
    </w:p>
    <w:p w:rsidR="002C022D" w:rsidRPr="00D5741C" w:rsidRDefault="002C022D" w:rsidP="0070630B">
      <w:pPr>
        <w:tabs>
          <w:tab w:val="left" w:pos="284"/>
        </w:tabs>
        <w:overflowPunct/>
        <w:autoSpaceDE/>
        <w:autoSpaceDN/>
        <w:adjustRightInd/>
        <w:spacing w:after="120" w:line="276" w:lineRule="auto"/>
        <w:textAlignment w:val="auto"/>
        <w:rPr>
          <w:rFonts w:eastAsia="Calibri"/>
          <w:sz w:val="22"/>
          <w:szCs w:val="22"/>
          <w:lang w:eastAsia="en-US"/>
        </w:rPr>
      </w:pPr>
      <w:r w:rsidRPr="002C022D">
        <w:rPr>
          <w:rFonts w:eastAsia="Calibri"/>
          <w:b/>
          <w:sz w:val="22"/>
          <w:szCs w:val="22"/>
          <w:lang w:eastAsia="en-US"/>
        </w:rPr>
        <w:t>2.1</w:t>
      </w:r>
      <w:r w:rsidR="00D2590B">
        <w:rPr>
          <w:rFonts w:eastAsia="Calibri"/>
          <w:b/>
          <w:sz w:val="22"/>
          <w:szCs w:val="22"/>
          <w:lang w:eastAsia="en-US"/>
        </w:rPr>
        <w:t>3</w:t>
      </w:r>
      <w:r w:rsidRPr="002C022D">
        <w:rPr>
          <w:rFonts w:eastAsia="Calibri"/>
          <w:b/>
          <w:sz w:val="22"/>
          <w:szCs w:val="22"/>
          <w:lang w:eastAsia="en-US"/>
        </w:rPr>
        <w:tab/>
        <w:t>Vorprüfung</w:t>
      </w:r>
    </w:p>
    <w:p w:rsidR="007950DB" w:rsidRDefault="002C022D" w:rsidP="006F55D3">
      <w:pPr>
        <w:tabs>
          <w:tab w:val="left" w:pos="284"/>
        </w:tabs>
        <w:overflowPunct/>
        <w:autoSpaceDE/>
        <w:autoSpaceDN/>
        <w:adjustRightInd/>
        <w:spacing w:after="240" w:line="276" w:lineRule="auto"/>
        <w:textAlignment w:val="auto"/>
        <w:rPr>
          <w:rFonts w:eastAsia="Calibri"/>
          <w:sz w:val="22"/>
          <w:szCs w:val="22"/>
          <w:lang w:eastAsia="en-US"/>
        </w:rPr>
      </w:pPr>
      <w:r w:rsidRPr="002C022D">
        <w:rPr>
          <w:rFonts w:eastAsia="Calibri"/>
          <w:sz w:val="22"/>
          <w:szCs w:val="22"/>
          <w:lang w:eastAsia="en-US"/>
        </w:rPr>
        <w:t>Die Vorprüfung wird durch die Dienststelle Hochbau der Abteilung Planung / Bau durchgeführt. Verhandlungen werden keine geführt.</w:t>
      </w:r>
    </w:p>
    <w:p w:rsidR="007950DB" w:rsidRPr="007950DB" w:rsidRDefault="007950DB" w:rsidP="0070630B">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7950DB">
        <w:rPr>
          <w:rFonts w:eastAsia="Calibri"/>
          <w:b/>
          <w:sz w:val="22"/>
          <w:szCs w:val="22"/>
          <w:lang w:eastAsia="en-US"/>
        </w:rPr>
        <w:t>2.14</w:t>
      </w:r>
      <w:r w:rsidRPr="007950DB">
        <w:rPr>
          <w:rFonts w:eastAsia="Calibri"/>
          <w:b/>
          <w:sz w:val="22"/>
          <w:szCs w:val="22"/>
          <w:lang w:eastAsia="en-US"/>
        </w:rPr>
        <w:tab/>
        <w:t>Vertraulichkeit</w:t>
      </w:r>
    </w:p>
    <w:p w:rsidR="00D5741C" w:rsidRPr="002C022D" w:rsidRDefault="007950DB" w:rsidP="002C022D">
      <w:pPr>
        <w:tabs>
          <w:tab w:val="left" w:pos="284"/>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t>Der Auftraggeber und der Anbieter behandeln alle Angaben vertraulich, die weder offenkundig noch allgemein zugänglich sind.</w:t>
      </w:r>
    </w:p>
    <w:p w:rsidR="002C022D" w:rsidRPr="002C022D" w:rsidRDefault="002B6BD8" w:rsidP="00C7043E">
      <w:pPr>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br w:type="page"/>
      </w:r>
      <w:r w:rsidR="002C022D" w:rsidRPr="002C022D">
        <w:rPr>
          <w:rFonts w:eastAsia="Calibri"/>
          <w:b/>
          <w:sz w:val="22"/>
          <w:szCs w:val="22"/>
          <w:lang w:eastAsia="en-US"/>
        </w:rPr>
        <w:lastRenderedPageBreak/>
        <w:t>3</w:t>
      </w:r>
      <w:r w:rsidR="002C022D" w:rsidRPr="002C022D">
        <w:rPr>
          <w:rFonts w:eastAsia="Calibri"/>
          <w:b/>
          <w:sz w:val="22"/>
          <w:szCs w:val="22"/>
          <w:lang w:eastAsia="en-US"/>
        </w:rPr>
        <w:tab/>
        <w:t>Termine und Unterlagen</w:t>
      </w:r>
    </w:p>
    <w:p w:rsidR="002C022D" w:rsidRPr="002C022D" w:rsidRDefault="002C022D" w:rsidP="00BB2879">
      <w:pPr>
        <w:tabs>
          <w:tab w:val="left" w:pos="284"/>
          <w:tab w:val="left" w:pos="426"/>
        </w:tabs>
        <w:overflowPunct/>
        <w:autoSpaceDE/>
        <w:autoSpaceDN/>
        <w:adjustRightInd/>
        <w:spacing w:after="200" w:line="276" w:lineRule="auto"/>
        <w:textAlignment w:val="auto"/>
        <w:rPr>
          <w:rFonts w:eastAsia="Calibri"/>
          <w:b/>
          <w:sz w:val="22"/>
          <w:szCs w:val="22"/>
          <w:lang w:eastAsia="en-US"/>
        </w:rPr>
      </w:pPr>
      <w:r w:rsidRPr="002C022D">
        <w:rPr>
          <w:rFonts w:eastAsia="Calibri"/>
          <w:b/>
          <w:sz w:val="22"/>
          <w:szCs w:val="22"/>
          <w:lang w:eastAsia="en-US"/>
        </w:rPr>
        <w:t>3.1</w:t>
      </w:r>
      <w:r w:rsidRPr="002C022D">
        <w:rPr>
          <w:rFonts w:eastAsia="Calibri"/>
          <w:b/>
          <w:sz w:val="22"/>
          <w:szCs w:val="22"/>
          <w:lang w:eastAsia="en-US"/>
        </w:rPr>
        <w:tab/>
      </w:r>
      <w:r w:rsidR="007921F2">
        <w:rPr>
          <w:rFonts w:eastAsia="Calibri"/>
          <w:b/>
          <w:sz w:val="22"/>
          <w:szCs w:val="22"/>
          <w:lang w:eastAsia="en-US"/>
        </w:rPr>
        <w:tab/>
      </w:r>
      <w:r w:rsidRPr="002C022D">
        <w:rPr>
          <w:rFonts w:eastAsia="Calibri"/>
          <w:b/>
          <w:sz w:val="22"/>
          <w:szCs w:val="22"/>
          <w:lang w:eastAsia="en-US"/>
        </w:rPr>
        <w:t>Terminübersicht</w:t>
      </w:r>
    </w:p>
    <w:p w:rsidR="002C022D" w:rsidRDefault="00A575D9" w:rsidP="007921F2">
      <w:pPr>
        <w:tabs>
          <w:tab w:val="left" w:pos="284"/>
          <w:tab w:val="left" w:pos="1276"/>
          <w:tab w:val="left" w:pos="4536"/>
        </w:tabs>
        <w:overflowPunct/>
        <w:autoSpaceDE/>
        <w:autoSpaceDN/>
        <w:adjustRightInd/>
        <w:spacing w:after="240" w:line="276" w:lineRule="auto"/>
        <w:textAlignment w:val="auto"/>
        <w:rPr>
          <w:rFonts w:eastAsia="Calibri"/>
          <w:sz w:val="22"/>
          <w:szCs w:val="22"/>
          <w:lang w:eastAsia="en-US"/>
        </w:rPr>
      </w:pPr>
      <w:r w:rsidRPr="004C487A">
        <w:rPr>
          <w:rFonts w:eastAsia="Calibri"/>
          <w:sz w:val="22"/>
          <w:szCs w:val="22"/>
          <w:lang w:eastAsia="en-US"/>
        </w:rPr>
        <w:t>Freitag</w:t>
      </w:r>
      <w:r w:rsidR="000400DC" w:rsidRPr="004C487A">
        <w:rPr>
          <w:rFonts w:eastAsia="Calibri"/>
          <w:sz w:val="22"/>
          <w:szCs w:val="22"/>
          <w:lang w:eastAsia="en-US"/>
        </w:rPr>
        <w:t xml:space="preserve">, </w:t>
      </w:r>
      <w:r w:rsidR="000400DC" w:rsidRPr="004C487A">
        <w:rPr>
          <w:rFonts w:eastAsia="Calibri"/>
          <w:sz w:val="22"/>
          <w:szCs w:val="22"/>
          <w:lang w:eastAsia="en-US"/>
        </w:rPr>
        <w:tab/>
      </w:r>
      <w:r w:rsidR="001C65F1" w:rsidRPr="004C487A">
        <w:rPr>
          <w:rFonts w:eastAsia="Calibri"/>
          <w:sz w:val="22"/>
          <w:szCs w:val="22"/>
          <w:lang w:eastAsia="en-US"/>
        </w:rPr>
        <w:t>12</w:t>
      </w:r>
      <w:r w:rsidRPr="004C487A">
        <w:rPr>
          <w:rFonts w:eastAsia="Calibri"/>
          <w:sz w:val="22"/>
          <w:szCs w:val="22"/>
          <w:lang w:eastAsia="en-US"/>
        </w:rPr>
        <w:t xml:space="preserve">. </w:t>
      </w:r>
      <w:r w:rsidR="001C65F1" w:rsidRPr="004C487A">
        <w:rPr>
          <w:rFonts w:eastAsia="Calibri"/>
          <w:sz w:val="22"/>
          <w:szCs w:val="22"/>
          <w:lang w:eastAsia="en-US"/>
        </w:rPr>
        <w:t>April 2019</w:t>
      </w:r>
      <w:r w:rsidR="002C022D" w:rsidRPr="004C487A">
        <w:rPr>
          <w:rFonts w:eastAsia="Calibri"/>
          <w:sz w:val="22"/>
          <w:szCs w:val="22"/>
          <w:lang w:eastAsia="en-US"/>
        </w:rPr>
        <w:tab/>
        <w:t>Ausschreibung im Amtsblatt</w:t>
      </w:r>
      <w:r w:rsidR="007048C3" w:rsidRPr="004C487A">
        <w:rPr>
          <w:rFonts w:eastAsia="Calibri"/>
          <w:sz w:val="22"/>
          <w:szCs w:val="22"/>
          <w:lang w:eastAsia="en-US"/>
        </w:rPr>
        <w:br/>
      </w:r>
      <w:r w:rsidR="00C3100E">
        <w:rPr>
          <w:rFonts w:eastAsia="Calibri"/>
          <w:sz w:val="22"/>
          <w:szCs w:val="22"/>
          <w:lang w:eastAsia="en-US"/>
        </w:rPr>
        <w:t>Dien</w:t>
      </w:r>
      <w:r w:rsidR="001C65F1" w:rsidRPr="004C487A">
        <w:rPr>
          <w:rFonts w:eastAsia="Calibri"/>
          <w:sz w:val="22"/>
          <w:szCs w:val="22"/>
          <w:lang w:eastAsia="en-US"/>
        </w:rPr>
        <w:t>s</w:t>
      </w:r>
      <w:r w:rsidRPr="004C487A">
        <w:rPr>
          <w:rFonts w:eastAsia="Calibri"/>
          <w:sz w:val="22"/>
          <w:szCs w:val="22"/>
          <w:lang w:eastAsia="en-US"/>
        </w:rPr>
        <w:t>tag,</w:t>
      </w:r>
      <w:r w:rsidR="004C487A" w:rsidRPr="004C487A">
        <w:rPr>
          <w:rFonts w:eastAsia="Calibri"/>
          <w:sz w:val="22"/>
          <w:szCs w:val="22"/>
          <w:lang w:eastAsia="en-US"/>
        </w:rPr>
        <w:tab/>
      </w:r>
      <w:r w:rsidR="00C3100E">
        <w:rPr>
          <w:rFonts w:eastAsia="Calibri"/>
          <w:sz w:val="22"/>
          <w:szCs w:val="22"/>
          <w:lang w:eastAsia="en-US"/>
        </w:rPr>
        <w:t>23</w:t>
      </w:r>
      <w:r w:rsidRPr="004C487A">
        <w:rPr>
          <w:rFonts w:eastAsia="Calibri"/>
          <w:sz w:val="22"/>
          <w:szCs w:val="22"/>
          <w:lang w:eastAsia="en-US"/>
        </w:rPr>
        <w:t xml:space="preserve">. </w:t>
      </w:r>
      <w:r w:rsidR="001C65F1" w:rsidRPr="004C487A">
        <w:rPr>
          <w:rFonts w:eastAsia="Calibri"/>
          <w:sz w:val="22"/>
          <w:szCs w:val="22"/>
          <w:lang w:eastAsia="en-US"/>
        </w:rPr>
        <w:t>April 2019</w:t>
      </w:r>
      <w:r w:rsidR="007048C3" w:rsidRPr="004C487A">
        <w:rPr>
          <w:rFonts w:eastAsia="Calibri"/>
          <w:sz w:val="22"/>
          <w:szCs w:val="22"/>
          <w:lang w:eastAsia="en-US"/>
        </w:rPr>
        <w:tab/>
        <w:t>Fragenstellung</w:t>
      </w:r>
      <w:r w:rsidR="007048C3" w:rsidRPr="004C487A">
        <w:rPr>
          <w:rFonts w:eastAsia="Calibri"/>
          <w:sz w:val="22"/>
          <w:szCs w:val="22"/>
          <w:lang w:eastAsia="en-US"/>
        </w:rPr>
        <w:br/>
      </w:r>
      <w:r w:rsidRPr="004C487A">
        <w:rPr>
          <w:rFonts w:eastAsia="Calibri"/>
          <w:sz w:val="22"/>
          <w:szCs w:val="22"/>
          <w:lang w:eastAsia="en-US"/>
        </w:rPr>
        <w:t>Freitag</w:t>
      </w:r>
      <w:r w:rsidR="000400DC" w:rsidRPr="004C487A">
        <w:rPr>
          <w:rFonts w:eastAsia="Calibri"/>
          <w:sz w:val="22"/>
          <w:szCs w:val="22"/>
          <w:lang w:eastAsia="en-US"/>
        </w:rPr>
        <w:t xml:space="preserve">, </w:t>
      </w:r>
      <w:r w:rsidR="000400DC" w:rsidRPr="004C487A">
        <w:rPr>
          <w:rFonts w:eastAsia="Calibri"/>
          <w:sz w:val="22"/>
          <w:szCs w:val="22"/>
          <w:lang w:eastAsia="en-US"/>
        </w:rPr>
        <w:tab/>
      </w:r>
      <w:r w:rsidR="00D15CA4" w:rsidRPr="004C487A">
        <w:rPr>
          <w:rFonts w:eastAsia="Calibri"/>
          <w:sz w:val="22"/>
          <w:szCs w:val="22"/>
          <w:lang w:eastAsia="en-US"/>
        </w:rPr>
        <w:t>0</w:t>
      </w:r>
      <w:r w:rsidR="004C487A" w:rsidRPr="004C487A">
        <w:rPr>
          <w:rFonts w:eastAsia="Calibri"/>
          <w:sz w:val="22"/>
          <w:szCs w:val="22"/>
          <w:lang w:eastAsia="en-US"/>
        </w:rPr>
        <w:t>3. Mai 2019</w:t>
      </w:r>
      <w:r w:rsidR="007048C3" w:rsidRPr="004C487A">
        <w:rPr>
          <w:rFonts w:eastAsia="Calibri"/>
          <w:sz w:val="22"/>
          <w:szCs w:val="22"/>
          <w:lang w:eastAsia="en-US"/>
        </w:rPr>
        <w:tab/>
        <w:t>Fragenbeantwortung</w:t>
      </w:r>
      <w:r w:rsidR="002C022D" w:rsidRPr="00487AB3">
        <w:rPr>
          <w:rFonts w:eastAsia="Calibri"/>
          <w:sz w:val="22"/>
          <w:szCs w:val="22"/>
          <w:highlight w:val="yellow"/>
          <w:lang w:eastAsia="en-US"/>
        </w:rPr>
        <w:br/>
      </w:r>
      <w:r w:rsidRPr="004C487A">
        <w:rPr>
          <w:rFonts w:eastAsia="Calibri"/>
          <w:sz w:val="22"/>
          <w:szCs w:val="22"/>
          <w:lang w:eastAsia="en-US"/>
        </w:rPr>
        <w:t>Montag</w:t>
      </w:r>
      <w:r w:rsidR="000400DC" w:rsidRPr="004C487A">
        <w:rPr>
          <w:rFonts w:eastAsia="Calibri"/>
          <w:sz w:val="22"/>
          <w:szCs w:val="22"/>
          <w:lang w:eastAsia="en-US"/>
        </w:rPr>
        <w:t xml:space="preserve">, </w:t>
      </w:r>
      <w:r w:rsidR="000400DC" w:rsidRPr="004C487A">
        <w:rPr>
          <w:rFonts w:eastAsia="Calibri"/>
          <w:sz w:val="22"/>
          <w:szCs w:val="22"/>
          <w:lang w:eastAsia="en-US"/>
        </w:rPr>
        <w:tab/>
      </w:r>
      <w:r w:rsidR="004C487A" w:rsidRPr="004C487A">
        <w:rPr>
          <w:rFonts w:eastAsia="Calibri"/>
          <w:sz w:val="22"/>
          <w:szCs w:val="22"/>
          <w:lang w:eastAsia="en-US"/>
        </w:rPr>
        <w:t>03. Juni</w:t>
      </w:r>
      <w:r w:rsidR="000400DC" w:rsidRPr="004C487A">
        <w:rPr>
          <w:rFonts w:eastAsia="Calibri"/>
          <w:sz w:val="22"/>
          <w:szCs w:val="22"/>
          <w:lang w:eastAsia="en-US"/>
        </w:rPr>
        <w:t xml:space="preserve">, </w:t>
      </w:r>
      <w:r w:rsidR="004C487A" w:rsidRPr="004C487A">
        <w:rPr>
          <w:rFonts w:eastAsia="Calibri"/>
          <w:sz w:val="22"/>
          <w:szCs w:val="22"/>
          <w:lang w:eastAsia="en-US"/>
        </w:rPr>
        <w:t>2019</w:t>
      </w:r>
      <w:r w:rsidR="007921F2">
        <w:rPr>
          <w:rFonts w:eastAsia="Calibri"/>
          <w:sz w:val="22"/>
          <w:szCs w:val="22"/>
          <w:lang w:eastAsia="en-US"/>
        </w:rPr>
        <w:t>,</w:t>
      </w:r>
      <w:r w:rsidR="004C487A" w:rsidRPr="004C487A">
        <w:rPr>
          <w:rFonts w:eastAsia="Calibri"/>
          <w:sz w:val="22"/>
          <w:szCs w:val="22"/>
          <w:lang w:eastAsia="en-US"/>
        </w:rPr>
        <w:t xml:space="preserve"> 14</w:t>
      </w:r>
      <w:r w:rsidRPr="004C487A">
        <w:rPr>
          <w:rFonts w:eastAsia="Calibri"/>
          <w:sz w:val="22"/>
          <w:szCs w:val="22"/>
          <w:lang w:eastAsia="en-US"/>
        </w:rPr>
        <w:t>.00</w:t>
      </w:r>
      <w:r w:rsidR="000400DC" w:rsidRPr="004C487A">
        <w:rPr>
          <w:rFonts w:eastAsia="Calibri"/>
          <w:sz w:val="22"/>
          <w:szCs w:val="22"/>
          <w:lang w:eastAsia="en-US"/>
        </w:rPr>
        <w:t xml:space="preserve"> Uhr</w:t>
      </w:r>
      <w:r w:rsidR="002C022D" w:rsidRPr="004C487A">
        <w:rPr>
          <w:rFonts w:eastAsia="Calibri"/>
          <w:sz w:val="22"/>
          <w:szCs w:val="22"/>
          <w:lang w:eastAsia="en-US"/>
        </w:rPr>
        <w:t xml:space="preserve"> </w:t>
      </w:r>
      <w:r w:rsidR="002C022D" w:rsidRPr="004C487A">
        <w:rPr>
          <w:rFonts w:eastAsia="Calibri"/>
          <w:sz w:val="22"/>
          <w:szCs w:val="22"/>
          <w:lang w:eastAsia="en-US"/>
        </w:rPr>
        <w:tab/>
        <w:t>Eingabe der Unterlagen</w:t>
      </w:r>
      <w:r w:rsidR="002C022D" w:rsidRPr="004C487A">
        <w:rPr>
          <w:rFonts w:eastAsia="Calibri"/>
          <w:sz w:val="22"/>
          <w:szCs w:val="22"/>
          <w:lang w:eastAsia="en-US"/>
        </w:rPr>
        <w:br/>
      </w:r>
      <w:r w:rsidR="004C487A" w:rsidRPr="004C487A">
        <w:rPr>
          <w:rFonts w:eastAsia="Calibri"/>
          <w:sz w:val="22"/>
          <w:szCs w:val="22"/>
          <w:lang w:eastAsia="en-US"/>
        </w:rPr>
        <w:t>Juni 2019</w:t>
      </w:r>
      <w:r w:rsidR="002C022D" w:rsidRPr="004C487A">
        <w:rPr>
          <w:rFonts w:eastAsia="Calibri"/>
          <w:sz w:val="22"/>
          <w:szCs w:val="22"/>
          <w:lang w:eastAsia="en-US"/>
        </w:rPr>
        <w:t xml:space="preserve"> </w:t>
      </w:r>
      <w:r w:rsidR="002C022D" w:rsidRPr="004C487A">
        <w:rPr>
          <w:rFonts w:eastAsia="Calibri"/>
          <w:sz w:val="22"/>
          <w:szCs w:val="22"/>
          <w:lang w:eastAsia="en-US"/>
        </w:rPr>
        <w:tab/>
      </w:r>
      <w:r w:rsidR="004C487A" w:rsidRPr="004C487A">
        <w:rPr>
          <w:rFonts w:eastAsia="Calibri"/>
          <w:sz w:val="22"/>
          <w:szCs w:val="22"/>
          <w:lang w:eastAsia="en-US"/>
        </w:rPr>
        <w:tab/>
      </w:r>
      <w:r w:rsidR="002C022D" w:rsidRPr="004C487A">
        <w:rPr>
          <w:rFonts w:eastAsia="Calibri"/>
          <w:sz w:val="22"/>
          <w:szCs w:val="22"/>
          <w:lang w:eastAsia="en-US"/>
        </w:rPr>
        <w:t>Beurteilung und Entscheid</w:t>
      </w:r>
      <w:r w:rsidR="007048C3" w:rsidRPr="004C487A">
        <w:rPr>
          <w:rFonts w:eastAsia="Calibri"/>
          <w:sz w:val="22"/>
          <w:szCs w:val="22"/>
          <w:lang w:eastAsia="en-US"/>
        </w:rPr>
        <w:br/>
      </w:r>
      <w:r w:rsidR="004C487A" w:rsidRPr="004C487A">
        <w:rPr>
          <w:rFonts w:eastAsia="Calibri"/>
          <w:sz w:val="22"/>
          <w:szCs w:val="22"/>
          <w:lang w:eastAsia="en-US"/>
        </w:rPr>
        <w:t>Juli 2019</w:t>
      </w:r>
      <w:r w:rsidRPr="004C487A">
        <w:rPr>
          <w:rFonts w:eastAsia="Calibri"/>
          <w:sz w:val="22"/>
          <w:szCs w:val="22"/>
          <w:lang w:eastAsia="en-US"/>
        </w:rPr>
        <w:tab/>
      </w:r>
      <w:r w:rsidR="007048C3" w:rsidRPr="004C487A">
        <w:rPr>
          <w:rFonts w:eastAsia="Calibri"/>
          <w:sz w:val="22"/>
          <w:szCs w:val="22"/>
          <w:lang w:eastAsia="en-US"/>
        </w:rPr>
        <w:tab/>
        <w:t>Start der Arbeiten</w:t>
      </w:r>
    </w:p>
    <w:p w:rsidR="009500E2" w:rsidRPr="009500E2" w:rsidRDefault="009500E2" w:rsidP="007921F2">
      <w:pPr>
        <w:tabs>
          <w:tab w:val="left" w:pos="4536"/>
        </w:tabs>
        <w:overflowPunct/>
        <w:autoSpaceDE/>
        <w:autoSpaceDN/>
        <w:adjustRightInd/>
        <w:spacing w:after="120" w:line="276" w:lineRule="auto"/>
        <w:ind w:left="709" w:hanging="709"/>
        <w:textAlignment w:val="auto"/>
        <w:rPr>
          <w:rFonts w:eastAsia="Calibri"/>
          <w:b/>
          <w:sz w:val="22"/>
          <w:szCs w:val="22"/>
          <w:lang w:eastAsia="en-US"/>
        </w:rPr>
      </w:pPr>
      <w:r w:rsidRPr="009500E2">
        <w:rPr>
          <w:rFonts w:eastAsia="Calibri"/>
          <w:b/>
          <w:sz w:val="22"/>
          <w:szCs w:val="22"/>
          <w:lang w:eastAsia="en-US"/>
        </w:rPr>
        <w:t>3.2</w:t>
      </w:r>
      <w:r w:rsidRPr="009500E2">
        <w:rPr>
          <w:rFonts w:eastAsia="Calibri"/>
          <w:b/>
          <w:sz w:val="22"/>
          <w:szCs w:val="22"/>
          <w:lang w:eastAsia="en-US"/>
        </w:rPr>
        <w:tab/>
        <w:t>Fragenstellung / Fragenbeantwortung</w:t>
      </w:r>
    </w:p>
    <w:p w:rsidR="002C022D" w:rsidRPr="002C022D" w:rsidRDefault="009500E2" w:rsidP="007421E8">
      <w:pPr>
        <w:tabs>
          <w:tab w:val="left" w:pos="284"/>
          <w:tab w:val="left" w:pos="567"/>
        </w:tabs>
        <w:overflowPunct/>
        <w:autoSpaceDE/>
        <w:autoSpaceDN/>
        <w:adjustRightInd/>
        <w:spacing w:after="240" w:line="276" w:lineRule="auto"/>
        <w:textAlignment w:val="auto"/>
        <w:rPr>
          <w:rFonts w:eastAsia="Calibri"/>
          <w:b/>
          <w:sz w:val="22"/>
          <w:szCs w:val="22"/>
          <w:lang w:eastAsia="en-US"/>
        </w:rPr>
      </w:pPr>
      <w:r w:rsidRPr="00C3100E">
        <w:rPr>
          <w:rFonts w:eastAsia="Calibri"/>
          <w:sz w:val="22"/>
          <w:szCs w:val="22"/>
          <w:lang w:eastAsia="en-US"/>
        </w:rPr>
        <w:t xml:space="preserve">Fragen zur Aufgabenstellung und zum Verfahren sind schriftlich an das Sekretariat für die Ausschreibung (Pkt. 2.9) bis </w:t>
      </w:r>
      <w:r w:rsidR="00C3100E" w:rsidRPr="00C3100E">
        <w:rPr>
          <w:rFonts w:eastAsia="Calibri"/>
          <w:b/>
          <w:sz w:val="22"/>
          <w:szCs w:val="22"/>
          <w:lang w:eastAsia="en-US"/>
        </w:rPr>
        <w:t>Diens</w:t>
      </w:r>
      <w:r w:rsidR="00DD27B8" w:rsidRPr="00C3100E">
        <w:rPr>
          <w:rFonts w:eastAsia="Calibri"/>
          <w:b/>
          <w:sz w:val="22"/>
          <w:szCs w:val="22"/>
          <w:lang w:eastAsia="en-US"/>
        </w:rPr>
        <w:t xml:space="preserve">tag, </w:t>
      </w:r>
      <w:r w:rsidR="00C3100E" w:rsidRPr="00C3100E">
        <w:rPr>
          <w:rFonts w:eastAsia="Calibri"/>
          <w:b/>
          <w:sz w:val="22"/>
          <w:szCs w:val="22"/>
          <w:lang w:eastAsia="en-US"/>
        </w:rPr>
        <w:t>23</w:t>
      </w:r>
      <w:r w:rsidR="00DD27B8" w:rsidRPr="00C3100E">
        <w:rPr>
          <w:rFonts w:eastAsia="Calibri"/>
          <w:b/>
          <w:sz w:val="22"/>
          <w:szCs w:val="22"/>
          <w:lang w:eastAsia="en-US"/>
        </w:rPr>
        <w:t xml:space="preserve">. </w:t>
      </w:r>
      <w:r w:rsidR="00C3100E" w:rsidRPr="00C3100E">
        <w:rPr>
          <w:rFonts w:eastAsia="Calibri"/>
          <w:b/>
          <w:sz w:val="22"/>
          <w:szCs w:val="22"/>
          <w:lang w:eastAsia="en-US"/>
        </w:rPr>
        <w:t>April</w:t>
      </w:r>
      <w:r w:rsidR="00DD27B8" w:rsidRPr="00C3100E">
        <w:rPr>
          <w:rFonts w:eastAsia="Calibri"/>
          <w:b/>
          <w:sz w:val="22"/>
          <w:szCs w:val="22"/>
          <w:lang w:eastAsia="en-US"/>
        </w:rPr>
        <w:t xml:space="preserve"> 201</w:t>
      </w:r>
      <w:r w:rsidR="00C3100E" w:rsidRPr="00C3100E">
        <w:rPr>
          <w:rFonts w:eastAsia="Calibri"/>
          <w:b/>
          <w:sz w:val="22"/>
          <w:szCs w:val="22"/>
          <w:lang w:eastAsia="en-US"/>
        </w:rPr>
        <w:t>9</w:t>
      </w:r>
      <w:r w:rsidR="007921F2">
        <w:rPr>
          <w:rFonts w:eastAsia="Calibri"/>
          <w:b/>
          <w:sz w:val="22"/>
          <w:szCs w:val="22"/>
          <w:lang w:eastAsia="en-US"/>
        </w:rPr>
        <w:t>,</w:t>
      </w:r>
      <w:r w:rsidRPr="00C3100E">
        <w:rPr>
          <w:rFonts w:eastAsia="Calibri"/>
          <w:sz w:val="22"/>
          <w:szCs w:val="22"/>
          <w:lang w:eastAsia="en-US"/>
        </w:rPr>
        <w:t xml:space="preserve"> (P</w:t>
      </w:r>
      <w:r w:rsidR="00DD27B8" w:rsidRPr="00C3100E">
        <w:rPr>
          <w:rFonts w:eastAsia="Calibri"/>
          <w:sz w:val="22"/>
          <w:szCs w:val="22"/>
          <w:lang w:eastAsia="en-US"/>
        </w:rPr>
        <w:t xml:space="preserve">oststempel A-Post) zu stellen. </w:t>
      </w:r>
      <w:r w:rsidRPr="00C3100E">
        <w:rPr>
          <w:rFonts w:eastAsia="Calibri"/>
          <w:sz w:val="22"/>
          <w:szCs w:val="22"/>
          <w:lang w:eastAsia="en-US"/>
        </w:rPr>
        <w:t xml:space="preserve">Die Antworten zu allen eingegangenen Fragen, als verbindliche Ergänzung zur Ausschreibung, werden bis spätestens am </w:t>
      </w:r>
      <w:r w:rsidR="00DD27B8" w:rsidRPr="00C3100E">
        <w:rPr>
          <w:rFonts w:eastAsia="Calibri"/>
          <w:b/>
          <w:sz w:val="22"/>
          <w:szCs w:val="22"/>
          <w:lang w:eastAsia="en-US"/>
        </w:rPr>
        <w:t xml:space="preserve">Freitag, </w:t>
      </w:r>
      <w:r w:rsidR="001172B7">
        <w:rPr>
          <w:rFonts w:eastAsia="Calibri"/>
          <w:b/>
          <w:sz w:val="22"/>
          <w:szCs w:val="22"/>
          <w:lang w:eastAsia="en-US"/>
        </w:rPr>
        <w:t>03. Mai</w:t>
      </w:r>
      <w:r w:rsidR="00DD27B8" w:rsidRPr="00C3100E">
        <w:rPr>
          <w:rFonts w:eastAsia="Calibri"/>
          <w:b/>
          <w:sz w:val="22"/>
          <w:szCs w:val="22"/>
          <w:lang w:eastAsia="en-US"/>
        </w:rPr>
        <w:t xml:space="preserve"> 201</w:t>
      </w:r>
      <w:r w:rsidR="001172B7">
        <w:rPr>
          <w:rFonts w:eastAsia="Calibri"/>
          <w:b/>
          <w:sz w:val="22"/>
          <w:szCs w:val="22"/>
          <w:lang w:eastAsia="en-US"/>
        </w:rPr>
        <w:t>9</w:t>
      </w:r>
      <w:r w:rsidRPr="00C3100E">
        <w:rPr>
          <w:rFonts w:eastAsia="Calibri"/>
          <w:sz w:val="22"/>
          <w:szCs w:val="22"/>
          <w:lang w:eastAsia="en-US"/>
        </w:rPr>
        <w:t>, als Download bereitgestellt.</w:t>
      </w:r>
      <w:r w:rsidR="00C3100E" w:rsidRPr="00C3100E">
        <w:rPr>
          <w:rFonts w:eastAsia="Calibri"/>
          <w:sz w:val="22"/>
          <w:szCs w:val="22"/>
          <w:lang w:eastAsia="en-US"/>
        </w:rPr>
        <w:t xml:space="preserve"> Den Teilnehmern steht die Fragenbeantwortung zum Download auf </w:t>
      </w:r>
      <w:r w:rsidR="00C3100E" w:rsidRPr="00C3100E">
        <w:rPr>
          <w:rFonts w:eastAsia="Calibri"/>
          <w:sz w:val="22"/>
          <w:szCs w:val="22"/>
          <w:lang w:eastAsia="en-US"/>
        </w:rPr>
        <w:br/>
      </w:r>
      <w:hyperlink r:id="rId11" w:history="1">
        <w:r w:rsidR="00C3100E" w:rsidRPr="00C3100E">
          <w:rPr>
            <w:rStyle w:val="Hyperlink"/>
            <w:rFonts w:eastAsia="Calibri"/>
            <w:sz w:val="22"/>
            <w:szCs w:val="22"/>
            <w:lang w:eastAsia="en-US"/>
          </w:rPr>
          <w:t>www.baar.ch/bauprojekte</w:t>
        </w:r>
      </w:hyperlink>
      <w:r w:rsidR="00C3100E" w:rsidRPr="00C3100E">
        <w:rPr>
          <w:rFonts w:eastAsia="Calibri"/>
          <w:sz w:val="22"/>
          <w:szCs w:val="22"/>
          <w:lang w:eastAsia="en-US"/>
        </w:rPr>
        <w:t xml:space="preserve"> zur Verfügung.</w:t>
      </w:r>
      <w:r w:rsidR="007421E8">
        <w:rPr>
          <w:rFonts w:eastAsia="Calibri"/>
          <w:sz w:val="22"/>
          <w:szCs w:val="22"/>
          <w:lang w:eastAsia="en-US"/>
        </w:rPr>
        <w:br/>
      </w:r>
      <w:r w:rsidR="007421E8">
        <w:rPr>
          <w:rFonts w:eastAsia="Calibri"/>
          <w:sz w:val="22"/>
          <w:szCs w:val="22"/>
          <w:lang w:eastAsia="en-US"/>
        </w:rPr>
        <w:br/>
      </w:r>
      <w:r w:rsidR="007421E8">
        <w:rPr>
          <w:rFonts w:eastAsia="Calibri"/>
          <w:sz w:val="22"/>
          <w:szCs w:val="22"/>
          <w:lang w:eastAsia="en-US"/>
        </w:rPr>
        <w:br/>
      </w:r>
      <w:r w:rsidR="002C022D" w:rsidRPr="002C022D">
        <w:rPr>
          <w:rFonts w:eastAsia="Calibri"/>
          <w:b/>
          <w:sz w:val="22"/>
          <w:szCs w:val="22"/>
          <w:lang w:eastAsia="en-US"/>
        </w:rPr>
        <w:t>3.</w:t>
      </w:r>
      <w:r w:rsidR="000400DC">
        <w:rPr>
          <w:rFonts w:eastAsia="Calibri"/>
          <w:b/>
          <w:sz w:val="22"/>
          <w:szCs w:val="22"/>
          <w:lang w:eastAsia="en-US"/>
        </w:rPr>
        <w:t>3</w:t>
      </w:r>
      <w:r w:rsidR="002C022D" w:rsidRPr="002C022D">
        <w:rPr>
          <w:rFonts w:eastAsia="Calibri"/>
          <w:b/>
          <w:sz w:val="22"/>
          <w:szCs w:val="22"/>
          <w:lang w:eastAsia="en-US"/>
        </w:rPr>
        <w:tab/>
        <w:t>Unterlagen z</w:t>
      </w:r>
      <w:r w:rsidR="00107D50">
        <w:rPr>
          <w:rFonts w:eastAsia="Calibri"/>
          <w:b/>
          <w:sz w:val="22"/>
          <w:szCs w:val="22"/>
          <w:lang w:eastAsia="en-US"/>
        </w:rPr>
        <w:t>ur Ausschreibung "</w:t>
      </w:r>
      <w:r w:rsidR="00886336" w:rsidRPr="00886336">
        <w:rPr>
          <w:rFonts w:eastAsia="Calibri"/>
          <w:b/>
          <w:sz w:val="22"/>
          <w:szCs w:val="22"/>
          <w:lang w:eastAsia="en-US"/>
        </w:rPr>
        <w:t>HLKK-Ingenieur</w:t>
      </w:r>
      <w:r w:rsidR="00CE105B">
        <w:rPr>
          <w:rFonts w:eastAsia="Calibri"/>
          <w:b/>
          <w:sz w:val="22"/>
          <w:szCs w:val="22"/>
          <w:lang w:eastAsia="en-US"/>
        </w:rPr>
        <w:t>, inkl. G</w:t>
      </w:r>
      <w:r w:rsidR="00EC6E03">
        <w:rPr>
          <w:rFonts w:eastAsia="Calibri"/>
          <w:b/>
          <w:sz w:val="22"/>
          <w:szCs w:val="22"/>
          <w:lang w:eastAsia="en-US"/>
        </w:rPr>
        <w:t>A</w:t>
      </w:r>
      <w:r w:rsidR="002C022D" w:rsidRPr="002C022D">
        <w:rPr>
          <w:rFonts w:eastAsia="Calibri"/>
          <w:b/>
          <w:sz w:val="22"/>
          <w:szCs w:val="22"/>
          <w:lang w:eastAsia="en-US"/>
        </w:rPr>
        <w:t>"</w:t>
      </w:r>
    </w:p>
    <w:p w:rsidR="002C022D" w:rsidRPr="00C3100E" w:rsidRDefault="002C022D" w:rsidP="002C022D">
      <w:pPr>
        <w:tabs>
          <w:tab w:val="left" w:pos="284"/>
          <w:tab w:val="left" w:pos="567"/>
        </w:tabs>
        <w:overflowPunct/>
        <w:autoSpaceDE/>
        <w:autoSpaceDN/>
        <w:adjustRightInd/>
        <w:spacing w:after="200" w:line="276" w:lineRule="auto"/>
        <w:textAlignment w:val="auto"/>
        <w:rPr>
          <w:rFonts w:eastAsia="Calibri"/>
          <w:sz w:val="22"/>
          <w:szCs w:val="22"/>
          <w:lang w:eastAsia="en-US"/>
        </w:rPr>
      </w:pPr>
      <w:r w:rsidRPr="00C3100E">
        <w:rPr>
          <w:rFonts w:eastAsia="Calibri"/>
          <w:sz w:val="22"/>
          <w:szCs w:val="22"/>
          <w:lang w:eastAsia="en-US"/>
        </w:rPr>
        <w:t xml:space="preserve">Den Teilnehmern </w:t>
      </w:r>
      <w:r w:rsidR="00513E8D" w:rsidRPr="00C3100E">
        <w:rPr>
          <w:rFonts w:eastAsia="Calibri"/>
          <w:sz w:val="22"/>
          <w:szCs w:val="22"/>
          <w:lang w:eastAsia="en-US"/>
        </w:rPr>
        <w:t xml:space="preserve">stehen </w:t>
      </w:r>
      <w:r w:rsidRPr="00C3100E">
        <w:rPr>
          <w:rFonts w:eastAsia="Calibri"/>
          <w:sz w:val="22"/>
          <w:szCs w:val="22"/>
          <w:lang w:eastAsia="en-US"/>
        </w:rPr>
        <w:t xml:space="preserve">die folgenden Unterlagen </w:t>
      </w:r>
      <w:r w:rsidR="00513E8D" w:rsidRPr="00C3100E">
        <w:rPr>
          <w:rFonts w:eastAsia="Calibri"/>
          <w:sz w:val="22"/>
          <w:szCs w:val="22"/>
          <w:lang w:eastAsia="en-US"/>
        </w:rPr>
        <w:t xml:space="preserve">zum Download auf </w:t>
      </w:r>
      <w:r w:rsidR="00513E8D" w:rsidRPr="00C3100E">
        <w:rPr>
          <w:rFonts w:eastAsia="Calibri"/>
          <w:sz w:val="22"/>
          <w:szCs w:val="22"/>
          <w:lang w:eastAsia="en-US"/>
        </w:rPr>
        <w:br/>
      </w:r>
      <w:hyperlink r:id="rId12" w:history="1">
        <w:r w:rsidR="00C3100E" w:rsidRPr="00C3100E">
          <w:rPr>
            <w:rStyle w:val="Hyperlink"/>
            <w:rFonts w:eastAsia="Calibri"/>
            <w:sz w:val="22"/>
            <w:szCs w:val="22"/>
            <w:lang w:eastAsia="en-US"/>
          </w:rPr>
          <w:t>www.simap.ch</w:t>
        </w:r>
      </w:hyperlink>
      <w:r w:rsidR="0055210D" w:rsidRPr="00C3100E">
        <w:rPr>
          <w:rFonts w:eastAsia="Calibri"/>
          <w:sz w:val="22"/>
          <w:szCs w:val="22"/>
          <w:lang w:eastAsia="en-US"/>
        </w:rPr>
        <w:t xml:space="preserve"> </w:t>
      </w:r>
      <w:r w:rsidR="00513E8D" w:rsidRPr="00C3100E">
        <w:rPr>
          <w:rFonts w:eastAsia="Calibri"/>
          <w:sz w:val="22"/>
          <w:szCs w:val="22"/>
          <w:lang w:eastAsia="en-US"/>
        </w:rPr>
        <w:t>zur Verfügung.</w:t>
      </w:r>
    </w:p>
    <w:p w:rsidR="002C022D" w:rsidRPr="007D7BE4" w:rsidRDefault="002C022D" w:rsidP="007D7BE4">
      <w:pPr>
        <w:tabs>
          <w:tab w:val="left" w:pos="284"/>
          <w:tab w:val="left" w:pos="567"/>
          <w:tab w:val="right" w:pos="7938"/>
        </w:tabs>
        <w:overflowPunct/>
        <w:autoSpaceDE/>
        <w:autoSpaceDN/>
        <w:adjustRightInd/>
        <w:spacing w:after="200" w:line="276" w:lineRule="auto"/>
        <w:ind w:left="284" w:hanging="284"/>
        <w:textAlignment w:val="auto"/>
        <w:rPr>
          <w:rFonts w:eastAsia="Calibri"/>
          <w:sz w:val="22"/>
          <w:szCs w:val="22"/>
          <w:lang w:eastAsia="en-US"/>
        </w:rPr>
      </w:pPr>
      <w:r w:rsidRPr="00C3100E">
        <w:rPr>
          <w:rFonts w:eastAsia="Calibri"/>
          <w:sz w:val="22"/>
          <w:szCs w:val="22"/>
          <w:lang w:eastAsia="en-US"/>
        </w:rPr>
        <w:tab/>
        <w:t>1</w:t>
      </w:r>
      <w:r w:rsidRPr="00C3100E">
        <w:rPr>
          <w:rFonts w:eastAsia="Calibri"/>
          <w:sz w:val="22"/>
          <w:szCs w:val="22"/>
          <w:lang w:eastAsia="en-US"/>
        </w:rPr>
        <w:tab/>
      </w:r>
      <w:r w:rsidR="00F7382B" w:rsidRPr="00C3100E">
        <w:rPr>
          <w:rFonts w:eastAsia="Calibri"/>
          <w:sz w:val="22"/>
          <w:szCs w:val="22"/>
          <w:lang w:eastAsia="en-US"/>
        </w:rPr>
        <w:t>Unterlage A</w:t>
      </w:r>
      <w:r w:rsidR="00D40E0F" w:rsidRPr="00C3100E">
        <w:rPr>
          <w:rFonts w:eastAsia="Calibri"/>
          <w:sz w:val="22"/>
          <w:szCs w:val="22"/>
          <w:lang w:eastAsia="en-US"/>
        </w:rPr>
        <w:t xml:space="preserve">, </w:t>
      </w:r>
      <w:r w:rsidR="00C03E4F" w:rsidRPr="00C3100E">
        <w:rPr>
          <w:rFonts w:eastAsia="Calibri"/>
          <w:sz w:val="22"/>
          <w:szCs w:val="22"/>
          <w:lang w:eastAsia="en-US"/>
        </w:rPr>
        <w:t xml:space="preserve">Ausschreibung </w:t>
      </w:r>
      <w:r w:rsidR="00890B4D" w:rsidRPr="00C3100E">
        <w:rPr>
          <w:rFonts w:eastAsia="Calibri"/>
          <w:sz w:val="22"/>
          <w:szCs w:val="22"/>
          <w:lang w:eastAsia="en-US"/>
        </w:rPr>
        <w:t>HLKK-Ingenieur</w:t>
      </w:r>
      <w:r w:rsidR="00EC6E03">
        <w:rPr>
          <w:rFonts w:eastAsia="Calibri"/>
          <w:sz w:val="22"/>
          <w:szCs w:val="22"/>
          <w:lang w:eastAsia="en-US"/>
        </w:rPr>
        <w:t>, inkl. GA</w:t>
      </w:r>
      <w:r w:rsidR="00513E8D" w:rsidRPr="00C3100E">
        <w:rPr>
          <w:rFonts w:eastAsia="Calibri"/>
          <w:sz w:val="22"/>
          <w:szCs w:val="22"/>
          <w:lang w:eastAsia="en-US"/>
        </w:rPr>
        <w:tab/>
      </w:r>
      <w:r w:rsidR="007D7BE4">
        <w:rPr>
          <w:rFonts w:eastAsia="Calibri"/>
          <w:sz w:val="22"/>
          <w:szCs w:val="22"/>
          <w:lang w:eastAsia="en-US"/>
        </w:rPr>
        <w:t>Word/</w:t>
      </w:r>
      <w:r w:rsidR="00513E8D" w:rsidRPr="00C3100E">
        <w:rPr>
          <w:rFonts w:eastAsia="Calibri"/>
          <w:sz w:val="22"/>
          <w:szCs w:val="22"/>
          <w:lang w:eastAsia="en-US"/>
        </w:rPr>
        <w:t>PDF</w:t>
      </w:r>
      <w:r w:rsidR="007D7BE4">
        <w:rPr>
          <w:rFonts w:eastAsia="Calibri"/>
          <w:sz w:val="22"/>
          <w:szCs w:val="22"/>
          <w:lang w:eastAsia="en-US"/>
        </w:rPr>
        <w:br/>
      </w:r>
      <w:r w:rsidR="00832994">
        <w:rPr>
          <w:rFonts w:eastAsia="Calibri"/>
          <w:sz w:val="22"/>
          <w:szCs w:val="22"/>
          <w:lang w:eastAsia="en-US"/>
        </w:rPr>
        <w:t>2</w:t>
      </w:r>
      <w:r w:rsidR="00832994">
        <w:rPr>
          <w:rFonts w:eastAsia="Calibri"/>
          <w:sz w:val="22"/>
          <w:szCs w:val="22"/>
          <w:lang w:eastAsia="en-US"/>
        </w:rPr>
        <w:tab/>
        <w:t>Unterlage B, Planungsunterlagen Stand 13.03.2019</w:t>
      </w:r>
      <w:r w:rsidR="00832994">
        <w:rPr>
          <w:rFonts w:eastAsia="Calibri"/>
          <w:sz w:val="22"/>
          <w:szCs w:val="22"/>
          <w:lang w:eastAsia="en-US"/>
        </w:rPr>
        <w:tab/>
        <w:t>PDF</w:t>
      </w:r>
      <w:r w:rsidR="00832994" w:rsidRPr="00C3100E">
        <w:rPr>
          <w:rFonts w:eastAsia="Calibri"/>
          <w:sz w:val="22"/>
          <w:szCs w:val="22"/>
          <w:lang w:eastAsia="en-US"/>
        </w:rPr>
        <w:br/>
      </w:r>
      <w:r w:rsidR="00832994">
        <w:rPr>
          <w:rFonts w:eastAsia="Calibri"/>
          <w:sz w:val="22"/>
          <w:szCs w:val="22"/>
          <w:lang w:eastAsia="en-US"/>
        </w:rPr>
        <w:t>3</w:t>
      </w:r>
      <w:r w:rsidR="00832994" w:rsidRPr="00C3100E">
        <w:rPr>
          <w:rFonts w:eastAsia="Calibri"/>
          <w:sz w:val="22"/>
          <w:szCs w:val="22"/>
          <w:lang w:eastAsia="en-US"/>
        </w:rPr>
        <w:tab/>
        <w:t xml:space="preserve">Unterlage </w:t>
      </w:r>
      <w:r w:rsidR="00832994">
        <w:rPr>
          <w:rFonts w:eastAsia="Calibri"/>
          <w:sz w:val="22"/>
          <w:szCs w:val="22"/>
          <w:lang w:eastAsia="en-US"/>
        </w:rPr>
        <w:t>C</w:t>
      </w:r>
      <w:r w:rsidR="00832994" w:rsidRPr="00C3100E">
        <w:rPr>
          <w:rFonts w:eastAsia="Calibri"/>
          <w:sz w:val="22"/>
          <w:szCs w:val="22"/>
          <w:lang w:eastAsia="en-US"/>
        </w:rPr>
        <w:t xml:space="preserve">, </w:t>
      </w:r>
      <w:r w:rsidR="00832994">
        <w:rPr>
          <w:rFonts w:eastAsia="Calibri"/>
          <w:sz w:val="22"/>
          <w:szCs w:val="22"/>
          <w:lang w:eastAsia="en-US"/>
        </w:rPr>
        <w:t>Fassadenschnitt Stand 18.03.2019</w:t>
      </w:r>
      <w:r w:rsidR="00832994">
        <w:rPr>
          <w:rFonts w:eastAsia="Calibri"/>
          <w:sz w:val="22"/>
          <w:szCs w:val="22"/>
          <w:lang w:eastAsia="en-US"/>
        </w:rPr>
        <w:tab/>
        <w:t>PDF</w:t>
      </w:r>
      <w:r w:rsidR="00832994">
        <w:rPr>
          <w:rFonts w:eastAsia="Calibri"/>
          <w:sz w:val="22"/>
          <w:szCs w:val="22"/>
          <w:lang w:eastAsia="en-US"/>
        </w:rPr>
        <w:br/>
        <w:t>4</w:t>
      </w:r>
      <w:r w:rsidR="00832994">
        <w:rPr>
          <w:rFonts w:eastAsia="Calibri"/>
          <w:sz w:val="22"/>
          <w:szCs w:val="22"/>
          <w:lang w:eastAsia="en-US"/>
        </w:rPr>
        <w:tab/>
        <w:t>Unterlage D</w:t>
      </w:r>
      <w:r w:rsidR="00832994" w:rsidRPr="00664C11">
        <w:rPr>
          <w:rFonts w:eastAsia="Calibri"/>
          <w:sz w:val="22"/>
          <w:szCs w:val="22"/>
          <w:lang w:eastAsia="en-US"/>
        </w:rPr>
        <w:t xml:space="preserve">, </w:t>
      </w:r>
      <w:r w:rsidR="00832994">
        <w:rPr>
          <w:rFonts w:eastAsia="Calibri"/>
          <w:sz w:val="22"/>
          <w:szCs w:val="22"/>
          <w:lang w:eastAsia="en-US"/>
        </w:rPr>
        <w:t>Strukturmodell</w:t>
      </w:r>
      <w:r w:rsidR="00832994" w:rsidRPr="00664C11">
        <w:rPr>
          <w:rFonts w:eastAsia="Calibri"/>
          <w:sz w:val="22"/>
          <w:szCs w:val="22"/>
          <w:lang w:eastAsia="en-US"/>
        </w:rPr>
        <w:tab/>
        <w:t>PDF</w:t>
      </w:r>
      <w:r w:rsidR="00832994">
        <w:rPr>
          <w:rFonts w:eastAsia="Calibri"/>
          <w:sz w:val="22"/>
          <w:szCs w:val="22"/>
          <w:lang w:eastAsia="en-US"/>
        </w:rPr>
        <w:br/>
        <w:t>5</w:t>
      </w:r>
      <w:r w:rsidR="00832994">
        <w:rPr>
          <w:rFonts w:eastAsia="Calibri"/>
          <w:sz w:val="22"/>
          <w:szCs w:val="22"/>
          <w:lang w:eastAsia="en-US"/>
        </w:rPr>
        <w:tab/>
        <w:t xml:space="preserve">Unterlage E, </w:t>
      </w:r>
      <w:r w:rsidR="00832994" w:rsidRPr="00664C11">
        <w:rPr>
          <w:rFonts w:eastAsia="Calibri"/>
          <w:sz w:val="22"/>
          <w:szCs w:val="22"/>
          <w:lang w:eastAsia="en-US"/>
        </w:rPr>
        <w:t>Grobterminplan</w:t>
      </w:r>
      <w:r w:rsidR="00832994">
        <w:rPr>
          <w:rFonts w:eastAsia="Calibri"/>
          <w:sz w:val="22"/>
          <w:szCs w:val="22"/>
          <w:lang w:eastAsia="en-US"/>
        </w:rPr>
        <w:tab/>
        <w:t>PDF</w:t>
      </w:r>
      <w:r w:rsidR="00832994">
        <w:rPr>
          <w:rFonts w:eastAsia="Calibri"/>
          <w:sz w:val="22"/>
          <w:szCs w:val="22"/>
          <w:lang w:eastAsia="en-US"/>
        </w:rPr>
        <w:br/>
        <w:t>6</w:t>
      </w:r>
      <w:r w:rsidR="00832994">
        <w:rPr>
          <w:rFonts w:eastAsia="Calibri"/>
          <w:sz w:val="22"/>
          <w:szCs w:val="22"/>
          <w:lang w:eastAsia="en-US"/>
        </w:rPr>
        <w:tab/>
        <w:t>Unterlage F, Organigramm</w:t>
      </w:r>
      <w:r w:rsidR="00832994">
        <w:rPr>
          <w:rFonts w:eastAsia="Calibri"/>
          <w:sz w:val="22"/>
          <w:szCs w:val="22"/>
          <w:lang w:eastAsia="en-US"/>
        </w:rPr>
        <w:tab/>
        <w:t>PDF</w:t>
      </w:r>
    </w:p>
    <w:p w:rsidR="002C022D" w:rsidRPr="002C022D" w:rsidRDefault="008B6380" w:rsidP="008111C6">
      <w:pPr>
        <w:tabs>
          <w:tab w:val="left" w:pos="284"/>
          <w:tab w:val="left" w:pos="426"/>
        </w:tabs>
        <w:overflowPunct/>
        <w:autoSpaceDE/>
        <w:autoSpaceDN/>
        <w:adjustRightInd/>
        <w:spacing w:after="120" w:line="276" w:lineRule="auto"/>
        <w:textAlignment w:val="auto"/>
        <w:rPr>
          <w:rFonts w:eastAsia="Calibri"/>
          <w:b/>
          <w:sz w:val="22"/>
          <w:szCs w:val="22"/>
          <w:lang w:eastAsia="en-US"/>
        </w:rPr>
      </w:pPr>
      <w:r>
        <w:rPr>
          <w:rFonts w:eastAsia="Calibri"/>
          <w:b/>
          <w:sz w:val="22"/>
          <w:szCs w:val="22"/>
          <w:lang w:eastAsia="en-US"/>
        </w:rPr>
        <w:br w:type="page"/>
      </w:r>
      <w:r w:rsidR="002C022D" w:rsidRPr="002C022D">
        <w:rPr>
          <w:rFonts w:eastAsia="Calibri"/>
          <w:b/>
          <w:sz w:val="22"/>
          <w:szCs w:val="22"/>
          <w:lang w:eastAsia="en-US"/>
        </w:rPr>
        <w:lastRenderedPageBreak/>
        <w:t>3.</w:t>
      </w:r>
      <w:r w:rsidR="003F1F09">
        <w:rPr>
          <w:rFonts w:eastAsia="Calibri"/>
          <w:b/>
          <w:sz w:val="22"/>
          <w:szCs w:val="22"/>
          <w:lang w:eastAsia="en-US"/>
        </w:rPr>
        <w:t>4</w:t>
      </w:r>
      <w:r w:rsidR="002C022D" w:rsidRPr="002C022D">
        <w:rPr>
          <w:rFonts w:eastAsia="Calibri"/>
          <w:b/>
          <w:sz w:val="22"/>
          <w:szCs w:val="22"/>
          <w:lang w:eastAsia="en-US"/>
        </w:rPr>
        <w:tab/>
        <w:t>Einzureichende Unterlagen</w:t>
      </w:r>
    </w:p>
    <w:p w:rsidR="002C022D" w:rsidRPr="002C022D" w:rsidRDefault="002C022D" w:rsidP="008111C6">
      <w:pPr>
        <w:tabs>
          <w:tab w:val="left" w:pos="284"/>
          <w:tab w:val="left" w:pos="426"/>
        </w:tabs>
        <w:overflowPunct/>
        <w:autoSpaceDE/>
        <w:autoSpaceDN/>
        <w:adjustRightInd/>
        <w:spacing w:after="120" w:line="276" w:lineRule="auto"/>
        <w:textAlignment w:val="auto"/>
        <w:rPr>
          <w:rFonts w:eastAsia="Calibri"/>
          <w:sz w:val="22"/>
          <w:szCs w:val="22"/>
          <w:lang w:eastAsia="en-US"/>
        </w:rPr>
      </w:pPr>
      <w:r w:rsidRPr="002C022D">
        <w:rPr>
          <w:rFonts w:eastAsia="Calibri"/>
          <w:sz w:val="22"/>
          <w:szCs w:val="22"/>
          <w:lang w:eastAsia="en-US"/>
        </w:rPr>
        <w:t>Die Teilnehmenden haben nachfolgende Unterlagen einzureichen</w:t>
      </w:r>
      <w:r w:rsidR="006E167A">
        <w:rPr>
          <w:rFonts w:eastAsia="Calibri"/>
          <w:sz w:val="22"/>
          <w:szCs w:val="22"/>
          <w:lang w:eastAsia="en-US"/>
        </w:rPr>
        <w:t>.</w:t>
      </w:r>
      <w:r w:rsidRPr="002C022D">
        <w:rPr>
          <w:rFonts w:eastAsia="Calibri"/>
          <w:sz w:val="22"/>
          <w:szCs w:val="22"/>
          <w:lang w:eastAsia="en-US"/>
        </w:rPr>
        <w:t xml:space="preserve"> </w:t>
      </w:r>
      <w:r w:rsidRPr="009500E2">
        <w:rPr>
          <w:rFonts w:eastAsia="Calibri"/>
          <w:sz w:val="22"/>
          <w:szCs w:val="22"/>
          <w:lang w:eastAsia="en-US"/>
        </w:rPr>
        <w:br/>
      </w:r>
      <w:r w:rsidRPr="002C022D">
        <w:rPr>
          <w:rFonts w:eastAsia="Calibri"/>
          <w:sz w:val="22"/>
          <w:szCs w:val="22"/>
          <w:lang w:eastAsia="en-US"/>
        </w:rPr>
        <w:t>Eingaben nur auf Datenträger</w:t>
      </w:r>
      <w:r w:rsidR="006E167A">
        <w:rPr>
          <w:rFonts w:eastAsia="Calibri"/>
          <w:sz w:val="22"/>
          <w:szCs w:val="22"/>
          <w:lang w:eastAsia="en-US"/>
        </w:rPr>
        <w:t>n</w:t>
      </w:r>
      <w:r w:rsidRPr="002C022D">
        <w:rPr>
          <w:rFonts w:eastAsia="Calibri"/>
          <w:sz w:val="22"/>
          <w:szCs w:val="22"/>
          <w:lang w:eastAsia="en-US"/>
        </w:rPr>
        <w:t xml:space="preserve"> sind nicht erlaubt.</w:t>
      </w:r>
    </w:p>
    <w:p w:rsidR="008111C6" w:rsidRDefault="009B1269" w:rsidP="00BB2879">
      <w:pPr>
        <w:tabs>
          <w:tab w:val="left" w:pos="284"/>
          <w:tab w:val="left" w:pos="426"/>
          <w:tab w:val="left" w:pos="567"/>
        </w:tabs>
        <w:overflowPunct/>
        <w:autoSpaceDE/>
        <w:autoSpaceDN/>
        <w:adjustRightInd/>
        <w:spacing w:after="200" w:line="276" w:lineRule="auto"/>
        <w:ind w:right="-142"/>
        <w:textAlignment w:val="auto"/>
        <w:rPr>
          <w:rFonts w:eastAsia="Calibri"/>
          <w:b/>
          <w:sz w:val="22"/>
          <w:szCs w:val="22"/>
          <w:lang w:eastAsia="en-US"/>
        </w:rPr>
      </w:pPr>
      <w:r>
        <w:rPr>
          <w:rFonts w:eastAsia="Calibri"/>
          <w:b/>
          <w:sz w:val="22"/>
          <w:szCs w:val="22"/>
          <w:lang w:eastAsia="en-US"/>
        </w:rPr>
        <w:t xml:space="preserve">Unterlage </w:t>
      </w:r>
      <w:r w:rsidR="007D7BE4">
        <w:rPr>
          <w:rFonts w:eastAsia="Calibri"/>
          <w:b/>
          <w:sz w:val="22"/>
          <w:szCs w:val="22"/>
          <w:lang w:eastAsia="en-US"/>
        </w:rPr>
        <w:t>A</w:t>
      </w:r>
      <w:r w:rsidR="00373130" w:rsidRPr="00DC60B6">
        <w:rPr>
          <w:rFonts w:eastAsia="Calibri"/>
          <w:b/>
          <w:sz w:val="22"/>
          <w:szCs w:val="22"/>
          <w:lang w:eastAsia="en-US"/>
        </w:rPr>
        <w:t>,</w:t>
      </w:r>
      <w:r w:rsidR="00373130">
        <w:rPr>
          <w:rFonts w:eastAsia="Calibri"/>
          <w:b/>
          <w:sz w:val="22"/>
          <w:szCs w:val="22"/>
          <w:lang w:eastAsia="en-US"/>
        </w:rPr>
        <w:t xml:space="preserve"> </w:t>
      </w:r>
      <w:r w:rsidR="003419E3">
        <w:rPr>
          <w:rFonts w:eastAsia="Calibri"/>
          <w:b/>
          <w:sz w:val="22"/>
          <w:szCs w:val="22"/>
          <w:lang w:eastAsia="en-US"/>
        </w:rPr>
        <w:t>Ausschreibung</w:t>
      </w:r>
      <w:r w:rsidR="00373130">
        <w:rPr>
          <w:rFonts w:eastAsia="Calibri"/>
          <w:b/>
          <w:sz w:val="22"/>
          <w:szCs w:val="22"/>
          <w:lang w:eastAsia="en-US"/>
        </w:rPr>
        <w:t xml:space="preserve"> „</w:t>
      </w:r>
      <w:r w:rsidR="00886336" w:rsidRPr="00886336">
        <w:rPr>
          <w:rFonts w:eastAsia="Calibri"/>
          <w:b/>
          <w:sz w:val="22"/>
          <w:szCs w:val="22"/>
          <w:lang w:eastAsia="en-US"/>
        </w:rPr>
        <w:t>HLKK-Ingenieur</w:t>
      </w:r>
      <w:r w:rsidR="00CE105B">
        <w:rPr>
          <w:rFonts w:eastAsia="Calibri"/>
          <w:b/>
          <w:sz w:val="22"/>
          <w:szCs w:val="22"/>
          <w:lang w:eastAsia="en-US"/>
        </w:rPr>
        <w:t>, inkl. G</w:t>
      </w:r>
      <w:r w:rsidR="00EC6E03">
        <w:rPr>
          <w:rFonts w:eastAsia="Calibri"/>
          <w:b/>
          <w:sz w:val="22"/>
          <w:szCs w:val="22"/>
          <w:lang w:eastAsia="en-US"/>
        </w:rPr>
        <w:t>A</w:t>
      </w:r>
      <w:r w:rsidR="00373130">
        <w:rPr>
          <w:rFonts w:eastAsia="Calibri"/>
          <w:b/>
          <w:sz w:val="22"/>
          <w:szCs w:val="22"/>
          <w:lang w:eastAsia="en-US"/>
        </w:rPr>
        <w:t xml:space="preserve">“ </w:t>
      </w:r>
      <w:r w:rsidR="00EC6E03">
        <w:rPr>
          <w:rFonts w:eastAsia="Calibri"/>
          <w:b/>
          <w:sz w:val="22"/>
          <w:szCs w:val="22"/>
          <w:lang w:eastAsia="en-US"/>
        </w:rPr>
        <w:br/>
      </w:r>
      <w:r w:rsidR="00373130">
        <w:rPr>
          <w:rFonts w:eastAsia="Calibri"/>
          <w:b/>
          <w:sz w:val="22"/>
          <w:szCs w:val="22"/>
          <w:lang w:eastAsia="en-US"/>
        </w:rPr>
        <w:t>komplett ausgefüllt mit Angaben zu:</w:t>
      </w:r>
    </w:p>
    <w:p w:rsidR="008111C6" w:rsidRDefault="00C809A5"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sidRPr="001E3A57">
        <w:rPr>
          <w:rFonts w:eastAsia="Calibri"/>
          <w:sz w:val="22"/>
          <w:szCs w:val="22"/>
          <w:lang w:eastAsia="en-US"/>
        </w:rPr>
        <w:tab/>
        <w:t>-</w:t>
      </w:r>
      <w:r w:rsidRPr="001E3A57">
        <w:rPr>
          <w:rFonts w:eastAsia="Calibri"/>
          <w:sz w:val="22"/>
          <w:szCs w:val="22"/>
          <w:lang w:eastAsia="en-US"/>
        </w:rPr>
        <w:tab/>
      </w:r>
      <w:r>
        <w:rPr>
          <w:rFonts w:eastAsia="Calibri"/>
          <w:sz w:val="22"/>
          <w:szCs w:val="22"/>
          <w:lang w:eastAsia="en-US"/>
        </w:rPr>
        <w:t>Unternehmerblatt</w:t>
      </w:r>
    </w:p>
    <w:p w:rsidR="008111C6" w:rsidRDefault="00C809A5"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Pr>
          <w:rFonts w:eastAsia="Calibri"/>
          <w:sz w:val="22"/>
          <w:szCs w:val="22"/>
          <w:lang w:eastAsia="en-US"/>
        </w:rPr>
        <w:tab/>
        <w:t>-</w:t>
      </w:r>
      <w:r>
        <w:rPr>
          <w:rFonts w:eastAsia="Calibri"/>
          <w:sz w:val="22"/>
          <w:szCs w:val="22"/>
          <w:lang w:eastAsia="en-US"/>
        </w:rPr>
        <w:tab/>
      </w:r>
      <w:r w:rsidR="002B7860">
        <w:rPr>
          <w:rFonts w:eastAsia="Calibri"/>
          <w:sz w:val="22"/>
          <w:szCs w:val="22"/>
          <w:lang w:eastAsia="en-US"/>
        </w:rPr>
        <w:t>Referenzen des Unternehmers</w:t>
      </w:r>
    </w:p>
    <w:p w:rsidR="008111C6" w:rsidRDefault="002B7860"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Pr>
          <w:rFonts w:eastAsia="Calibri"/>
          <w:sz w:val="22"/>
          <w:szCs w:val="22"/>
          <w:lang w:eastAsia="en-US"/>
        </w:rPr>
        <w:tab/>
        <w:t>-</w:t>
      </w:r>
      <w:r>
        <w:rPr>
          <w:rFonts w:eastAsia="Calibri"/>
          <w:sz w:val="22"/>
          <w:szCs w:val="22"/>
          <w:lang w:eastAsia="en-US"/>
        </w:rPr>
        <w:tab/>
        <w:t>Schlüsselperson mit Referenzen</w:t>
      </w:r>
    </w:p>
    <w:p w:rsidR="008111C6" w:rsidRDefault="00C97BA8"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Pr>
          <w:rFonts w:eastAsia="Calibri"/>
          <w:sz w:val="22"/>
          <w:szCs w:val="22"/>
          <w:lang w:eastAsia="en-US"/>
        </w:rPr>
        <w:tab/>
        <w:t>-</w:t>
      </w:r>
      <w:r>
        <w:rPr>
          <w:rFonts w:eastAsia="Calibri"/>
          <w:sz w:val="22"/>
          <w:szCs w:val="22"/>
          <w:lang w:eastAsia="en-US"/>
        </w:rPr>
        <w:tab/>
      </w:r>
      <w:r w:rsidR="00373130">
        <w:rPr>
          <w:rFonts w:eastAsia="Calibri"/>
          <w:sz w:val="22"/>
          <w:szCs w:val="22"/>
          <w:lang w:eastAsia="en-US"/>
        </w:rPr>
        <w:t>Auftragsanalyse</w:t>
      </w:r>
    </w:p>
    <w:p w:rsidR="008111C6" w:rsidRDefault="00C97BA8"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Pr>
          <w:rFonts w:eastAsia="Calibri"/>
          <w:sz w:val="22"/>
          <w:szCs w:val="22"/>
          <w:lang w:eastAsia="en-US"/>
        </w:rPr>
        <w:tab/>
        <w:t>-</w:t>
      </w:r>
      <w:r>
        <w:rPr>
          <w:rFonts w:eastAsia="Calibri"/>
          <w:sz w:val="22"/>
          <w:szCs w:val="22"/>
          <w:lang w:eastAsia="en-US"/>
        </w:rPr>
        <w:tab/>
      </w:r>
      <w:r w:rsidR="00F50515">
        <w:rPr>
          <w:rFonts w:eastAsia="Calibri"/>
          <w:sz w:val="22"/>
          <w:szCs w:val="22"/>
          <w:lang w:eastAsia="en-US"/>
        </w:rPr>
        <w:t>Erklärung zum Arbeitsschutz</w:t>
      </w:r>
    </w:p>
    <w:p w:rsidR="008111C6" w:rsidRDefault="003419E3" w:rsidP="008111C6">
      <w:pPr>
        <w:tabs>
          <w:tab w:val="left" w:pos="284"/>
          <w:tab w:val="left" w:pos="426"/>
          <w:tab w:val="left" w:pos="567"/>
        </w:tabs>
        <w:overflowPunct/>
        <w:autoSpaceDE/>
        <w:autoSpaceDN/>
        <w:adjustRightInd/>
        <w:spacing w:line="276" w:lineRule="auto"/>
        <w:ind w:left="142" w:right="-142" w:hanging="142"/>
        <w:textAlignment w:val="auto"/>
        <w:rPr>
          <w:rFonts w:eastAsia="Calibri"/>
          <w:sz w:val="22"/>
          <w:szCs w:val="22"/>
          <w:lang w:eastAsia="en-US"/>
        </w:rPr>
      </w:pPr>
      <w:r w:rsidRPr="00A23E71">
        <w:rPr>
          <w:rFonts w:eastAsia="Calibri"/>
          <w:sz w:val="22"/>
          <w:szCs w:val="22"/>
          <w:lang w:eastAsia="en-US"/>
        </w:rPr>
        <w:tab/>
      </w:r>
      <w:r w:rsidRPr="00241611">
        <w:rPr>
          <w:rFonts w:eastAsia="Calibri"/>
          <w:sz w:val="22"/>
          <w:szCs w:val="22"/>
          <w:lang w:eastAsia="en-US"/>
        </w:rPr>
        <w:t>-</w:t>
      </w:r>
      <w:r w:rsidRPr="00241611">
        <w:rPr>
          <w:rFonts w:eastAsia="Calibri"/>
          <w:sz w:val="22"/>
          <w:szCs w:val="22"/>
          <w:lang w:eastAsia="en-US"/>
        </w:rPr>
        <w:tab/>
        <w:t>HLKK-Ingenieur-Honorar</w:t>
      </w:r>
    </w:p>
    <w:p w:rsidR="002C022D" w:rsidRDefault="003419E3" w:rsidP="008111C6">
      <w:pPr>
        <w:tabs>
          <w:tab w:val="left" w:pos="284"/>
          <w:tab w:val="left" w:pos="426"/>
          <w:tab w:val="left" w:pos="567"/>
        </w:tabs>
        <w:overflowPunct/>
        <w:autoSpaceDE/>
        <w:autoSpaceDN/>
        <w:adjustRightInd/>
        <w:spacing w:after="120" w:line="276" w:lineRule="auto"/>
        <w:ind w:left="142" w:right="-142" w:hanging="142"/>
        <w:textAlignment w:val="auto"/>
        <w:rPr>
          <w:rFonts w:eastAsia="Calibri"/>
          <w:sz w:val="22"/>
          <w:szCs w:val="22"/>
          <w:lang w:eastAsia="en-US"/>
        </w:rPr>
      </w:pPr>
      <w:r w:rsidRPr="00241611">
        <w:rPr>
          <w:rFonts w:eastAsia="Calibri"/>
          <w:sz w:val="22"/>
          <w:szCs w:val="22"/>
          <w:lang w:eastAsia="en-US"/>
        </w:rPr>
        <w:tab/>
        <w:t>-</w:t>
      </w:r>
      <w:r w:rsidRPr="00241611">
        <w:rPr>
          <w:rFonts w:eastAsia="Calibri"/>
          <w:sz w:val="22"/>
          <w:szCs w:val="22"/>
          <w:lang w:eastAsia="en-US"/>
        </w:rPr>
        <w:tab/>
        <w:t>Nebenkosten</w:t>
      </w:r>
    </w:p>
    <w:p w:rsidR="003419E3" w:rsidRPr="002C022D" w:rsidRDefault="00E6162F" w:rsidP="006E2946">
      <w:pPr>
        <w:tabs>
          <w:tab w:val="left" w:pos="284"/>
          <w:tab w:val="left" w:pos="426"/>
          <w:tab w:val="left" w:pos="567"/>
        </w:tabs>
        <w:overflowPunct/>
        <w:autoSpaceDE/>
        <w:autoSpaceDN/>
        <w:adjustRightInd/>
        <w:spacing w:after="240" w:line="276" w:lineRule="auto"/>
        <w:ind w:right="-142"/>
        <w:textAlignment w:val="auto"/>
        <w:rPr>
          <w:rFonts w:eastAsia="Calibri"/>
          <w:sz w:val="22"/>
          <w:szCs w:val="22"/>
          <w:lang w:eastAsia="en-US"/>
        </w:rPr>
      </w:pPr>
      <w:r>
        <w:rPr>
          <w:rFonts w:eastAsia="Calibri"/>
          <w:sz w:val="22"/>
          <w:szCs w:val="22"/>
          <w:lang w:eastAsia="en-US"/>
        </w:rPr>
        <w:t>Alle darüber hinaus eingereichten Unterlagen für Referenzen des Unternehmers oder der Schlüsselperson sowie für die Auftragsanalyse dürfen maximal Blätter</w:t>
      </w:r>
      <w:r w:rsidR="003419E3" w:rsidRPr="009500E2">
        <w:rPr>
          <w:rFonts w:eastAsia="Calibri"/>
          <w:sz w:val="22"/>
          <w:szCs w:val="22"/>
          <w:lang w:eastAsia="en-US"/>
        </w:rPr>
        <w:t xml:space="preserve"> </w:t>
      </w:r>
      <w:r>
        <w:rPr>
          <w:rFonts w:eastAsia="Calibri"/>
          <w:sz w:val="22"/>
          <w:szCs w:val="22"/>
          <w:lang w:eastAsia="en-US"/>
        </w:rPr>
        <w:t>Grösse A3 sein und sollen lose, nicht geheftet einreicht werden</w:t>
      </w:r>
      <w:r w:rsidR="003419E3" w:rsidRPr="009500E2">
        <w:rPr>
          <w:rFonts w:eastAsia="Calibri"/>
          <w:sz w:val="22"/>
          <w:szCs w:val="22"/>
          <w:lang w:eastAsia="en-US"/>
        </w:rPr>
        <w:t>.</w:t>
      </w:r>
    </w:p>
    <w:p w:rsidR="002C022D" w:rsidRPr="002C022D" w:rsidRDefault="002C022D" w:rsidP="006E167A">
      <w:pPr>
        <w:tabs>
          <w:tab w:val="left" w:pos="284"/>
          <w:tab w:val="left" w:pos="426"/>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3.</w:t>
      </w:r>
      <w:r w:rsidR="003F1F09">
        <w:rPr>
          <w:rFonts w:eastAsia="Calibri"/>
          <w:b/>
          <w:sz w:val="22"/>
          <w:szCs w:val="22"/>
          <w:lang w:eastAsia="en-US"/>
        </w:rPr>
        <w:t>5</w:t>
      </w:r>
      <w:r w:rsidRPr="002C022D">
        <w:rPr>
          <w:rFonts w:eastAsia="Calibri"/>
          <w:b/>
          <w:sz w:val="22"/>
          <w:szCs w:val="22"/>
          <w:lang w:eastAsia="en-US"/>
        </w:rPr>
        <w:tab/>
        <w:t>Anonymität Beschriftung</w:t>
      </w:r>
    </w:p>
    <w:p w:rsidR="002A1E61" w:rsidRDefault="002C022D" w:rsidP="006E2946">
      <w:pPr>
        <w:tabs>
          <w:tab w:val="left" w:pos="284"/>
        </w:tabs>
        <w:overflowPunct/>
        <w:autoSpaceDE/>
        <w:autoSpaceDN/>
        <w:adjustRightInd/>
        <w:spacing w:after="240" w:line="276" w:lineRule="auto"/>
        <w:textAlignment w:val="auto"/>
        <w:rPr>
          <w:rFonts w:eastAsia="Calibri"/>
          <w:sz w:val="22"/>
          <w:szCs w:val="22"/>
          <w:lang w:eastAsia="en-US"/>
        </w:rPr>
      </w:pPr>
      <w:r w:rsidRPr="002C022D">
        <w:rPr>
          <w:rFonts w:eastAsia="Calibri"/>
          <w:sz w:val="22"/>
          <w:szCs w:val="22"/>
          <w:lang w:eastAsia="en-US"/>
        </w:rPr>
        <w:t>Die Ausschreibung "</w:t>
      </w:r>
      <w:r w:rsidR="00886336" w:rsidRPr="00886336">
        <w:rPr>
          <w:rFonts w:eastAsia="Calibri"/>
          <w:sz w:val="22"/>
          <w:szCs w:val="22"/>
          <w:lang w:eastAsia="en-US"/>
        </w:rPr>
        <w:t>HLKK-Ingenieur</w:t>
      </w:r>
      <w:r w:rsidRPr="002C022D">
        <w:rPr>
          <w:rFonts w:eastAsia="Calibri"/>
          <w:sz w:val="22"/>
          <w:szCs w:val="22"/>
          <w:lang w:eastAsia="en-US"/>
        </w:rPr>
        <w:t>" wird nicht anonym durchgeführt.</w:t>
      </w:r>
      <w:r w:rsidRPr="002C022D">
        <w:rPr>
          <w:rFonts w:eastAsia="Calibri"/>
          <w:sz w:val="22"/>
          <w:szCs w:val="22"/>
          <w:lang w:eastAsia="en-US"/>
        </w:rPr>
        <w:br/>
        <w:t xml:space="preserve">Sämtliche einzureichenden Unterlagen sind verschlossen mit dem Vermerk </w:t>
      </w:r>
      <w:r w:rsidR="00886336">
        <w:rPr>
          <w:rFonts w:eastAsia="Calibri"/>
          <w:sz w:val="22"/>
          <w:szCs w:val="22"/>
          <w:lang w:eastAsia="en-US"/>
        </w:rPr>
        <w:br/>
      </w:r>
      <w:r w:rsidRPr="002C022D">
        <w:rPr>
          <w:rFonts w:eastAsia="Calibri"/>
          <w:b/>
          <w:sz w:val="22"/>
          <w:szCs w:val="22"/>
          <w:lang w:eastAsia="en-US"/>
        </w:rPr>
        <w:t>"</w:t>
      </w:r>
      <w:r w:rsidR="00886336">
        <w:rPr>
          <w:rFonts w:eastAsia="Calibri"/>
          <w:b/>
          <w:sz w:val="22"/>
          <w:szCs w:val="22"/>
          <w:lang w:eastAsia="en-US"/>
        </w:rPr>
        <w:t>Neubau Schulhaus Wiesental</w:t>
      </w:r>
      <w:r w:rsidRPr="002C022D">
        <w:rPr>
          <w:rFonts w:eastAsia="Calibri"/>
          <w:b/>
          <w:sz w:val="22"/>
          <w:szCs w:val="22"/>
          <w:lang w:eastAsia="en-US"/>
        </w:rPr>
        <w:t xml:space="preserve"> - </w:t>
      </w:r>
      <w:r w:rsidR="00886336" w:rsidRPr="00886336">
        <w:rPr>
          <w:rFonts w:eastAsia="Calibri"/>
          <w:b/>
          <w:sz w:val="22"/>
          <w:szCs w:val="22"/>
          <w:lang w:eastAsia="en-US"/>
        </w:rPr>
        <w:t>HLKK-Ingenieur</w:t>
      </w:r>
      <w:r w:rsidR="00EC6E03">
        <w:rPr>
          <w:rFonts w:eastAsia="Calibri"/>
          <w:b/>
          <w:sz w:val="22"/>
          <w:szCs w:val="22"/>
          <w:lang w:eastAsia="en-US"/>
        </w:rPr>
        <w:t>, inkl. GA</w:t>
      </w:r>
      <w:r w:rsidRPr="002C022D">
        <w:rPr>
          <w:rFonts w:eastAsia="Calibri"/>
          <w:b/>
          <w:sz w:val="22"/>
          <w:szCs w:val="22"/>
          <w:lang w:eastAsia="en-US"/>
        </w:rPr>
        <w:t>"</w:t>
      </w:r>
      <w:r w:rsidRPr="002C022D">
        <w:rPr>
          <w:rFonts w:eastAsia="Calibri"/>
          <w:sz w:val="22"/>
          <w:szCs w:val="22"/>
          <w:lang w:eastAsia="en-US"/>
        </w:rPr>
        <w:t xml:space="preserve"> einzureichen</w:t>
      </w:r>
      <w:r w:rsidR="002A1E61">
        <w:rPr>
          <w:rFonts w:eastAsia="Calibri"/>
          <w:sz w:val="22"/>
          <w:szCs w:val="22"/>
          <w:lang w:eastAsia="en-US"/>
        </w:rPr>
        <w:t>.</w:t>
      </w:r>
    </w:p>
    <w:p w:rsidR="002C022D" w:rsidRPr="002C022D" w:rsidRDefault="002C022D" w:rsidP="006E2946">
      <w:pPr>
        <w:tabs>
          <w:tab w:val="left" w:pos="284"/>
        </w:tabs>
        <w:overflowPunct/>
        <w:autoSpaceDE/>
        <w:autoSpaceDN/>
        <w:adjustRightInd/>
        <w:spacing w:after="120" w:line="276" w:lineRule="auto"/>
        <w:textAlignment w:val="auto"/>
        <w:rPr>
          <w:rFonts w:eastAsia="Calibri"/>
          <w:b/>
          <w:sz w:val="22"/>
          <w:szCs w:val="22"/>
          <w:lang w:eastAsia="en-US"/>
        </w:rPr>
      </w:pPr>
      <w:r w:rsidRPr="002C022D">
        <w:rPr>
          <w:rFonts w:eastAsia="Calibri"/>
          <w:b/>
          <w:sz w:val="22"/>
          <w:szCs w:val="22"/>
          <w:lang w:eastAsia="en-US"/>
        </w:rPr>
        <w:t>3.</w:t>
      </w:r>
      <w:r w:rsidR="003F1F09">
        <w:rPr>
          <w:rFonts w:eastAsia="Calibri"/>
          <w:b/>
          <w:sz w:val="22"/>
          <w:szCs w:val="22"/>
          <w:lang w:eastAsia="en-US"/>
        </w:rPr>
        <w:t>6</w:t>
      </w:r>
      <w:r w:rsidRPr="002C022D">
        <w:rPr>
          <w:rFonts w:eastAsia="Calibri"/>
          <w:b/>
          <w:sz w:val="22"/>
          <w:szCs w:val="22"/>
          <w:lang w:eastAsia="en-US"/>
        </w:rPr>
        <w:tab/>
        <w:t>Abgabetermin und Eingabeort</w:t>
      </w:r>
    </w:p>
    <w:p w:rsidR="002C022D" w:rsidRPr="009500E2" w:rsidRDefault="002C022D" w:rsidP="006E2946">
      <w:pPr>
        <w:tabs>
          <w:tab w:val="left" w:pos="284"/>
          <w:tab w:val="left" w:pos="4536"/>
        </w:tabs>
        <w:overflowPunct/>
        <w:autoSpaceDE/>
        <w:autoSpaceDN/>
        <w:adjustRightInd/>
        <w:spacing w:after="120" w:line="276" w:lineRule="auto"/>
        <w:textAlignment w:val="auto"/>
        <w:rPr>
          <w:rFonts w:eastAsia="Calibri"/>
          <w:sz w:val="22"/>
          <w:szCs w:val="22"/>
          <w:lang w:eastAsia="en-US"/>
        </w:rPr>
      </w:pPr>
      <w:r w:rsidRPr="009500E2">
        <w:rPr>
          <w:rFonts w:eastAsia="Calibri"/>
          <w:sz w:val="22"/>
          <w:szCs w:val="22"/>
          <w:lang w:eastAsia="en-US"/>
        </w:rPr>
        <w:tab/>
        <w:t>Abgabetermin für sämtliche Unterlagen</w:t>
      </w:r>
      <w:r w:rsidRPr="009500E2">
        <w:rPr>
          <w:rFonts w:eastAsia="Calibri"/>
          <w:sz w:val="22"/>
          <w:szCs w:val="22"/>
          <w:lang w:eastAsia="en-US"/>
        </w:rPr>
        <w:tab/>
      </w:r>
      <w:r w:rsidR="00DD27B8" w:rsidRPr="00C3100E">
        <w:rPr>
          <w:rFonts w:eastAsia="Calibri"/>
          <w:b/>
          <w:sz w:val="22"/>
          <w:szCs w:val="22"/>
          <w:lang w:eastAsia="en-US"/>
        </w:rPr>
        <w:t>Montag</w:t>
      </w:r>
      <w:r w:rsidRPr="00C3100E">
        <w:rPr>
          <w:rFonts w:eastAsia="Calibri"/>
          <w:b/>
          <w:sz w:val="22"/>
          <w:szCs w:val="22"/>
          <w:lang w:eastAsia="en-US"/>
        </w:rPr>
        <w:t xml:space="preserve">, </w:t>
      </w:r>
      <w:r w:rsidR="00C3100E" w:rsidRPr="00C3100E">
        <w:rPr>
          <w:rFonts w:eastAsia="Calibri"/>
          <w:b/>
          <w:sz w:val="22"/>
          <w:szCs w:val="22"/>
          <w:lang w:eastAsia="en-US"/>
        </w:rPr>
        <w:t>03</w:t>
      </w:r>
      <w:r w:rsidR="00DD27B8" w:rsidRPr="00C3100E">
        <w:rPr>
          <w:rFonts w:eastAsia="Calibri"/>
          <w:b/>
          <w:sz w:val="22"/>
          <w:szCs w:val="22"/>
          <w:lang w:eastAsia="en-US"/>
        </w:rPr>
        <w:t xml:space="preserve">. </w:t>
      </w:r>
      <w:r w:rsidR="00C3100E" w:rsidRPr="00C3100E">
        <w:rPr>
          <w:rFonts w:eastAsia="Calibri"/>
          <w:b/>
          <w:sz w:val="22"/>
          <w:szCs w:val="22"/>
          <w:lang w:eastAsia="en-US"/>
        </w:rPr>
        <w:t>Juni 2019</w:t>
      </w:r>
      <w:r w:rsidRPr="00C3100E">
        <w:rPr>
          <w:rFonts w:eastAsia="Calibri"/>
          <w:b/>
          <w:sz w:val="22"/>
          <w:szCs w:val="22"/>
          <w:lang w:eastAsia="en-US"/>
        </w:rPr>
        <w:t xml:space="preserve">, </w:t>
      </w:r>
      <w:r w:rsidR="00886336" w:rsidRPr="00C3100E">
        <w:rPr>
          <w:rFonts w:eastAsia="Calibri"/>
          <w:b/>
          <w:sz w:val="22"/>
          <w:szCs w:val="22"/>
          <w:lang w:eastAsia="en-US"/>
        </w:rPr>
        <w:t>14</w:t>
      </w:r>
      <w:r w:rsidR="00DD27B8" w:rsidRPr="00C3100E">
        <w:rPr>
          <w:rFonts w:eastAsia="Calibri"/>
          <w:b/>
          <w:sz w:val="22"/>
          <w:szCs w:val="22"/>
          <w:lang w:eastAsia="en-US"/>
        </w:rPr>
        <w:t>.00</w:t>
      </w:r>
      <w:r w:rsidRPr="00C3100E">
        <w:rPr>
          <w:rFonts w:eastAsia="Calibri"/>
          <w:b/>
          <w:sz w:val="22"/>
          <w:szCs w:val="22"/>
          <w:lang w:eastAsia="en-US"/>
        </w:rPr>
        <w:t xml:space="preserve"> Uhr</w:t>
      </w:r>
    </w:p>
    <w:p w:rsidR="002C022D" w:rsidRPr="002C022D" w:rsidRDefault="002C022D" w:rsidP="006E2946">
      <w:pPr>
        <w:tabs>
          <w:tab w:val="left" w:pos="284"/>
        </w:tabs>
        <w:overflowPunct/>
        <w:autoSpaceDE/>
        <w:autoSpaceDN/>
        <w:adjustRightInd/>
        <w:spacing w:after="120" w:line="276" w:lineRule="auto"/>
        <w:textAlignment w:val="auto"/>
        <w:rPr>
          <w:rFonts w:eastAsia="Calibri"/>
          <w:sz w:val="22"/>
          <w:szCs w:val="22"/>
          <w:lang w:eastAsia="en-US"/>
        </w:rPr>
      </w:pPr>
      <w:r w:rsidRPr="002C022D">
        <w:rPr>
          <w:rFonts w:eastAsia="Calibri"/>
          <w:sz w:val="22"/>
          <w:szCs w:val="22"/>
          <w:lang w:eastAsia="en-US"/>
        </w:rPr>
        <w:tab/>
        <w:t>Die verschlossenen Abgabeunterlagen sind wie folgt zu adressieren</w:t>
      </w:r>
      <w:r w:rsidR="007A6796">
        <w:rPr>
          <w:rFonts w:eastAsia="Calibri"/>
          <w:sz w:val="22"/>
          <w:szCs w:val="22"/>
          <w:lang w:eastAsia="en-US"/>
        </w:rPr>
        <w:t>:</w:t>
      </w:r>
    </w:p>
    <w:p w:rsidR="002C022D" w:rsidRPr="002C022D"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ab/>
      </w:r>
      <w:r w:rsidR="00886336" w:rsidRPr="002C022D">
        <w:rPr>
          <w:rFonts w:eastAsia="Calibri"/>
          <w:b/>
          <w:sz w:val="22"/>
          <w:szCs w:val="22"/>
          <w:lang w:eastAsia="en-US"/>
        </w:rPr>
        <w:t>"</w:t>
      </w:r>
      <w:r w:rsidR="00886336">
        <w:rPr>
          <w:rFonts w:eastAsia="Calibri"/>
          <w:b/>
          <w:sz w:val="22"/>
          <w:szCs w:val="22"/>
          <w:lang w:eastAsia="en-US"/>
        </w:rPr>
        <w:t>Neubau Schulhaus Wiesental</w:t>
      </w:r>
      <w:r w:rsidR="00886336" w:rsidRPr="002C022D">
        <w:rPr>
          <w:rFonts w:eastAsia="Calibri"/>
          <w:b/>
          <w:sz w:val="22"/>
          <w:szCs w:val="22"/>
          <w:lang w:eastAsia="en-US"/>
        </w:rPr>
        <w:t xml:space="preserve"> - </w:t>
      </w:r>
      <w:r w:rsidR="00886336" w:rsidRPr="00886336">
        <w:rPr>
          <w:rFonts w:eastAsia="Calibri"/>
          <w:b/>
          <w:sz w:val="22"/>
          <w:szCs w:val="22"/>
          <w:lang w:eastAsia="en-US"/>
        </w:rPr>
        <w:t>HLKK-Ingenieur</w:t>
      </w:r>
      <w:r w:rsidR="00EC6E03">
        <w:rPr>
          <w:rFonts w:eastAsia="Calibri"/>
          <w:b/>
          <w:sz w:val="22"/>
          <w:szCs w:val="22"/>
          <w:lang w:eastAsia="en-US"/>
        </w:rPr>
        <w:t>, inkl. GA</w:t>
      </w:r>
      <w:r w:rsidR="00886336" w:rsidRPr="002C022D">
        <w:rPr>
          <w:rFonts w:eastAsia="Calibri"/>
          <w:b/>
          <w:sz w:val="22"/>
          <w:szCs w:val="22"/>
          <w:lang w:eastAsia="en-US"/>
        </w:rPr>
        <w:t>"</w:t>
      </w:r>
      <w:r w:rsidRPr="002C022D">
        <w:rPr>
          <w:rFonts w:eastAsia="Calibri"/>
          <w:sz w:val="22"/>
          <w:szCs w:val="22"/>
          <w:lang w:eastAsia="en-US"/>
        </w:rPr>
        <w:br/>
      </w:r>
      <w:r w:rsidRPr="002C022D">
        <w:rPr>
          <w:rFonts w:eastAsia="Calibri"/>
          <w:sz w:val="22"/>
          <w:szCs w:val="22"/>
          <w:lang w:eastAsia="en-US"/>
        </w:rPr>
        <w:tab/>
        <w:t>Einwohnergemeinde Baar</w:t>
      </w:r>
      <w:r w:rsidRPr="002C022D">
        <w:rPr>
          <w:rFonts w:eastAsia="Calibri"/>
          <w:sz w:val="22"/>
          <w:szCs w:val="22"/>
          <w:lang w:eastAsia="en-US"/>
        </w:rPr>
        <w:br/>
      </w:r>
      <w:r w:rsidRPr="002C022D">
        <w:rPr>
          <w:rFonts w:eastAsia="Calibri"/>
          <w:sz w:val="22"/>
          <w:szCs w:val="22"/>
          <w:lang w:eastAsia="en-US"/>
        </w:rPr>
        <w:tab/>
        <w:t>Abteilung Planung / Bau</w:t>
      </w:r>
      <w:r w:rsidRPr="002C022D">
        <w:rPr>
          <w:rFonts w:eastAsia="Calibri"/>
          <w:sz w:val="22"/>
          <w:szCs w:val="22"/>
          <w:lang w:eastAsia="en-US"/>
        </w:rPr>
        <w:br/>
      </w:r>
      <w:r w:rsidRPr="002C022D">
        <w:rPr>
          <w:rFonts w:eastAsia="Calibri"/>
          <w:sz w:val="22"/>
          <w:szCs w:val="22"/>
          <w:lang w:eastAsia="en-US"/>
        </w:rPr>
        <w:tab/>
      </w:r>
      <w:r w:rsidR="004F1BD8">
        <w:rPr>
          <w:rFonts w:eastAsia="Calibri"/>
          <w:sz w:val="22"/>
          <w:szCs w:val="22"/>
          <w:lang w:eastAsia="en-US"/>
        </w:rPr>
        <w:t>Martin Leser, Projektl</w:t>
      </w:r>
      <w:r w:rsidRPr="002C022D">
        <w:rPr>
          <w:rFonts w:eastAsia="Calibri"/>
          <w:sz w:val="22"/>
          <w:szCs w:val="22"/>
          <w:lang w:eastAsia="en-US"/>
        </w:rPr>
        <w:t>eiter Hochbau</w:t>
      </w:r>
      <w:r w:rsidRPr="002C022D">
        <w:rPr>
          <w:rFonts w:eastAsia="Calibri"/>
          <w:sz w:val="22"/>
          <w:szCs w:val="22"/>
          <w:lang w:eastAsia="en-US"/>
        </w:rPr>
        <w:br/>
      </w:r>
      <w:r w:rsidRPr="002C022D">
        <w:rPr>
          <w:rFonts w:eastAsia="Calibri"/>
          <w:sz w:val="22"/>
          <w:szCs w:val="22"/>
          <w:lang w:eastAsia="en-US"/>
        </w:rPr>
        <w:tab/>
        <w:t>Rathausstrasse 6</w:t>
      </w:r>
      <w:r w:rsidRPr="002C022D">
        <w:rPr>
          <w:rFonts w:eastAsia="Calibri"/>
          <w:sz w:val="22"/>
          <w:szCs w:val="22"/>
          <w:lang w:eastAsia="en-US"/>
        </w:rPr>
        <w:br/>
      </w:r>
      <w:r w:rsidRPr="002C022D">
        <w:rPr>
          <w:rFonts w:eastAsia="Calibri"/>
          <w:sz w:val="22"/>
          <w:szCs w:val="22"/>
          <w:lang w:eastAsia="en-US"/>
        </w:rPr>
        <w:tab/>
        <w:t>6340 Baar</w:t>
      </w:r>
    </w:p>
    <w:p w:rsidR="0009764F" w:rsidRDefault="002C022D" w:rsidP="002C022D">
      <w:pPr>
        <w:tabs>
          <w:tab w:val="left" w:pos="284"/>
        </w:tabs>
        <w:overflowPunct/>
        <w:autoSpaceDE/>
        <w:autoSpaceDN/>
        <w:adjustRightInd/>
        <w:spacing w:after="200" w:line="276" w:lineRule="auto"/>
        <w:textAlignment w:val="auto"/>
        <w:rPr>
          <w:rFonts w:eastAsia="Calibri"/>
          <w:sz w:val="22"/>
          <w:szCs w:val="22"/>
          <w:lang w:eastAsia="en-US"/>
        </w:rPr>
      </w:pPr>
      <w:r w:rsidRPr="002C022D">
        <w:rPr>
          <w:rFonts w:eastAsia="Calibri"/>
          <w:sz w:val="22"/>
          <w:szCs w:val="22"/>
          <w:lang w:eastAsia="en-US"/>
        </w:rPr>
        <w:tab/>
        <w:t xml:space="preserve">Für das rechtzeitige Eintreffen bei der Abgabestelle sind die Teilnehmenden selbst </w:t>
      </w:r>
      <w:r w:rsidRPr="002C022D">
        <w:rPr>
          <w:rFonts w:eastAsia="Calibri"/>
          <w:sz w:val="22"/>
          <w:szCs w:val="22"/>
          <w:lang w:eastAsia="en-US"/>
        </w:rPr>
        <w:tab/>
        <w:t xml:space="preserve">verantwortlich. Das Datum des Poststempels ist </w:t>
      </w:r>
      <w:r w:rsidRPr="00CB7BB1">
        <w:rPr>
          <w:rFonts w:eastAsia="Calibri"/>
          <w:b/>
          <w:sz w:val="22"/>
          <w:szCs w:val="22"/>
          <w:u w:val="single"/>
          <w:lang w:eastAsia="en-US"/>
        </w:rPr>
        <w:t>nicht</w:t>
      </w:r>
      <w:r w:rsidRPr="002C022D">
        <w:rPr>
          <w:rFonts w:eastAsia="Calibri"/>
          <w:sz w:val="22"/>
          <w:szCs w:val="22"/>
          <w:lang w:eastAsia="en-US"/>
        </w:rPr>
        <w:t xml:space="preserve"> massgebend.</w:t>
      </w:r>
      <w:r w:rsidRPr="002C022D">
        <w:rPr>
          <w:rFonts w:eastAsia="Calibri"/>
          <w:sz w:val="22"/>
          <w:szCs w:val="22"/>
          <w:lang w:eastAsia="en-US"/>
        </w:rPr>
        <w:br/>
      </w:r>
      <w:r w:rsidRPr="002C022D">
        <w:rPr>
          <w:rFonts w:eastAsia="Calibri"/>
          <w:sz w:val="22"/>
          <w:szCs w:val="22"/>
          <w:lang w:eastAsia="en-US"/>
        </w:rPr>
        <w:tab/>
        <w:t>Zu spät eintreffende Unterlagen werden von der Auswahl ausgeschlossen.</w:t>
      </w:r>
    </w:p>
    <w:p w:rsidR="002C022D" w:rsidRPr="0009764F" w:rsidRDefault="008B6380" w:rsidP="002C022D">
      <w:pPr>
        <w:tabs>
          <w:tab w:val="left" w:pos="284"/>
        </w:tabs>
        <w:overflowPunct/>
        <w:autoSpaceDE/>
        <w:autoSpaceDN/>
        <w:adjustRightInd/>
        <w:spacing w:after="200" w:line="276" w:lineRule="auto"/>
        <w:textAlignment w:val="auto"/>
        <w:rPr>
          <w:rFonts w:eastAsia="Calibri"/>
          <w:sz w:val="22"/>
          <w:szCs w:val="22"/>
          <w:lang w:eastAsia="en-US"/>
        </w:rPr>
      </w:pPr>
      <w:r>
        <w:rPr>
          <w:rFonts w:eastAsia="Calibri"/>
          <w:b/>
          <w:sz w:val="22"/>
          <w:szCs w:val="22"/>
          <w:lang w:eastAsia="en-US"/>
        </w:rPr>
        <w:br w:type="page"/>
      </w:r>
      <w:r w:rsidR="002C022D" w:rsidRPr="002C022D">
        <w:rPr>
          <w:rFonts w:eastAsia="Calibri"/>
          <w:b/>
          <w:sz w:val="22"/>
          <w:szCs w:val="22"/>
          <w:lang w:eastAsia="en-US"/>
        </w:rPr>
        <w:lastRenderedPageBreak/>
        <w:t>4</w:t>
      </w:r>
      <w:r w:rsidR="002C022D" w:rsidRPr="002C022D">
        <w:rPr>
          <w:rFonts w:eastAsia="Calibri"/>
          <w:b/>
          <w:sz w:val="22"/>
          <w:szCs w:val="22"/>
          <w:lang w:eastAsia="en-US"/>
        </w:rPr>
        <w:tab/>
        <w:t>Auswahlkriterien</w:t>
      </w:r>
    </w:p>
    <w:p w:rsidR="002C022D" w:rsidRPr="002C022D" w:rsidRDefault="002C022D" w:rsidP="002C022D">
      <w:pPr>
        <w:tabs>
          <w:tab w:val="left" w:pos="426"/>
        </w:tabs>
        <w:overflowPunct/>
        <w:autoSpaceDE/>
        <w:autoSpaceDN/>
        <w:adjustRightInd/>
        <w:spacing w:after="200" w:line="276" w:lineRule="auto"/>
        <w:textAlignment w:val="auto"/>
        <w:rPr>
          <w:rFonts w:eastAsia="Calibri"/>
          <w:b/>
          <w:sz w:val="22"/>
          <w:szCs w:val="22"/>
          <w:lang w:eastAsia="en-US"/>
        </w:rPr>
      </w:pPr>
      <w:r w:rsidRPr="002C022D">
        <w:rPr>
          <w:rFonts w:eastAsia="Calibri"/>
          <w:b/>
          <w:sz w:val="22"/>
          <w:szCs w:val="22"/>
          <w:lang w:eastAsia="en-US"/>
        </w:rPr>
        <w:t>4.1</w:t>
      </w:r>
      <w:r w:rsidRPr="002C022D">
        <w:rPr>
          <w:rFonts w:eastAsia="Calibri"/>
          <w:b/>
          <w:sz w:val="22"/>
          <w:szCs w:val="22"/>
          <w:lang w:eastAsia="en-US"/>
        </w:rPr>
        <w:tab/>
        <w:t>Eignungskriterien</w:t>
      </w:r>
    </w:p>
    <w:p w:rsidR="00D123B6" w:rsidRDefault="002C022D" w:rsidP="00D123B6">
      <w:pPr>
        <w:tabs>
          <w:tab w:val="left" w:pos="284"/>
        </w:tabs>
        <w:overflowPunct/>
        <w:autoSpaceDE/>
        <w:autoSpaceDN/>
        <w:adjustRightInd/>
        <w:spacing w:after="120" w:line="276" w:lineRule="auto"/>
        <w:textAlignment w:val="auto"/>
        <w:rPr>
          <w:rFonts w:eastAsia="Calibri"/>
          <w:sz w:val="22"/>
          <w:szCs w:val="22"/>
          <w:lang w:eastAsia="en-US"/>
        </w:rPr>
      </w:pPr>
      <w:r w:rsidRPr="002C022D">
        <w:rPr>
          <w:rFonts w:eastAsia="Calibri"/>
          <w:sz w:val="22"/>
          <w:szCs w:val="22"/>
          <w:lang w:eastAsia="en-US"/>
        </w:rPr>
        <w:t>Die Nichterfüllung der Eignungskriterien führt zum Ausschluss vom Verfahren</w:t>
      </w:r>
      <w:r w:rsidR="00440178">
        <w:rPr>
          <w:rFonts w:eastAsia="Calibri"/>
          <w:sz w:val="22"/>
          <w:szCs w:val="22"/>
          <w:lang w:eastAsia="en-US"/>
        </w:rPr>
        <w:t>.</w:t>
      </w:r>
    </w:p>
    <w:p w:rsidR="00D123B6" w:rsidRDefault="00D123B6"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Pr>
          <w:rFonts w:eastAsia="Calibri"/>
          <w:sz w:val="22"/>
          <w:szCs w:val="22"/>
          <w:lang w:eastAsia="en-US"/>
        </w:rPr>
        <w:tab/>
      </w:r>
      <w:r w:rsidR="00277E47" w:rsidRPr="006D106D">
        <w:rPr>
          <w:rFonts w:eastAsia="Calibri"/>
          <w:sz w:val="22"/>
          <w:szCs w:val="22"/>
          <w:lang w:eastAsia="en-US"/>
        </w:rPr>
        <w:t>Vollständig ausgefülltes "Unternehmerblatt</w:t>
      </w:r>
      <w:r w:rsidR="00277E47" w:rsidRPr="00C809A5">
        <w:rPr>
          <w:rFonts w:eastAsia="Calibri"/>
          <w:sz w:val="22"/>
          <w:szCs w:val="22"/>
          <w:lang w:eastAsia="en-US"/>
        </w:rPr>
        <w:t>"</w:t>
      </w:r>
    </w:p>
    <w:p w:rsidR="00D123B6" w:rsidRDefault="00B217C1"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6D106D" w:rsidRPr="006D106D">
        <w:rPr>
          <w:rFonts w:eastAsia="Calibri"/>
          <w:sz w:val="22"/>
          <w:szCs w:val="22"/>
          <w:lang w:eastAsia="en-US"/>
        </w:rPr>
        <w:t>Vollständig ausgefüllte und unterzeichnete "Erklärung/Bestätigung</w:t>
      </w:r>
      <w:r w:rsidR="006D106D" w:rsidRPr="00C809A5">
        <w:rPr>
          <w:rFonts w:eastAsia="Calibri"/>
          <w:sz w:val="22"/>
          <w:szCs w:val="22"/>
          <w:lang w:eastAsia="en-US"/>
        </w:rPr>
        <w:t>"</w:t>
      </w:r>
    </w:p>
    <w:p w:rsidR="00D123B6" w:rsidRDefault="00B217C1"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6D106D" w:rsidRPr="006D106D">
        <w:rPr>
          <w:rFonts w:eastAsia="Calibri"/>
          <w:sz w:val="22"/>
          <w:szCs w:val="22"/>
          <w:lang w:eastAsia="en-US"/>
        </w:rPr>
        <w:t>Nachweise gemäss "Erklärung/Bestätigung"</w:t>
      </w:r>
      <w:r w:rsidR="00277E47">
        <w:rPr>
          <w:rFonts w:eastAsia="Calibri"/>
          <w:sz w:val="22"/>
          <w:szCs w:val="22"/>
          <w:lang w:eastAsia="en-US"/>
        </w:rPr>
        <w:t>, Vorlage auf Verlangen</w:t>
      </w:r>
    </w:p>
    <w:p w:rsidR="00D123B6" w:rsidRDefault="00D123B6"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Pr>
          <w:rFonts w:eastAsia="Calibri"/>
          <w:sz w:val="22"/>
          <w:szCs w:val="22"/>
          <w:lang w:eastAsia="en-US"/>
        </w:rPr>
        <w:tab/>
      </w:r>
      <w:r w:rsidR="006D106D" w:rsidRPr="006D106D">
        <w:rPr>
          <w:rFonts w:eastAsia="Calibri"/>
          <w:sz w:val="22"/>
          <w:szCs w:val="22"/>
          <w:lang w:eastAsia="en-US"/>
        </w:rPr>
        <w:t xml:space="preserve">Erfahrung bei gleichwertigen oder ähnlichen </w:t>
      </w:r>
      <w:r w:rsidR="002D75B9">
        <w:rPr>
          <w:rFonts w:eastAsia="Calibri"/>
          <w:sz w:val="22"/>
          <w:szCs w:val="22"/>
          <w:lang w:eastAsia="en-US"/>
        </w:rPr>
        <w:t>Aufgabenstellungen</w:t>
      </w:r>
      <w:r>
        <w:rPr>
          <w:rFonts w:eastAsia="Calibri"/>
          <w:sz w:val="22"/>
          <w:szCs w:val="22"/>
          <w:lang w:eastAsia="en-US"/>
        </w:rPr>
        <w:t xml:space="preserve">, unter </w:t>
      </w:r>
      <w:r w:rsidR="00EB5D2C">
        <w:rPr>
          <w:rFonts w:eastAsia="Calibri"/>
          <w:sz w:val="22"/>
          <w:szCs w:val="22"/>
          <w:lang w:eastAsia="en-US"/>
        </w:rPr>
        <w:t>Berücksichtigung der Bereiche Hol</w:t>
      </w:r>
      <w:r w:rsidR="00B217C1">
        <w:rPr>
          <w:rFonts w:eastAsia="Calibri"/>
          <w:sz w:val="22"/>
          <w:szCs w:val="22"/>
          <w:lang w:eastAsia="en-US"/>
        </w:rPr>
        <w:t>zbau, Schulbauten + Turnhallen</w:t>
      </w:r>
    </w:p>
    <w:p w:rsidR="00D123B6" w:rsidRDefault="00D123B6"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Pr>
          <w:rFonts w:eastAsia="Calibri"/>
          <w:sz w:val="22"/>
          <w:szCs w:val="22"/>
          <w:lang w:eastAsia="en-US"/>
        </w:rPr>
        <w:tab/>
      </w:r>
      <w:r w:rsidR="00EB5D2C">
        <w:rPr>
          <w:rFonts w:eastAsia="Calibri"/>
          <w:sz w:val="22"/>
          <w:szCs w:val="22"/>
          <w:lang w:eastAsia="en-US"/>
        </w:rPr>
        <w:t>Veranstaltungssäle sowie Minerg</w:t>
      </w:r>
      <w:r>
        <w:rPr>
          <w:rFonts w:eastAsia="Calibri"/>
          <w:sz w:val="22"/>
          <w:szCs w:val="22"/>
          <w:lang w:eastAsia="en-US"/>
        </w:rPr>
        <w:t>i</w:t>
      </w:r>
      <w:r w:rsidR="00EB5D2C">
        <w:rPr>
          <w:rFonts w:eastAsia="Calibri"/>
          <w:sz w:val="22"/>
          <w:szCs w:val="22"/>
          <w:lang w:eastAsia="en-US"/>
        </w:rPr>
        <w:t>e-P-ECO</w:t>
      </w:r>
      <w:r w:rsidR="006D106D" w:rsidRPr="006D106D">
        <w:rPr>
          <w:rFonts w:eastAsia="Calibri"/>
          <w:sz w:val="22"/>
          <w:szCs w:val="22"/>
          <w:lang w:eastAsia="en-US"/>
        </w:rPr>
        <w:t>.</w:t>
      </w:r>
      <w:r w:rsidR="00F269B1">
        <w:rPr>
          <w:rFonts w:eastAsia="Calibri"/>
          <w:sz w:val="22"/>
          <w:szCs w:val="22"/>
          <w:lang w:eastAsia="en-US"/>
        </w:rPr>
        <w:t xml:space="preserve"> Nachwei</w:t>
      </w:r>
      <w:r w:rsidR="00B217C1">
        <w:rPr>
          <w:rFonts w:eastAsia="Calibri"/>
          <w:sz w:val="22"/>
          <w:szCs w:val="22"/>
          <w:lang w:eastAsia="en-US"/>
        </w:rPr>
        <w:t xml:space="preserve">s der fachlichen, finanziellen, </w:t>
      </w:r>
      <w:r w:rsidR="00F269B1">
        <w:rPr>
          <w:rFonts w:eastAsia="Calibri"/>
          <w:sz w:val="22"/>
          <w:szCs w:val="22"/>
          <w:lang w:eastAsia="en-US"/>
        </w:rPr>
        <w:t>wirtschaftlichen, technischen und organisat</w:t>
      </w:r>
      <w:r w:rsidR="00B217C1">
        <w:rPr>
          <w:rFonts w:eastAsia="Calibri"/>
          <w:sz w:val="22"/>
          <w:szCs w:val="22"/>
          <w:lang w:eastAsia="en-US"/>
        </w:rPr>
        <w:t xml:space="preserve">orischen Leistungsfähigkeit des </w:t>
      </w:r>
      <w:r w:rsidR="00F269B1">
        <w:rPr>
          <w:rFonts w:eastAsia="Calibri"/>
          <w:sz w:val="22"/>
          <w:szCs w:val="22"/>
          <w:lang w:eastAsia="en-US"/>
        </w:rPr>
        <w:t xml:space="preserve">Ingenieurbüros. </w:t>
      </w:r>
      <w:r w:rsidR="00F269B1" w:rsidRPr="006D106D">
        <w:rPr>
          <w:rFonts w:eastAsia="Calibri"/>
          <w:sz w:val="22"/>
          <w:szCs w:val="22"/>
          <w:lang w:eastAsia="en-US"/>
        </w:rPr>
        <w:t>(im Unternehmerblatt ausfüllen</w:t>
      </w:r>
      <w:r>
        <w:rPr>
          <w:rFonts w:eastAsia="Calibri"/>
          <w:sz w:val="22"/>
          <w:szCs w:val="22"/>
          <w:lang w:eastAsia="en-US"/>
        </w:rPr>
        <w:t>)</w:t>
      </w:r>
    </w:p>
    <w:p w:rsidR="00D123B6" w:rsidRDefault="00B217C1"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6D106D" w:rsidRPr="006D106D">
        <w:rPr>
          <w:rFonts w:eastAsia="Calibri"/>
          <w:sz w:val="22"/>
          <w:szCs w:val="22"/>
          <w:lang w:eastAsia="en-US"/>
        </w:rPr>
        <w:t>Referenzen, bei welchen die Auftra</w:t>
      </w:r>
      <w:r w:rsidR="002D75B9">
        <w:rPr>
          <w:rFonts w:eastAsia="Calibri"/>
          <w:sz w:val="22"/>
          <w:szCs w:val="22"/>
          <w:lang w:eastAsia="en-US"/>
        </w:rPr>
        <w:t>ggeberin die ordnungsgemässe Er</w:t>
      </w:r>
      <w:r>
        <w:rPr>
          <w:rFonts w:eastAsia="Calibri"/>
          <w:sz w:val="22"/>
          <w:szCs w:val="22"/>
          <w:lang w:eastAsia="en-US"/>
        </w:rPr>
        <w:t xml:space="preserve">bringung der in </w:t>
      </w:r>
      <w:r w:rsidR="006D106D" w:rsidRPr="006D106D">
        <w:rPr>
          <w:rFonts w:eastAsia="Calibri"/>
          <w:sz w:val="22"/>
          <w:szCs w:val="22"/>
          <w:lang w:eastAsia="en-US"/>
        </w:rPr>
        <w:t xml:space="preserve">den letzten </w:t>
      </w:r>
      <w:r w:rsidR="00592EB3">
        <w:rPr>
          <w:rFonts w:eastAsia="Calibri"/>
          <w:sz w:val="22"/>
          <w:szCs w:val="22"/>
          <w:lang w:eastAsia="en-US"/>
        </w:rPr>
        <w:t>sieben</w:t>
      </w:r>
      <w:r w:rsidR="006D106D" w:rsidRPr="006D106D">
        <w:rPr>
          <w:rFonts w:eastAsia="Calibri"/>
          <w:sz w:val="22"/>
          <w:szCs w:val="22"/>
          <w:lang w:eastAsia="en-US"/>
        </w:rPr>
        <w:t xml:space="preserve"> Jahren erbrachten Leistungen überprüf</w:t>
      </w:r>
      <w:r w:rsidR="0049394C">
        <w:rPr>
          <w:rFonts w:eastAsia="Calibri"/>
          <w:sz w:val="22"/>
          <w:szCs w:val="22"/>
          <w:lang w:eastAsia="en-US"/>
        </w:rPr>
        <w:t>en und Auskünft</w:t>
      </w:r>
      <w:r>
        <w:rPr>
          <w:rFonts w:eastAsia="Calibri"/>
          <w:sz w:val="22"/>
          <w:szCs w:val="22"/>
          <w:lang w:eastAsia="en-US"/>
        </w:rPr>
        <w:t>e einholen kann.</w:t>
      </w:r>
    </w:p>
    <w:p w:rsidR="00D123B6" w:rsidRDefault="00B217C1"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6D106D" w:rsidRPr="006D106D">
        <w:rPr>
          <w:rFonts w:eastAsia="Calibri"/>
          <w:sz w:val="22"/>
          <w:szCs w:val="22"/>
          <w:lang w:eastAsia="en-US"/>
        </w:rPr>
        <w:t>Einsetzbare Personalkapazität und B</w:t>
      </w:r>
      <w:r w:rsidR="002D75B9">
        <w:rPr>
          <w:rFonts w:eastAsia="Calibri"/>
          <w:sz w:val="22"/>
          <w:szCs w:val="22"/>
          <w:lang w:eastAsia="en-US"/>
        </w:rPr>
        <w:t>escheinigung der beruflichen Be</w:t>
      </w:r>
      <w:r>
        <w:rPr>
          <w:rFonts w:eastAsia="Calibri"/>
          <w:sz w:val="22"/>
          <w:szCs w:val="22"/>
          <w:lang w:eastAsia="en-US"/>
        </w:rPr>
        <w:t xml:space="preserve">fähigung </w:t>
      </w:r>
      <w:r>
        <w:rPr>
          <w:rFonts w:eastAsia="Calibri"/>
          <w:sz w:val="22"/>
          <w:szCs w:val="22"/>
          <w:lang w:eastAsia="en-US"/>
        </w:rPr>
        <w:br/>
        <w:t xml:space="preserve">  der für </w:t>
      </w:r>
      <w:r w:rsidR="006D106D" w:rsidRPr="006D106D">
        <w:rPr>
          <w:rFonts w:eastAsia="Calibri"/>
          <w:sz w:val="22"/>
          <w:szCs w:val="22"/>
          <w:lang w:eastAsia="en-US"/>
        </w:rPr>
        <w:t>die Ausführung des</w:t>
      </w:r>
      <w:r w:rsidR="002D75B9">
        <w:rPr>
          <w:rFonts w:eastAsia="Calibri"/>
          <w:sz w:val="22"/>
          <w:szCs w:val="22"/>
          <w:lang w:eastAsia="en-US"/>
        </w:rPr>
        <w:t xml:space="preserve"> zu vergebenden Auftrages vorge</w:t>
      </w:r>
      <w:r w:rsidR="006D106D" w:rsidRPr="006D106D">
        <w:rPr>
          <w:rFonts w:eastAsia="Calibri"/>
          <w:sz w:val="22"/>
          <w:szCs w:val="22"/>
          <w:lang w:eastAsia="en-US"/>
        </w:rPr>
        <w:t>sehe</w:t>
      </w:r>
      <w:r>
        <w:rPr>
          <w:rFonts w:eastAsia="Calibri"/>
          <w:sz w:val="22"/>
          <w:szCs w:val="22"/>
          <w:lang w:eastAsia="en-US"/>
        </w:rPr>
        <w:t xml:space="preserve">nen </w:t>
      </w:r>
      <w:r w:rsidR="0049394C">
        <w:rPr>
          <w:rFonts w:eastAsia="Calibri"/>
          <w:sz w:val="22"/>
          <w:szCs w:val="22"/>
          <w:lang w:eastAsia="en-US"/>
        </w:rPr>
        <w:t>verantwortlichen Personen</w:t>
      </w:r>
      <w:r w:rsidR="0049394C" w:rsidRPr="00C809A5">
        <w:rPr>
          <w:rFonts w:eastAsia="Calibri"/>
          <w:sz w:val="22"/>
          <w:szCs w:val="22"/>
          <w:lang w:eastAsia="en-US"/>
        </w:rPr>
        <w:t>.</w:t>
      </w:r>
    </w:p>
    <w:p w:rsidR="00D123B6" w:rsidRDefault="00DB452C" w:rsidP="00D123B6">
      <w:pPr>
        <w:overflowPunct/>
        <w:autoSpaceDE/>
        <w:autoSpaceDN/>
        <w:adjustRightInd/>
        <w:spacing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6D106D" w:rsidRPr="006D106D">
        <w:rPr>
          <w:rFonts w:eastAsia="Calibri"/>
          <w:sz w:val="22"/>
          <w:szCs w:val="22"/>
          <w:lang w:eastAsia="en-US"/>
        </w:rPr>
        <w:t>Bei Arbeitsgemeinschaften müssen die technis</w:t>
      </w:r>
      <w:r>
        <w:rPr>
          <w:rFonts w:eastAsia="Calibri"/>
          <w:sz w:val="22"/>
          <w:szCs w:val="22"/>
          <w:lang w:eastAsia="en-US"/>
        </w:rPr>
        <w:t xml:space="preserve">chen und wirtschaftlichen </w:t>
      </w:r>
      <w:r w:rsidR="006D106D" w:rsidRPr="006D106D">
        <w:rPr>
          <w:rFonts w:eastAsia="Calibri"/>
          <w:sz w:val="22"/>
          <w:szCs w:val="22"/>
          <w:lang w:eastAsia="en-US"/>
        </w:rPr>
        <w:t>Eignungskriterien von allen ARGE-Mitg</w:t>
      </w:r>
      <w:r w:rsidR="002D75B9">
        <w:rPr>
          <w:rFonts w:eastAsia="Calibri"/>
          <w:sz w:val="22"/>
          <w:szCs w:val="22"/>
          <w:lang w:eastAsia="en-US"/>
        </w:rPr>
        <w:t>liedern erfüllt und die entspre</w:t>
      </w:r>
      <w:r>
        <w:rPr>
          <w:rFonts w:eastAsia="Calibri"/>
          <w:sz w:val="22"/>
          <w:szCs w:val="22"/>
          <w:lang w:eastAsia="en-US"/>
        </w:rPr>
        <w:t xml:space="preserve">chenden </w:t>
      </w:r>
      <w:r w:rsidR="006D106D" w:rsidRPr="006D106D">
        <w:rPr>
          <w:rFonts w:eastAsia="Calibri"/>
          <w:sz w:val="22"/>
          <w:szCs w:val="22"/>
          <w:lang w:eastAsia="en-US"/>
        </w:rPr>
        <w:t>Nachweise beigebracht werden, (vgl. "Erkläru</w:t>
      </w:r>
      <w:r w:rsidR="0049394C">
        <w:rPr>
          <w:rFonts w:eastAsia="Calibri"/>
          <w:sz w:val="22"/>
          <w:szCs w:val="22"/>
          <w:lang w:eastAsia="en-US"/>
        </w:rPr>
        <w:t>ng/Bestätigung").</w:t>
      </w:r>
    </w:p>
    <w:p w:rsidR="0009764F" w:rsidRDefault="00DB452C" w:rsidP="00D123B6">
      <w:pPr>
        <w:overflowPunct/>
        <w:autoSpaceDE/>
        <w:autoSpaceDN/>
        <w:adjustRightInd/>
        <w:spacing w:after="240" w:line="276" w:lineRule="auto"/>
        <w:ind w:left="142" w:hanging="142"/>
        <w:textAlignment w:val="auto"/>
        <w:rPr>
          <w:rFonts w:eastAsia="Calibri"/>
          <w:sz w:val="22"/>
          <w:szCs w:val="22"/>
          <w:lang w:eastAsia="en-US"/>
        </w:rPr>
      </w:pPr>
      <w:r>
        <w:rPr>
          <w:rFonts w:eastAsia="Calibri"/>
          <w:sz w:val="22"/>
          <w:szCs w:val="22"/>
          <w:lang w:eastAsia="en-US"/>
        </w:rPr>
        <w:t>-</w:t>
      </w:r>
      <w:r w:rsidR="00D123B6">
        <w:rPr>
          <w:rFonts w:eastAsia="Calibri"/>
          <w:sz w:val="22"/>
          <w:szCs w:val="22"/>
          <w:lang w:eastAsia="en-US"/>
        </w:rPr>
        <w:tab/>
      </w:r>
      <w:r w:rsidR="0049394C">
        <w:rPr>
          <w:rFonts w:eastAsia="Calibri"/>
          <w:sz w:val="22"/>
          <w:szCs w:val="22"/>
          <w:lang w:eastAsia="en-US"/>
        </w:rPr>
        <w:t>Subplaner</w:t>
      </w:r>
      <w:r w:rsidR="006D106D" w:rsidRPr="006D106D">
        <w:rPr>
          <w:rFonts w:eastAsia="Calibri"/>
          <w:sz w:val="22"/>
          <w:szCs w:val="22"/>
          <w:lang w:eastAsia="en-US"/>
        </w:rPr>
        <w:t xml:space="preserve"> müssen die Eignungskriterien ebenfalls erfüllen.</w:t>
      </w:r>
    </w:p>
    <w:p w:rsidR="002D75B9" w:rsidRDefault="002D75B9" w:rsidP="00D123B6">
      <w:pPr>
        <w:tabs>
          <w:tab w:val="left" w:pos="426"/>
        </w:tabs>
        <w:overflowPunct/>
        <w:autoSpaceDE/>
        <w:autoSpaceDN/>
        <w:adjustRightInd/>
        <w:spacing w:after="120" w:line="276" w:lineRule="auto"/>
        <w:textAlignment w:val="auto"/>
        <w:rPr>
          <w:rFonts w:eastAsia="Calibri"/>
          <w:b/>
          <w:sz w:val="22"/>
          <w:szCs w:val="22"/>
          <w:lang w:eastAsia="en-US"/>
        </w:rPr>
      </w:pPr>
      <w:r w:rsidRPr="002D75B9">
        <w:rPr>
          <w:rFonts w:eastAsia="Calibri"/>
          <w:b/>
          <w:sz w:val="22"/>
          <w:szCs w:val="22"/>
          <w:lang w:eastAsia="en-US"/>
        </w:rPr>
        <w:t>4.2 Konventionalstrafe</w:t>
      </w:r>
    </w:p>
    <w:p w:rsidR="002D75B9" w:rsidRDefault="002D75B9" w:rsidP="00202CE0">
      <w:pPr>
        <w:tabs>
          <w:tab w:val="left" w:pos="284"/>
        </w:tabs>
        <w:overflowPunct/>
        <w:autoSpaceDE/>
        <w:autoSpaceDN/>
        <w:adjustRightInd/>
        <w:spacing w:after="240" w:line="276" w:lineRule="auto"/>
        <w:textAlignment w:val="auto"/>
        <w:rPr>
          <w:rFonts w:eastAsia="Calibri"/>
          <w:sz w:val="22"/>
          <w:szCs w:val="22"/>
          <w:lang w:eastAsia="en-US"/>
        </w:rPr>
      </w:pPr>
      <w:r w:rsidRPr="002D75B9">
        <w:rPr>
          <w:rFonts w:eastAsia="Calibri"/>
          <w:sz w:val="22"/>
          <w:szCs w:val="22"/>
          <w:lang w:eastAsia="en-US"/>
        </w:rPr>
        <w:t>Bei Verstoss gegen die Arbeitss</w:t>
      </w:r>
      <w:r>
        <w:rPr>
          <w:rFonts w:eastAsia="Calibri"/>
          <w:sz w:val="22"/>
          <w:szCs w:val="22"/>
          <w:lang w:eastAsia="en-US"/>
        </w:rPr>
        <w:t>chutzbestimmungen und Arbeitsbe</w:t>
      </w:r>
      <w:r w:rsidRPr="002D75B9">
        <w:rPr>
          <w:rFonts w:eastAsia="Calibri"/>
          <w:sz w:val="22"/>
          <w:szCs w:val="22"/>
          <w:lang w:eastAsia="en-US"/>
        </w:rPr>
        <w:t>dingungen sowie gegen die Gleich</w:t>
      </w:r>
      <w:r>
        <w:rPr>
          <w:rFonts w:eastAsia="Calibri"/>
          <w:sz w:val="22"/>
          <w:szCs w:val="22"/>
          <w:lang w:eastAsia="en-US"/>
        </w:rPr>
        <w:t>behandlung von Frau und Mann ge</w:t>
      </w:r>
      <w:r w:rsidRPr="002D75B9">
        <w:rPr>
          <w:rFonts w:eastAsia="Calibri"/>
          <w:sz w:val="22"/>
          <w:szCs w:val="22"/>
          <w:lang w:eastAsia="en-US"/>
        </w:rPr>
        <w:t>mäss den allgemeinen Grund</w:t>
      </w:r>
      <w:r w:rsidR="00B927B3">
        <w:rPr>
          <w:rFonts w:eastAsia="Calibri"/>
          <w:sz w:val="22"/>
          <w:szCs w:val="22"/>
          <w:lang w:eastAsia="en-US"/>
        </w:rPr>
        <w:softHyphen/>
      </w:r>
      <w:r w:rsidRPr="002D75B9">
        <w:rPr>
          <w:rFonts w:eastAsia="Calibri"/>
          <w:sz w:val="22"/>
          <w:szCs w:val="22"/>
          <w:lang w:eastAsia="en-US"/>
        </w:rPr>
        <w:t>sätzen Art.</w:t>
      </w:r>
      <w:r>
        <w:rPr>
          <w:rFonts w:eastAsia="Calibri"/>
          <w:sz w:val="22"/>
          <w:szCs w:val="22"/>
          <w:lang w:eastAsia="en-US"/>
        </w:rPr>
        <w:t> 11 Bst. e und f der Interkanto</w:t>
      </w:r>
      <w:r w:rsidRPr="002D75B9">
        <w:rPr>
          <w:rFonts w:eastAsia="Calibri"/>
          <w:sz w:val="22"/>
          <w:szCs w:val="22"/>
          <w:lang w:eastAsia="en-US"/>
        </w:rPr>
        <w:t>nalen Vereinbarung (IVöB), muss der Unter</w:t>
      </w:r>
      <w:r w:rsidR="00B927B3">
        <w:rPr>
          <w:rFonts w:eastAsia="Calibri"/>
          <w:sz w:val="22"/>
          <w:szCs w:val="22"/>
          <w:lang w:eastAsia="en-US"/>
        </w:rPr>
        <w:softHyphen/>
      </w:r>
      <w:r w:rsidRPr="002D75B9">
        <w:rPr>
          <w:rFonts w:eastAsia="Calibri"/>
          <w:sz w:val="22"/>
          <w:szCs w:val="22"/>
          <w:lang w:eastAsia="en-US"/>
        </w:rPr>
        <w:t>nehmer der Auf</w:t>
      </w:r>
      <w:r>
        <w:rPr>
          <w:rFonts w:eastAsia="Calibri"/>
          <w:sz w:val="22"/>
          <w:szCs w:val="22"/>
          <w:lang w:eastAsia="en-US"/>
        </w:rPr>
        <w:t>trag</w:t>
      </w:r>
      <w:r w:rsidRPr="002D75B9">
        <w:rPr>
          <w:rFonts w:eastAsia="Calibri"/>
          <w:sz w:val="22"/>
          <w:szCs w:val="22"/>
          <w:lang w:eastAsia="en-US"/>
        </w:rPr>
        <w:t xml:space="preserve">geberin eine Konventionalstrafe von 3 % der Werkvertragssumme, mindestens jedoch CHF 5'000.--, bezahlen. </w:t>
      </w:r>
      <w:r>
        <w:rPr>
          <w:rFonts w:eastAsia="Calibri"/>
          <w:sz w:val="22"/>
          <w:szCs w:val="22"/>
          <w:lang w:eastAsia="en-US"/>
        </w:rPr>
        <w:br/>
      </w:r>
      <w:r w:rsidRPr="002D75B9">
        <w:rPr>
          <w:rFonts w:eastAsia="Calibri"/>
          <w:sz w:val="22"/>
          <w:szCs w:val="22"/>
          <w:lang w:eastAsia="en-US"/>
        </w:rPr>
        <w:t>Weitere Massnahmen</w:t>
      </w:r>
      <w:r>
        <w:rPr>
          <w:rFonts w:eastAsia="Calibri"/>
          <w:sz w:val="22"/>
          <w:szCs w:val="22"/>
          <w:lang w:eastAsia="en-US"/>
        </w:rPr>
        <w:t xml:space="preserve"> seitens der Auftrag</w:t>
      </w:r>
      <w:r w:rsidRPr="002D75B9">
        <w:rPr>
          <w:rFonts w:eastAsia="Calibri"/>
          <w:sz w:val="22"/>
          <w:szCs w:val="22"/>
          <w:lang w:eastAsia="en-US"/>
        </w:rPr>
        <w:t>geberin bleiben vorbehalten.</w:t>
      </w:r>
    </w:p>
    <w:p w:rsidR="002D75B9" w:rsidRPr="002D75B9" w:rsidRDefault="002D75B9" w:rsidP="00202CE0">
      <w:pPr>
        <w:tabs>
          <w:tab w:val="left" w:pos="426"/>
        </w:tabs>
        <w:overflowPunct/>
        <w:autoSpaceDE/>
        <w:autoSpaceDN/>
        <w:adjustRightInd/>
        <w:spacing w:after="120" w:line="276" w:lineRule="auto"/>
        <w:textAlignment w:val="auto"/>
        <w:rPr>
          <w:rFonts w:eastAsia="Calibri"/>
          <w:b/>
          <w:sz w:val="22"/>
          <w:szCs w:val="22"/>
          <w:lang w:eastAsia="en-US"/>
        </w:rPr>
      </w:pPr>
      <w:r w:rsidRPr="002D75B9">
        <w:rPr>
          <w:rFonts w:eastAsia="Calibri"/>
          <w:b/>
          <w:sz w:val="22"/>
          <w:szCs w:val="22"/>
          <w:lang w:eastAsia="en-US"/>
        </w:rPr>
        <w:t>4.3 Allgemeine Bedingungen</w:t>
      </w:r>
    </w:p>
    <w:p w:rsidR="002D75B9" w:rsidRDefault="002D75B9" w:rsidP="00202CE0">
      <w:pPr>
        <w:tabs>
          <w:tab w:val="left" w:pos="284"/>
          <w:tab w:val="left" w:pos="426"/>
        </w:tabs>
        <w:overflowPunct/>
        <w:autoSpaceDE/>
        <w:autoSpaceDN/>
        <w:adjustRightInd/>
        <w:spacing w:after="240" w:line="276" w:lineRule="auto"/>
        <w:textAlignment w:val="auto"/>
        <w:rPr>
          <w:rFonts w:eastAsia="Calibri"/>
          <w:sz w:val="22"/>
          <w:szCs w:val="22"/>
          <w:lang w:eastAsia="en-US"/>
        </w:rPr>
      </w:pPr>
      <w:r w:rsidRPr="002D75B9">
        <w:rPr>
          <w:rFonts w:eastAsia="Calibri"/>
          <w:sz w:val="22"/>
          <w:szCs w:val="22"/>
          <w:lang w:eastAsia="en-US"/>
        </w:rPr>
        <w:lastRenderedPageBreak/>
        <w:t>Die "Allgemeinen Vertragsbedingungen" der Einwohnergemeinde Baar sind integrie</w:t>
      </w:r>
      <w:r w:rsidR="00B927B3">
        <w:rPr>
          <w:rFonts w:eastAsia="Calibri"/>
          <w:sz w:val="22"/>
          <w:szCs w:val="22"/>
          <w:lang w:eastAsia="en-US"/>
        </w:rPr>
        <w:softHyphen/>
      </w:r>
      <w:r w:rsidRPr="002D75B9">
        <w:rPr>
          <w:rFonts w:eastAsia="Calibri"/>
          <w:sz w:val="22"/>
          <w:szCs w:val="22"/>
          <w:lang w:eastAsia="en-US"/>
        </w:rPr>
        <w:t>render Bestan</w:t>
      </w:r>
      <w:r w:rsidR="00EB5D2C">
        <w:rPr>
          <w:rFonts w:eastAsia="Calibri"/>
          <w:sz w:val="22"/>
          <w:szCs w:val="22"/>
          <w:lang w:eastAsia="en-US"/>
        </w:rPr>
        <w:t>dteil des Angebotes und des Honorar</w:t>
      </w:r>
      <w:r w:rsidRPr="002D75B9">
        <w:rPr>
          <w:rFonts w:eastAsia="Calibri"/>
          <w:sz w:val="22"/>
          <w:szCs w:val="22"/>
          <w:lang w:eastAsia="en-US"/>
        </w:rPr>
        <w:t>vertrages, sofern nicht ausdrücklich im gegenseitigen Einverständnis davon abgewichen wird.</w:t>
      </w:r>
      <w:r w:rsidR="004256BD">
        <w:rPr>
          <w:rFonts w:eastAsia="Calibri"/>
          <w:sz w:val="22"/>
          <w:szCs w:val="22"/>
          <w:lang w:eastAsia="en-US"/>
        </w:rPr>
        <w:br/>
      </w:r>
      <w:r w:rsidR="004256BD" w:rsidRPr="002D75B9">
        <w:rPr>
          <w:rFonts w:eastAsia="Calibri"/>
          <w:sz w:val="22"/>
          <w:szCs w:val="22"/>
          <w:lang w:eastAsia="en-US"/>
        </w:rPr>
        <w:t>Für den Werkvertrag gelten die Bestimmungen Art. 363 bis 379 OR.</w:t>
      </w:r>
    </w:p>
    <w:p w:rsidR="002D75B9" w:rsidRDefault="002D75B9" w:rsidP="00202CE0">
      <w:pPr>
        <w:tabs>
          <w:tab w:val="left" w:pos="426"/>
        </w:tabs>
        <w:overflowPunct/>
        <w:autoSpaceDE/>
        <w:autoSpaceDN/>
        <w:adjustRightInd/>
        <w:spacing w:after="120" w:line="276" w:lineRule="auto"/>
        <w:textAlignment w:val="auto"/>
        <w:rPr>
          <w:rFonts w:eastAsia="Calibri"/>
          <w:b/>
          <w:sz w:val="22"/>
          <w:szCs w:val="22"/>
          <w:lang w:eastAsia="en-US"/>
        </w:rPr>
      </w:pPr>
      <w:r w:rsidRPr="00890B4D">
        <w:rPr>
          <w:rFonts w:eastAsia="Calibri"/>
          <w:b/>
          <w:sz w:val="22"/>
          <w:szCs w:val="22"/>
          <w:lang w:eastAsia="en-US"/>
        </w:rPr>
        <w:t xml:space="preserve">4.4 </w:t>
      </w:r>
      <w:r w:rsidR="00890B4D" w:rsidRPr="00890B4D">
        <w:rPr>
          <w:rFonts w:eastAsia="Calibri"/>
          <w:b/>
          <w:sz w:val="22"/>
          <w:szCs w:val="22"/>
          <w:lang w:eastAsia="en-US"/>
        </w:rPr>
        <w:t>Losaufteilung</w:t>
      </w:r>
    </w:p>
    <w:p w:rsidR="00890B4D" w:rsidRPr="00890B4D" w:rsidRDefault="00890B4D" w:rsidP="00890B4D">
      <w:pPr>
        <w:tabs>
          <w:tab w:val="left" w:pos="426"/>
        </w:tabs>
        <w:overflowPunct/>
        <w:autoSpaceDE/>
        <w:autoSpaceDN/>
        <w:adjustRightInd/>
        <w:spacing w:after="200" w:line="276" w:lineRule="auto"/>
        <w:textAlignment w:val="auto"/>
        <w:rPr>
          <w:rFonts w:eastAsia="Calibri"/>
          <w:sz w:val="22"/>
          <w:szCs w:val="22"/>
          <w:lang w:eastAsia="en-US"/>
        </w:rPr>
      </w:pPr>
      <w:r w:rsidRPr="00890B4D">
        <w:rPr>
          <w:rFonts w:eastAsia="Calibri"/>
          <w:sz w:val="22"/>
          <w:szCs w:val="22"/>
          <w:lang w:eastAsia="en-US"/>
        </w:rPr>
        <w:t>Die Auftraggeberin behält sich grundsätzlich vor, den Auftrag in Lose auf</w:t>
      </w:r>
      <w:r w:rsidRPr="00890B4D">
        <w:rPr>
          <w:rFonts w:eastAsia="Calibri"/>
          <w:sz w:val="22"/>
          <w:szCs w:val="22"/>
          <w:lang w:eastAsia="en-US"/>
        </w:rPr>
        <w:softHyphen/>
        <w:t>zuteilen und an verschiedene Anbieterinnen und Anbieter zu vergeben.</w:t>
      </w:r>
    </w:p>
    <w:p w:rsidR="00890B4D" w:rsidRDefault="00890B4D">
      <w:pPr>
        <w:overflowPunct/>
        <w:autoSpaceDE/>
        <w:autoSpaceDN/>
        <w:adjustRightInd/>
        <w:textAlignment w:val="auto"/>
        <w:rPr>
          <w:rFonts w:eastAsia="Calibri"/>
          <w:b/>
          <w:sz w:val="22"/>
          <w:szCs w:val="22"/>
          <w:lang w:eastAsia="en-US"/>
        </w:rPr>
      </w:pPr>
      <w:r>
        <w:rPr>
          <w:rFonts w:eastAsia="Calibri"/>
          <w:b/>
          <w:sz w:val="22"/>
          <w:szCs w:val="22"/>
          <w:lang w:eastAsia="en-US"/>
        </w:rPr>
        <w:br w:type="page"/>
      </w:r>
    </w:p>
    <w:p w:rsidR="002C022D" w:rsidRPr="004F1BD8" w:rsidRDefault="002C022D" w:rsidP="004F1BD8">
      <w:pPr>
        <w:tabs>
          <w:tab w:val="left" w:pos="284"/>
          <w:tab w:val="left" w:pos="426"/>
        </w:tabs>
        <w:overflowPunct/>
        <w:autoSpaceDE/>
        <w:autoSpaceDN/>
        <w:adjustRightInd/>
        <w:spacing w:after="200" w:line="276" w:lineRule="auto"/>
        <w:textAlignment w:val="auto"/>
        <w:rPr>
          <w:rFonts w:eastAsia="Calibri"/>
          <w:sz w:val="22"/>
          <w:szCs w:val="22"/>
          <w:lang w:eastAsia="en-US"/>
        </w:rPr>
      </w:pPr>
      <w:r w:rsidRPr="002C022D">
        <w:rPr>
          <w:rFonts w:eastAsia="Calibri"/>
          <w:b/>
          <w:sz w:val="22"/>
          <w:szCs w:val="22"/>
          <w:lang w:eastAsia="en-US"/>
        </w:rPr>
        <w:lastRenderedPageBreak/>
        <w:t>4</w:t>
      </w:r>
      <w:r w:rsidR="00890B4D">
        <w:rPr>
          <w:rFonts w:eastAsia="Calibri"/>
          <w:b/>
          <w:sz w:val="22"/>
          <w:szCs w:val="22"/>
          <w:lang w:eastAsia="en-US"/>
        </w:rPr>
        <w:t>.5</w:t>
      </w:r>
      <w:r w:rsidRPr="002C022D">
        <w:rPr>
          <w:rFonts w:eastAsia="Calibri"/>
          <w:b/>
          <w:sz w:val="22"/>
          <w:szCs w:val="22"/>
          <w:lang w:eastAsia="en-US"/>
        </w:rPr>
        <w:tab/>
        <w:t>Zuschlagskriterien</w:t>
      </w:r>
    </w:p>
    <w:p w:rsidR="004F1BD8" w:rsidRPr="004F1BD8" w:rsidRDefault="004F1BD8" w:rsidP="00202CE0">
      <w:pPr>
        <w:overflowPunct/>
        <w:autoSpaceDE/>
        <w:autoSpaceDN/>
        <w:adjustRightInd/>
        <w:spacing w:after="120" w:line="360" w:lineRule="auto"/>
        <w:textAlignment w:val="auto"/>
        <w:rPr>
          <w:rFonts w:eastAsia="Calibri"/>
          <w:b/>
          <w:sz w:val="22"/>
          <w:szCs w:val="22"/>
          <w:lang w:eastAsia="en-US"/>
        </w:rPr>
      </w:pPr>
      <w:r w:rsidRPr="004F1BD8">
        <w:rPr>
          <w:rFonts w:eastAsia="Calibri"/>
          <w:b/>
          <w:sz w:val="22"/>
          <w:szCs w:val="22"/>
          <w:lang w:eastAsia="en-US"/>
        </w:rPr>
        <w:t xml:space="preserve">Schlüsselperson </w:t>
      </w:r>
      <w:r w:rsidR="0049394C">
        <w:rPr>
          <w:rFonts w:eastAsia="Calibri"/>
          <w:b/>
          <w:sz w:val="22"/>
          <w:szCs w:val="22"/>
          <w:lang w:eastAsia="en-US"/>
        </w:rPr>
        <w:t>Projektleiter HLKK</w:t>
      </w:r>
      <w:r w:rsidR="00EC6E03">
        <w:rPr>
          <w:rFonts w:eastAsia="Calibri"/>
          <w:b/>
          <w:sz w:val="22"/>
          <w:szCs w:val="22"/>
          <w:lang w:eastAsia="en-US"/>
        </w:rPr>
        <w:t>+GA</w:t>
      </w:r>
      <w:r w:rsidR="0049394C">
        <w:rPr>
          <w:rFonts w:eastAsia="Calibri"/>
          <w:b/>
          <w:sz w:val="22"/>
          <w:szCs w:val="22"/>
          <w:lang w:eastAsia="en-US"/>
        </w:rPr>
        <w:t>-Ingenieur</w:t>
      </w:r>
      <w:r w:rsidRPr="004F1BD8">
        <w:rPr>
          <w:rFonts w:eastAsia="Calibri"/>
          <w:b/>
          <w:sz w:val="22"/>
          <w:szCs w:val="22"/>
          <w:lang w:eastAsia="en-US"/>
        </w:rPr>
        <w:t xml:space="preserve">: </w:t>
      </w:r>
      <w:r w:rsidR="00046B29">
        <w:rPr>
          <w:rFonts w:eastAsia="Calibri"/>
          <w:b/>
          <w:sz w:val="22"/>
          <w:szCs w:val="22"/>
          <w:lang w:eastAsia="en-US"/>
        </w:rPr>
        <w:t>20</w:t>
      </w:r>
      <w:r w:rsidRPr="0009764F">
        <w:rPr>
          <w:rFonts w:eastAsia="Calibri"/>
          <w:b/>
          <w:sz w:val="22"/>
          <w:szCs w:val="22"/>
          <w:lang w:eastAsia="en-US"/>
        </w:rPr>
        <w:t>%</w:t>
      </w:r>
    </w:p>
    <w:p w:rsidR="004F1BD8" w:rsidRPr="00C4692D" w:rsidRDefault="004F1BD8" w:rsidP="0009764F">
      <w:pPr>
        <w:numPr>
          <w:ilvl w:val="0"/>
          <w:numId w:val="4"/>
        </w:numPr>
        <w:overflowPunct/>
        <w:autoSpaceDE/>
        <w:autoSpaceDN/>
        <w:adjustRightInd/>
        <w:spacing w:line="276" w:lineRule="auto"/>
        <w:textAlignment w:val="auto"/>
        <w:rPr>
          <w:rFonts w:eastAsia="Calibri"/>
          <w:sz w:val="22"/>
          <w:szCs w:val="22"/>
          <w:lang w:eastAsia="en-US"/>
        </w:rPr>
      </w:pPr>
      <w:r w:rsidRPr="004F1BD8">
        <w:rPr>
          <w:rFonts w:eastAsia="Calibri"/>
          <w:sz w:val="22"/>
          <w:szCs w:val="22"/>
          <w:lang w:eastAsia="en-US"/>
        </w:rPr>
        <w:t>Referenzen der Schlüss</w:t>
      </w:r>
      <w:r w:rsidR="00750059">
        <w:rPr>
          <w:rFonts w:eastAsia="Calibri"/>
          <w:sz w:val="22"/>
          <w:szCs w:val="22"/>
          <w:lang w:eastAsia="en-US"/>
        </w:rPr>
        <w:t>elperson Projektleiter HLKK</w:t>
      </w:r>
      <w:r w:rsidR="00EC6E03">
        <w:rPr>
          <w:rFonts w:eastAsia="Calibri"/>
          <w:sz w:val="22"/>
          <w:szCs w:val="22"/>
          <w:lang w:eastAsia="en-US"/>
        </w:rPr>
        <w:t>+GA</w:t>
      </w:r>
      <w:r w:rsidR="00750059">
        <w:rPr>
          <w:rFonts w:eastAsia="Calibri"/>
          <w:sz w:val="22"/>
          <w:szCs w:val="22"/>
          <w:lang w:eastAsia="en-US"/>
        </w:rPr>
        <w:t>-Planer</w:t>
      </w:r>
      <w:r w:rsidRPr="004F1BD8">
        <w:rPr>
          <w:rFonts w:eastAsia="Calibri"/>
          <w:sz w:val="22"/>
          <w:szCs w:val="22"/>
          <w:lang w:eastAsia="en-US"/>
        </w:rPr>
        <w:t xml:space="preserve"> über die Ausführung von 2 mit der vorgesehenen Aufgabe vergleichbaren realisi</w:t>
      </w:r>
      <w:r w:rsidR="00046B29">
        <w:rPr>
          <w:rFonts w:eastAsia="Calibri"/>
          <w:sz w:val="22"/>
          <w:szCs w:val="22"/>
          <w:lang w:eastAsia="en-US"/>
        </w:rPr>
        <w:t>erten Projekten in den letzten 7</w:t>
      </w:r>
      <w:r w:rsidRPr="004F1BD8">
        <w:rPr>
          <w:rFonts w:eastAsia="Calibri"/>
          <w:sz w:val="22"/>
          <w:szCs w:val="22"/>
          <w:lang w:eastAsia="en-US"/>
        </w:rPr>
        <w:t xml:space="preserve"> Jahren. Es können auch Referenzobjekte angegeben werden, welche durch die Schlüsselperson bei einem früheren </w:t>
      </w:r>
      <w:r w:rsidRPr="00C4692D">
        <w:rPr>
          <w:rFonts w:eastAsia="Calibri"/>
          <w:sz w:val="22"/>
          <w:szCs w:val="22"/>
          <w:lang w:eastAsia="en-US"/>
        </w:rPr>
        <w:t xml:space="preserve">Arbeitgeber massgebend bearbeitet wurden oder aber bereits in den Referenzen des Anbieters aufgeführt sind. </w:t>
      </w:r>
    </w:p>
    <w:p w:rsidR="004F1BD8" w:rsidRPr="0009764F" w:rsidRDefault="008D4060" w:rsidP="00202CE0">
      <w:pPr>
        <w:numPr>
          <w:ilvl w:val="0"/>
          <w:numId w:val="4"/>
        </w:numPr>
        <w:overflowPunct/>
        <w:autoSpaceDE/>
        <w:autoSpaceDN/>
        <w:adjustRightInd/>
        <w:spacing w:after="240" w:line="360" w:lineRule="auto"/>
        <w:textAlignment w:val="auto"/>
        <w:rPr>
          <w:rFonts w:eastAsia="Calibri"/>
          <w:sz w:val="22"/>
          <w:szCs w:val="22"/>
          <w:lang w:eastAsia="en-US"/>
        </w:rPr>
      </w:pPr>
      <w:r>
        <w:rPr>
          <w:rFonts w:eastAsia="Calibri"/>
          <w:sz w:val="22"/>
          <w:szCs w:val="22"/>
          <w:lang w:eastAsia="en-US"/>
        </w:rPr>
        <w:t xml:space="preserve">Für die Angaben ist </w:t>
      </w:r>
      <w:r w:rsidR="0009764F">
        <w:rPr>
          <w:rFonts w:eastAsia="Calibri"/>
          <w:sz w:val="22"/>
          <w:szCs w:val="22"/>
          <w:lang w:eastAsia="en-US"/>
        </w:rPr>
        <w:t xml:space="preserve">die </w:t>
      </w:r>
      <w:r w:rsidR="00046B29">
        <w:rPr>
          <w:rFonts w:eastAsia="Calibri"/>
          <w:sz w:val="22"/>
          <w:szCs w:val="22"/>
          <w:lang w:eastAsia="en-US"/>
        </w:rPr>
        <w:t>Unterlage A</w:t>
      </w:r>
      <w:r w:rsidR="0009764F" w:rsidRPr="00D14813">
        <w:rPr>
          <w:rFonts w:eastAsia="Calibri"/>
          <w:sz w:val="22"/>
          <w:szCs w:val="22"/>
          <w:lang w:eastAsia="en-US"/>
        </w:rPr>
        <w:t>,</w:t>
      </w:r>
      <w:r w:rsidR="00046B29">
        <w:rPr>
          <w:rFonts w:eastAsia="Calibri"/>
          <w:sz w:val="22"/>
          <w:szCs w:val="22"/>
          <w:lang w:eastAsia="en-US"/>
        </w:rPr>
        <w:t xml:space="preserve"> Punkt 6</w:t>
      </w:r>
      <w:r w:rsidR="00D14813">
        <w:rPr>
          <w:rFonts w:eastAsia="Calibri"/>
          <w:sz w:val="22"/>
          <w:szCs w:val="22"/>
          <w:lang w:eastAsia="en-US"/>
        </w:rPr>
        <w:t>.4</w:t>
      </w:r>
      <w:r>
        <w:rPr>
          <w:rFonts w:eastAsia="Calibri"/>
          <w:sz w:val="22"/>
          <w:szCs w:val="22"/>
          <w:lang w:eastAsia="en-US"/>
        </w:rPr>
        <w:t xml:space="preserve"> </w:t>
      </w:r>
      <w:r w:rsidR="0009764F">
        <w:rPr>
          <w:rFonts w:eastAsia="Calibri"/>
          <w:sz w:val="22"/>
          <w:szCs w:val="22"/>
          <w:lang w:eastAsia="en-US"/>
        </w:rPr>
        <w:t xml:space="preserve">zu </w:t>
      </w:r>
      <w:r w:rsidR="004F1BD8" w:rsidRPr="0009764F">
        <w:rPr>
          <w:rFonts w:eastAsia="Calibri"/>
          <w:sz w:val="22"/>
          <w:szCs w:val="22"/>
          <w:lang w:eastAsia="en-US"/>
        </w:rPr>
        <w:t>verwenden.</w:t>
      </w:r>
    </w:p>
    <w:p w:rsidR="004F1BD8" w:rsidRPr="004F1BD8" w:rsidRDefault="004F1BD8" w:rsidP="004F1BD8">
      <w:pPr>
        <w:overflowPunct/>
        <w:autoSpaceDE/>
        <w:autoSpaceDN/>
        <w:adjustRightInd/>
        <w:spacing w:line="360" w:lineRule="auto"/>
        <w:textAlignment w:val="auto"/>
        <w:rPr>
          <w:rFonts w:eastAsia="Calibri"/>
          <w:sz w:val="22"/>
          <w:szCs w:val="22"/>
          <w:lang w:eastAsia="en-US"/>
        </w:rPr>
      </w:pPr>
      <w:r w:rsidRPr="004F1BD8">
        <w:rPr>
          <w:rFonts w:eastAsia="Calibri"/>
          <w:b/>
          <w:sz w:val="22"/>
          <w:szCs w:val="22"/>
          <w:lang w:eastAsia="en-US"/>
        </w:rPr>
        <w:t xml:space="preserve">Auftragsanalyse: </w:t>
      </w:r>
      <w:r w:rsidR="00046B29">
        <w:rPr>
          <w:rFonts w:eastAsia="Calibri"/>
          <w:b/>
          <w:sz w:val="22"/>
          <w:szCs w:val="22"/>
          <w:lang w:eastAsia="en-US"/>
        </w:rPr>
        <w:t>30</w:t>
      </w:r>
      <w:r w:rsidRPr="0009764F">
        <w:rPr>
          <w:rFonts w:eastAsia="Calibri"/>
          <w:b/>
          <w:sz w:val="22"/>
          <w:szCs w:val="22"/>
          <w:lang w:eastAsia="en-US"/>
        </w:rPr>
        <w:t>%</w:t>
      </w:r>
    </w:p>
    <w:p w:rsidR="004F1BD8" w:rsidRPr="00C4692D" w:rsidRDefault="004F1BD8" w:rsidP="0009764F">
      <w:pPr>
        <w:numPr>
          <w:ilvl w:val="0"/>
          <w:numId w:val="6"/>
        </w:numPr>
        <w:overflowPunct/>
        <w:autoSpaceDE/>
        <w:autoSpaceDN/>
        <w:adjustRightInd/>
        <w:spacing w:line="276" w:lineRule="auto"/>
        <w:textAlignment w:val="auto"/>
        <w:rPr>
          <w:rFonts w:eastAsia="Calibri"/>
          <w:sz w:val="22"/>
          <w:szCs w:val="22"/>
          <w:lang w:eastAsia="en-US"/>
        </w:rPr>
      </w:pPr>
      <w:r w:rsidRPr="004F1BD8">
        <w:rPr>
          <w:rFonts w:eastAsia="Calibri"/>
          <w:sz w:val="22"/>
          <w:szCs w:val="22"/>
          <w:lang w:eastAsia="en-US"/>
        </w:rPr>
        <w:t xml:space="preserve">Vorgehenskonzept in Bezug auf den zu leistenden Auftrag (Situation erfassen, </w:t>
      </w:r>
      <w:r w:rsidRPr="00C4692D">
        <w:rPr>
          <w:rFonts w:eastAsia="Calibri"/>
          <w:sz w:val="22"/>
          <w:szCs w:val="22"/>
          <w:lang w:eastAsia="en-US"/>
        </w:rPr>
        <w:t>Chancen, Risiken, kritische Erfolgsfaktoren, Ablaufkoordination und Termine). Der Anbieter verfasst eine Stellungnahme zum Umgang mit Ressourcen in Bezug auf den zu leistenden Auftrag. Darin wird die Organisation un</w:t>
      </w:r>
      <w:r w:rsidR="00750059">
        <w:rPr>
          <w:rFonts w:eastAsia="Calibri"/>
          <w:sz w:val="22"/>
          <w:szCs w:val="22"/>
          <w:lang w:eastAsia="en-US"/>
        </w:rPr>
        <w:t>d Struktur des Planers</w:t>
      </w:r>
      <w:r w:rsidRPr="00C4692D">
        <w:rPr>
          <w:rFonts w:eastAsia="Calibri"/>
          <w:sz w:val="22"/>
          <w:szCs w:val="22"/>
          <w:lang w:eastAsia="en-US"/>
        </w:rPr>
        <w:t xml:space="preserve"> mit Nennung der für die Vertragserfüllung vorgesehenen Personen und deren Funktion dargestellt.</w:t>
      </w:r>
    </w:p>
    <w:p w:rsidR="006E10FC" w:rsidRPr="004F1BD8" w:rsidRDefault="006E10FC" w:rsidP="00202CE0">
      <w:pPr>
        <w:numPr>
          <w:ilvl w:val="0"/>
          <w:numId w:val="6"/>
        </w:numPr>
        <w:overflowPunct/>
        <w:autoSpaceDE/>
        <w:autoSpaceDN/>
        <w:adjustRightInd/>
        <w:spacing w:after="240" w:line="360" w:lineRule="auto"/>
        <w:textAlignment w:val="auto"/>
        <w:rPr>
          <w:rFonts w:eastAsia="Calibri"/>
          <w:sz w:val="22"/>
          <w:szCs w:val="22"/>
          <w:lang w:eastAsia="en-US"/>
        </w:rPr>
      </w:pPr>
      <w:r>
        <w:rPr>
          <w:rFonts w:eastAsia="Calibri"/>
          <w:sz w:val="22"/>
          <w:szCs w:val="22"/>
          <w:lang w:eastAsia="en-US"/>
        </w:rPr>
        <w:t xml:space="preserve">Die Analyse ist </w:t>
      </w:r>
      <w:r w:rsidRPr="004F1BD8">
        <w:rPr>
          <w:rFonts w:eastAsia="Calibri"/>
          <w:sz w:val="22"/>
          <w:szCs w:val="22"/>
          <w:lang w:eastAsia="en-US"/>
        </w:rPr>
        <w:t xml:space="preserve">Gemäss </w:t>
      </w:r>
      <w:r>
        <w:rPr>
          <w:rFonts w:eastAsia="Calibri"/>
          <w:sz w:val="22"/>
          <w:szCs w:val="22"/>
          <w:lang w:eastAsia="en-US"/>
        </w:rPr>
        <w:t xml:space="preserve">Unterlage A Punkt 7 </w:t>
      </w:r>
      <w:r w:rsidRPr="004F1BD8">
        <w:rPr>
          <w:rFonts w:eastAsia="Calibri"/>
          <w:sz w:val="22"/>
          <w:szCs w:val="22"/>
          <w:lang w:eastAsia="en-US"/>
        </w:rPr>
        <w:t>einzureichen.</w:t>
      </w:r>
    </w:p>
    <w:p w:rsidR="004F1BD8" w:rsidRPr="004F1BD8" w:rsidRDefault="004F1BD8" w:rsidP="004F1BD8">
      <w:pPr>
        <w:overflowPunct/>
        <w:autoSpaceDE/>
        <w:autoSpaceDN/>
        <w:adjustRightInd/>
        <w:spacing w:line="360" w:lineRule="auto"/>
        <w:textAlignment w:val="auto"/>
        <w:rPr>
          <w:rFonts w:eastAsia="Calibri"/>
          <w:sz w:val="22"/>
          <w:szCs w:val="22"/>
          <w:lang w:eastAsia="en-US"/>
        </w:rPr>
      </w:pPr>
      <w:r w:rsidRPr="004F1BD8">
        <w:rPr>
          <w:rFonts w:eastAsia="Calibri"/>
          <w:b/>
          <w:sz w:val="22"/>
          <w:szCs w:val="22"/>
          <w:lang w:eastAsia="en-US"/>
        </w:rPr>
        <w:t>Preis</w:t>
      </w:r>
      <w:r w:rsidRPr="004F1BD8">
        <w:rPr>
          <w:rFonts w:eastAsia="Calibri"/>
          <w:sz w:val="22"/>
          <w:szCs w:val="22"/>
          <w:lang w:eastAsia="en-US"/>
        </w:rPr>
        <w:t xml:space="preserve">: </w:t>
      </w:r>
      <w:r w:rsidR="00750059">
        <w:rPr>
          <w:rFonts w:eastAsia="Calibri"/>
          <w:b/>
          <w:sz w:val="22"/>
          <w:szCs w:val="22"/>
          <w:lang w:eastAsia="en-US"/>
        </w:rPr>
        <w:t>5</w:t>
      </w:r>
      <w:r w:rsidRPr="0009764F">
        <w:rPr>
          <w:rFonts w:eastAsia="Calibri"/>
          <w:b/>
          <w:sz w:val="22"/>
          <w:szCs w:val="22"/>
          <w:lang w:eastAsia="en-US"/>
        </w:rPr>
        <w:t>0%</w:t>
      </w:r>
    </w:p>
    <w:p w:rsidR="002C022D" w:rsidRDefault="004F1BD8" w:rsidP="0009764F">
      <w:pPr>
        <w:numPr>
          <w:ilvl w:val="0"/>
          <w:numId w:val="7"/>
        </w:numPr>
        <w:overflowPunct/>
        <w:autoSpaceDE/>
        <w:autoSpaceDN/>
        <w:adjustRightInd/>
        <w:spacing w:line="276" w:lineRule="auto"/>
        <w:textAlignment w:val="auto"/>
        <w:rPr>
          <w:rFonts w:eastAsia="Calibri"/>
          <w:sz w:val="22"/>
          <w:szCs w:val="22"/>
          <w:lang w:eastAsia="en-US"/>
        </w:rPr>
      </w:pPr>
      <w:r w:rsidRPr="004F1BD8">
        <w:rPr>
          <w:rFonts w:eastAsia="Calibri"/>
          <w:sz w:val="22"/>
          <w:szCs w:val="22"/>
          <w:lang w:eastAsia="en-US"/>
        </w:rPr>
        <w:t>Offeriertes Honorar netto inkl. MWS</w:t>
      </w:r>
      <w:r w:rsidR="00202CE0">
        <w:rPr>
          <w:rFonts w:eastAsia="Calibri"/>
          <w:sz w:val="22"/>
          <w:szCs w:val="22"/>
          <w:lang w:eastAsia="en-US"/>
        </w:rPr>
        <w:t>t</w:t>
      </w:r>
    </w:p>
    <w:p w:rsidR="00C4692D" w:rsidRPr="00C4692D" w:rsidRDefault="008D4060" w:rsidP="0009764F">
      <w:pPr>
        <w:numPr>
          <w:ilvl w:val="0"/>
          <w:numId w:val="7"/>
        </w:numPr>
        <w:overflowPunct/>
        <w:autoSpaceDE/>
        <w:autoSpaceDN/>
        <w:adjustRightInd/>
        <w:spacing w:line="360" w:lineRule="auto"/>
        <w:textAlignment w:val="auto"/>
        <w:rPr>
          <w:rFonts w:eastAsia="Calibri"/>
          <w:sz w:val="22"/>
          <w:szCs w:val="22"/>
          <w:lang w:eastAsia="en-US"/>
        </w:rPr>
      </w:pPr>
      <w:r>
        <w:rPr>
          <w:rFonts w:eastAsia="Calibri"/>
          <w:sz w:val="22"/>
          <w:szCs w:val="22"/>
          <w:lang w:eastAsia="en-US"/>
        </w:rPr>
        <w:t>Die Offerte ist g</w:t>
      </w:r>
      <w:r w:rsidR="00C4692D" w:rsidRPr="004F1BD8">
        <w:rPr>
          <w:rFonts w:eastAsia="Calibri"/>
          <w:sz w:val="22"/>
          <w:szCs w:val="22"/>
          <w:lang w:eastAsia="en-US"/>
        </w:rPr>
        <w:t xml:space="preserve">emäss </w:t>
      </w:r>
      <w:r w:rsidR="00122A68">
        <w:rPr>
          <w:rFonts w:eastAsia="Calibri"/>
          <w:sz w:val="22"/>
          <w:szCs w:val="22"/>
          <w:lang w:eastAsia="en-US"/>
        </w:rPr>
        <w:t>Unterlage A Punkt 9</w:t>
      </w:r>
      <w:r w:rsidR="0009764F" w:rsidRPr="00D14813">
        <w:rPr>
          <w:rFonts w:eastAsia="Calibri"/>
          <w:sz w:val="22"/>
          <w:szCs w:val="22"/>
          <w:lang w:eastAsia="en-US"/>
        </w:rPr>
        <w:t>, Honorarangebot</w:t>
      </w:r>
      <w:r w:rsidR="00C4692D" w:rsidRPr="004F1BD8">
        <w:rPr>
          <w:rFonts w:eastAsia="Calibri"/>
          <w:sz w:val="22"/>
          <w:szCs w:val="22"/>
          <w:lang w:eastAsia="en-US"/>
        </w:rPr>
        <w:t xml:space="preserve"> einzureichen.</w:t>
      </w:r>
    </w:p>
    <w:p w:rsidR="00B54509" w:rsidRDefault="00B54509">
      <w:pPr>
        <w:overflowPunct/>
        <w:autoSpaceDE/>
        <w:autoSpaceDN/>
        <w:adjustRightInd/>
        <w:textAlignment w:val="auto"/>
        <w:rPr>
          <w:rFonts w:eastAsia="Calibri"/>
          <w:sz w:val="22"/>
          <w:szCs w:val="22"/>
          <w:lang w:eastAsia="en-US"/>
        </w:rPr>
      </w:pPr>
      <w:r>
        <w:rPr>
          <w:rFonts w:eastAsia="Calibri"/>
          <w:sz w:val="22"/>
          <w:szCs w:val="22"/>
          <w:lang w:eastAsia="en-US"/>
        </w:rPr>
        <w:br w:type="page"/>
      </w:r>
    </w:p>
    <w:p w:rsidR="00B54509" w:rsidRPr="00B54509" w:rsidRDefault="009900B1" w:rsidP="00B54509">
      <w:pPr>
        <w:tabs>
          <w:tab w:val="left" w:pos="426"/>
        </w:tabs>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lastRenderedPageBreak/>
        <w:t>5</w:t>
      </w:r>
      <w:r w:rsidR="00B54509" w:rsidRPr="00B54509">
        <w:rPr>
          <w:rFonts w:eastAsia="Calibri"/>
          <w:b/>
          <w:sz w:val="22"/>
          <w:szCs w:val="22"/>
          <w:lang w:eastAsia="en-US"/>
        </w:rPr>
        <w:tab/>
        <w:t>Unternehmerblatt</w:t>
      </w:r>
    </w:p>
    <w:p w:rsidR="00B54509" w:rsidRPr="00B54509" w:rsidRDefault="009900B1" w:rsidP="00B54509">
      <w:pPr>
        <w:tabs>
          <w:tab w:val="left" w:pos="426"/>
        </w:tabs>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t>5</w:t>
      </w:r>
      <w:r w:rsidR="00B54509" w:rsidRPr="00B54509">
        <w:rPr>
          <w:rFonts w:eastAsia="Calibri"/>
          <w:b/>
          <w:sz w:val="22"/>
          <w:szCs w:val="22"/>
          <w:lang w:eastAsia="en-US"/>
        </w:rPr>
        <w:t>.1</w:t>
      </w:r>
      <w:r w:rsidR="00B54509" w:rsidRPr="00B54509">
        <w:rPr>
          <w:rFonts w:eastAsia="Calibri"/>
          <w:b/>
          <w:sz w:val="22"/>
          <w:szCs w:val="22"/>
          <w:lang w:eastAsia="en-US"/>
        </w:rPr>
        <w:tab/>
        <w:t>Angaben der Anbieterin / des Anbieters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Fachgebiet</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Firmenbezeichnung</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Adresse</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5387"/>
                <w:tab w:val="left" w:pos="7938"/>
              </w:tabs>
              <w:rPr>
                <w:sz w:val="22"/>
                <w:szCs w:val="22"/>
              </w:rPr>
            </w:pPr>
            <w:r w:rsidRPr="00B54509">
              <w:rPr>
                <w:sz w:val="22"/>
                <w:szCs w:val="22"/>
              </w:rPr>
              <w:tab/>
              <w:t>PLZ / Ort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Telefon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5387"/>
                <w:tab w:val="left" w:pos="7938"/>
              </w:tabs>
              <w:rPr>
                <w:sz w:val="22"/>
                <w:szCs w:val="22"/>
              </w:rPr>
            </w:pPr>
            <w:r w:rsidRPr="00B54509">
              <w:rPr>
                <w:sz w:val="22"/>
                <w:szCs w:val="22"/>
              </w:rPr>
              <w:tab/>
              <w:t>E-Mail</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bl>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Kontaktperson</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r>
          </w:p>
        </w:tc>
        <w:tc>
          <w:tcPr>
            <w:tcW w:w="4253" w:type="dxa"/>
            <w:tcBorders>
              <w:top w:val="single" w:sz="4" w:space="0" w:color="auto"/>
              <w:left w:val="nil"/>
              <w:bottom w:val="nil"/>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Rechtsform des Anbieters / der Anbieterin</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p>
        </w:tc>
        <w:tc>
          <w:tcPr>
            <w:tcW w:w="4253" w:type="dxa"/>
            <w:tcBorders>
              <w:top w:val="single" w:sz="4" w:space="0" w:color="auto"/>
              <w:left w:val="nil"/>
              <w:bottom w:val="nil"/>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5387"/>
                <w:tab w:val="left" w:pos="7938"/>
              </w:tabs>
              <w:rPr>
                <w:sz w:val="22"/>
                <w:szCs w:val="22"/>
              </w:rPr>
            </w:pPr>
            <w:r w:rsidRPr="00B54509">
              <w:rPr>
                <w:sz w:val="22"/>
                <w:szCs w:val="22"/>
              </w:rPr>
              <w:tab/>
              <w:t>Gründungsdatum / -jahr</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5387"/>
                <w:tab w:val="left" w:pos="7938"/>
              </w:tabs>
              <w:rPr>
                <w:sz w:val="22"/>
                <w:szCs w:val="22"/>
              </w:rPr>
            </w:pPr>
          </w:p>
        </w:tc>
        <w:tc>
          <w:tcPr>
            <w:tcW w:w="4253" w:type="dxa"/>
            <w:tcBorders>
              <w:top w:val="single" w:sz="4" w:space="0" w:color="auto"/>
              <w:left w:val="nil"/>
              <w:bottom w:val="nil"/>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Geschäftsdomizil</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p>
        </w:tc>
        <w:tc>
          <w:tcPr>
            <w:tcW w:w="4253" w:type="dxa"/>
            <w:tcBorders>
              <w:top w:val="nil"/>
              <w:left w:val="nil"/>
              <w:bottom w:val="nil"/>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5387"/>
                <w:tab w:val="left" w:pos="7938"/>
              </w:tabs>
              <w:rPr>
                <w:sz w:val="22"/>
                <w:szCs w:val="22"/>
              </w:rPr>
            </w:pPr>
            <w:r w:rsidRPr="00B54509">
              <w:rPr>
                <w:sz w:val="22"/>
                <w:szCs w:val="22"/>
              </w:rPr>
              <w:tab/>
              <w:t>Haupttätigkeitsgebiet</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bl>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p w:rsidR="00B54509" w:rsidRPr="00B54509" w:rsidRDefault="00B54509" w:rsidP="00B54509">
      <w:pPr>
        <w:tabs>
          <w:tab w:val="left" w:pos="426"/>
          <w:tab w:val="left" w:pos="1701"/>
          <w:tab w:val="left" w:pos="3261"/>
          <w:tab w:val="left" w:pos="4820"/>
          <w:tab w:val="left" w:pos="6521"/>
          <w:tab w:val="left" w:pos="7371"/>
        </w:tabs>
        <w:spacing w:after="120"/>
        <w:rPr>
          <w:rFonts w:eastAsia="Calibri"/>
          <w:sz w:val="22"/>
          <w:szCs w:val="22"/>
          <w:lang w:eastAsia="en-US"/>
        </w:rPr>
      </w:pPr>
      <w:r w:rsidRPr="00B54509">
        <w:rPr>
          <w:rFonts w:cs="Arial"/>
          <w:spacing w:val="4"/>
          <w:sz w:val="22"/>
          <w:szCs w:val="22"/>
        </w:rPr>
        <w:tab/>
        <w:t>Hat ein QS-Zertifikat</w:t>
      </w:r>
      <w:r w:rsidRPr="00B54509">
        <w:rPr>
          <w:rFonts w:cs="Arial"/>
          <w:spacing w:val="4"/>
          <w:sz w:val="22"/>
          <w:szCs w:val="22"/>
        </w:rPr>
        <w:tab/>
      </w: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Ja,   Nr.</w:t>
      </w:r>
      <w:r w:rsidRPr="00B54509">
        <w:rPr>
          <w:rFonts w:cs="Arial"/>
          <w:spacing w:val="4"/>
          <w:sz w:val="22"/>
          <w:szCs w:val="22"/>
        </w:rPr>
        <w:tab/>
      </w: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r w:rsidRPr="00B54509">
        <w:rPr>
          <w:rFonts w:cs="Arial"/>
          <w:spacing w:val="4"/>
          <w:sz w:val="22"/>
          <w:szCs w:val="22"/>
        </w:rPr>
        <w:tab/>
        <w:t>Datum</w:t>
      </w:r>
      <w:r w:rsidRPr="00B54509">
        <w:rPr>
          <w:rFonts w:cs="Arial"/>
          <w:spacing w:val="4"/>
          <w:sz w:val="22"/>
          <w:szCs w:val="22"/>
        </w:rPr>
        <w:tab/>
      </w: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r w:rsidRPr="00B54509">
        <w:rPr>
          <w:rFonts w:cs="Arial"/>
          <w:spacing w:val="4"/>
          <w:sz w:val="22"/>
          <w:szCs w:val="22"/>
        </w:rPr>
        <w:br/>
      </w:r>
      <w:r w:rsidRPr="00B54509">
        <w:rPr>
          <w:rFonts w:cs="Arial"/>
          <w:spacing w:val="4"/>
          <w:sz w:val="22"/>
          <w:szCs w:val="22"/>
        </w:rPr>
        <w:tab/>
      </w:r>
      <w:r w:rsidRPr="00B54509">
        <w:rPr>
          <w:rFonts w:cs="Arial"/>
          <w:spacing w:val="4"/>
          <w:sz w:val="22"/>
          <w:szCs w:val="22"/>
        </w:rPr>
        <w:tab/>
      </w:r>
      <w:r w:rsidRPr="00B54509">
        <w:rPr>
          <w:rFonts w:cs="Arial"/>
          <w:spacing w:val="4"/>
          <w:sz w:val="22"/>
          <w:szCs w:val="22"/>
        </w:rPr>
        <w:tab/>
      </w: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Nein </w:t>
      </w:r>
      <w:r w:rsidRPr="00B54509">
        <w:rPr>
          <w:rFonts w:eastAsia="Calibri"/>
          <w:sz w:val="22"/>
          <w:szCs w:val="22"/>
          <w:lang w:eastAsia="en-US"/>
        </w:rPr>
        <w:tab/>
      </w:r>
      <w:r w:rsidRPr="00B54509">
        <w:rPr>
          <w:rFonts w:eastAsia="Calibri"/>
          <w:sz w:val="22"/>
          <w:szCs w:val="22"/>
          <w:lang w:eastAsia="en-US"/>
        </w:rPr>
        <w:tab/>
      </w: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tbl>
      <w:tblPr>
        <w:tblStyle w:val="Tabellenraster1"/>
        <w:tblW w:w="9039" w:type="dxa"/>
        <w:tblLook w:val="04A0" w:firstRow="1" w:lastRow="0" w:firstColumn="1" w:lastColumn="0" w:noHBand="0" w:noVBand="1"/>
      </w:tblPr>
      <w:tblGrid>
        <w:gridCol w:w="4786"/>
        <w:gridCol w:w="1418"/>
        <w:gridCol w:w="1417"/>
        <w:gridCol w:w="1418"/>
      </w:tblGrid>
      <w:tr w:rsidR="00B54509" w:rsidRPr="00B54509" w:rsidTr="006E10FC">
        <w:tc>
          <w:tcPr>
            <w:tcW w:w="4786" w:type="dxa"/>
            <w:tcBorders>
              <w:top w:val="nil"/>
              <w:left w:val="nil"/>
              <w:bottom w:val="nil"/>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Gesamtbestand / Betriebspersonal</w:t>
            </w:r>
            <w:r w:rsidRPr="00B54509">
              <w:rPr>
                <w:rFonts w:eastAsia="Calibri"/>
                <w:lang w:eastAsia="en-US"/>
              </w:rPr>
              <w:br/>
            </w:r>
            <w:r w:rsidRPr="00B54509">
              <w:rPr>
                <w:rFonts w:eastAsia="Calibri"/>
                <w:lang w:eastAsia="en-US"/>
              </w:rPr>
              <w:tab/>
              <w:t>(Anzahl Personen)</w:t>
            </w:r>
          </w:p>
        </w:tc>
        <w:tc>
          <w:tcPr>
            <w:tcW w:w="1418"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t>Büro techn.</w:t>
            </w:r>
          </w:p>
          <w:p w:rsidR="00B54509" w:rsidRPr="00B54509" w:rsidRDefault="00B54509"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t>Büro kfm.</w:t>
            </w:r>
          </w:p>
          <w:p w:rsidR="00B54509" w:rsidRPr="00B54509" w:rsidRDefault="00B54509"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t>Total</w:t>
            </w:r>
          </w:p>
          <w:p w:rsidR="00B54509" w:rsidRPr="00B54509" w:rsidRDefault="00B54509"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B54509" w:rsidRPr="00B54509" w:rsidTr="006E10FC">
        <w:tc>
          <w:tcPr>
            <w:tcW w:w="4786" w:type="dxa"/>
            <w:tcBorders>
              <w:top w:val="nil"/>
              <w:left w:val="nil"/>
              <w:bottom w:val="nil"/>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Büroinhaber/innen (nur einmal aufführen)</w:t>
            </w:r>
          </w:p>
        </w:tc>
        <w:tc>
          <w:tcPr>
            <w:tcW w:w="1418"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Text13"/>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Text13"/>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B54509" w:rsidRPr="00B54509" w:rsidRDefault="00B54509"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Text13"/>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Pr>
                <w:rFonts w:eastAsia="Calibri"/>
                <w:lang w:eastAsia="en-US"/>
              </w:rPr>
              <w:tab/>
              <w:t>Fach</w:t>
            </w:r>
            <w:r w:rsidRPr="00B54509">
              <w:rPr>
                <w:rFonts w:eastAsia="Calibri"/>
                <w:lang w:eastAsia="en-US"/>
              </w:rPr>
              <w:t>ingenieur/innen ETH/HTL/FH</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Bauökonomen/innen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Dipl. Techniker/innen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Dipl. Bauleiter/innen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Bauleiter/innen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Zeichner/innen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Administration</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rPr>
                <w:rFonts w:eastAsia="Calibri"/>
                <w:lang w:eastAsia="en-US"/>
              </w:rPr>
              <w:tab/>
              <w:t>Lehrlinge</w:t>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r w:rsidR="006E10FC" w:rsidRPr="00B54509" w:rsidTr="006E10FC">
        <w:tc>
          <w:tcPr>
            <w:tcW w:w="4786" w:type="dxa"/>
            <w:tcBorders>
              <w:top w:val="nil"/>
              <w:left w:val="nil"/>
              <w:bottom w:val="nil"/>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p>
        </w:tc>
        <w:tc>
          <w:tcPr>
            <w:tcW w:w="1418" w:type="dxa"/>
            <w:tcBorders>
              <w:top w:val="single" w:sz="4" w:space="0" w:color="auto"/>
              <w:left w:val="single" w:sz="4" w:space="0" w:color="auto"/>
              <w:bottom w:val="single" w:sz="4" w:space="0" w:color="auto"/>
              <w:right w:val="single" w:sz="4" w:space="0" w:color="auto"/>
            </w:tcBorders>
          </w:tcPr>
          <w:p w:rsidR="006E10FC" w:rsidRPr="00B54509" w:rsidRDefault="006E10FC" w:rsidP="00B54509">
            <w:pPr>
              <w:tabs>
                <w:tab w:val="left" w:pos="426"/>
                <w:tab w:val="left" w:pos="5103"/>
                <w:tab w:val="right" w:pos="8504"/>
              </w:tabs>
              <w:overflowPunct/>
              <w:autoSpaceDE/>
              <w:autoSpaceDN/>
              <w:adjustRightInd/>
              <w:spacing w:line="276" w:lineRule="auto"/>
              <w:textAlignment w:val="auto"/>
              <w:rPr>
                <w:rFonts w:eastAsia="Calibri"/>
                <w:lang w:eastAsia="en-US"/>
              </w:rPr>
            </w:pPr>
          </w:p>
        </w:tc>
      </w:tr>
    </w:tbl>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tbl>
      <w:tblPr>
        <w:tblStyle w:val="Tabellenraster1"/>
        <w:tblW w:w="9039" w:type="dxa"/>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tcPr>
          <w:p w:rsidR="00B54509" w:rsidRPr="00B54509" w:rsidRDefault="00B54509" w:rsidP="00B54509">
            <w:pPr>
              <w:tabs>
                <w:tab w:val="left" w:pos="426"/>
                <w:tab w:val="left" w:pos="5103"/>
              </w:tabs>
              <w:overflowPunct/>
              <w:autoSpaceDE/>
              <w:autoSpaceDN/>
              <w:adjustRightInd/>
              <w:spacing w:line="276" w:lineRule="auto"/>
              <w:textAlignment w:val="auto"/>
              <w:rPr>
                <w:rFonts w:eastAsia="Calibri"/>
                <w:lang w:eastAsia="en-US"/>
              </w:rPr>
            </w:pPr>
            <w:r w:rsidRPr="00B54509">
              <w:rPr>
                <w:rFonts w:eastAsia="Calibri"/>
                <w:lang w:eastAsia="en-US"/>
              </w:rPr>
              <w:tab/>
              <w:t>Mitglied folgender Verbände</w:t>
            </w:r>
          </w:p>
        </w:tc>
        <w:tc>
          <w:tcPr>
            <w:tcW w:w="4253" w:type="dxa"/>
            <w:tcBorders>
              <w:top w:val="nil"/>
              <w:left w:val="nil"/>
              <w:bottom w:val="single" w:sz="4" w:space="0" w:color="auto"/>
              <w:right w:val="nil"/>
            </w:tcBorders>
          </w:tcPr>
          <w:p w:rsidR="00B54509" w:rsidRPr="00B54509" w:rsidRDefault="00B54509" w:rsidP="00B54509">
            <w:pPr>
              <w:tabs>
                <w:tab w:val="left" w:pos="426"/>
                <w:tab w:val="left" w:pos="5103"/>
              </w:tabs>
              <w:overflowPunct/>
              <w:autoSpaceDE/>
              <w:autoSpaceDN/>
              <w:adjustRightInd/>
              <w:spacing w:line="276" w:lineRule="auto"/>
              <w:textAlignment w:val="auto"/>
              <w:rPr>
                <w:rFonts w:eastAsia="Calibri"/>
                <w:lang w:eastAsia="en-US"/>
              </w:rPr>
            </w:pPr>
            <w:r w:rsidRPr="00B54509">
              <w:fldChar w:fldCharType="begin">
                <w:ffData>
                  <w:name w:val=""/>
                  <w:enabled/>
                  <w:calcOnExit w:val="0"/>
                  <w:textInput/>
                </w:ffData>
              </w:fldChar>
            </w:r>
            <w:r w:rsidRPr="00B54509">
              <w:instrText xml:space="preserve"> FORMTEXT </w:instrText>
            </w:r>
            <w:r w:rsidRPr="00B54509">
              <w:fldChar w:fldCharType="separate"/>
            </w:r>
            <w:r w:rsidRPr="00B54509">
              <w:rPr>
                <w:noProof/>
              </w:rPr>
              <w:t>     </w:t>
            </w:r>
            <w:r w:rsidRPr="00B54509">
              <w:fldChar w:fldCharType="end"/>
            </w:r>
          </w:p>
        </w:tc>
      </w:tr>
    </w:tbl>
    <w:p w:rsidR="00B54509" w:rsidRPr="00B54509" w:rsidRDefault="00B54509" w:rsidP="00B54509">
      <w:pPr>
        <w:overflowPunct/>
        <w:autoSpaceDE/>
        <w:autoSpaceDN/>
        <w:adjustRightInd/>
        <w:textAlignment w:val="auto"/>
        <w:rPr>
          <w:rFonts w:eastAsia="Calibri"/>
          <w:b/>
          <w:sz w:val="22"/>
          <w:szCs w:val="22"/>
          <w:lang w:eastAsia="en-US"/>
        </w:rPr>
      </w:pPr>
      <w:r w:rsidRPr="00B54509">
        <w:rPr>
          <w:rFonts w:eastAsia="Calibri"/>
          <w:b/>
          <w:sz w:val="22"/>
          <w:szCs w:val="22"/>
          <w:lang w:eastAsia="en-US"/>
        </w:rPr>
        <w:br w:type="page"/>
      </w:r>
    </w:p>
    <w:p w:rsidR="00B54509" w:rsidRPr="00B54509" w:rsidRDefault="009900B1" w:rsidP="00B54509">
      <w:pPr>
        <w:tabs>
          <w:tab w:val="left" w:pos="426"/>
        </w:tabs>
        <w:overflowPunct/>
        <w:autoSpaceDE/>
        <w:autoSpaceDN/>
        <w:adjustRightInd/>
        <w:spacing w:after="200" w:line="276" w:lineRule="auto"/>
        <w:textAlignment w:val="auto"/>
        <w:rPr>
          <w:b/>
          <w:sz w:val="22"/>
          <w:szCs w:val="22"/>
          <w:lang w:eastAsia="de-CH"/>
        </w:rPr>
      </w:pPr>
      <w:r>
        <w:rPr>
          <w:b/>
          <w:sz w:val="22"/>
          <w:szCs w:val="22"/>
          <w:lang w:eastAsia="de-CH"/>
        </w:rPr>
        <w:lastRenderedPageBreak/>
        <w:t>5</w:t>
      </w:r>
      <w:r w:rsidR="00B54509" w:rsidRPr="00B54509">
        <w:rPr>
          <w:b/>
          <w:sz w:val="22"/>
          <w:szCs w:val="22"/>
          <w:lang w:eastAsia="de-CH"/>
        </w:rPr>
        <w:t>.2</w:t>
      </w:r>
      <w:r w:rsidR="00B54509" w:rsidRPr="00B54509">
        <w:rPr>
          <w:b/>
          <w:sz w:val="22"/>
          <w:szCs w:val="22"/>
          <w:lang w:eastAsia="de-CH"/>
        </w:rPr>
        <w:tab/>
      </w:r>
      <w:r w:rsidR="00B54509" w:rsidRPr="00B54509">
        <w:rPr>
          <w:rFonts w:eastAsia="Calibri"/>
          <w:b/>
          <w:sz w:val="22"/>
          <w:szCs w:val="22"/>
          <w:lang w:eastAsia="en-US"/>
        </w:rPr>
        <w:t>Versicherung</w:t>
      </w:r>
    </w:p>
    <w:p w:rsidR="00B54509" w:rsidRPr="00B54509" w:rsidRDefault="00B54509" w:rsidP="00B54509">
      <w:pPr>
        <w:tabs>
          <w:tab w:val="left" w:pos="2268"/>
          <w:tab w:val="left" w:pos="7797"/>
          <w:tab w:val="right" w:pos="8080"/>
          <w:tab w:val="right" w:leader="dot" w:pos="9582"/>
        </w:tabs>
        <w:spacing w:after="120"/>
        <w:rPr>
          <w:sz w:val="22"/>
          <w:szCs w:val="22"/>
          <w:lang w:eastAsia="de-CH"/>
        </w:rPr>
      </w:pPr>
      <w:r w:rsidRPr="00B54509">
        <w:rPr>
          <w:sz w:val="22"/>
          <w:szCs w:val="22"/>
          <w:lang w:eastAsia="de-CH"/>
        </w:rPr>
        <w:t>Der Unternehmer erklärt, durch eine Berufshaftpflichtversicherung gegen Personen- und Sachschäden ausreichend versichert zu sein.</w:t>
      </w:r>
    </w:p>
    <w:p w:rsidR="00B54509" w:rsidRPr="00B54509" w:rsidRDefault="00B54509" w:rsidP="00B54509">
      <w:pPr>
        <w:tabs>
          <w:tab w:val="left" w:pos="2268"/>
          <w:tab w:val="left" w:pos="7797"/>
          <w:tab w:val="right" w:pos="8080"/>
          <w:tab w:val="right" w:leader="dot" w:pos="9582"/>
        </w:tabs>
        <w:spacing w:after="120"/>
        <w:rPr>
          <w:sz w:val="22"/>
          <w:szCs w:val="22"/>
          <w:lang w:eastAsia="de-CH"/>
        </w:rPr>
      </w:pPr>
      <w:r w:rsidRPr="00B54509">
        <w:rPr>
          <w:sz w:val="22"/>
          <w:szCs w:val="22"/>
          <w:lang w:eastAsia="de-CH"/>
        </w:rPr>
        <w:t>Versicherungsgesellschaft:</w:t>
      </w:r>
    </w:p>
    <w:tbl>
      <w:tblPr>
        <w:tblW w:w="0" w:type="auto"/>
        <w:tblInd w:w="8" w:type="dxa"/>
        <w:tblLayout w:type="fixed"/>
        <w:tblCellMar>
          <w:left w:w="0" w:type="dxa"/>
          <w:right w:w="0" w:type="dxa"/>
        </w:tblCellMar>
        <w:tblLook w:val="0000" w:firstRow="0" w:lastRow="0" w:firstColumn="0" w:lastColumn="0" w:noHBand="0" w:noVBand="0"/>
      </w:tblPr>
      <w:tblGrid>
        <w:gridCol w:w="8505"/>
      </w:tblGrid>
      <w:tr w:rsidR="00B54509" w:rsidRPr="00B54509" w:rsidTr="00B54509">
        <w:tc>
          <w:tcPr>
            <w:tcW w:w="8505" w:type="dxa"/>
          </w:tcPr>
          <w:p w:rsidR="00B54509" w:rsidRPr="00B54509" w:rsidRDefault="00B54509" w:rsidP="00B54509">
            <w:pPr>
              <w:spacing w:before="120"/>
              <w:rPr>
                <w:sz w:val="22"/>
                <w:szCs w:val="22"/>
                <w:lang w:eastAsia="de-CH"/>
              </w:rPr>
            </w:pPr>
          </w:p>
        </w:tc>
      </w:tr>
      <w:tr w:rsidR="00B54509" w:rsidRPr="00B54509" w:rsidTr="00B54509">
        <w:tc>
          <w:tcPr>
            <w:tcW w:w="8505" w:type="dxa"/>
            <w:tcBorders>
              <w:top w:val="single" w:sz="6" w:space="0" w:color="auto"/>
              <w:bottom w:val="single" w:sz="6" w:space="0" w:color="auto"/>
            </w:tcBorders>
          </w:tcPr>
          <w:p w:rsidR="00B54509" w:rsidRPr="00B54509" w:rsidRDefault="00B54509" w:rsidP="00B54509">
            <w:pPr>
              <w:spacing w:before="120"/>
              <w:rPr>
                <w:sz w:val="22"/>
                <w:szCs w:val="22"/>
                <w:lang w:eastAsia="de-CH"/>
              </w:rPr>
            </w:pPr>
          </w:p>
        </w:tc>
      </w:tr>
    </w:tbl>
    <w:p w:rsidR="00B54509" w:rsidRPr="00B54509" w:rsidRDefault="00B54509" w:rsidP="00B54509">
      <w:pPr>
        <w:tabs>
          <w:tab w:val="left" w:pos="2268"/>
          <w:tab w:val="right" w:leader="underscore" w:pos="8576"/>
        </w:tabs>
        <w:spacing w:before="160" w:after="120"/>
        <w:rPr>
          <w:sz w:val="22"/>
          <w:szCs w:val="22"/>
          <w:lang w:eastAsia="de-CH"/>
        </w:rPr>
      </w:pPr>
      <w:r w:rsidRPr="00B54509">
        <w:rPr>
          <w:sz w:val="22"/>
          <w:szCs w:val="22"/>
          <w:lang w:eastAsia="de-CH"/>
        </w:rPr>
        <w:t>Police-Nr.</w:t>
      </w:r>
      <w:r w:rsidRPr="00B54509">
        <w:rPr>
          <w:sz w:val="22"/>
          <w:szCs w:val="22"/>
          <w:lang w:eastAsia="de-CH"/>
        </w:rPr>
        <w:tab/>
      </w:r>
      <w:r w:rsidRPr="00B54509">
        <w:rPr>
          <w:sz w:val="22"/>
          <w:szCs w:val="22"/>
          <w:lang w:eastAsia="de-CH"/>
        </w:rPr>
        <w:tab/>
      </w:r>
    </w:p>
    <w:p w:rsidR="00B54509" w:rsidRPr="00B54509" w:rsidRDefault="00B54509" w:rsidP="00B54509">
      <w:pPr>
        <w:tabs>
          <w:tab w:val="left" w:pos="2268"/>
        </w:tabs>
        <w:spacing w:before="120" w:after="120"/>
        <w:rPr>
          <w:sz w:val="22"/>
          <w:szCs w:val="22"/>
          <w:lang w:eastAsia="de-CH"/>
        </w:rPr>
      </w:pPr>
      <w:r w:rsidRPr="00B54509">
        <w:rPr>
          <w:sz w:val="22"/>
          <w:szCs w:val="22"/>
          <w:lang w:eastAsia="de-CH"/>
        </w:rPr>
        <w:t>Versicherungsleistung pro Ereignis:</w:t>
      </w:r>
    </w:p>
    <w:tbl>
      <w:tblPr>
        <w:tblW w:w="8505" w:type="dxa"/>
        <w:tblInd w:w="8" w:type="dxa"/>
        <w:tblLayout w:type="fixed"/>
        <w:tblCellMar>
          <w:left w:w="0" w:type="dxa"/>
          <w:right w:w="0" w:type="dxa"/>
        </w:tblCellMar>
        <w:tblLook w:val="0000" w:firstRow="0" w:lastRow="0" w:firstColumn="0" w:lastColumn="0" w:noHBand="0" w:noVBand="0"/>
      </w:tblPr>
      <w:tblGrid>
        <w:gridCol w:w="2969"/>
        <w:gridCol w:w="851"/>
        <w:gridCol w:w="4685"/>
      </w:tblGrid>
      <w:tr w:rsidR="00B54509" w:rsidRPr="00B54509" w:rsidTr="00B54509">
        <w:tc>
          <w:tcPr>
            <w:tcW w:w="2969" w:type="dxa"/>
          </w:tcPr>
          <w:p w:rsidR="00B54509" w:rsidRPr="00B54509" w:rsidRDefault="00B54509" w:rsidP="00B54509">
            <w:pPr>
              <w:spacing w:before="120"/>
              <w:rPr>
                <w:sz w:val="22"/>
                <w:szCs w:val="22"/>
                <w:lang w:eastAsia="de-CH"/>
              </w:rPr>
            </w:pPr>
            <w:r w:rsidRPr="00B54509">
              <w:rPr>
                <w:sz w:val="22"/>
                <w:szCs w:val="22"/>
                <w:lang w:eastAsia="de-CH"/>
              </w:rPr>
              <w:t xml:space="preserve">Personenschaden </w:t>
            </w:r>
          </w:p>
        </w:tc>
        <w:tc>
          <w:tcPr>
            <w:tcW w:w="851" w:type="dxa"/>
          </w:tcPr>
          <w:p w:rsidR="00B54509" w:rsidRPr="00B54509" w:rsidRDefault="00B54509" w:rsidP="00B54509">
            <w:pPr>
              <w:spacing w:before="120"/>
              <w:rPr>
                <w:sz w:val="22"/>
                <w:szCs w:val="22"/>
                <w:lang w:eastAsia="de-CH"/>
              </w:rPr>
            </w:pPr>
            <w:r w:rsidRPr="00B54509">
              <w:rPr>
                <w:sz w:val="22"/>
                <w:szCs w:val="22"/>
                <w:lang w:eastAsia="de-CH"/>
              </w:rPr>
              <w:t>CHF</w:t>
            </w:r>
          </w:p>
        </w:tc>
        <w:tc>
          <w:tcPr>
            <w:tcW w:w="4685" w:type="dxa"/>
          </w:tcPr>
          <w:p w:rsidR="00B54509" w:rsidRPr="00B54509" w:rsidRDefault="00B54509" w:rsidP="00B54509">
            <w:pPr>
              <w:spacing w:before="120"/>
              <w:rPr>
                <w:sz w:val="22"/>
                <w:szCs w:val="22"/>
                <w:lang w:eastAsia="de-CH"/>
              </w:rPr>
            </w:pPr>
          </w:p>
        </w:tc>
      </w:tr>
      <w:tr w:rsidR="00B54509" w:rsidRPr="00B54509" w:rsidTr="00B54509">
        <w:tc>
          <w:tcPr>
            <w:tcW w:w="2969" w:type="dxa"/>
          </w:tcPr>
          <w:p w:rsidR="00B54509" w:rsidRPr="00B54509" w:rsidRDefault="00B54509" w:rsidP="00B54509">
            <w:pPr>
              <w:spacing w:before="120"/>
              <w:rPr>
                <w:sz w:val="22"/>
                <w:szCs w:val="22"/>
                <w:lang w:eastAsia="de-CH"/>
              </w:rPr>
            </w:pPr>
            <w:r w:rsidRPr="00B54509">
              <w:rPr>
                <w:sz w:val="22"/>
                <w:szCs w:val="22"/>
                <w:lang w:eastAsia="de-CH"/>
              </w:rPr>
              <w:t>Sachschaden</w:t>
            </w:r>
          </w:p>
        </w:tc>
        <w:tc>
          <w:tcPr>
            <w:tcW w:w="851" w:type="dxa"/>
          </w:tcPr>
          <w:p w:rsidR="00B54509" w:rsidRPr="00B54509" w:rsidRDefault="00B54509" w:rsidP="00B54509">
            <w:pPr>
              <w:spacing w:before="120"/>
              <w:rPr>
                <w:sz w:val="22"/>
                <w:szCs w:val="22"/>
                <w:lang w:eastAsia="de-CH"/>
              </w:rPr>
            </w:pPr>
            <w:r w:rsidRPr="00B54509">
              <w:rPr>
                <w:sz w:val="22"/>
                <w:szCs w:val="22"/>
                <w:lang w:eastAsia="de-CH"/>
              </w:rPr>
              <w:t>CHF</w:t>
            </w:r>
          </w:p>
        </w:tc>
        <w:tc>
          <w:tcPr>
            <w:tcW w:w="4685" w:type="dxa"/>
            <w:tcBorders>
              <w:top w:val="single" w:sz="6" w:space="0" w:color="auto"/>
            </w:tcBorders>
          </w:tcPr>
          <w:p w:rsidR="00B54509" w:rsidRPr="00B54509" w:rsidRDefault="00B54509" w:rsidP="00B54509">
            <w:pPr>
              <w:spacing w:before="120"/>
              <w:rPr>
                <w:sz w:val="22"/>
                <w:szCs w:val="22"/>
                <w:lang w:eastAsia="de-CH"/>
              </w:rPr>
            </w:pPr>
          </w:p>
        </w:tc>
      </w:tr>
      <w:tr w:rsidR="00B54509" w:rsidRPr="00B54509" w:rsidTr="00B54509">
        <w:tc>
          <w:tcPr>
            <w:tcW w:w="2969" w:type="dxa"/>
          </w:tcPr>
          <w:p w:rsidR="00B54509" w:rsidRPr="00B54509" w:rsidRDefault="00B54509" w:rsidP="00B54509">
            <w:pPr>
              <w:spacing w:before="120"/>
              <w:rPr>
                <w:sz w:val="22"/>
                <w:szCs w:val="22"/>
                <w:lang w:eastAsia="de-CH"/>
              </w:rPr>
            </w:pPr>
            <w:r w:rsidRPr="00B54509">
              <w:rPr>
                <w:sz w:val="22"/>
                <w:szCs w:val="22"/>
                <w:lang w:eastAsia="de-CH"/>
              </w:rPr>
              <w:t>Bautenschaden</w:t>
            </w:r>
          </w:p>
        </w:tc>
        <w:tc>
          <w:tcPr>
            <w:tcW w:w="851" w:type="dxa"/>
          </w:tcPr>
          <w:p w:rsidR="00B54509" w:rsidRPr="00B54509" w:rsidRDefault="00B54509" w:rsidP="00B54509">
            <w:pPr>
              <w:spacing w:before="120"/>
              <w:rPr>
                <w:sz w:val="22"/>
                <w:szCs w:val="22"/>
                <w:lang w:eastAsia="de-CH"/>
              </w:rPr>
            </w:pPr>
            <w:r w:rsidRPr="00B54509">
              <w:rPr>
                <w:sz w:val="22"/>
                <w:szCs w:val="22"/>
                <w:lang w:eastAsia="de-CH"/>
              </w:rPr>
              <w:t>CHF</w:t>
            </w:r>
          </w:p>
        </w:tc>
        <w:tc>
          <w:tcPr>
            <w:tcW w:w="4685" w:type="dxa"/>
            <w:tcBorders>
              <w:top w:val="single" w:sz="6" w:space="0" w:color="auto"/>
            </w:tcBorders>
          </w:tcPr>
          <w:p w:rsidR="00B54509" w:rsidRPr="00B54509" w:rsidRDefault="00B54509" w:rsidP="00B54509">
            <w:pPr>
              <w:spacing w:before="120"/>
              <w:rPr>
                <w:sz w:val="22"/>
                <w:szCs w:val="22"/>
                <w:lang w:eastAsia="de-CH"/>
              </w:rPr>
            </w:pPr>
          </w:p>
        </w:tc>
      </w:tr>
      <w:tr w:rsidR="00B54509" w:rsidRPr="00B54509" w:rsidTr="00B54509">
        <w:tc>
          <w:tcPr>
            <w:tcW w:w="2969" w:type="dxa"/>
          </w:tcPr>
          <w:p w:rsidR="00B54509" w:rsidRPr="00B54509" w:rsidRDefault="00B54509" w:rsidP="00B54509">
            <w:pPr>
              <w:spacing w:before="120"/>
              <w:rPr>
                <w:sz w:val="22"/>
                <w:szCs w:val="22"/>
                <w:lang w:eastAsia="de-CH"/>
              </w:rPr>
            </w:pPr>
            <w:r w:rsidRPr="00B54509">
              <w:rPr>
                <w:sz w:val="22"/>
                <w:szCs w:val="22"/>
                <w:lang w:eastAsia="de-CH"/>
              </w:rPr>
              <w:t>Reine Vermögensschaden</w:t>
            </w:r>
          </w:p>
        </w:tc>
        <w:tc>
          <w:tcPr>
            <w:tcW w:w="851" w:type="dxa"/>
          </w:tcPr>
          <w:p w:rsidR="00B54509" w:rsidRPr="00B54509" w:rsidRDefault="00B54509" w:rsidP="00B54509">
            <w:pPr>
              <w:spacing w:before="120"/>
              <w:rPr>
                <w:sz w:val="22"/>
                <w:szCs w:val="22"/>
                <w:lang w:eastAsia="de-CH"/>
              </w:rPr>
            </w:pPr>
            <w:r w:rsidRPr="00B54509">
              <w:rPr>
                <w:sz w:val="22"/>
                <w:szCs w:val="22"/>
                <w:lang w:eastAsia="de-CH"/>
              </w:rPr>
              <w:t>CHF</w:t>
            </w:r>
          </w:p>
        </w:tc>
        <w:tc>
          <w:tcPr>
            <w:tcW w:w="4685" w:type="dxa"/>
            <w:tcBorders>
              <w:top w:val="single" w:sz="6" w:space="0" w:color="auto"/>
            </w:tcBorders>
          </w:tcPr>
          <w:p w:rsidR="00B54509" w:rsidRPr="00B54509" w:rsidRDefault="00B54509" w:rsidP="00B54509">
            <w:pPr>
              <w:spacing w:before="120"/>
              <w:rPr>
                <w:sz w:val="22"/>
                <w:szCs w:val="22"/>
                <w:lang w:eastAsia="de-CH"/>
              </w:rPr>
            </w:pPr>
          </w:p>
        </w:tc>
      </w:tr>
      <w:tr w:rsidR="00B54509" w:rsidRPr="00B54509" w:rsidTr="00B54509">
        <w:tc>
          <w:tcPr>
            <w:tcW w:w="2969" w:type="dxa"/>
          </w:tcPr>
          <w:p w:rsidR="00B54509" w:rsidRPr="00B54509" w:rsidRDefault="00B54509" w:rsidP="00B54509">
            <w:pPr>
              <w:spacing w:before="120"/>
              <w:rPr>
                <w:sz w:val="22"/>
                <w:szCs w:val="22"/>
                <w:lang w:eastAsia="de-CH"/>
              </w:rPr>
            </w:pPr>
            <w:r w:rsidRPr="00B54509">
              <w:rPr>
                <w:sz w:val="22"/>
                <w:szCs w:val="22"/>
                <w:lang w:eastAsia="de-CH"/>
              </w:rPr>
              <w:t>Selbstbehalt</w:t>
            </w:r>
          </w:p>
        </w:tc>
        <w:tc>
          <w:tcPr>
            <w:tcW w:w="851" w:type="dxa"/>
          </w:tcPr>
          <w:p w:rsidR="00B54509" w:rsidRPr="00B54509" w:rsidRDefault="00B54509" w:rsidP="00B54509">
            <w:pPr>
              <w:spacing w:before="120"/>
              <w:rPr>
                <w:sz w:val="22"/>
                <w:szCs w:val="22"/>
                <w:lang w:eastAsia="de-CH"/>
              </w:rPr>
            </w:pPr>
            <w:r w:rsidRPr="00B54509">
              <w:rPr>
                <w:sz w:val="22"/>
                <w:szCs w:val="22"/>
                <w:lang w:eastAsia="de-CH"/>
              </w:rPr>
              <w:t>CHF</w:t>
            </w:r>
          </w:p>
        </w:tc>
        <w:tc>
          <w:tcPr>
            <w:tcW w:w="4685" w:type="dxa"/>
            <w:tcBorders>
              <w:top w:val="single" w:sz="6" w:space="0" w:color="auto"/>
              <w:bottom w:val="single" w:sz="6" w:space="0" w:color="auto"/>
            </w:tcBorders>
          </w:tcPr>
          <w:p w:rsidR="00B54509" w:rsidRPr="00B54509" w:rsidRDefault="00B54509" w:rsidP="00B54509">
            <w:pPr>
              <w:spacing w:before="120"/>
              <w:rPr>
                <w:sz w:val="22"/>
                <w:szCs w:val="22"/>
                <w:lang w:eastAsia="de-CH"/>
              </w:rPr>
            </w:pPr>
          </w:p>
        </w:tc>
      </w:tr>
    </w:tbl>
    <w:p w:rsidR="00B54509" w:rsidRPr="00B54509" w:rsidRDefault="00B54509" w:rsidP="00B54509">
      <w:pPr>
        <w:tabs>
          <w:tab w:val="right" w:leader="dot" w:pos="2268"/>
          <w:tab w:val="left" w:pos="9582"/>
        </w:tabs>
        <w:spacing w:before="120" w:after="120"/>
        <w:rPr>
          <w:sz w:val="22"/>
          <w:szCs w:val="22"/>
          <w:lang w:eastAsia="de-CH"/>
        </w:rPr>
      </w:pPr>
      <w:r w:rsidRPr="00B54509">
        <w:rPr>
          <w:sz w:val="22"/>
          <w:szCs w:val="22"/>
          <w:lang w:eastAsia="de-CH"/>
        </w:rPr>
        <w:t>ARGE haben sich objektspezifisch zu versichern. Der Nachweis ist vor Vertrags</w:t>
      </w:r>
      <w:r w:rsidR="00B927B3">
        <w:rPr>
          <w:sz w:val="22"/>
          <w:szCs w:val="22"/>
          <w:lang w:eastAsia="de-CH"/>
        </w:rPr>
        <w:softHyphen/>
      </w:r>
      <w:r w:rsidRPr="00B54509">
        <w:rPr>
          <w:sz w:val="22"/>
          <w:szCs w:val="22"/>
          <w:lang w:eastAsia="de-CH"/>
        </w:rPr>
        <w:t>abschluss zu erbringen.</w:t>
      </w:r>
    </w:p>
    <w:p w:rsidR="00B54509" w:rsidRPr="00B54509" w:rsidRDefault="00B54509" w:rsidP="00B54509">
      <w:pPr>
        <w:tabs>
          <w:tab w:val="left" w:pos="2268"/>
          <w:tab w:val="left" w:pos="7797"/>
          <w:tab w:val="right" w:pos="8080"/>
          <w:tab w:val="right" w:leader="dot" w:pos="9582"/>
        </w:tabs>
        <w:spacing w:after="120"/>
        <w:rPr>
          <w:b/>
          <w:sz w:val="22"/>
          <w:szCs w:val="22"/>
          <w:lang w:eastAsia="de-CH"/>
        </w:rPr>
      </w:pPr>
    </w:p>
    <w:p w:rsidR="00B54509" w:rsidRPr="00B54509" w:rsidRDefault="00B54509" w:rsidP="00B54509">
      <w:pPr>
        <w:tabs>
          <w:tab w:val="left" w:pos="2268"/>
          <w:tab w:val="left" w:pos="7797"/>
          <w:tab w:val="right" w:pos="8080"/>
          <w:tab w:val="right" w:leader="dot" w:pos="9582"/>
        </w:tabs>
        <w:spacing w:after="120"/>
        <w:rPr>
          <w:b/>
          <w:sz w:val="22"/>
          <w:szCs w:val="22"/>
          <w:lang w:eastAsia="de-CH"/>
        </w:rPr>
      </w:pPr>
    </w:p>
    <w:p w:rsidR="00B54509" w:rsidRPr="00B54509" w:rsidRDefault="009900B1" w:rsidP="00B54509">
      <w:pPr>
        <w:tabs>
          <w:tab w:val="left" w:pos="426"/>
        </w:tabs>
        <w:overflowPunct/>
        <w:autoSpaceDE/>
        <w:autoSpaceDN/>
        <w:adjustRightInd/>
        <w:spacing w:after="200" w:line="276" w:lineRule="auto"/>
        <w:textAlignment w:val="auto"/>
        <w:rPr>
          <w:b/>
          <w:sz w:val="22"/>
          <w:szCs w:val="22"/>
          <w:lang w:eastAsia="de-CH"/>
        </w:rPr>
      </w:pPr>
      <w:r>
        <w:rPr>
          <w:b/>
          <w:sz w:val="22"/>
          <w:szCs w:val="22"/>
          <w:lang w:eastAsia="de-CH"/>
        </w:rPr>
        <w:t>5</w:t>
      </w:r>
      <w:r w:rsidR="00B54509" w:rsidRPr="00B54509">
        <w:rPr>
          <w:b/>
          <w:sz w:val="22"/>
          <w:szCs w:val="22"/>
          <w:lang w:eastAsia="de-CH"/>
        </w:rPr>
        <w:t>.3</w:t>
      </w:r>
      <w:r w:rsidR="00B54509" w:rsidRPr="00B54509">
        <w:rPr>
          <w:b/>
          <w:sz w:val="22"/>
          <w:szCs w:val="22"/>
          <w:lang w:eastAsia="de-CH"/>
        </w:rPr>
        <w:tab/>
      </w:r>
      <w:r w:rsidR="00B54509" w:rsidRPr="00B54509">
        <w:rPr>
          <w:rFonts w:eastAsia="Calibri"/>
          <w:b/>
          <w:sz w:val="22"/>
          <w:szCs w:val="22"/>
          <w:lang w:eastAsia="en-US"/>
        </w:rPr>
        <w:t>Wirtschaftliche</w:t>
      </w:r>
      <w:r w:rsidR="00B54509" w:rsidRPr="00B54509">
        <w:rPr>
          <w:b/>
          <w:sz w:val="22"/>
          <w:szCs w:val="22"/>
          <w:lang w:eastAsia="de-CH"/>
        </w:rPr>
        <w:t xml:space="preserve"> Leistungsfähigkeit</w:t>
      </w:r>
    </w:p>
    <w:p w:rsidR="00B54509" w:rsidRPr="00B54509" w:rsidRDefault="00B54509" w:rsidP="00B54509">
      <w:pPr>
        <w:tabs>
          <w:tab w:val="right" w:leader="dot" w:pos="2268"/>
          <w:tab w:val="left" w:pos="9582"/>
        </w:tabs>
        <w:spacing w:before="120" w:after="120"/>
        <w:rPr>
          <w:sz w:val="22"/>
          <w:szCs w:val="22"/>
          <w:lang w:eastAsia="de-CH"/>
        </w:rPr>
      </w:pPr>
      <w:r w:rsidRPr="00B54509">
        <w:rPr>
          <w:sz w:val="22"/>
          <w:szCs w:val="22"/>
          <w:lang w:eastAsia="de-CH"/>
        </w:rPr>
        <w:t>Gesamtumsatz in CHF (HLKK</w:t>
      </w:r>
      <w:r w:rsidR="00EC6E03">
        <w:rPr>
          <w:sz w:val="22"/>
          <w:szCs w:val="22"/>
          <w:lang w:eastAsia="de-CH"/>
        </w:rPr>
        <w:t>+GA</w:t>
      </w:r>
      <w:r w:rsidRPr="00B54509">
        <w:rPr>
          <w:sz w:val="22"/>
          <w:szCs w:val="22"/>
          <w:lang w:eastAsia="de-CH"/>
        </w:rPr>
        <w:t xml:space="preserve">-Ingenieurleistungen) der letzten 5 Jahre </w:t>
      </w:r>
      <w:r w:rsidRPr="00B54509">
        <w:rPr>
          <w:sz w:val="22"/>
          <w:szCs w:val="22"/>
          <w:lang w:eastAsia="de-CH"/>
        </w:rPr>
        <w:br/>
        <w:t>und Gesamtbestand Betriebspersonals (festangestellt)</w:t>
      </w:r>
    </w:p>
    <w:p w:rsidR="00B54509" w:rsidRPr="00B54509" w:rsidRDefault="00B54509" w:rsidP="00B54509">
      <w:pPr>
        <w:tabs>
          <w:tab w:val="left" w:pos="-1134"/>
          <w:tab w:val="left" w:pos="426"/>
          <w:tab w:val="left" w:pos="851"/>
          <w:tab w:val="left" w:pos="1985"/>
          <w:tab w:val="left" w:pos="3686"/>
          <w:tab w:val="left" w:pos="4253"/>
          <w:tab w:val="left" w:pos="4820"/>
          <w:tab w:val="left" w:pos="5103"/>
          <w:tab w:val="left" w:pos="6663"/>
          <w:tab w:val="left" w:pos="7513"/>
          <w:tab w:val="left" w:pos="7797"/>
          <w:tab w:val="left" w:pos="8364"/>
          <w:tab w:val="left" w:pos="8505"/>
          <w:tab w:val="right" w:pos="9356"/>
        </w:tabs>
        <w:spacing w:line="480" w:lineRule="auto"/>
        <w:ind w:right="-28"/>
        <w:rPr>
          <w:sz w:val="18"/>
          <w:szCs w:val="22"/>
          <w:lang w:eastAsia="de-CH"/>
        </w:rPr>
      </w:pPr>
      <w:r w:rsidRPr="00B54509">
        <w:rPr>
          <w:b/>
          <w:sz w:val="18"/>
          <w:szCs w:val="22"/>
          <w:lang w:eastAsia="de-CH"/>
        </w:rPr>
        <w:t>2018:</w:t>
      </w:r>
      <w:r w:rsidRPr="00B54509">
        <w:rPr>
          <w:sz w:val="18"/>
          <w:szCs w:val="22"/>
          <w:lang w:eastAsia="de-CH"/>
        </w:rPr>
        <w:t xml:space="preserve">  Gesamtumsatz (CHF): ……………………….Gesamtbestand Betriebspersonal: …………..………….</w:t>
      </w:r>
    </w:p>
    <w:p w:rsidR="00B54509" w:rsidRPr="00B54509" w:rsidRDefault="00B54509" w:rsidP="00B54509">
      <w:pPr>
        <w:tabs>
          <w:tab w:val="left" w:pos="-1134"/>
          <w:tab w:val="left" w:pos="426"/>
          <w:tab w:val="left" w:pos="851"/>
          <w:tab w:val="left" w:pos="1985"/>
          <w:tab w:val="left" w:pos="3686"/>
          <w:tab w:val="left" w:pos="4253"/>
          <w:tab w:val="left" w:pos="4820"/>
          <w:tab w:val="left" w:pos="5103"/>
          <w:tab w:val="left" w:pos="6663"/>
          <w:tab w:val="left" w:pos="7513"/>
          <w:tab w:val="left" w:pos="7797"/>
          <w:tab w:val="left" w:pos="8364"/>
          <w:tab w:val="left" w:pos="8505"/>
          <w:tab w:val="right" w:pos="9356"/>
        </w:tabs>
        <w:spacing w:line="480" w:lineRule="auto"/>
        <w:ind w:right="-28"/>
        <w:rPr>
          <w:bCs/>
          <w:sz w:val="18"/>
          <w:szCs w:val="22"/>
          <w:lang w:eastAsia="de-CH"/>
        </w:rPr>
      </w:pPr>
      <w:r w:rsidRPr="00B54509">
        <w:rPr>
          <w:b/>
          <w:sz w:val="18"/>
          <w:szCs w:val="22"/>
          <w:lang w:eastAsia="de-CH"/>
        </w:rPr>
        <w:t>2017:</w:t>
      </w:r>
      <w:r w:rsidRPr="00B54509">
        <w:rPr>
          <w:sz w:val="18"/>
          <w:szCs w:val="22"/>
          <w:lang w:eastAsia="de-CH"/>
        </w:rPr>
        <w:t xml:space="preserve">  Gesamtumsatz (CHF): ……………………….Gesamtbestand Betriebspersonal: …………..………….</w:t>
      </w:r>
    </w:p>
    <w:p w:rsidR="00B54509" w:rsidRPr="00B54509" w:rsidRDefault="00B54509" w:rsidP="00B54509">
      <w:pPr>
        <w:tabs>
          <w:tab w:val="left" w:pos="-1134"/>
          <w:tab w:val="left" w:pos="426"/>
          <w:tab w:val="left" w:pos="851"/>
          <w:tab w:val="left" w:pos="1985"/>
          <w:tab w:val="left" w:pos="3686"/>
          <w:tab w:val="left" w:pos="4253"/>
          <w:tab w:val="left" w:pos="4820"/>
          <w:tab w:val="left" w:pos="5103"/>
          <w:tab w:val="left" w:pos="6663"/>
          <w:tab w:val="left" w:pos="7513"/>
          <w:tab w:val="left" w:pos="7797"/>
          <w:tab w:val="left" w:pos="8364"/>
          <w:tab w:val="left" w:pos="8505"/>
          <w:tab w:val="right" w:pos="9356"/>
        </w:tabs>
        <w:spacing w:line="480" w:lineRule="auto"/>
        <w:ind w:right="-28"/>
        <w:rPr>
          <w:bCs/>
          <w:sz w:val="18"/>
          <w:szCs w:val="22"/>
          <w:lang w:eastAsia="de-CH"/>
        </w:rPr>
      </w:pPr>
      <w:r w:rsidRPr="00B54509">
        <w:rPr>
          <w:b/>
          <w:sz w:val="18"/>
          <w:szCs w:val="22"/>
          <w:lang w:eastAsia="de-CH"/>
        </w:rPr>
        <w:t>2016:</w:t>
      </w:r>
      <w:r w:rsidRPr="00B54509">
        <w:rPr>
          <w:sz w:val="18"/>
          <w:szCs w:val="22"/>
          <w:lang w:eastAsia="de-CH"/>
        </w:rPr>
        <w:t xml:space="preserve">  Gesamtumsatz (CHF): ……………………….Gesamtbestand Betriebspersonal: …………..………….</w:t>
      </w:r>
    </w:p>
    <w:p w:rsidR="00B54509" w:rsidRPr="00B54509" w:rsidRDefault="00B54509" w:rsidP="00B54509">
      <w:pPr>
        <w:tabs>
          <w:tab w:val="left" w:pos="-1134"/>
          <w:tab w:val="left" w:pos="426"/>
          <w:tab w:val="left" w:pos="851"/>
          <w:tab w:val="left" w:pos="1985"/>
          <w:tab w:val="left" w:pos="3686"/>
          <w:tab w:val="left" w:pos="4253"/>
          <w:tab w:val="left" w:pos="4820"/>
          <w:tab w:val="left" w:pos="5103"/>
          <w:tab w:val="left" w:pos="6663"/>
          <w:tab w:val="left" w:pos="7513"/>
          <w:tab w:val="left" w:pos="7797"/>
          <w:tab w:val="left" w:pos="8364"/>
          <w:tab w:val="left" w:pos="8505"/>
          <w:tab w:val="right" w:pos="9356"/>
        </w:tabs>
        <w:spacing w:line="480" w:lineRule="auto"/>
        <w:ind w:right="-28"/>
        <w:rPr>
          <w:bCs/>
          <w:sz w:val="18"/>
          <w:szCs w:val="22"/>
          <w:lang w:eastAsia="de-CH"/>
        </w:rPr>
      </w:pPr>
      <w:r w:rsidRPr="00B54509">
        <w:rPr>
          <w:b/>
          <w:sz w:val="18"/>
          <w:szCs w:val="22"/>
          <w:lang w:eastAsia="de-CH"/>
        </w:rPr>
        <w:t>2015:</w:t>
      </w:r>
      <w:r w:rsidRPr="00B54509">
        <w:rPr>
          <w:sz w:val="18"/>
          <w:szCs w:val="22"/>
          <w:lang w:eastAsia="de-CH"/>
        </w:rPr>
        <w:t xml:space="preserve">  Gesamtumsatz (CHF): ……………………….Gesamtbestand Betriebspersonal: ……………..……….</w:t>
      </w:r>
    </w:p>
    <w:p w:rsidR="00B54509" w:rsidRPr="00B54509" w:rsidRDefault="00B54509" w:rsidP="00B54509">
      <w:pPr>
        <w:tabs>
          <w:tab w:val="left" w:pos="-1134"/>
          <w:tab w:val="left" w:pos="426"/>
          <w:tab w:val="left" w:pos="851"/>
          <w:tab w:val="left" w:pos="1985"/>
          <w:tab w:val="left" w:pos="3686"/>
          <w:tab w:val="left" w:pos="4253"/>
          <w:tab w:val="left" w:pos="4820"/>
          <w:tab w:val="left" w:pos="5103"/>
          <w:tab w:val="left" w:pos="6663"/>
          <w:tab w:val="left" w:pos="7513"/>
          <w:tab w:val="left" w:pos="7797"/>
          <w:tab w:val="left" w:pos="8364"/>
          <w:tab w:val="left" w:pos="8505"/>
          <w:tab w:val="right" w:pos="9356"/>
        </w:tabs>
        <w:spacing w:line="480" w:lineRule="auto"/>
        <w:ind w:right="-28"/>
        <w:rPr>
          <w:bCs/>
          <w:sz w:val="18"/>
          <w:szCs w:val="22"/>
          <w:lang w:eastAsia="de-CH"/>
        </w:rPr>
      </w:pPr>
      <w:r w:rsidRPr="00B54509">
        <w:rPr>
          <w:b/>
          <w:sz w:val="18"/>
          <w:szCs w:val="22"/>
          <w:lang w:eastAsia="de-CH"/>
        </w:rPr>
        <w:t>2014:</w:t>
      </w:r>
      <w:r w:rsidRPr="00B54509">
        <w:rPr>
          <w:sz w:val="18"/>
          <w:szCs w:val="22"/>
          <w:lang w:eastAsia="de-CH"/>
        </w:rPr>
        <w:t xml:space="preserve">  Gesamtumsatz (CHF): ……………………….Gesamtbestand Betriebspersonal: ……………..……….</w:t>
      </w: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p>
    <w:p w:rsidR="00B54509" w:rsidRPr="00B54509" w:rsidRDefault="00B54509" w:rsidP="00B54509">
      <w:pPr>
        <w:tabs>
          <w:tab w:val="left" w:pos="3402"/>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 . . . . . . . . . . . . . . . . . . . .</w:t>
      </w:r>
      <w:r w:rsidRPr="00B54509">
        <w:rPr>
          <w:rFonts w:eastAsia="Calibri"/>
          <w:sz w:val="22"/>
          <w:szCs w:val="22"/>
          <w:lang w:eastAsia="en-US"/>
        </w:rPr>
        <w:tab/>
        <w:t xml:space="preserve">. . . . . . . . . . . . . . . . . . . . . . . . . . . . . . . . . . . . . . . . . . </w:t>
      </w:r>
      <w:r w:rsidRPr="00B54509">
        <w:rPr>
          <w:rFonts w:eastAsia="Calibri"/>
          <w:sz w:val="22"/>
          <w:szCs w:val="22"/>
          <w:lang w:eastAsia="en-US"/>
        </w:rPr>
        <w:br/>
        <w:t>Ort, Datum</w:t>
      </w:r>
      <w:r w:rsidRPr="00B54509">
        <w:rPr>
          <w:rFonts w:eastAsia="Calibri"/>
          <w:sz w:val="22"/>
          <w:szCs w:val="22"/>
          <w:lang w:eastAsia="en-US"/>
        </w:rPr>
        <w:tab/>
        <w:t xml:space="preserve">Die Anbietende </w:t>
      </w:r>
      <w:r w:rsidRPr="00B54509">
        <w:rPr>
          <w:rFonts w:eastAsia="Calibri"/>
          <w:sz w:val="22"/>
          <w:szCs w:val="22"/>
          <w:lang w:eastAsia="en-US"/>
        </w:rPr>
        <w:br/>
      </w:r>
      <w:r w:rsidRPr="00B54509">
        <w:rPr>
          <w:rFonts w:eastAsia="Calibri"/>
          <w:sz w:val="22"/>
          <w:szCs w:val="22"/>
          <w:lang w:eastAsia="en-US"/>
        </w:rPr>
        <w:tab/>
        <w:t>(Stempel, rechtsgültige Unterschrift)</w:t>
      </w: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sz w:val="22"/>
          <w:szCs w:val="22"/>
          <w:lang w:eastAsia="de-CH"/>
        </w:rPr>
      </w:pPr>
      <w:r w:rsidRPr="00B54509">
        <w:rPr>
          <w:rFonts w:eastAsia="Calibri"/>
          <w:sz w:val="18"/>
          <w:szCs w:val="18"/>
          <w:lang w:eastAsia="en-US"/>
        </w:rPr>
        <w:lastRenderedPageBreak/>
        <w:t>(Bei einer ARGE sind die Unterschriften aller ARGE-Mitglieder erforderlich)</w:t>
      </w:r>
    </w:p>
    <w:p w:rsidR="00B54509" w:rsidRPr="00B54509" w:rsidRDefault="00B54509" w:rsidP="00B54509">
      <w:pPr>
        <w:overflowPunct/>
        <w:autoSpaceDE/>
        <w:autoSpaceDN/>
        <w:adjustRightInd/>
        <w:textAlignment w:val="auto"/>
        <w:rPr>
          <w:b/>
          <w:sz w:val="18"/>
          <w:szCs w:val="22"/>
          <w:lang w:eastAsia="de-CH"/>
        </w:rPr>
      </w:pPr>
      <w:r w:rsidRPr="00B54509">
        <w:rPr>
          <w:b/>
          <w:sz w:val="18"/>
          <w:szCs w:val="22"/>
          <w:lang w:eastAsia="de-CH"/>
        </w:rPr>
        <w:br w:type="page"/>
      </w:r>
    </w:p>
    <w:p w:rsidR="00B54509" w:rsidRPr="00B54509" w:rsidRDefault="009900B1" w:rsidP="00B54509">
      <w:pPr>
        <w:tabs>
          <w:tab w:val="left" w:pos="426"/>
        </w:tabs>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lastRenderedPageBreak/>
        <w:t>6</w:t>
      </w:r>
      <w:r w:rsidR="00B54509" w:rsidRPr="00B54509">
        <w:rPr>
          <w:rFonts w:eastAsia="Calibri"/>
          <w:b/>
          <w:sz w:val="22"/>
          <w:szCs w:val="22"/>
          <w:lang w:eastAsia="en-US"/>
        </w:rPr>
        <w:tab/>
        <w:t xml:space="preserve">Referenzen der Unternehmungen </w:t>
      </w:r>
      <w:r w:rsidR="00B54509" w:rsidRPr="00B54509">
        <w:rPr>
          <w:rFonts w:eastAsia="Calibri"/>
          <w:b/>
          <w:sz w:val="22"/>
          <w:szCs w:val="22"/>
          <w:lang w:eastAsia="en-US"/>
        </w:rPr>
        <w:br/>
        <w:t>(Eignungskriterium)</w:t>
      </w:r>
    </w:p>
    <w:p w:rsidR="00B54509" w:rsidRPr="00B54509" w:rsidRDefault="00B54509" w:rsidP="00B54509">
      <w:pPr>
        <w:tabs>
          <w:tab w:val="left" w:pos="426"/>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ab/>
        <w:t xml:space="preserve">Die Referenzen sind </w:t>
      </w:r>
      <w:r w:rsidRPr="00B54509">
        <w:rPr>
          <w:rFonts w:eastAsia="Calibri"/>
          <w:b/>
          <w:sz w:val="22"/>
          <w:szCs w:val="22"/>
          <w:lang w:eastAsia="en-US"/>
        </w:rPr>
        <w:t xml:space="preserve">pro Objekt auf einer A3 Seite (Querformat, einseitig </w:t>
      </w:r>
      <w:r w:rsidRPr="00B54509">
        <w:rPr>
          <w:rFonts w:eastAsia="Calibri"/>
          <w:b/>
          <w:sz w:val="22"/>
          <w:szCs w:val="22"/>
          <w:lang w:eastAsia="en-US"/>
        </w:rPr>
        <w:tab/>
        <w:t>bedruckt, lose, nicht geheftet)</w:t>
      </w:r>
      <w:r w:rsidRPr="00B54509">
        <w:rPr>
          <w:rFonts w:eastAsia="Calibri"/>
          <w:sz w:val="22"/>
          <w:szCs w:val="22"/>
          <w:lang w:eastAsia="en-US"/>
        </w:rPr>
        <w:t xml:space="preserve"> darzustellen. </w:t>
      </w:r>
      <w:r w:rsidRPr="00B54509">
        <w:rPr>
          <w:rFonts w:eastAsia="Calibri"/>
          <w:sz w:val="22"/>
          <w:szCs w:val="22"/>
          <w:lang w:eastAsia="en-US"/>
        </w:rPr>
        <w:br/>
      </w:r>
      <w:r w:rsidRPr="00B54509">
        <w:rPr>
          <w:rFonts w:eastAsia="Calibri"/>
          <w:sz w:val="22"/>
          <w:szCs w:val="22"/>
          <w:lang w:eastAsia="en-US"/>
        </w:rPr>
        <w:tab/>
        <w:t>Davon mind. ein Objekt mit unterschiedlicher Nutzung.</w:t>
      </w:r>
      <w:r w:rsidRPr="00B54509">
        <w:rPr>
          <w:rFonts w:eastAsia="Calibri"/>
          <w:sz w:val="22"/>
          <w:szCs w:val="22"/>
          <w:lang w:eastAsia="en-US"/>
        </w:rPr>
        <w:br/>
      </w:r>
      <w:r w:rsidRPr="00B54509">
        <w:rPr>
          <w:rFonts w:eastAsia="Calibri"/>
          <w:sz w:val="22"/>
          <w:szCs w:val="22"/>
          <w:lang w:eastAsia="en-US"/>
        </w:rPr>
        <w:tab/>
        <w:t>Die Bausumme hat je Objekt mind. CHF 10.0 zu betragen.</w:t>
      </w:r>
      <w:r w:rsidRPr="00B54509">
        <w:rPr>
          <w:rFonts w:eastAsia="Calibri"/>
          <w:sz w:val="22"/>
          <w:szCs w:val="22"/>
          <w:lang w:eastAsia="en-US"/>
        </w:rPr>
        <w:br/>
      </w:r>
      <w:r w:rsidRPr="00B54509">
        <w:rPr>
          <w:rFonts w:eastAsia="Calibri"/>
          <w:sz w:val="22"/>
          <w:szCs w:val="22"/>
          <w:lang w:eastAsia="en-US"/>
        </w:rPr>
        <w:tab/>
        <w:t>Fertigstellung innert der letzten sieben Jahre.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9900B1" w:rsidP="00B54509">
            <w:pPr>
              <w:tabs>
                <w:tab w:val="left" w:pos="423"/>
                <w:tab w:val="left" w:pos="1137"/>
                <w:tab w:val="left" w:pos="5387"/>
                <w:tab w:val="left" w:pos="7938"/>
              </w:tabs>
              <w:rPr>
                <w:b/>
                <w:sz w:val="22"/>
                <w:szCs w:val="22"/>
              </w:rPr>
            </w:pPr>
            <w:r>
              <w:rPr>
                <w:b/>
                <w:sz w:val="22"/>
                <w:szCs w:val="22"/>
              </w:rPr>
              <w:t>6</w:t>
            </w:r>
            <w:r w:rsidR="00B54509" w:rsidRPr="00B54509">
              <w:rPr>
                <w:b/>
                <w:sz w:val="22"/>
                <w:szCs w:val="22"/>
              </w:rPr>
              <w:t>.1</w:t>
            </w:r>
            <w:r w:rsidR="00B54509" w:rsidRPr="00B54509">
              <w:rPr>
                <w:sz w:val="22"/>
                <w:szCs w:val="22"/>
              </w:rPr>
              <w:tab/>
            </w:r>
            <w:r w:rsidR="00B54509" w:rsidRPr="00B54509">
              <w:rPr>
                <w:b/>
                <w:sz w:val="22"/>
                <w:szCs w:val="22"/>
              </w:rPr>
              <w:t>Referenzobjekt 1</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Adresse</w:t>
            </w:r>
            <w:r w:rsidRPr="00B54509">
              <w:rPr>
                <w:sz w:val="22"/>
                <w:szCs w:val="22"/>
              </w:rPr>
              <w:br/>
            </w:r>
            <w:r w:rsidRPr="00B54509">
              <w:rPr>
                <w:sz w:val="22"/>
                <w:szCs w:val="22"/>
              </w:rPr>
              <w:tab/>
              <w:t>PLZ, Ort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1966"/>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Projektbeschrieb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BKP 1 - 9, inkl. MWSt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HLKK</w:t>
            </w:r>
            <w:r w:rsidR="00EC6E03">
              <w:rPr>
                <w:sz w:val="22"/>
                <w:szCs w:val="22"/>
              </w:rPr>
              <w:t>+GA</w:t>
            </w:r>
            <w:r w:rsidRPr="00B54509">
              <w:rPr>
                <w:sz w:val="22"/>
                <w:szCs w:val="22"/>
              </w:rPr>
              <w:t>, inkl. MWSt</w:t>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Unter öffentlichem Beschaffungswesen</w:t>
            </w:r>
            <w:r w:rsidRPr="00B54509">
              <w:rPr>
                <w:sz w:val="22"/>
                <w:szCs w:val="22"/>
              </w:rPr>
              <w:br/>
            </w:r>
            <w:r w:rsidRPr="00B54509">
              <w:rPr>
                <w:sz w:val="22"/>
                <w:szCs w:val="22"/>
              </w:rPr>
              <w:tab/>
              <w:t>(Ja / Nein)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rFonts w:cs="Arial"/>
                <w:spacing w:val="4"/>
                <w:sz w:val="22"/>
                <w:szCs w:val="22"/>
              </w:rPr>
            </w:pP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Ja,</w:t>
            </w: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Nein</w:t>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Referenz-Auskunft des Auftraggebers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Kontaktperson des Auftraggebers</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Architekturbüro des Projektes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xml:space="preserve">- Kontaktperson </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ab/>
              <w:t>Planungsbeginn / Fertigstellung</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2018"/>
                <w:tab w:val="left" w:pos="5387"/>
                <w:tab w:val="left" w:pos="7938"/>
              </w:tabs>
              <w:rPr>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Cs w:val="22"/>
              </w:rPr>
              <w:tab/>
              <w:t xml:space="preserve">/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Umfang und Art der geleisteten Arbeit</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 w:val="22"/>
                <w:szCs w:val="22"/>
              </w:rPr>
              <w:br/>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Aufgabenbeschrieb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Reverenzobjekt zu Erfahrung im Bereich:</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bl>
    <w:p w:rsidR="00B54509" w:rsidRPr="00B54509" w:rsidRDefault="00B54509" w:rsidP="00B54509">
      <w:pPr>
        <w:overflowPunct/>
        <w:autoSpaceDE/>
        <w:autoSpaceDN/>
        <w:adjustRightInd/>
        <w:textAlignment w:val="auto"/>
        <w:rPr>
          <w:rFonts w:eastAsia="Calibri"/>
          <w:sz w:val="22"/>
          <w:szCs w:val="22"/>
          <w:lang w:eastAsia="en-US"/>
        </w:rPr>
      </w:pPr>
    </w:p>
    <w:p w:rsidR="00B54509" w:rsidRPr="00B54509" w:rsidRDefault="00B54509" w:rsidP="00B54509">
      <w:pPr>
        <w:overflowPunct/>
        <w:autoSpaceDE/>
        <w:autoSpaceDN/>
        <w:adjustRightInd/>
        <w:textAlignment w:val="auto"/>
        <w:rPr>
          <w:rFonts w:eastAsia="Calibri"/>
          <w:sz w:val="22"/>
          <w:szCs w:val="22"/>
          <w:lang w:eastAsia="en-US"/>
        </w:rPr>
      </w:pPr>
      <w:r w:rsidRPr="00B54509">
        <w:rPr>
          <w:rFonts w:eastAsia="Calibri"/>
          <w:sz w:val="22"/>
          <w:szCs w:val="22"/>
          <w:lang w:eastAsia="en-US"/>
        </w:rP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9900B1" w:rsidP="00B54509">
            <w:pPr>
              <w:tabs>
                <w:tab w:val="left" w:pos="423"/>
                <w:tab w:val="left" w:pos="1137"/>
                <w:tab w:val="left" w:pos="5387"/>
                <w:tab w:val="left" w:pos="7938"/>
              </w:tabs>
              <w:rPr>
                <w:b/>
                <w:sz w:val="22"/>
                <w:szCs w:val="22"/>
              </w:rPr>
            </w:pPr>
            <w:r>
              <w:rPr>
                <w:b/>
                <w:sz w:val="22"/>
                <w:szCs w:val="22"/>
              </w:rPr>
              <w:t>6</w:t>
            </w:r>
            <w:r w:rsidR="00B54509" w:rsidRPr="00B54509">
              <w:rPr>
                <w:b/>
                <w:sz w:val="22"/>
                <w:szCs w:val="22"/>
              </w:rPr>
              <w:t>.2</w:t>
            </w:r>
            <w:r w:rsidR="00B54509" w:rsidRPr="00B54509">
              <w:rPr>
                <w:sz w:val="22"/>
                <w:szCs w:val="22"/>
              </w:rPr>
              <w:tab/>
            </w:r>
            <w:r w:rsidR="00B54509" w:rsidRPr="00B54509">
              <w:rPr>
                <w:b/>
                <w:sz w:val="22"/>
                <w:szCs w:val="22"/>
              </w:rPr>
              <w:t>Referenzobjekt 2</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Adresse</w:t>
            </w:r>
            <w:r w:rsidRPr="00B54509">
              <w:rPr>
                <w:sz w:val="22"/>
                <w:szCs w:val="22"/>
              </w:rPr>
              <w:br/>
            </w:r>
            <w:r w:rsidRPr="00B54509">
              <w:rPr>
                <w:sz w:val="22"/>
                <w:szCs w:val="22"/>
              </w:rPr>
              <w:tab/>
              <w:t>PLZ, Ort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1966"/>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Projektbeschrieb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BKP 1 - 9, inkl. MWSt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HLKK</w:t>
            </w:r>
            <w:r w:rsidR="00EC6E03">
              <w:rPr>
                <w:sz w:val="22"/>
                <w:szCs w:val="22"/>
              </w:rPr>
              <w:t>+GA</w:t>
            </w:r>
            <w:r w:rsidRPr="00B54509">
              <w:rPr>
                <w:sz w:val="22"/>
                <w:szCs w:val="22"/>
              </w:rPr>
              <w:t>, inkl. MWSt</w:t>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Unter öffentlichem Beschaffungswesen</w:t>
            </w:r>
            <w:r w:rsidRPr="00B54509">
              <w:rPr>
                <w:sz w:val="22"/>
                <w:szCs w:val="22"/>
              </w:rPr>
              <w:br/>
            </w:r>
            <w:r w:rsidRPr="00B54509">
              <w:rPr>
                <w:sz w:val="22"/>
                <w:szCs w:val="22"/>
              </w:rPr>
              <w:tab/>
              <w:t>(Ja / Nein)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rFonts w:cs="Arial"/>
                <w:spacing w:val="4"/>
                <w:sz w:val="22"/>
                <w:szCs w:val="22"/>
              </w:rPr>
            </w:pP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Ja,</w:t>
            </w: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Nein</w:t>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Referenz-Auskunft des Auftraggebers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Kontaktperson des Auftraggebers</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Architekturbüro des Projektes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xml:space="preserve">- Kontaktperson </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ab/>
              <w:t>Planungsbeginn / Fertigstellung</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2018"/>
                <w:tab w:val="left" w:pos="5387"/>
                <w:tab w:val="left" w:pos="7938"/>
              </w:tabs>
              <w:rPr>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Cs w:val="22"/>
              </w:rPr>
              <w:tab/>
              <w:t xml:space="preserve">/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Umfang und Art der geleisteten Arbeit</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 w:val="22"/>
                <w:szCs w:val="22"/>
              </w:rPr>
              <w:br/>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Aufgabenbeschrieb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Reverenzobjekt zu Erfahrung im Bereich:</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bl>
    <w:p w:rsidR="00B54509" w:rsidRPr="00B54509" w:rsidRDefault="00B54509" w:rsidP="00B54509">
      <w:pPr>
        <w:overflowPunct/>
        <w:autoSpaceDE/>
        <w:autoSpaceDN/>
        <w:adjustRightInd/>
        <w:textAlignment w:val="auto"/>
        <w:rPr>
          <w:rFonts w:eastAsia="Calibri"/>
          <w:sz w:val="22"/>
          <w:szCs w:val="22"/>
          <w:lang w:eastAsia="en-US"/>
        </w:rPr>
      </w:pPr>
    </w:p>
    <w:p w:rsidR="00B54509" w:rsidRPr="00B54509" w:rsidRDefault="00B54509" w:rsidP="00B54509">
      <w:pPr>
        <w:overflowPunct/>
        <w:autoSpaceDE/>
        <w:autoSpaceDN/>
        <w:adjustRightInd/>
        <w:textAlignment w:val="auto"/>
        <w:rPr>
          <w:rFonts w:eastAsia="Calibri"/>
          <w:sz w:val="22"/>
          <w:szCs w:val="22"/>
          <w:lang w:eastAsia="en-US"/>
        </w:rPr>
      </w:pPr>
      <w:r w:rsidRPr="00B54509">
        <w:rPr>
          <w:rFonts w:eastAsia="Calibri"/>
          <w:sz w:val="22"/>
          <w:szCs w:val="22"/>
          <w:lang w:eastAsia="en-US"/>
        </w:rP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9900B1" w:rsidP="00B54509">
            <w:pPr>
              <w:tabs>
                <w:tab w:val="left" w:pos="423"/>
                <w:tab w:val="left" w:pos="1137"/>
                <w:tab w:val="left" w:pos="5387"/>
                <w:tab w:val="left" w:pos="7938"/>
              </w:tabs>
              <w:rPr>
                <w:b/>
                <w:sz w:val="22"/>
                <w:szCs w:val="22"/>
              </w:rPr>
            </w:pPr>
            <w:r>
              <w:rPr>
                <w:b/>
                <w:sz w:val="22"/>
                <w:szCs w:val="22"/>
              </w:rPr>
              <w:t>6</w:t>
            </w:r>
            <w:r w:rsidR="00B54509" w:rsidRPr="00B54509">
              <w:rPr>
                <w:b/>
                <w:sz w:val="22"/>
                <w:szCs w:val="22"/>
              </w:rPr>
              <w:t>.3</w:t>
            </w:r>
            <w:r w:rsidR="00B54509" w:rsidRPr="00B54509">
              <w:rPr>
                <w:sz w:val="22"/>
                <w:szCs w:val="22"/>
              </w:rPr>
              <w:tab/>
            </w:r>
            <w:r w:rsidR="00B54509" w:rsidRPr="00B54509">
              <w:rPr>
                <w:b/>
                <w:sz w:val="22"/>
                <w:szCs w:val="22"/>
              </w:rPr>
              <w:t>Referenzobjekt 3</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Adresse</w:t>
            </w:r>
            <w:r w:rsidRPr="00B54509">
              <w:rPr>
                <w:sz w:val="22"/>
                <w:szCs w:val="22"/>
              </w:rPr>
              <w:br/>
            </w:r>
            <w:r w:rsidRPr="00B54509">
              <w:rPr>
                <w:sz w:val="22"/>
                <w:szCs w:val="22"/>
              </w:rPr>
              <w:tab/>
              <w:t>PLZ, Ort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1966"/>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Projektbeschrieb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BKP 1 - 9, inkl. MWSt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HLKK</w:t>
            </w:r>
            <w:r w:rsidR="00EC6E03">
              <w:rPr>
                <w:sz w:val="22"/>
                <w:szCs w:val="22"/>
              </w:rPr>
              <w:t>+GA</w:t>
            </w:r>
            <w:r w:rsidRPr="00B54509">
              <w:rPr>
                <w:sz w:val="22"/>
                <w:szCs w:val="22"/>
              </w:rPr>
              <w:t>, inkl. MWSt</w:t>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Unter öffentlichem Beschaffungswesen</w:t>
            </w:r>
            <w:r w:rsidRPr="00B54509">
              <w:rPr>
                <w:sz w:val="22"/>
                <w:szCs w:val="22"/>
              </w:rPr>
              <w:br/>
            </w:r>
            <w:r w:rsidRPr="00B54509">
              <w:rPr>
                <w:sz w:val="22"/>
                <w:szCs w:val="22"/>
              </w:rPr>
              <w:tab/>
              <w:t>(Ja / Nein)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rFonts w:cs="Arial"/>
                <w:spacing w:val="4"/>
                <w:sz w:val="22"/>
                <w:szCs w:val="22"/>
              </w:rPr>
            </w:pP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Ja,</w:t>
            </w:r>
          </w:p>
          <w:p w:rsidR="00B54509" w:rsidRPr="00B54509" w:rsidRDefault="00B54509" w:rsidP="00B54509">
            <w:pPr>
              <w:tabs>
                <w:tab w:val="left" w:pos="5387"/>
                <w:tab w:val="left" w:pos="7938"/>
              </w:tabs>
              <w:rPr>
                <w:sz w:val="22"/>
                <w:szCs w:val="22"/>
              </w:rPr>
            </w:pPr>
            <w:r w:rsidRPr="00B54509">
              <w:rPr>
                <w:rFonts w:cs="Arial"/>
                <w:spacing w:val="4"/>
                <w:sz w:val="22"/>
                <w:szCs w:val="22"/>
              </w:rPr>
              <w:fldChar w:fldCharType="begin">
                <w:ffData>
                  <w:name w:val="KontrollkŠstchen1"/>
                  <w:enabled/>
                  <w:calcOnExit w:val="0"/>
                  <w:checkBox>
                    <w:sizeAuto/>
                    <w:default w:val="0"/>
                    <w:checked w:val="0"/>
                  </w:checkBox>
                </w:ffData>
              </w:fldChar>
            </w:r>
            <w:r w:rsidRPr="00B54509">
              <w:rPr>
                <w:rFonts w:cs="Arial"/>
                <w:spacing w:val="4"/>
                <w:sz w:val="22"/>
                <w:szCs w:val="22"/>
              </w:rPr>
              <w:instrText xml:space="preserve"> FORMCHECKBOX </w:instrText>
            </w:r>
            <w:r w:rsidR="0032517E">
              <w:rPr>
                <w:rFonts w:cs="Arial"/>
                <w:spacing w:val="4"/>
                <w:sz w:val="22"/>
                <w:szCs w:val="22"/>
              </w:rPr>
            </w:r>
            <w:r w:rsidR="0032517E">
              <w:rPr>
                <w:rFonts w:cs="Arial"/>
                <w:spacing w:val="4"/>
                <w:sz w:val="22"/>
                <w:szCs w:val="22"/>
              </w:rPr>
              <w:fldChar w:fldCharType="separate"/>
            </w:r>
            <w:r w:rsidRPr="00B54509">
              <w:rPr>
                <w:rFonts w:cs="Arial"/>
                <w:spacing w:val="4"/>
                <w:sz w:val="22"/>
                <w:szCs w:val="22"/>
              </w:rPr>
              <w:fldChar w:fldCharType="end"/>
            </w:r>
            <w:r w:rsidRPr="00B54509">
              <w:rPr>
                <w:rFonts w:cs="Arial"/>
                <w:spacing w:val="4"/>
                <w:sz w:val="22"/>
                <w:szCs w:val="22"/>
              </w:rPr>
              <w:t xml:space="preserve"> Nein</w:t>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Referenz-Auskunft des Auftraggebers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Kontaktperson des Auftraggebers</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Architekturbüro des Projektes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xml:space="preserve">- Kontaktperson </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ab/>
              <w:t>Planungsbeginn / Fertigstellung</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2018"/>
                <w:tab w:val="left" w:pos="5387"/>
                <w:tab w:val="left" w:pos="7938"/>
              </w:tabs>
              <w:rPr>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Cs w:val="22"/>
              </w:rPr>
              <w:tab/>
              <w:t xml:space="preserve">/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Umfang und Art der geleisteten Arbeit</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r w:rsidRPr="00B54509">
              <w:rPr>
                <w:sz w:val="22"/>
                <w:szCs w:val="22"/>
              </w:rPr>
              <w:br/>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r w:rsidRPr="00B54509">
              <w:rPr>
                <w:sz w:val="22"/>
                <w:szCs w:val="22"/>
              </w:rPr>
              <w:tab/>
              <w:t>Aufgabenbeschrieb</w:t>
            </w:r>
            <w:r w:rsidRPr="00B54509">
              <w:rPr>
                <w:sz w:val="22"/>
                <w:szCs w:val="22"/>
              </w:rPr>
              <w:br/>
            </w:r>
            <w:r w:rsidRPr="00B54509">
              <w:rPr>
                <w:sz w:val="22"/>
                <w:szCs w:val="22"/>
              </w:rPr>
              <w:tab/>
              <w:t>(in Stichworten)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5387"/>
                <w:tab w:val="left" w:pos="7938"/>
              </w:tabs>
              <w:rPr>
                <w:sz w:val="22"/>
                <w:szCs w:val="22"/>
              </w:rPr>
            </w:pP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7"/>
                <w:tab w:val="left" w:pos="5387"/>
                <w:tab w:val="left" w:pos="7938"/>
              </w:tabs>
              <w:rPr>
                <w:sz w:val="22"/>
                <w:szCs w:val="22"/>
              </w:rPr>
            </w:pPr>
            <w:r w:rsidRPr="00B54509">
              <w:rPr>
                <w:sz w:val="22"/>
                <w:szCs w:val="22"/>
              </w:rPr>
              <w:t>Reverenzobjekt zu Erfahrung im Bereich:</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tc>
      </w:tr>
    </w:tbl>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b/>
          <w:sz w:val="22"/>
          <w:szCs w:val="22"/>
          <w:lang w:eastAsia="en-US"/>
        </w:rPr>
      </w:pPr>
      <w:r w:rsidRPr="00B54509">
        <w:rPr>
          <w:rFonts w:eastAsia="Calibri"/>
          <w:sz w:val="22"/>
          <w:szCs w:val="22"/>
          <w:lang w:eastAsia="en-US"/>
        </w:rPr>
        <w:br w:type="page"/>
      </w:r>
      <w:r w:rsidR="009900B1">
        <w:rPr>
          <w:rFonts w:eastAsia="Calibri"/>
          <w:b/>
          <w:sz w:val="22"/>
          <w:szCs w:val="22"/>
          <w:lang w:eastAsia="en-US"/>
        </w:rPr>
        <w:lastRenderedPageBreak/>
        <w:t>6</w:t>
      </w:r>
      <w:r w:rsidRPr="00B54509">
        <w:rPr>
          <w:rFonts w:eastAsia="Calibri"/>
          <w:b/>
          <w:sz w:val="22"/>
          <w:szCs w:val="22"/>
          <w:lang w:eastAsia="en-US"/>
        </w:rPr>
        <w:t>.4</w:t>
      </w:r>
      <w:r w:rsidRPr="00B54509">
        <w:rPr>
          <w:rFonts w:eastAsia="Calibri"/>
          <w:b/>
          <w:sz w:val="22"/>
          <w:szCs w:val="22"/>
          <w:lang w:eastAsia="en-US"/>
        </w:rPr>
        <w:tab/>
        <w:t>Schlüsselperson Projektleiter HLKK</w:t>
      </w:r>
      <w:r w:rsidR="00EC6E03">
        <w:rPr>
          <w:rFonts w:eastAsia="Calibri"/>
          <w:b/>
          <w:sz w:val="22"/>
          <w:szCs w:val="22"/>
          <w:lang w:eastAsia="en-US"/>
        </w:rPr>
        <w:t>+GA</w:t>
      </w:r>
      <w:r w:rsidRPr="00B54509">
        <w:rPr>
          <w:rFonts w:eastAsia="Calibri"/>
          <w:b/>
          <w:sz w:val="22"/>
          <w:szCs w:val="22"/>
          <w:lang w:eastAsia="en-US"/>
        </w:rPr>
        <w:t xml:space="preserve">-Ingenieur </w:t>
      </w:r>
      <w:r w:rsidRPr="00B54509">
        <w:rPr>
          <w:rFonts w:eastAsia="Calibri"/>
          <w:b/>
          <w:sz w:val="22"/>
          <w:szCs w:val="22"/>
          <w:lang w:eastAsia="en-US"/>
        </w:rPr>
        <w:br/>
        <w:t>(Zuschlagskriterium)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53"/>
      </w:tblGrid>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25"/>
                <w:tab w:val="left" w:pos="2819"/>
                <w:tab w:val="left" w:pos="5387"/>
                <w:tab w:val="left" w:pos="7938"/>
              </w:tabs>
              <w:rPr>
                <w:sz w:val="22"/>
                <w:szCs w:val="22"/>
              </w:rPr>
            </w:pPr>
            <w:r w:rsidRPr="00B54509">
              <w:rPr>
                <w:sz w:val="22"/>
                <w:szCs w:val="22"/>
              </w:rPr>
              <w:tab/>
              <w:t>Name</w:t>
            </w:r>
          </w:p>
        </w:tc>
        <w:tc>
          <w:tcPr>
            <w:tcW w:w="4253" w:type="dxa"/>
            <w:tcBorders>
              <w:top w:val="nil"/>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11"/>
                <w:tab w:val="left" w:pos="1134"/>
                <w:tab w:val="left" w:pos="2843"/>
                <w:tab w:val="left" w:pos="5387"/>
                <w:tab w:val="left" w:pos="7938"/>
              </w:tabs>
              <w:rPr>
                <w:sz w:val="22"/>
                <w:szCs w:val="22"/>
              </w:rPr>
            </w:pPr>
            <w:r w:rsidRPr="00B54509">
              <w:rPr>
                <w:sz w:val="22"/>
                <w:szCs w:val="22"/>
              </w:rPr>
              <w:tab/>
              <w:t>Funktion / Ausbildung</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fldChar w:fldCharType="begin">
                <w:ffData>
                  <w:name w:val="Text13"/>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b/>
                <w:sz w:val="22"/>
                <w:szCs w:val="22"/>
              </w:rPr>
            </w:pPr>
            <w:r w:rsidRPr="00B54509">
              <w:rPr>
                <w:sz w:val="22"/>
                <w:szCs w:val="22"/>
              </w:rPr>
              <w:tab/>
            </w:r>
            <w:r w:rsidRPr="00B54509">
              <w:rPr>
                <w:sz w:val="22"/>
                <w:szCs w:val="22"/>
              </w:rPr>
              <w:tab/>
            </w:r>
            <w:r w:rsidRPr="00B54509">
              <w:rPr>
                <w:sz w:val="22"/>
                <w:szCs w:val="22"/>
              </w:rPr>
              <w:br/>
            </w:r>
            <w:r w:rsidRPr="00B54509">
              <w:rPr>
                <w:sz w:val="22"/>
                <w:szCs w:val="22"/>
              </w:rPr>
              <w:tab/>
            </w:r>
            <w:r w:rsidRPr="00B54509">
              <w:rPr>
                <w:b/>
                <w:sz w:val="22"/>
                <w:szCs w:val="22"/>
              </w:rPr>
              <w:t>Referenzobjekt 1</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BKP 1 - 9, inkl. MWSt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HLKK</w:t>
            </w:r>
            <w:r w:rsidR="00EC6E03">
              <w:rPr>
                <w:sz w:val="22"/>
                <w:szCs w:val="22"/>
              </w:rPr>
              <w:t>+GA</w:t>
            </w:r>
            <w:r w:rsidRPr="00B54509">
              <w:rPr>
                <w:sz w:val="22"/>
                <w:szCs w:val="22"/>
              </w:rPr>
              <w:t>, inkl. MWSt</w:t>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Funktionen und Aufgaben</w:t>
            </w:r>
            <w:r w:rsidRPr="00B54509">
              <w:rPr>
                <w:sz w:val="22"/>
                <w:szCs w:val="22"/>
              </w:rPr>
              <w:br/>
            </w:r>
            <w:r w:rsidRPr="00B54509">
              <w:rPr>
                <w:sz w:val="22"/>
                <w:szCs w:val="22"/>
              </w:rPr>
              <w:tab/>
              <w:t>der Schlüsselperson bei diesem Objekt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Referenz-Auskunft des Auftraggebers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Kontaktperson des Auftraggebers</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r w:rsidRPr="00B54509">
              <w:rPr>
                <w:sz w:val="22"/>
                <w:szCs w:val="22"/>
              </w:rPr>
              <w:br/>
            </w:r>
          </w:p>
          <w:p w:rsidR="00B54509" w:rsidRPr="00B54509" w:rsidRDefault="00B54509" w:rsidP="00B54509">
            <w:pPr>
              <w:tabs>
                <w:tab w:val="left" w:pos="423"/>
                <w:tab w:val="left" w:pos="1137"/>
                <w:tab w:val="left" w:pos="5387"/>
                <w:tab w:val="left" w:pos="7938"/>
              </w:tabs>
              <w:rPr>
                <w:b/>
                <w:sz w:val="22"/>
                <w:szCs w:val="22"/>
              </w:rPr>
            </w:pPr>
            <w:r w:rsidRPr="00B54509">
              <w:rPr>
                <w:sz w:val="22"/>
                <w:szCs w:val="22"/>
              </w:rPr>
              <w:tab/>
            </w:r>
            <w:r w:rsidRPr="00B54509">
              <w:rPr>
                <w:b/>
                <w:sz w:val="22"/>
                <w:szCs w:val="22"/>
              </w:rPr>
              <w:t>Referenzobjekt 2</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Funktionen und Aufgaben</w:t>
            </w:r>
            <w:r w:rsidRPr="00B54509">
              <w:rPr>
                <w:sz w:val="22"/>
                <w:szCs w:val="22"/>
              </w:rPr>
              <w:br/>
            </w:r>
            <w:r w:rsidRPr="00B54509">
              <w:rPr>
                <w:sz w:val="22"/>
                <w:szCs w:val="22"/>
              </w:rPr>
              <w:tab/>
              <w:t>der Schlüsselperson bei diesem Objekt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BKP 1 - 9, inkl. MWSt</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Bausumme HLKK</w:t>
            </w:r>
            <w:r w:rsidR="00EC6E03">
              <w:rPr>
                <w:sz w:val="22"/>
                <w:szCs w:val="22"/>
              </w:rPr>
              <w:t>+GA</w:t>
            </w:r>
            <w:r w:rsidRPr="00B54509">
              <w:rPr>
                <w:sz w:val="22"/>
                <w:szCs w:val="22"/>
              </w:rPr>
              <w:t>, inkl. MWSt</w:t>
            </w:r>
            <w:r w:rsidRPr="00B54509">
              <w:rPr>
                <w:sz w:val="22"/>
                <w:szCs w:val="22"/>
              </w:rPr>
              <w:tab/>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r w:rsidRPr="00B54509">
              <w:rPr>
                <w:sz w:val="22"/>
                <w:szCs w:val="22"/>
              </w:rPr>
              <w:t xml:space="preserve">CHF </w:t>
            </w: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sz w:val="22"/>
                <w:szCs w:val="22"/>
              </w:rPr>
              <w:t>     </w:t>
            </w:r>
            <w:r w:rsidRPr="00B54509">
              <w:rPr>
                <w:sz w:val="22"/>
                <w:szCs w:val="22"/>
              </w:rPr>
              <w:fldChar w:fldCharType="end"/>
            </w:r>
          </w:p>
        </w:tc>
      </w:tr>
      <w:tr w:rsidR="00B54509" w:rsidRPr="00B54509" w:rsidTr="00B54509">
        <w:tc>
          <w:tcPr>
            <w:tcW w:w="4786" w:type="dxa"/>
            <w:tcBorders>
              <w:top w:val="nil"/>
              <w:left w:val="nil"/>
              <w:bottom w:val="nil"/>
              <w:right w:val="nil"/>
            </w:tcBorders>
            <w:shd w:val="clear" w:color="auto" w:fill="auto"/>
          </w:tcPr>
          <w:p w:rsidR="00B54509" w:rsidRPr="00B54509" w:rsidRDefault="00B54509" w:rsidP="00B54509">
            <w:pPr>
              <w:tabs>
                <w:tab w:val="left" w:pos="423"/>
                <w:tab w:val="left" w:pos="1137"/>
                <w:tab w:val="left" w:pos="5387"/>
                <w:tab w:val="left" w:pos="7938"/>
              </w:tabs>
              <w:rPr>
                <w:sz w:val="22"/>
                <w:szCs w:val="22"/>
              </w:rPr>
            </w:pP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Referenz-Auskunft des Auftraggebers</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Kontaktperson des Auftraggebers</w:t>
            </w:r>
            <w:r w:rsidRPr="00B54509">
              <w:rPr>
                <w:sz w:val="22"/>
                <w:szCs w:val="22"/>
              </w:rPr>
              <w:br/>
            </w:r>
            <w:r w:rsidRPr="00B54509">
              <w:rPr>
                <w:sz w:val="22"/>
                <w:szCs w:val="22"/>
              </w:rPr>
              <w:tab/>
              <w:t>- Funktion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Adresse</w:t>
            </w:r>
            <w:r w:rsidRPr="00B54509">
              <w:rPr>
                <w:sz w:val="22"/>
                <w:szCs w:val="22"/>
              </w:rPr>
              <w:br/>
            </w:r>
            <w:r w:rsidRPr="00B54509">
              <w:rPr>
                <w:sz w:val="22"/>
                <w:szCs w:val="22"/>
              </w:rPr>
              <w:tab/>
              <w:t>- Telefon-Nr. der Kontaktperson</w:t>
            </w:r>
          </w:p>
          <w:p w:rsidR="00B54509" w:rsidRPr="00B54509" w:rsidRDefault="00B54509" w:rsidP="00B54509">
            <w:pPr>
              <w:tabs>
                <w:tab w:val="left" w:pos="423"/>
                <w:tab w:val="left" w:pos="1137"/>
                <w:tab w:val="left" w:pos="5387"/>
                <w:tab w:val="left" w:pos="7938"/>
              </w:tabs>
              <w:rPr>
                <w:sz w:val="22"/>
                <w:szCs w:val="22"/>
              </w:rPr>
            </w:pPr>
            <w:r w:rsidRPr="00B54509">
              <w:rPr>
                <w:sz w:val="22"/>
                <w:szCs w:val="22"/>
              </w:rPr>
              <w:tab/>
              <w:t>- E-Mail der Kontaktperson</w:t>
            </w:r>
          </w:p>
        </w:tc>
        <w:tc>
          <w:tcPr>
            <w:tcW w:w="4253" w:type="dxa"/>
            <w:tcBorders>
              <w:top w:val="single" w:sz="4" w:space="0" w:color="auto"/>
              <w:left w:val="nil"/>
              <w:bottom w:val="single" w:sz="4" w:space="0" w:color="auto"/>
              <w:right w:val="nil"/>
            </w:tcBorders>
            <w:shd w:val="clear" w:color="auto" w:fill="auto"/>
          </w:tcPr>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r w:rsidRPr="00B54509">
              <w:rPr>
                <w:sz w:val="22"/>
                <w:szCs w:val="22"/>
              </w:rPr>
              <w:fldChar w:fldCharType="begin">
                <w:ffData>
                  <w:name w:val=""/>
                  <w:enabled/>
                  <w:calcOnExit w:val="0"/>
                  <w:textInput/>
                </w:ffData>
              </w:fldChar>
            </w:r>
            <w:r w:rsidRPr="00B54509">
              <w:rPr>
                <w:sz w:val="22"/>
                <w:szCs w:val="22"/>
              </w:rPr>
              <w:instrText xml:space="preserve"> FORMTEXT </w:instrText>
            </w:r>
            <w:r w:rsidRPr="00B54509">
              <w:rPr>
                <w:sz w:val="22"/>
                <w:szCs w:val="22"/>
              </w:rPr>
            </w:r>
            <w:r w:rsidRPr="00B54509">
              <w:rPr>
                <w:sz w:val="22"/>
                <w:szCs w:val="22"/>
              </w:rPr>
              <w:fldChar w:fldCharType="separate"/>
            </w:r>
            <w:r w:rsidRPr="00B54509">
              <w:rPr>
                <w:noProof/>
                <w:sz w:val="22"/>
                <w:szCs w:val="22"/>
              </w:rPr>
              <w:t>     </w:t>
            </w:r>
            <w:r w:rsidRPr="00B54509">
              <w:rPr>
                <w:sz w:val="22"/>
                <w:szCs w:val="22"/>
              </w:rPr>
              <w:fldChar w:fldCharType="end"/>
            </w:r>
          </w:p>
          <w:p w:rsidR="00B54509" w:rsidRPr="00B54509" w:rsidRDefault="00B54509" w:rsidP="00B54509">
            <w:pPr>
              <w:tabs>
                <w:tab w:val="left" w:pos="5387"/>
                <w:tab w:val="left" w:pos="7938"/>
              </w:tabs>
              <w:rPr>
                <w:sz w:val="22"/>
                <w:szCs w:val="22"/>
              </w:rPr>
            </w:pPr>
          </w:p>
        </w:tc>
      </w:tr>
    </w:tbl>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b/>
          <w:sz w:val="22"/>
          <w:szCs w:val="22"/>
          <w:lang w:eastAsia="en-US"/>
        </w:rPr>
      </w:pPr>
    </w:p>
    <w:p w:rsidR="00B54509" w:rsidRPr="00B54509" w:rsidRDefault="009900B1" w:rsidP="00202CE0">
      <w:pPr>
        <w:tabs>
          <w:tab w:val="left" w:pos="426"/>
          <w:tab w:val="left" w:pos="5103"/>
          <w:tab w:val="right" w:pos="8504"/>
        </w:tabs>
        <w:overflowPunct/>
        <w:autoSpaceDE/>
        <w:autoSpaceDN/>
        <w:adjustRightInd/>
        <w:spacing w:after="120" w:line="276" w:lineRule="auto"/>
        <w:textAlignment w:val="auto"/>
        <w:rPr>
          <w:rFonts w:eastAsia="Calibri"/>
          <w:b/>
          <w:sz w:val="22"/>
          <w:szCs w:val="22"/>
          <w:lang w:eastAsia="en-US"/>
        </w:rPr>
      </w:pPr>
      <w:r>
        <w:rPr>
          <w:rFonts w:eastAsia="Calibri"/>
          <w:b/>
          <w:sz w:val="22"/>
          <w:szCs w:val="22"/>
          <w:lang w:eastAsia="en-US"/>
        </w:rPr>
        <w:t>6</w:t>
      </w:r>
      <w:r w:rsidR="00B54509" w:rsidRPr="00B54509">
        <w:rPr>
          <w:rFonts w:eastAsia="Calibri"/>
          <w:b/>
          <w:sz w:val="22"/>
          <w:szCs w:val="22"/>
          <w:lang w:eastAsia="en-US"/>
        </w:rPr>
        <w:t>.5</w:t>
      </w:r>
      <w:r w:rsidR="00B54509" w:rsidRPr="00B54509">
        <w:rPr>
          <w:rFonts w:eastAsia="Calibri"/>
          <w:b/>
          <w:sz w:val="22"/>
          <w:szCs w:val="22"/>
          <w:lang w:eastAsia="en-US"/>
        </w:rPr>
        <w:tab/>
        <w:t>Genügende Verfügbarkeit und Qualifikation</w:t>
      </w: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 xml:space="preserve">Mit Abgabe des Honorarangebotes gewährt die Unternehmung ausreichende und geeignete </w:t>
      </w:r>
      <w:r w:rsidR="00202CE0">
        <w:rPr>
          <w:rFonts w:eastAsia="Calibri"/>
          <w:sz w:val="22"/>
          <w:szCs w:val="22"/>
          <w:lang w:eastAsia="en-US"/>
        </w:rPr>
        <w:t>p</w:t>
      </w:r>
      <w:r w:rsidRPr="00B54509">
        <w:rPr>
          <w:rFonts w:eastAsia="Calibri"/>
          <w:sz w:val="22"/>
          <w:szCs w:val="22"/>
          <w:lang w:eastAsia="en-US"/>
        </w:rPr>
        <w:t>ersonelle Ressourcen zur termingerechten Realisierung des Bauvor</w:t>
      </w:r>
      <w:r w:rsidR="00B927B3">
        <w:rPr>
          <w:rFonts w:eastAsia="Calibri"/>
          <w:sz w:val="22"/>
          <w:szCs w:val="22"/>
          <w:lang w:eastAsia="en-US"/>
        </w:rPr>
        <w:softHyphen/>
      </w:r>
      <w:r w:rsidRPr="00B54509">
        <w:rPr>
          <w:rFonts w:eastAsia="Calibri"/>
          <w:sz w:val="22"/>
          <w:szCs w:val="22"/>
          <w:lang w:eastAsia="en-US"/>
        </w:rPr>
        <w:t>habens. Dies bezieht sich sowohl auf die allfällig angegebenen Subplaner als auch auf die vorgeschlagene Schlüsselperson.</w:t>
      </w:r>
    </w:p>
    <w:p w:rsidR="00B54509" w:rsidRPr="00B54509" w:rsidRDefault="009900B1" w:rsidP="00202CE0">
      <w:pPr>
        <w:tabs>
          <w:tab w:val="left" w:pos="426"/>
        </w:tabs>
        <w:overflowPunct/>
        <w:autoSpaceDE/>
        <w:autoSpaceDN/>
        <w:adjustRightInd/>
        <w:spacing w:after="120" w:line="276" w:lineRule="auto"/>
        <w:textAlignment w:val="auto"/>
        <w:rPr>
          <w:rFonts w:eastAsia="Calibri"/>
          <w:b/>
          <w:sz w:val="22"/>
          <w:szCs w:val="22"/>
          <w:lang w:eastAsia="en-US"/>
        </w:rPr>
      </w:pPr>
      <w:r>
        <w:rPr>
          <w:rFonts w:eastAsia="Calibri"/>
          <w:b/>
          <w:sz w:val="22"/>
          <w:szCs w:val="22"/>
          <w:lang w:eastAsia="en-US"/>
        </w:rPr>
        <w:t>7</w:t>
      </w:r>
      <w:r w:rsidR="00B54509" w:rsidRPr="00B54509">
        <w:rPr>
          <w:rFonts w:eastAsia="Calibri"/>
          <w:b/>
          <w:sz w:val="22"/>
          <w:szCs w:val="22"/>
          <w:lang w:eastAsia="en-US"/>
        </w:rPr>
        <w:tab/>
        <w:t>Auftragsanalyse (Zuschlagskriterium)</w:t>
      </w:r>
    </w:p>
    <w:p w:rsidR="00B54509" w:rsidRPr="00B54509" w:rsidRDefault="00B54509" w:rsidP="00202CE0">
      <w:pPr>
        <w:overflowPunct/>
        <w:autoSpaceDE/>
        <w:autoSpaceDN/>
        <w:adjustRightInd/>
        <w:spacing w:after="120"/>
        <w:textAlignment w:val="auto"/>
        <w:rPr>
          <w:rFonts w:eastAsia="Calibri"/>
          <w:b/>
          <w:sz w:val="22"/>
          <w:szCs w:val="22"/>
          <w:lang w:eastAsia="en-US"/>
        </w:rPr>
      </w:pPr>
      <w:r w:rsidRPr="00B54509">
        <w:rPr>
          <w:rFonts w:eastAsia="Calibri"/>
          <w:sz w:val="22"/>
          <w:szCs w:val="22"/>
          <w:lang w:eastAsia="en-US"/>
        </w:rPr>
        <w:t>Die Auftragsanalyse ist</w:t>
      </w:r>
      <w:r w:rsidRPr="00B54509">
        <w:rPr>
          <w:rFonts w:eastAsia="Calibri"/>
          <w:b/>
          <w:sz w:val="22"/>
          <w:szCs w:val="22"/>
          <w:lang w:eastAsia="en-US"/>
        </w:rPr>
        <w:t xml:space="preserve"> auf einer oder mehreren A3 Seiten </w:t>
      </w:r>
      <w:r w:rsidRPr="00B54509">
        <w:rPr>
          <w:rFonts w:eastAsia="Calibri"/>
          <w:b/>
          <w:sz w:val="22"/>
          <w:szCs w:val="22"/>
          <w:lang w:eastAsia="en-US"/>
        </w:rPr>
        <w:br/>
        <w:t>(Querformat, einseitig bedruckt, lose, nicht geheftet)</w:t>
      </w:r>
      <w:r w:rsidRPr="00B54509">
        <w:rPr>
          <w:rFonts w:eastAsia="Calibri"/>
          <w:sz w:val="22"/>
          <w:szCs w:val="22"/>
          <w:lang w:eastAsia="en-US"/>
        </w:rPr>
        <w:t xml:space="preserve"> darzustellen.</w:t>
      </w:r>
    </w:p>
    <w:p w:rsidR="00B54509" w:rsidRPr="00B54509" w:rsidRDefault="00B54509" w:rsidP="00202CE0">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Die Analyse muss folgende Themen behandeln:</w:t>
      </w:r>
      <w:r w:rsidRPr="00B54509">
        <w:rPr>
          <w:rFonts w:eastAsia="Calibri"/>
          <w:sz w:val="22"/>
          <w:szCs w:val="22"/>
          <w:lang w:eastAsia="en-US"/>
        </w:rPr>
        <w:br/>
        <w:t>Vorgehenskonzept in Bezug auf den zu leistenden Auftrag (Situation erfassen, Chancen, Risiken, kritische Erfolgsfaktoren, Ablaufkoordination und Termine). Der Anbieter verfasst eine Stellungnahme zum Umgang mit Ressourcen in Bezug auf den zu leistenden Auftrag. Darin wird die Organisation und Struktur des Planers mit Nennung der für die Vertragserfüllung vorgesehenen Personen und deren Funktion dargestellt.</w:t>
      </w:r>
    </w:p>
    <w:p w:rsidR="00B54509" w:rsidRPr="00B54509" w:rsidRDefault="00B54509" w:rsidP="00B54509">
      <w:pPr>
        <w:overflowPunct/>
        <w:autoSpaceDE/>
        <w:autoSpaceDN/>
        <w:adjustRightInd/>
        <w:textAlignment w:val="auto"/>
        <w:rPr>
          <w:rFonts w:eastAsia="Calibri"/>
          <w:sz w:val="22"/>
          <w:szCs w:val="22"/>
          <w:lang w:eastAsia="en-US"/>
        </w:rPr>
      </w:pPr>
      <w:r w:rsidRPr="00B54509">
        <w:rPr>
          <w:rFonts w:eastAsia="Calibri"/>
          <w:sz w:val="22"/>
          <w:szCs w:val="22"/>
          <w:lang w:eastAsia="en-US"/>
        </w:rPr>
        <w:t xml:space="preserve"> </w:t>
      </w:r>
      <w:r w:rsidRPr="00B54509">
        <w:rPr>
          <w:rFonts w:eastAsia="Calibri"/>
          <w:sz w:val="22"/>
          <w:szCs w:val="22"/>
          <w:lang w:eastAsia="en-US"/>
        </w:rPr>
        <w:br w:type="page"/>
      </w:r>
    </w:p>
    <w:p w:rsidR="00B54509" w:rsidRPr="00B54509" w:rsidRDefault="009900B1" w:rsidP="00202CE0">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r>
        <w:rPr>
          <w:rFonts w:eastAsia="Calibri"/>
          <w:b/>
          <w:sz w:val="22"/>
          <w:szCs w:val="22"/>
          <w:lang w:eastAsia="en-US"/>
        </w:rPr>
        <w:lastRenderedPageBreak/>
        <w:t>8</w:t>
      </w:r>
      <w:r w:rsidR="00B54509" w:rsidRPr="00B54509">
        <w:rPr>
          <w:rFonts w:eastAsia="Calibri"/>
          <w:sz w:val="22"/>
          <w:szCs w:val="22"/>
          <w:lang w:eastAsia="en-US"/>
        </w:rPr>
        <w:tab/>
      </w:r>
      <w:r w:rsidR="00B54509" w:rsidRPr="00B54509">
        <w:rPr>
          <w:rFonts w:eastAsia="Calibri"/>
          <w:b/>
          <w:sz w:val="22"/>
          <w:szCs w:val="22"/>
          <w:lang w:eastAsia="en-US"/>
        </w:rPr>
        <w:t>Erklärung / Bestätigung der Anbieterin / des Anbieters</w:t>
      </w:r>
    </w:p>
    <w:p w:rsidR="00B54509" w:rsidRPr="00B54509" w:rsidRDefault="00B54509" w:rsidP="00F74B0E">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r w:rsidRPr="00B54509">
        <w:rPr>
          <w:rFonts w:eastAsia="Calibri"/>
          <w:sz w:val="22"/>
          <w:szCs w:val="22"/>
          <w:lang w:eastAsia="en-US"/>
        </w:rPr>
        <w:tab/>
        <w:t xml:space="preserve">Verfahrensgrundsätze gemäss dem Gesetz über die öffentliche Beschaffung </w:t>
      </w:r>
      <w:r w:rsidRPr="00B54509">
        <w:rPr>
          <w:rFonts w:eastAsia="Calibri"/>
          <w:sz w:val="22"/>
          <w:szCs w:val="22"/>
          <w:lang w:eastAsia="en-US"/>
        </w:rPr>
        <w:br/>
      </w:r>
      <w:r w:rsidRPr="00B54509">
        <w:rPr>
          <w:rFonts w:eastAsia="Calibri"/>
          <w:sz w:val="22"/>
          <w:szCs w:val="22"/>
          <w:lang w:eastAsia="en-US"/>
        </w:rPr>
        <w:tab/>
        <w:t>(SubG) und der Verordnung über die öffentliche Beschaffung (SubV).</w:t>
      </w:r>
    </w:p>
    <w:p w:rsidR="00B54509" w:rsidRPr="00B54509" w:rsidRDefault="00B54509" w:rsidP="00F74B0E">
      <w:pPr>
        <w:numPr>
          <w:ilvl w:val="0"/>
          <w:numId w:val="23"/>
        </w:numPr>
        <w:tabs>
          <w:tab w:val="left" w:pos="5103"/>
          <w:tab w:val="right" w:pos="8504"/>
        </w:tabs>
        <w:overflowPunct/>
        <w:autoSpaceDE/>
        <w:autoSpaceDN/>
        <w:adjustRightInd/>
        <w:spacing w:after="200" w:line="276" w:lineRule="auto"/>
        <w:ind w:left="851" w:hanging="425"/>
        <w:contextualSpacing/>
        <w:textAlignment w:val="auto"/>
        <w:rPr>
          <w:rFonts w:eastAsia="Calibri"/>
          <w:sz w:val="22"/>
          <w:szCs w:val="22"/>
          <w:lang w:eastAsia="en-US"/>
        </w:rPr>
      </w:pPr>
      <w:r w:rsidRPr="00B54509">
        <w:rPr>
          <w:rFonts w:eastAsia="Calibri"/>
          <w:sz w:val="22"/>
          <w:szCs w:val="22"/>
          <w:lang w:eastAsia="en-US"/>
        </w:rPr>
        <w:t>Die Anbietende verpflichtet sich, für die Leistungen in der Schweiz die am Ort der Leistung geltenden Arbeitsschutzbestimmungen und Arbeitsbedingungen,</w:t>
      </w:r>
      <w:r w:rsidRPr="00B54509">
        <w:rPr>
          <w:rFonts w:ascii="Arial" w:hAnsi="Arial" w:cs="Arial"/>
          <w:color w:val="000000"/>
          <w:sz w:val="22"/>
          <w:szCs w:val="22"/>
          <w:lang w:eastAsia="de-CH"/>
        </w:rPr>
        <w:t xml:space="preserve"> </w:t>
      </w:r>
      <w:r w:rsidRPr="00B54509">
        <w:rPr>
          <w:rFonts w:eastAsia="Calibri"/>
          <w:sz w:val="22"/>
          <w:szCs w:val="22"/>
          <w:lang w:eastAsia="en-US"/>
        </w:rPr>
        <w:t>insbesondere die Bestimmungen über Löhne, Arbeitszeit, Lohnzuschläge, Sozialleistungen für Arbeitnehmerinnen und Arbeitnehmer einzuhalten.</w:t>
      </w:r>
    </w:p>
    <w:p w:rsidR="00B54509" w:rsidRPr="00B54509" w:rsidRDefault="00B54509" w:rsidP="00F74B0E">
      <w:pPr>
        <w:numPr>
          <w:ilvl w:val="0"/>
          <w:numId w:val="23"/>
        </w:numPr>
        <w:tabs>
          <w:tab w:val="left" w:pos="5103"/>
          <w:tab w:val="right" w:pos="8504"/>
        </w:tabs>
        <w:overflowPunct/>
        <w:autoSpaceDE/>
        <w:autoSpaceDN/>
        <w:adjustRightInd/>
        <w:spacing w:after="200" w:line="276" w:lineRule="auto"/>
        <w:ind w:left="851" w:hanging="425"/>
        <w:contextualSpacing/>
        <w:textAlignment w:val="auto"/>
        <w:rPr>
          <w:rFonts w:eastAsia="Calibri"/>
          <w:sz w:val="22"/>
          <w:szCs w:val="22"/>
          <w:lang w:eastAsia="en-US"/>
        </w:rPr>
      </w:pPr>
      <w:r w:rsidRPr="00B54509">
        <w:rPr>
          <w:rFonts w:eastAsia="Calibri"/>
          <w:sz w:val="22"/>
          <w:szCs w:val="22"/>
          <w:lang w:eastAsia="en-US"/>
        </w:rPr>
        <w:t>Des Weiteren verpflichtet sich die Anbietende, für Leistungen in der Schweiz die Gleichberechtigung von Mann und Frau, namentlich das Prinzip der Lohn</w:t>
      </w:r>
      <w:r w:rsidR="00B927B3">
        <w:rPr>
          <w:rFonts w:eastAsia="Calibri"/>
          <w:sz w:val="22"/>
          <w:szCs w:val="22"/>
          <w:lang w:eastAsia="en-US"/>
        </w:rPr>
        <w:softHyphen/>
      </w:r>
      <w:r w:rsidRPr="00B54509">
        <w:rPr>
          <w:rFonts w:eastAsia="Calibri"/>
          <w:sz w:val="22"/>
          <w:szCs w:val="22"/>
          <w:lang w:eastAsia="en-US"/>
        </w:rPr>
        <w:t>gleichheit, einzuhalten.</w:t>
      </w:r>
    </w:p>
    <w:p w:rsidR="00B54509" w:rsidRPr="00B54509" w:rsidRDefault="00B54509" w:rsidP="00F74B0E">
      <w:pPr>
        <w:numPr>
          <w:ilvl w:val="0"/>
          <w:numId w:val="23"/>
        </w:numPr>
        <w:tabs>
          <w:tab w:val="left" w:pos="5103"/>
          <w:tab w:val="right" w:pos="8222"/>
        </w:tabs>
        <w:overflowPunct/>
        <w:autoSpaceDE/>
        <w:autoSpaceDN/>
        <w:adjustRightInd/>
        <w:spacing w:after="200" w:line="276" w:lineRule="auto"/>
        <w:ind w:left="851" w:right="-143" w:hanging="425"/>
        <w:contextualSpacing/>
        <w:textAlignment w:val="auto"/>
        <w:rPr>
          <w:rFonts w:eastAsia="Calibri"/>
          <w:sz w:val="22"/>
          <w:szCs w:val="22"/>
          <w:lang w:eastAsia="en-US"/>
        </w:rPr>
      </w:pPr>
      <w:r w:rsidRPr="00B54509">
        <w:rPr>
          <w:rFonts w:eastAsia="Calibri"/>
          <w:sz w:val="22"/>
          <w:szCs w:val="22"/>
          <w:lang w:eastAsia="en-US"/>
        </w:rPr>
        <w:t>Bei Missachtung der vorstehenden Verpflichtungen schuldet die Anbietende der Auftraggeberin eine Konventionalstrafe in der Höhe von 3% der Vertragssumme. Weitere Massnahmen seitens der Auftraggeberin bleiben vorbehalten.</w:t>
      </w:r>
    </w:p>
    <w:p w:rsidR="00B54509" w:rsidRPr="00B54509" w:rsidRDefault="00B54509" w:rsidP="00F74B0E">
      <w:pPr>
        <w:numPr>
          <w:ilvl w:val="0"/>
          <w:numId w:val="23"/>
        </w:numPr>
        <w:tabs>
          <w:tab w:val="left" w:pos="5103"/>
          <w:tab w:val="right" w:pos="8504"/>
        </w:tabs>
        <w:overflowPunct/>
        <w:autoSpaceDE/>
        <w:autoSpaceDN/>
        <w:adjustRightInd/>
        <w:spacing w:after="200" w:line="276" w:lineRule="auto"/>
        <w:ind w:left="851" w:hanging="425"/>
        <w:contextualSpacing/>
        <w:textAlignment w:val="auto"/>
        <w:rPr>
          <w:rFonts w:eastAsia="Calibri"/>
          <w:sz w:val="22"/>
          <w:szCs w:val="22"/>
          <w:lang w:eastAsia="en-US"/>
        </w:rPr>
      </w:pPr>
      <w:r w:rsidRPr="00B54509">
        <w:rPr>
          <w:rFonts w:eastAsia="Calibri"/>
          <w:sz w:val="22"/>
          <w:szCs w:val="22"/>
          <w:lang w:eastAsia="en-US"/>
        </w:rPr>
        <w:t>Der Auftraggeberin steht das Recht zu, die Einhaltung der Arbeitsschutz</w:t>
      </w:r>
      <w:r w:rsidRPr="00B54509">
        <w:rPr>
          <w:rFonts w:eastAsia="Calibri"/>
          <w:sz w:val="22"/>
          <w:szCs w:val="22"/>
          <w:lang w:eastAsia="en-US"/>
        </w:rPr>
        <w:softHyphen/>
        <w:t>bestimmungen, der Arbeitsbedingungen und der Gleichbehandlung von Mann und Frau zu kontrollieren oder kontrollieren zu lassen. Auf Verlangen hat die Anbietende deren Einhaltung mittels Dokumenten nachzuweisen die nicht älter als ein Jahr sind.</w:t>
      </w:r>
    </w:p>
    <w:p w:rsidR="00B54509" w:rsidRDefault="00B54509" w:rsidP="00F74B0E">
      <w:pPr>
        <w:numPr>
          <w:ilvl w:val="0"/>
          <w:numId w:val="23"/>
        </w:numPr>
        <w:tabs>
          <w:tab w:val="left" w:pos="5103"/>
          <w:tab w:val="right" w:pos="8504"/>
        </w:tabs>
        <w:overflowPunct/>
        <w:autoSpaceDE/>
        <w:autoSpaceDN/>
        <w:adjustRightInd/>
        <w:spacing w:line="276" w:lineRule="auto"/>
        <w:ind w:left="851" w:hanging="425"/>
        <w:contextualSpacing/>
        <w:textAlignment w:val="auto"/>
        <w:rPr>
          <w:rFonts w:eastAsia="Calibri"/>
          <w:sz w:val="22"/>
          <w:szCs w:val="22"/>
          <w:lang w:eastAsia="en-US"/>
        </w:rPr>
      </w:pPr>
      <w:r w:rsidRPr="00B54509">
        <w:rPr>
          <w:rFonts w:eastAsia="Calibri"/>
          <w:sz w:val="22"/>
          <w:szCs w:val="22"/>
          <w:lang w:eastAsia="en-US"/>
        </w:rPr>
        <w:t>Werden die erwähnten Verfahrensgrundsätze nicht eingehalten, kann die Auf</w:t>
      </w:r>
      <w:r w:rsidR="00B927B3">
        <w:rPr>
          <w:rFonts w:eastAsia="Calibri"/>
          <w:sz w:val="22"/>
          <w:szCs w:val="22"/>
          <w:lang w:eastAsia="en-US"/>
        </w:rPr>
        <w:softHyphen/>
      </w:r>
      <w:r w:rsidRPr="00B54509">
        <w:rPr>
          <w:rFonts w:eastAsia="Calibri"/>
          <w:sz w:val="22"/>
          <w:szCs w:val="22"/>
          <w:lang w:eastAsia="en-US"/>
        </w:rPr>
        <w:t>traggeberin die Anbietende vom Verfahren ausschliessen, den Zuschlag wider</w:t>
      </w:r>
      <w:r w:rsidR="00B927B3">
        <w:rPr>
          <w:rFonts w:eastAsia="Calibri"/>
          <w:sz w:val="22"/>
          <w:szCs w:val="22"/>
          <w:lang w:eastAsia="en-US"/>
        </w:rPr>
        <w:softHyphen/>
      </w:r>
      <w:r w:rsidRPr="00B54509">
        <w:rPr>
          <w:rFonts w:eastAsia="Calibri"/>
          <w:sz w:val="22"/>
          <w:szCs w:val="22"/>
          <w:lang w:eastAsia="en-US"/>
        </w:rPr>
        <w:t>rufen oder nach Vertragsabschluss die Konventionalstrafe geltend machen.</w:t>
      </w:r>
    </w:p>
    <w:p w:rsidR="00B54509" w:rsidRPr="00F74B0E" w:rsidRDefault="00B54509" w:rsidP="00F74B0E">
      <w:pPr>
        <w:pStyle w:val="Listenabsatz"/>
        <w:numPr>
          <w:ilvl w:val="0"/>
          <w:numId w:val="23"/>
        </w:numPr>
        <w:tabs>
          <w:tab w:val="left" w:pos="426"/>
          <w:tab w:val="left" w:pos="5103"/>
          <w:tab w:val="right" w:pos="8504"/>
        </w:tabs>
        <w:overflowPunct/>
        <w:autoSpaceDE/>
        <w:autoSpaceDN/>
        <w:adjustRightInd/>
        <w:spacing w:after="120" w:line="276" w:lineRule="auto"/>
        <w:ind w:left="851" w:hanging="425"/>
        <w:textAlignment w:val="auto"/>
        <w:rPr>
          <w:rFonts w:eastAsia="Calibri"/>
          <w:sz w:val="22"/>
          <w:szCs w:val="22"/>
          <w:lang w:eastAsia="en-US"/>
        </w:rPr>
      </w:pPr>
      <w:r w:rsidRPr="00F74B0E">
        <w:rPr>
          <w:rFonts w:eastAsia="Calibri"/>
          <w:sz w:val="22"/>
          <w:szCs w:val="22"/>
          <w:lang w:eastAsia="en-US"/>
        </w:rPr>
        <w:t>Im Weiteren erklärt die Anbietende, die Steuern und Sozialabgaben ordnungs</w:t>
      </w:r>
      <w:r w:rsidR="00B927B3" w:rsidRPr="00F74B0E">
        <w:rPr>
          <w:rFonts w:eastAsia="Calibri"/>
          <w:sz w:val="22"/>
          <w:szCs w:val="22"/>
          <w:lang w:eastAsia="en-US"/>
        </w:rPr>
        <w:softHyphen/>
      </w:r>
      <w:r w:rsidRPr="00F74B0E">
        <w:rPr>
          <w:rFonts w:eastAsia="Calibri"/>
          <w:sz w:val="22"/>
          <w:szCs w:val="22"/>
          <w:lang w:eastAsia="en-US"/>
        </w:rPr>
        <w:t>gemäss und lückenlos bezahlt zu haben, sowie die Bestimmungen des Bundesgesetzes über Massnahmen zur Bekämpfung der Schwarzarbeit (Bundesgesetz gegen die Schwarzarbeit, BGSA, SA 822.41) vom 17. Juni 2005 dauernd vollumfänglich einzuhalten.</w:t>
      </w:r>
    </w:p>
    <w:p w:rsidR="00B54509" w:rsidRPr="00B54509" w:rsidRDefault="00B54509" w:rsidP="00F74B0E">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r w:rsidRPr="00B54509">
        <w:rPr>
          <w:rFonts w:eastAsia="Calibri"/>
          <w:sz w:val="22"/>
          <w:szCs w:val="22"/>
          <w:lang w:eastAsia="en-US"/>
        </w:rPr>
        <w:t>Mit der Unterschrift bestätigt die Anbietende die Richtigkeit der gemachten Anga</w:t>
      </w:r>
      <w:r w:rsidR="00B927B3">
        <w:rPr>
          <w:rFonts w:eastAsia="Calibri"/>
          <w:sz w:val="22"/>
          <w:szCs w:val="22"/>
          <w:lang w:eastAsia="en-US"/>
        </w:rPr>
        <w:softHyphen/>
      </w:r>
      <w:r w:rsidRPr="00B54509">
        <w:rPr>
          <w:rFonts w:eastAsia="Calibri"/>
          <w:sz w:val="22"/>
          <w:szCs w:val="22"/>
          <w:lang w:eastAsia="en-US"/>
        </w:rPr>
        <w:t>ben und erklärt sich bereit sie auf Verlangen hin</w:t>
      </w:r>
      <w:r w:rsidRPr="00B54509">
        <w:rPr>
          <w:sz w:val="22"/>
          <w:szCs w:val="22"/>
          <w:lang w:eastAsia="de-CH"/>
        </w:rPr>
        <w:t xml:space="preserve"> </w:t>
      </w:r>
      <w:r w:rsidRPr="00B54509">
        <w:rPr>
          <w:rFonts w:eastAsia="Calibri"/>
          <w:sz w:val="22"/>
          <w:szCs w:val="22"/>
          <w:lang w:eastAsia="en-US"/>
        </w:rPr>
        <w:t>mit Dokumenten, die nicht älter als ein Jahr sind, zu belegen.</w:t>
      </w:r>
    </w:p>
    <w:p w:rsidR="00B54509" w:rsidRPr="00B54509" w:rsidRDefault="00B54509" w:rsidP="00746DDE">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r w:rsidRPr="00B54509">
        <w:rPr>
          <w:rFonts w:eastAsia="Calibri"/>
          <w:sz w:val="22"/>
          <w:szCs w:val="22"/>
          <w:lang w:eastAsia="en-US"/>
        </w:rPr>
        <w:lastRenderedPageBreak/>
        <w:t>Die Anbietende ermächtigt die Veranstalterin alle in ihren Unterlagen gemachten Angaben zu überprüfen.</w:t>
      </w:r>
    </w:p>
    <w:p w:rsidR="00B54509" w:rsidRPr="00B54509" w:rsidRDefault="00B54509" w:rsidP="00746DDE">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p>
    <w:p w:rsidR="00B54509" w:rsidRPr="00B54509" w:rsidRDefault="00B54509" w:rsidP="00746DDE">
      <w:pPr>
        <w:tabs>
          <w:tab w:val="left" w:pos="426"/>
          <w:tab w:val="left" w:pos="5103"/>
          <w:tab w:val="right" w:pos="8504"/>
        </w:tabs>
        <w:overflowPunct/>
        <w:autoSpaceDE/>
        <w:autoSpaceDN/>
        <w:adjustRightInd/>
        <w:spacing w:after="120" w:line="276" w:lineRule="auto"/>
        <w:textAlignment w:val="auto"/>
        <w:rPr>
          <w:rFonts w:eastAsia="Calibri"/>
          <w:sz w:val="22"/>
          <w:szCs w:val="22"/>
          <w:lang w:eastAsia="en-US"/>
        </w:rPr>
      </w:pPr>
    </w:p>
    <w:p w:rsidR="00B54509" w:rsidRPr="00B54509" w:rsidRDefault="00B54509" w:rsidP="00B54509">
      <w:pPr>
        <w:tabs>
          <w:tab w:val="left" w:pos="3402"/>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 . . . . . . . . . . . . . . . . . . . .</w:t>
      </w:r>
      <w:r w:rsidRPr="00B54509">
        <w:rPr>
          <w:rFonts w:eastAsia="Calibri"/>
          <w:sz w:val="22"/>
          <w:szCs w:val="22"/>
          <w:lang w:eastAsia="en-US"/>
        </w:rPr>
        <w:tab/>
        <w:t xml:space="preserve">. . . . . . . . . . . . . . . . . . . . . . . . . . . . . . . . . . . . . . . . . . </w:t>
      </w:r>
      <w:r w:rsidRPr="00B54509">
        <w:rPr>
          <w:rFonts w:eastAsia="Calibri"/>
          <w:sz w:val="22"/>
          <w:szCs w:val="22"/>
          <w:lang w:eastAsia="en-US"/>
        </w:rPr>
        <w:br/>
        <w:t>Ort, Datum</w:t>
      </w:r>
      <w:r w:rsidRPr="00B54509">
        <w:rPr>
          <w:rFonts w:eastAsia="Calibri"/>
          <w:sz w:val="22"/>
          <w:szCs w:val="22"/>
          <w:lang w:eastAsia="en-US"/>
        </w:rPr>
        <w:tab/>
        <w:t xml:space="preserve">Die Anbietende </w:t>
      </w:r>
      <w:r w:rsidRPr="00B54509">
        <w:rPr>
          <w:rFonts w:eastAsia="Calibri"/>
          <w:sz w:val="22"/>
          <w:szCs w:val="22"/>
          <w:lang w:eastAsia="en-US"/>
        </w:rPr>
        <w:br/>
      </w:r>
      <w:r w:rsidRPr="00B54509">
        <w:rPr>
          <w:rFonts w:eastAsia="Calibri"/>
          <w:sz w:val="22"/>
          <w:szCs w:val="22"/>
          <w:lang w:eastAsia="en-US"/>
        </w:rPr>
        <w:tab/>
        <w:t>(Stempel, rechtsgültige Unterschrift)</w:t>
      </w:r>
    </w:p>
    <w:p w:rsidR="00B54509" w:rsidRPr="00B54509" w:rsidRDefault="00B54509" w:rsidP="00B54509">
      <w:pPr>
        <w:tabs>
          <w:tab w:val="left" w:pos="426"/>
          <w:tab w:val="left" w:pos="5103"/>
          <w:tab w:val="right" w:pos="8504"/>
        </w:tabs>
        <w:overflowPunct/>
        <w:autoSpaceDE/>
        <w:autoSpaceDN/>
        <w:adjustRightInd/>
        <w:spacing w:after="200" w:line="276" w:lineRule="auto"/>
        <w:textAlignment w:val="auto"/>
        <w:rPr>
          <w:sz w:val="22"/>
          <w:szCs w:val="22"/>
          <w:lang w:eastAsia="de-CH"/>
        </w:rPr>
      </w:pPr>
      <w:r w:rsidRPr="00B54509">
        <w:rPr>
          <w:rFonts w:eastAsia="Calibri"/>
          <w:sz w:val="18"/>
          <w:szCs w:val="18"/>
          <w:lang w:eastAsia="en-US"/>
        </w:rPr>
        <w:t>(Bei einer ARGE sind die Unterschriften aller ARGE-Mitglieder erforderlich)</w:t>
      </w:r>
    </w:p>
    <w:p w:rsidR="00B54509" w:rsidRPr="00B54509" w:rsidRDefault="009900B1" w:rsidP="005A3878">
      <w:pPr>
        <w:tabs>
          <w:tab w:val="left" w:pos="426"/>
        </w:tabs>
        <w:overflowPunct/>
        <w:autoSpaceDE/>
        <w:autoSpaceDN/>
        <w:adjustRightInd/>
        <w:spacing w:after="120" w:line="276" w:lineRule="auto"/>
        <w:textAlignment w:val="auto"/>
        <w:rPr>
          <w:rFonts w:eastAsia="Calibri"/>
          <w:b/>
          <w:sz w:val="22"/>
          <w:szCs w:val="22"/>
          <w:lang w:eastAsia="en-US"/>
        </w:rPr>
      </w:pPr>
      <w:r>
        <w:rPr>
          <w:rFonts w:eastAsia="Calibri"/>
          <w:b/>
          <w:sz w:val="22"/>
          <w:szCs w:val="22"/>
          <w:lang w:eastAsia="en-US"/>
        </w:rPr>
        <w:t>9</w:t>
      </w:r>
      <w:r w:rsidR="00B54509" w:rsidRPr="00B54509">
        <w:rPr>
          <w:rFonts w:eastAsia="Calibri"/>
          <w:b/>
          <w:sz w:val="22"/>
          <w:szCs w:val="22"/>
          <w:lang w:eastAsia="en-US"/>
        </w:rPr>
        <w:tab/>
        <w:t>Honorarangebot</w:t>
      </w:r>
      <w:r w:rsidR="00B54509" w:rsidRPr="00B54509">
        <w:rPr>
          <w:rFonts w:eastAsia="Calibri"/>
          <w:b/>
          <w:sz w:val="22"/>
          <w:szCs w:val="22"/>
          <w:lang w:eastAsia="en-US"/>
        </w:rPr>
        <w:br/>
      </w:r>
      <w:r w:rsidR="00B54509" w:rsidRPr="00B54509">
        <w:rPr>
          <w:rFonts w:eastAsia="Calibri"/>
          <w:b/>
          <w:sz w:val="22"/>
          <w:szCs w:val="22"/>
          <w:lang w:eastAsia="en-US"/>
        </w:rPr>
        <w:tab/>
        <w:t>(Zuschlagskriterium)</w:t>
      </w:r>
    </w:p>
    <w:p w:rsidR="00B54509" w:rsidRPr="00B54509" w:rsidRDefault="009900B1" w:rsidP="005A3878">
      <w:pPr>
        <w:tabs>
          <w:tab w:val="left" w:pos="426"/>
        </w:tabs>
        <w:overflowPunct/>
        <w:autoSpaceDE/>
        <w:autoSpaceDN/>
        <w:adjustRightInd/>
        <w:spacing w:after="240" w:line="276" w:lineRule="auto"/>
        <w:ind w:left="420" w:hanging="420"/>
        <w:textAlignment w:val="auto"/>
        <w:rPr>
          <w:rFonts w:eastAsia="Calibri"/>
          <w:sz w:val="22"/>
          <w:szCs w:val="22"/>
          <w:lang w:eastAsia="en-US"/>
        </w:rPr>
      </w:pPr>
      <w:r>
        <w:rPr>
          <w:rFonts w:eastAsia="Calibri"/>
          <w:b/>
          <w:sz w:val="22"/>
          <w:szCs w:val="22"/>
          <w:lang w:eastAsia="en-US"/>
        </w:rPr>
        <w:t>9</w:t>
      </w:r>
      <w:r w:rsidR="00B54509" w:rsidRPr="00B54509">
        <w:rPr>
          <w:rFonts w:eastAsia="Calibri"/>
          <w:b/>
          <w:sz w:val="22"/>
          <w:szCs w:val="22"/>
          <w:lang w:eastAsia="en-US"/>
        </w:rPr>
        <w:t>.1</w:t>
      </w:r>
      <w:r w:rsidR="00B54509" w:rsidRPr="00B54509">
        <w:rPr>
          <w:rFonts w:eastAsia="Calibri"/>
          <w:b/>
          <w:sz w:val="22"/>
          <w:szCs w:val="22"/>
          <w:lang w:eastAsia="en-US"/>
        </w:rPr>
        <w:tab/>
        <w:t>Grundlagen</w:t>
      </w:r>
      <w:r w:rsidR="00B54509" w:rsidRPr="00B54509">
        <w:rPr>
          <w:rFonts w:eastAsia="Calibri"/>
          <w:sz w:val="22"/>
          <w:szCs w:val="22"/>
          <w:lang w:eastAsia="en-US"/>
        </w:rPr>
        <w:br/>
        <w:t>Angebotsgrundlage ist die SIA-Ordnung 108 / 2014, SIA 108-K / 2018</w:t>
      </w:r>
      <w:r w:rsidR="00B54509" w:rsidRPr="00B54509">
        <w:rPr>
          <w:rFonts w:eastAsia="Calibri"/>
          <w:sz w:val="22"/>
          <w:szCs w:val="22"/>
          <w:lang w:eastAsia="en-US"/>
        </w:rPr>
        <w:br/>
        <w:t>Ausschreibung „HLKK-Ingenieur</w:t>
      </w:r>
      <w:r w:rsidR="00CE105B">
        <w:rPr>
          <w:rFonts w:eastAsia="Calibri"/>
          <w:sz w:val="22"/>
          <w:szCs w:val="22"/>
          <w:lang w:eastAsia="en-US"/>
        </w:rPr>
        <w:t>, inkl. Gebäudeautomation</w:t>
      </w:r>
      <w:r w:rsidR="00B54509" w:rsidRPr="00B54509">
        <w:rPr>
          <w:rFonts w:eastAsia="Calibri"/>
          <w:sz w:val="22"/>
          <w:szCs w:val="22"/>
          <w:lang w:eastAsia="en-US"/>
        </w:rPr>
        <w:t>“ Neubau Schulhaus Wiesental</w:t>
      </w:r>
      <w:r w:rsidR="003822F5">
        <w:rPr>
          <w:rFonts w:eastAsia="Calibri"/>
          <w:sz w:val="22"/>
          <w:szCs w:val="22"/>
          <w:lang w:eastAsia="en-US"/>
        </w:rPr>
        <w:t>,</w:t>
      </w:r>
      <w:r w:rsidR="00CE105B">
        <w:rPr>
          <w:rFonts w:eastAsia="Calibri"/>
          <w:sz w:val="22"/>
          <w:szCs w:val="22"/>
          <w:lang w:eastAsia="en-US"/>
        </w:rPr>
        <w:t xml:space="preserve"> </w:t>
      </w:r>
      <w:r w:rsidR="00B54509" w:rsidRPr="00B54509">
        <w:rPr>
          <w:rFonts w:eastAsia="Calibri"/>
          <w:sz w:val="22"/>
          <w:szCs w:val="22"/>
          <w:lang w:eastAsia="en-US"/>
        </w:rPr>
        <w:t>Planungsun</w:t>
      </w:r>
      <w:r w:rsidR="00746DDE">
        <w:rPr>
          <w:rFonts w:eastAsia="Calibri"/>
          <w:sz w:val="22"/>
          <w:szCs w:val="22"/>
          <w:lang w:eastAsia="en-US"/>
        </w:rPr>
        <w:t xml:space="preserve">terlagen des Büros </w:t>
      </w:r>
      <w:r w:rsidR="009A0B66">
        <w:rPr>
          <w:rFonts w:eastAsia="Calibri"/>
          <w:sz w:val="22"/>
          <w:szCs w:val="22"/>
          <w:lang w:eastAsia="en-US"/>
        </w:rPr>
        <w:t>PB.A, Zürich</w:t>
      </w:r>
      <w:r w:rsidR="00B54509" w:rsidRPr="00B54509">
        <w:rPr>
          <w:rFonts w:eastAsia="Calibri"/>
          <w:sz w:val="22"/>
          <w:szCs w:val="22"/>
          <w:lang w:eastAsia="en-US"/>
        </w:rPr>
        <w:t>, Stand 13. März 2019</w:t>
      </w:r>
      <w:r w:rsidR="00B54509" w:rsidRPr="00B54509">
        <w:rPr>
          <w:rFonts w:eastAsia="Calibri"/>
          <w:sz w:val="22"/>
          <w:szCs w:val="22"/>
          <w:lang w:eastAsia="en-US"/>
        </w:rPr>
        <w:br/>
      </w:r>
      <w:r w:rsidR="00B54509" w:rsidRPr="00B54509">
        <w:rPr>
          <w:sz w:val="22"/>
          <w:szCs w:val="22"/>
          <w:lang w:eastAsia="de-CH"/>
        </w:rPr>
        <w:t xml:space="preserve">Grundlage für die Honorierung des </w:t>
      </w:r>
      <w:r w:rsidR="00B54509" w:rsidRPr="00B54509">
        <w:rPr>
          <w:rFonts w:eastAsia="Calibri"/>
          <w:sz w:val="22"/>
          <w:szCs w:val="22"/>
          <w:lang w:eastAsia="en-US"/>
        </w:rPr>
        <w:t>HLKK-Ingenieur</w:t>
      </w:r>
      <w:r w:rsidR="00B54509" w:rsidRPr="00B54509">
        <w:rPr>
          <w:sz w:val="22"/>
          <w:szCs w:val="22"/>
          <w:lang w:eastAsia="de-CH"/>
        </w:rPr>
        <w:t xml:space="preserve"> ist unter</w:t>
      </w:r>
      <w:r w:rsidR="005A3878">
        <w:rPr>
          <w:sz w:val="22"/>
          <w:szCs w:val="22"/>
          <w:lang w:eastAsia="de-CH"/>
        </w:rPr>
        <w:t xml:space="preserve"> </w:t>
      </w:r>
      <w:r w:rsidR="00B54509" w:rsidRPr="00B54509">
        <w:rPr>
          <w:sz w:val="22"/>
          <w:szCs w:val="22"/>
          <w:lang w:eastAsia="de-CH"/>
        </w:rPr>
        <w:t>anderem der in der Ausschreibu</w:t>
      </w:r>
      <w:r w:rsidR="005A3878">
        <w:rPr>
          <w:sz w:val="22"/>
          <w:szCs w:val="22"/>
          <w:lang w:eastAsia="de-CH"/>
        </w:rPr>
        <w:t>ng formulierte Projektbeschrieb</w:t>
      </w:r>
      <w:r w:rsidR="00B54509" w:rsidRPr="00B54509">
        <w:rPr>
          <w:sz w:val="22"/>
          <w:szCs w:val="22"/>
          <w:lang w:eastAsia="de-CH"/>
        </w:rPr>
        <w:t xml:space="preserve"> sowie der Aufgaben- und der Leis</w:t>
      </w:r>
      <w:r w:rsidR="00B927B3">
        <w:rPr>
          <w:sz w:val="22"/>
          <w:szCs w:val="22"/>
          <w:lang w:eastAsia="de-CH"/>
        </w:rPr>
        <w:softHyphen/>
      </w:r>
      <w:r w:rsidR="00B54509" w:rsidRPr="00B54509">
        <w:rPr>
          <w:sz w:val="22"/>
          <w:szCs w:val="22"/>
          <w:lang w:eastAsia="de-CH"/>
        </w:rPr>
        <w:t>tungsbeschrieb.</w:t>
      </w:r>
    </w:p>
    <w:p w:rsidR="005A3878" w:rsidRDefault="009900B1" w:rsidP="005A3878">
      <w:pPr>
        <w:tabs>
          <w:tab w:val="left" w:pos="426"/>
        </w:tabs>
        <w:overflowPunct/>
        <w:autoSpaceDE/>
        <w:autoSpaceDN/>
        <w:adjustRightInd/>
        <w:spacing w:after="120" w:line="276" w:lineRule="auto"/>
        <w:ind w:left="420" w:hanging="420"/>
        <w:textAlignment w:val="auto"/>
        <w:rPr>
          <w:rFonts w:eastAsia="Calibri"/>
          <w:b/>
          <w:sz w:val="22"/>
          <w:szCs w:val="22"/>
          <w:lang w:eastAsia="en-US"/>
        </w:rPr>
      </w:pPr>
      <w:r>
        <w:rPr>
          <w:rFonts w:eastAsia="Calibri"/>
          <w:b/>
          <w:sz w:val="22"/>
          <w:szCs w:val="22"/>
          <w:lang w:eastAsia="en-US"/>
        </w:rPr>
        <w:t>9</w:t>
      </w:r>
      <w:r w:rsidR="00B54509" w:rsidRPr="00B54509">
        <w:rPr>
          <w:rFonts w:eastAsia="Calibri"/>
          <w:b/>
          <w:sz w:val="22"/>
          <w:szCs w:val="22"/>
          <w:lang w:eastAsia="en-US"/>
        </w:rPr>
        <w:t>.2</w:t>
      </w:r>
      <w:r w:rsidR="00B54509" w:rsidRPr="00B54509">
        <w:rPr>
          <w:rFonts w:eastAsia="Calibri"/>
          <w:b/>
          <w:sz w:val="22"/>
          <w:szCs w:val="22"/>
          <w:lang w:eastAsia="en-US"/>
        </w:rPr>
        <w:tab/>
        <w:t>Honorarberechnung</w:t>
      </w:r>
    </w:p>
    <w:p w:rsidR="00B54509" w:rsidRPr="00B54509" w:rsidRDefault="005A3878" w:rsidP="005A3878">
      <w:pPr>
        <w:tabs>
          <w:tab w:val="left" w:pos="426"/>
        </w:tabs>
        <w:overflowPunct/>
        <w:autoSpaceDE/>
        <w:autoSpaceDN/>
        <w:adjustRightInd/>
        <w:spacing w:after="240" w:line="276" w:lineRule="auto"/>
        <w:ind w:left="420" w:hanging="420"/>
        <w:textAlignment w:val="auto"/>
        <w:rPr>
          <w:rFonts w:eastAsia="Calibri"/>
          <w:sz w:val="22"/>
          <w:szCs w:val="22"/>
          <w:lang w:eastAsia="en-US"/>
        </w:rPr>
      </w:pPr>
      <w:r>
        <w:rPr>
          <w:rFonts w:eastAsia="Calibri"/>
          <w:b/>
          <w:sz w:val="22"/>
          <w:szCs w:val="22"/>
          <w:lang w:eastAsia="en-US"/>
        </w:rPr>
        <w:tab/>
      </w:r>
      <w:r w:rsidR="00B54509" w:rsidRPr="00B54509">
        <w:rPr>
          <w:rFonts w:eastAsia="Calibri"/>
          <w:sz w:val="22"/>
          <w:szCs w:val="22"/>
          <w:lang w:eastAsia="en-US"/>
        </w:rPr>
        <w:t xml:space="preserve">Honorarberechnung nach den anrechenbaren Baukosten gemäss Kalkulationshilfe SIA 108-K / 2018 </w:t>
      </w:r>
      <w:r w:rsidR="00B54509" w:rsidRPr="00B54509">
        <w:rPr>
          <w:sz w:val="22"/>
          <w:szCs w:val="22"/>
          <w:lang w:eastAsia="de-CH"/>
        </w:rPr>
        <w:t>Art</w:t>
      </w:r>
      <w:r w:rsidR="00B54509" w:rsidRPr="00B54509">
        <w:rPr>
          <w:rFonts w:eastAsia="Calibri"/>
          <w:sz w:val="22"/>
          <w:szCs w:val="22"/>
          <w:lang w:eastAsia="en-US"/>
        </w:rPr>
        <w:t>. 7.</w:t>
      </w:r>
    </w:p>
    <w:p w:rsidR="005A3878" w:rsidRDefault="009900B1" w:rsidP="005A3878">
      <w:pPr>
        <w:tabs>
          <w:tab w:val="left" w:pos="426"/>
        </w:tabs>
        <w:overflowPunct/>
        <w:autoSpaceDE/>
        <w:autoSpaceDN/>
        <w:adjustRightInd/>
        <w:spacing w:after="120" w:line="276" w:lineRule="auto"/>
        <w:ind w:left="420" w:hanging="420"/>
        <w:textAlignment w:val="auto"/>
        <w:rPr>
          <w:rFonts w:eastAsia="Calibri"/>
          <w:b/>
          <w:sz w:val="22"/>
          <w:szCs w:val="22"/>
          <w:lang w:eastAsia="en-US"/>
        </w:rPr>
      </w:pPr>
      <w:r>
        <w:rPr>
          <w:rFonts w:eastAsia="Calibri"/>
          <w:b/>
          <w:sz w:val="22"/>
          <w:szCs w:val="22"/>
          <w:lang w:eastAsia="en-US"/>
        </w:rPr>
        <w:t>9</w:t>
      </w:r>
      <w:r w:rsidR="00B54509" w:rsidRPr="00B54509">
        <w:rPr>
          <w:rFonts w:eastAsia="Calibri"/>
          <w:b/>
          <w:sz w:val="22"/>
          <w:szCs w:val="22"/>
          <w:lang w:eastAsia="en-US"/>
        </w:rPr>
        <w:t>.3</w:t>
      </w:r>
      <w:r w:rsidR="00B54509" w:rsidRPr="00B54509">
        <w:rPr>
          <w:rFonts w:eastAsia="Calibri"/>
          <w:b/>
          <w:sz w:val="22"/>
          <w:szCs w:val="22"/>
          <w:lang w:eastAsia="en-US"/>
        </w:rPr>
        <w:tab/>
        <w:t>Aufwandbestimmende Baukosten</w:t>
      </w:r>
    </w:p>
    <w:p w:rsidR="00B54509" w:rsidRPr="00B54509" w:rsidRDefault="005A3878" w:rsidP="005A3878">
      <w:pPr>
        <w:tabs>
          <w:tab w:val="left" w:pos="426"/>
        </w:tabs>
        <w:overflowPunct/>
        <w:autoSpaceDE/>
        <w:autoSpaceDN/>
        <w:adjustRightInd/>
        <w:spacing w:after="120" w:line="276" w:lineRule="auto"/>
        <w:ind w:left="420" w:hanging="420"/>
        <w:textAlignment w:val="auto"/>
        <w:rPr>
          <w:rFonts w:eastAsia="Calibri"/>
          <w:sz w:val="22"/>
          <w:szCs w:val="22"/>
          <w:lang w:eastAsia="en-US"/>
        </w:rPr>
      </w:pPr>
      <w:r>
        <w:rPr>
          <w:rFonts w:eastAsia="Calibri"/>
          <w:b/>
          <w:sz w:val="22"/>
          <w:szCs w:val="22"/>
          <w:lang w:eastAsia="en-US"/>
        </w:rPr>
        <w:tab/>
      </w:r>
      <w:r w:rsidR="00B54509" w:rsidRPr="00B54509">
        <w:rPr>
          <w:rFonts w:eastAsia="Calibri"/>
          <w:sz w:val="22"/>
          <w:szCs w:val="22"/>
          <w:lang w:eastAsia="en-US"/>
        </w:rPr>
        <w:t>Die Ermittlung der aufwandbestimmenden Baukosten erfolgt nach Art. 7.5 der Kalkulationshilfe SIA 108-K / 2018. Als Grundlage für die Bestimmung der auf</w:t>
      </w:r>
      <w:r w:rsidR="00B927B3">
        <w:rPr>
          <w:rFonts w:eastAsia="Calibri"/>
          <w:sz w:val="22"/>
          <w:szCs w:val="22"/>
          <w:lang w:eastAsia="en-US"/>
        </w:rPr>
        <w:softHyphen/>
      </w:r>
      <w:r w:rsidR="00B54509" w:rsidRPr="00B54509">
        <w:rPr>
          <w:rFonts w:eastAsia="Calibri"/>
          <w:sz w:val="22"/>
          <w:szCs w:val="22"/>
          <w:lang w:eastAsia="en-US"/>
        </w:rPr>
        <w:t>wandbestimmenden Baukosten der Honorarofferte gilt die Grobkostenschätzung der Baukosten ± 25% der metron ag, aus dem Projektvergleich zur Wettbewerbs</w:t>
      </w:r>
      <w:r w:rsidR="00B927B3">
        <w:rPr>
          <w:rFonts w:eastAsia="Calibri"/>
          <w:sz w:val="22"/>
          <w:szCs w:val="22"/>
          <w:lang w:eastAsia="en-US"/>
        </w:rPr>
        <w:softHyphen/>
      </w:r>
      <w:r w:rsidR="00B54509" w:rsidRPr="00B54509">
        <w:rPr>
          <w:rFonts w:eastAsia="Calibri"/>
          <w:sz w:val="22"/>
          <w:szCs w:val="22"/>
          <w:lang w:eastAsia="en-US"/>
        </w:rPr>
        <w:t>beurteilung vom 31. Oktober 2018.</w:t>
      </w:r>
    </w:p>
    <w:p w:rsidR="00B54509" w:rsidRPr="00B54509" w:rsidRDefault="00B54509" w:rsidP="005A3878">
      <w:pPr>
        <w:tabs>
          <w:tab w:val="left" w:pos="426"/>
        </w:tabs>
        <w:overflowPunct/>
        <w:autoSpaceDE/>
        <w:autoSpaceDN/>
        <w:adjustRightInd/>
        <w:spacing w:after="120" w:line="276" w:lineRule="auto"/>
        <w:ind w:left="426"/>
        <w:textAlignment w:val="auto"/>
        <w:rPr>
          <w:rFonts w:eastAsia="Calibri"/>
          <w:sz w:val="22"/>
          <w:szCs w:val="22"/>
          <w:lang w:eastAsia="en-US"/>
        </w:rPr>
      </w:pPr>
      <w:r w:rsidRPr="00B54509">
        <w:rPr>
          <w:rFonts w:eastAsia="Calibri"/>
          <w:sz w:val="22"/>
          <w:szCs w:val="22"/>
          <w:lang w:eastAsia="en-US"/>
        </w:rPr>
        <w:t>Die aufwandbestimmenden Baukosten sowie demgemäss die Honorierung, werden auf der Basis des bereinigten und von der Einwohnergemeinde Baar ge</w:t>
      </w:r>
      <w:r w:rsidR="00B927B3">
        <w:rPr>
          <w:rFonts w:eastAsia="Calibri"/>
          <w:sz w:val="22"/>
          <w:szCs w:val="22"/>
          <w:lang w:eastAsia="en-US"/>
        </w:rPr>
        <w:softHyphen/>
      </w:r>
      <w:r w:rsidRPr="00B54509">
        <w:rPr>
          <w:rFonts w:eastAsia="Calibri"/>
          <w:sz w:val="22"/>
          <w:szCs w:val="22"/>
          <w:lang w:eastAsia="en-US"/>
        </w:rPr>
        <w:t>nehmigten Kostenvoranschlages (± 10%) angepasst.</w:t>
      </w:r>
    </w:p>
    <w:p w:rsidR="00B54509" w:rsidRPr="00B54509" w:rsidRDefault="00B54509" w:rsidP="005A3878">
      <w:pPr>
        <w:tabs>
          <w:tab w:val="left" w:pos="426"/>
        </w:tabs>
        <w:overflowPunct/>
        <w:autoSpaceDE/>
        <w:autoSpaceDN/>
        <w:adjustRightInd/>
        <w:spacing w:after="120" w:line="276" w:lineRule="auto"/>
        <w:ind w:left="426"/>
        <w:textAlignment w:val="auto"/>
        <w:rPr>
          <w:rFonts w:eastAsia="Calibri"/>
          <w:sz w:val="22"/>
          <w:szCs w:val="22"/>
          <w:lang w:eastAsia="en-US"/>
        </w:rPr>
      </w:pPr>
      <w:r w:rsidRPr="00B54509">
        <w:rPr>
          <w:rFonts w:eastAsia="Calibri"/>
          <w:sz w:val="22"/>
          <w:szCs w:val="22"/>
          <w:lang w:eastAsia="en-US"/>
        </w:rPr>
        <w:t>Sollte die Schlussabrechnung mehr als 10% vom Kostenvoranschlag abweichen, werden die aufwandbestimmenden Baukosten und demgemäss die Honorie</w:t>
      </w:r>
      <w:r w:rsidRPr="00B54509">
        <w:rPr>
          <w:rFonts w:eastAsia="Calibri"/>
          <w:sz w:val="22"/>
          <w:szCs w:val="22"/>
          <w:lang w:eastAsia="en-US"/>
        </w:rPr>
        <w:lastRenderedPageBreak/>
        <w:t>rung um die Differenz zwischen der tatsächlichen Abweichung und der Kosten</w:t>
      </w:r>
      <w:r w:rsidR="00B927B3">
        <w:rPr>
          <w:rFonts w:eastAsia="Calibri"/>
          <w:sz w:val="22"/>
          <w:szCs w:val="22"/>
          <w:lang w:eastAsia="en-US"/>
        </w:rPr>
        <w:softHyphen/>
      </w:r>
      <w:r w:rsidRPr="00B54509">
        <w:rPr>
          <w:rFonts w:eastAsia="Calibri"/>
          <w:sz w:val="22"/>
          <w:szCs w:val="22"/>
          <w:lang w:eastAsia="en-US"/>
        </w:rPr>
        <w:t>genauigkeit ± 10% des Kostenvoranschlages angepasst.</w:t>
      </w:r>
      <w:r w:rsidRPr="00B54509">
        <w:rPr>
          <w:rFonts w:eastAsia="Calibri"/>
          <w:sz w:val="22"/>
          <w:szCs w:val="22"/>
          <w:lang w:eastAsia="en-US"/>
        </w:rPr>
        <w:br/>
        <w:t>(z.B. -15% Abweichung zu -10% Toleranz Kostengenauigkeit, ergibt -5% Honorar</w:t>
      </w:r>
      <w:r w:rsidR="00B927B3">
        <w:rPr>
          <w:rFonts w:eastAsia="Calibri"/>
          <w:sz w:val="22"/>
          <w:szCs w:val="22"/>
          <w:lang w:eastAsia="en-US"/>
        </w:rPr>
        <w:softHyphen/>
      </w:r>
      <w:r w:rsidRPr="00B54509">
        <w:rPr>
          <w:rFonts w:eastAsia="Calibri"/>
          <w:sz w:val="22"/>
          <w:szCs w:val="22"/>
          <w:lang w:eastAsia="en-US"/>
        </w:rPr>
        <w:t>anpassung)</w:t>
      </w:r>
    </w:p>
    <w:p w:rsidR="00B54509" w:rsidRPr="00B54509" w:rsidRDefault="00B54509" w:rsidP="00B54509">
      <w:pPr>
        <w:tabs>
          <w:tab w:val="left" w:pos="284"/>
          <w:tab w:val="left" w:pos="426"/>
        </w:tabs>
        <w:overflowPunct/>
        <w:autoSpaceDE/>
        <w:autoSpaceDN/>
        <w:adjustRightInd/>
        <w:spacing w:after="200" w:line="276" w:lineRule="auto"/>
        <w:ind w:left="426"/>
        <w:textAlignment w:val="auto"/>
        <w:rPr>
          <w:rFonts w:eastAsia="Calibri"/>
          <w:sz w:val="22"/>
          <w:szCs w:val="22"/>
          <w:lang w:eastAsia="en-US"/>
        </w:rPr>
      </w:pPr>
      <w:r w:rsidRPr="00B54509">
        <w:rPr>
          <w:rFonts w:eastAsia="Calibri"/>
          <w:sz w:val="22"/>
          <w:szCs w:val="22"/>
          <w:lang w:eastAsia="en-US"/>
        </w:rPr>
        <w:t>Basierend auf der oben erwähnten Grobkostenschätzung werden die Erstellungs</w:t>
      </w:r>
      <w:r w:rsidR="00B927B3">
        <w:rPr>
          <w:rFonts w:eastAsia="Calibri"/>
          <w:sz w:val="22"/>
          <w:szCs w:val="22"/>
          <w:lang w:eastAsia="en-US"/>
        </w:rPr>
        <w:softHyphen/>
      </w:r>
      <w:r w:rsidRPr="00B54509">
        <w:rPr>
          <w:rFonts w:eastAsia="Calibri"/>
          <w:sz w:val="22"/>
          <w:szCs w:val="22"/>
          <w:lang w:eastAsia="en-US"/>
        </w:rPr>
        <w:t>kosten HLKK</w:t>
      </w:r>
      <w:r w:rsidR="000C1653">
        <w:rPr>
          <w:rFonts w:eastAsia="Calibri"/>
          <w:sz w:val="22"/>
          <w:szCs w:val="22"/>
          <w:lang w:eastAsia="en-US"/>
        </w:rPr>
        <w:t>+GA</w:t>
      </w:r>
      <w:r w:rsidRPr="00B54509">
        <w:rPr>
          <w:rFonts w:eastAsia="Calibri"/>
          <w:sz w:val="22"/>
          <w:szCs w:val="22"/>
          <w:lang w:eastAsia="en-US"/>
        </w:rPr>
        <w:t xml:space="preserve"> voraussich</w:t>
      </w:r>
      <w:r w:rsidR="00FB48AE">
        <w:rPr>
          <w:rFonts w:eastAsia="Calibri"/>
          <w:sz w:val="22"/>
          <w:szCs w:val="22"/>
          <w:lang w:eastAsia="en-US"/>
        </w:rPr>
        <w:t>tlich ca. CHF 4.0</w:t>
      </w:r>
      <w:r w:rsidR="003822F5">
        <w:rPr>
          <w:rFonts w:eastAsia="Calibri"/>
          <w:sz w:val="22"/>
          <w:szCs w:val="22"/>
          <w:lang w:eastAsia="en-US"/>
        </w:rPr>
        <w:t xml:space="preserve"> Mio (exkl. MWS</w:t>
      </w:r>
      <w:r w:rsidRPr="00B54509">
        <w:rPr>
          <w:rFonts w:eastAsia="Calibri"/>
          <w:sz w:val="22"/>
          <w:szCs w:val="22"/>
          <w:lang w:eastAsia="en-US"/>
        </w:rPr>
        <w:t xml:space="preserve">t) betragen. </w:t>
      </w:r>
      <w:r w:rsidRPr="00B54509">
        <w:rPr>
          <w:rFonts w:eastAsia="Calibri"/>
          <w:sz w:val="22"/>
          <w:szCs w:val="22"/>
          <w:lang w:eastAsia="en-US"/>
        </w:rPr>
        <w:br/>
        <w:t>Diese wird wie folgt aufgeteilt:</w:t>
      </w:r>
    </w:p>
    <w:tbl>
      <w:tblPr>
        <w:tblStyle w:val="Tabellenraster2"/>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8"/>
        <w:gridCol w:w="1666"/>
      </w:tblGrid>
      <w:tr w:rsidR="00B54509" w:rsidRPr="00B54509" w:rsidTr="00B54509">
        <w:trPr>
          <w:trHeight w:val="113"/>
        </w:trPr>
        <w:tc>
          <w:tcPr>
            <w:tcW w:w="6628" w:type="dxa"/>
            <w:vAlign w:val="bottom"/>
          </w:tcPr>
          <w:p w:rsidR="00B54509" w:rsidRPr="00B54509" w:rsidRDefault="00B54509" w:rsidP="00B54509">
            <w:pPr>
              <w:tabs>
                <w:tab w:val="left" w:pos="284"/>
                <w:tab w:val="left" w:pos="426"/>
              </w:tabs>
              <w:overflowPunct/>
              <w:autoSpaceDE/>
              <w:autoSpaceDN/>
              <w:adjustRightInd/>
              <w:spacing w:line="276" w:lineRule="auto"/>
              <w:textAlignment w:val="auto"/>
              <w:rPr>
                <w:rFonts w:eastAsia="Calibri"/>
                <w:lang w:eastAsia="en-US"/>
              </w:rPr>
            </w:pPr>
            <w:r w:rsidRPr="00B54509">
              <w:rPr>
                <w:rFonts w:eastAsia="Calibri"/>
                <w:lang w:eastAsia="en-US"/>
              </w:rPr>
              <w:t>BKP 242 Wärmeanlagen</w:t>
            </w:r>
          </w:p>
        </w:tc>
        <w:tc>
          <w:tcPr>
            <w:tcW w:w="1666" w:type="dxa"/>
            <w:vAlign w:val="bottom"/>
          </w:tcPr>
          <w:p w:rsidR="00B54509" w:rsidRPr="00B54509" w:rsidRDefault="00B54509" w:rsidP="00B54509">
            <w:pPr>
              <w:tabs>
                <w:tab w:val="left" w:pos="284"/>
                <w:tab w:val="left" w:pos="426"/>
              </w:tabs>
              <w:overflowPunct/>
              <w:autoSpaceDE/>
              <w:autoSpaceDN/>
              <w:adjustRightInd/>
              <w:spacing w:line="276" w:lineRule="auto"/>
              <w:jc w:val="right"/>
              <w:textAlignment w:val="auto"/>
              <w:rPr>
                <w:rFonts w:eastAsia="Calibri"/>
                <w:lang w:eastAsia="en-US"/>
              </w:rPr>
            </w:pPr>
            <w:r w:rsidRPr="00B54509">
              <w:rPr>
                <w:rFonts w:eastAsia="Calibri"/>
                <w:lang w:eastAsia="en-US"/>
              </w:rPr>
              <w:t>CHF 2.0 Mio</w:t>
            </w:r>
          </w:p>
        </w:tc>
      </w:tr>
      <w:tr w:rsidR="00B54509" w:rsidRPr="00B54509" w:rsidTr="00B54509">
        <w:trPr>
          <w:trHeight w:val="113"/>
        </w:trPr>
        <w:tc>
          <w:tcPr>
            <w:tcW w:w="6628" w:type="dxa"/>
            <w:vAlign w:val="bottom"/>
          </w:tcPr>
          <w:p w:rsidR="00B54509" w:rsidRPr="00B54509" w:rsidRDefault="00B54509" w:rsidP="00B54509">
            <w:pPr>
              <w:tabs>
                <w:tab w:val="left" w:pos="284"/>
                <w:tab w:val="left" w:pos="426"/>
              </w:tabs>
              <w:overflowPunct/>
              <w:autoSpaceDE/>
              <w:autoSpaceDN/>
              <w:adjustRightInd/>
              <w:spacing w:line="276" w:lineRule="auto"/>
              <w:textAlignment w:val="auto"/>
              <w:rPr>
                <w:rFonts w:eastAsia="Calibri"/>
                <w:lang w:eastAsia="en-US"/>
              </w:rPr>
            </w:pPr>
            <w:r w:rsidRPr="00B54509">
              <w:rPr>
                <w:rFonts w:eastAsia="Calibri"/>
                <w:lang w:eastAsia="en-US"/>
              </w:rPr>
              <w:t>BKP 246 Kälteanlagen</w:t>
            </w:r>
          </w:p>
        </w:tc>
        <w:tc>
          <w:tcPr>
            <w:tcW w:w="1666" w:type="dxa"/>
            <w:tcBorders>
              <w:bottom w:val="dotted" w:sz="4" w:space="0" w:color="auto"/>
            </w:tcBorders>
            <w:vAlign w:val="bottom"/>
          </w:tcPr>
          <w:p w:rsidR="00B54509" w:rsidRPr="00B54509" w:rsidRDefault="00B54509" w:rsidP="00B54509">
            <w:pPr>
              <w:tabs>
                <w:tab w:val="left" w:pos="284"/>
                <w:tab w:val="left" w:pos="426"/>
              </w:tabs>
              <w:overflowPunct/>
              <w:autoSpaceDE/>
              <w:autoSpaceDN/>
              <w:adjustRightInd/>
              <w:spacing w:line="276" w:lineRule="auto"/>
              <w:jc w:val="right"/>
              <w:textAlignment w:val="auto"/>
              <w:rPr>
                <w:rFonts w:eastAsia="Calibri"/>
                <w:lang w:eastAsia="en-US"/>
              </w:rPr>
            </w:pPr>
            <w:r w:rsidRPr="00B54509">
              <w:rPr>
                <w:rFonts w:eastAsia="Calibri"/>
                <w:lang w:eastAsia="en-US"/>
              </w:rPr>
              <w:t>CHF 0.2 Mio</w:t>
            </w:r>
          </w:p>
        </w:tc>
      </w:tr>
      <w:tr w:rsidR="00B54509" w:rsidRPr="00B54509" w:rsidTr="00B54509">
        <w:trPr>
          <w:trHeight w:val="113"/>
        </w:trPr>
        <w:tc>
          <w:tcPr>
            <w:tcW w:w="6628" w:type="dxa"/>
            <w:vAlign w:val="bottom"/>
          </w:tcPr>
          <w:p w:rsidR="00B54509" w:rsidRPr="00B54509" w:rsidRDefault="00B54509" w:rsidP="00B54509">
            <w:pPr>
              <w:tabs>
                <w:tab w:val="left" w:pos="284"/>
                <w:tab w:val="left" w:pos="426"/>
              </w:tabs>
              <w:overflowPunct/>
              <w:autoSpaceDE/>
              <w:autoSpaceDN/>
              <w:adjustRightInd/>
              <w:spacing w:line="276" w:lineRule="auto"/>
              <w:textAlignment w:val="auto"/>
              <w:rPr>
                <w:rFonts w:eastAsia="Calibri"/>
                <w:lang w:eastAsia="en-US"/>
              </w:rPr>
            </w:pPr>
            <w:r w:rsidRPr="00B54509">
              <w:rPr>
                <w:rFonts w:eastAsia="Calibri"/>
                <w:lang w:eastAsia="en-US"/>
              </w:rPr>
              <w:t>BKP 247 Lufttechnische Anlagen</w:t>
            </w:r>
          </w:p>
        </w:tc>
        <w:tc>
          <w:tcPr>
            <w:tcW w:w="1666" w:type="dxa"/>
            <w:tcBorders>
              <w:bottom w:val="dotted" w:sz="4" w:space="0" w:color="auto"/>
            </w:tcBorders>
            <w:vAlign w:val="bottom"/>
          </w:tcPr>
          <w:p w:rsidR="00B54509" w:rsidRPr="00B54509" w:rsidRDefault="00B54509" w:rsidP="00B54509">
            <w:pPr>
              <w:tabs>
                <w:tab w:val="left" w:pos="284"/>
                <w:tab w:val="left" w:pos="426"/>
              </w:tabs>
              <w:overflowPunct/>
              <w:autoSpaceDE/>
              <w:autoSpaceDN/>
              <w:adjustRightInd/>
              <w:spacing w:line="276" w:lineRule="auto"/>
              <w:jc w:val="right"/>
              <w:textAlignment w:val="auto"/>
              <w:rPr>
                <w:rFonts w:eastAsia="Calibri"/>
                <w:lang w:eastAsia="en-US"/>
              </w:rPr>
            </w:pPr>
            <w:r w:rsidRPr="00B54509">
              <w:rPr>
                <w:rFonts w:eastAsia="Calibri"/>
                <w:lang w:eastAsia="en-US"/>
              </w:rPr>
              <w:t>CHF 1.6 Mio</w:t>
            </w:r>
          </w:p>
        </w:tc>
      </w:tr>
      <w:tr w:rsidR="00CE105B" w:rsidRPr="00B54509" w:rsidTr="00B54509">
        <w:trPr>
          <w:trHeight w:val="113"/>
        </w:trPr>
        <w:tc>
          <w:tcPr>
            <w:tcW w:w="6628" w:type="dxa"/>
            <w:vAlign w:val="bottom"/>
          </w:tcPr>
          <w:p w:rsidR="00CE105B" w:rsidRPr="00B54509" w:rsidRDefault="00FB48AE" w:rsidP="00B54509">
            <w:pPr>
              <w:tabs>
                <w:tab w:val="left" w:pos="284"/>
                <w:tab w:val="left" w:pos="426"/>
              </w:tabs>
              <w:overflowPunct/>
              <w:autoSpaceDE/>
              <w:autoSpaceDN/>
              <w:adjustRightInd/>
              <w:spacing w:line="276" w:lineRule="auto"/>
              <w:textAlignment w:val="auto"/>
              <w:rPr>
                <w:rFonts w:eastAsia="Calibri"/>
                <w:lang w:eastAsia="en-US"/>
              </w:rPr>
            </w:pPr>
            <w:r>
              <w:rPr>
                <w:rFonts w:eastAsia="Calibri"/>
                <w:lang w:eastAsia="en-US"/>
              </w:rPr>
              <w:t>BKP 248 Gebäudeautomation</w:t>
            </w:r>
          </w:p>
        </w:tc>
        <w:tc>
          <w:tcPr>
            <w:tcW w:w="1666" w:type="dxa"/>
            <w:tcBorders>
              <w:bottom w:val="dotted" w:sz="4" w:space="0" w:color="auto"/>
            </w:tcBorders>
            <w:vAlign w:val="bottom"/>
          </w:tcPr>
          <w:p w:rsidR="00CE105B" w:rsidRPr="00B54509" w:rsidRDefault="00FB48AE" w:rsidP="00B54509">
            <w:pPr>
              <w:tabs>
                <w:tab w:val="left" w:pos="284"/>
                <w:tab w:val="left" w:pos="426"/>
              </w:tabs>
              <w:overflowPunct/>
              <w:autoSpaceDE/>
              <w:autoSpaceDN/>
              <w:adjustRightInd/>
              <w:spacing w:line="276" w:lineRule="auto"/>
              <w:jc w:val="right"/>
              <w:textAlignment w:val="auto"/>
              <w:rPr>
                <w:rFonts w:eastAsia="Calibri"/>
                <w:lang w:eastAsia="en-US"/>
              </w:rPr>
            </w:pPr>
            <w:r>
              <w:rPr>
                <w:rFonts w:eastAsia="Calibri"/>
                <w:lang w:eastAsia="en-US"/>
              </w:rPr>
              <w:t>CHF 0.2 Mio</w:t>
            </w:r>
          </w:p>
        </w:tc>
      </w:tr>
      <w:tr w:rsidR="00B54509" w:rsidRPr="00B54509" w:rsidTr="00B54509">
        <w:trPr>
          <w:trHeight w:val="113"/>
        </w:trPr>
        <w:tc>
          <w:tcPr>
            <w:tcW w:w="6628" w:type="dxa"/>
            <w:vAlign w:val="bottom"/>
          </w:tcPr>
          <w:p w:rsidR="00B54509" w:rsidRPr="00B54509" w:rsidRDefault="00B54509" w:rsidP="00B54509">
            <w:pPr>
              <w:tabs>
                <w:tab w:val="left" w:pos="284"/>
                <w:tab w:val="left" w:pos="426"/>
              </w:tabs>
              <w:overflowPunct/>
              <w:autoSpaceDE/>
              <w:autoSpaceDN/>
              <w:adjustRightInd/>
              <w:spacing w:line="276" w:lineRule="auto"/>
              <w:textAlignment w:val="auto"/>
              <w:rPr>
                <w:rFonts w:eastAsia="Calibri"/>
                <w:lang w:eastAsia="en-US"/>
              </w:rPr>
            </w:pPr>
            <w:r w:rsidRPr="00B54509">
              <w:rPr>
                <w:rFonts w:eastAsia="Calibri"/>
                <w:lang w:eastAsia="en-US"/>
              </w:rPr>
              <w:t>Grobkostenschätzung:</w:t>
            </w:r>
          </w:p>
        </w:tc>
        <w:tc>
          <w:tcPr>
            <w:tcW w:w="1666" w:type="dxa"/>
            <w:tcBorders>
              <w:top w:val="dotted" w:sz="4" w:space="0" w:color="auto"/>
            </w:tcBorders>
            <w:vAlign w:val="bottom"/>
          </w:tcPr>
          <w:p w:rsidR="00B54509" w:rsidRPr="00B54509" w:rsidRDefault="00FB48AE" w:rsidP="00B54509">
            <w:pPr>
              <w:tabs>
                <w:tab w:val="left" w:pos="284"/>
                <w:tab w:val="left" w:pos="426"/>
              </w:tabs>
              <w:overflowPunct/>
              <w:autoSpaceDE/>
              <w:autoSpaceDN/>
              <w:adjustRightInd/>
              <w:spacing w:line="276" w:lineRule="auto"/>
              <w:jc w:val="right"/>
              <w:textAlignment w:val="auto"/>
              <w:rPr>
                <w:rFonts w:eastAsia="Calibri"/>
                <w:lang w:eastAsia="en-US"/>
              </w:rPr>
            </w:pPr>
            <w:r>
              <w:rPr>
                <w:rFonts w:eastAsia="Calibri"/>
                <w:lang w:eastAsia="en-US"/>
              </w:rPr>
              <w:t>CHF 4.0</w:t>
            </w:r>
            <w:r w:rsidR="00B54509" w:rsidRPr="00B54509">
              <w:rPr>
                <w:rFonts w:eastAsia="Calibri"/>
                <w:lang w:eastAsia="en-US"/>
              </w:rPr>
              <w:t xml:space="preserve"> Mio</w:t>
            </w:r>
          </w:p>
        </w:tc>
      </w:tr>
    </w:tbl>
    <w:p w:rsidR="00B54509" w:rsidRPr="00B54509" w:rsidRDefault="00B54509" w:rsidP="00B54509">
      <w:pPr>
        <w:overflowPunct/>
        <w:autoSpaceDE/>
        <w:autoSpaceDN/>
        <w:adjustRightInd/>
        <w:textAlignment w:val="auto"/>
        <w:rPr>
          <w:rFonts w:eastAsia="Calibri"/>
          <w:sz w:val="22"/>
          <w:szCs w:val="22"/>
          <w:lang w:eastAsia="en-US"/>
        </w:rPr>
      </w:pPr>
      <w:r w:rsidRPr="00B54509">
        <w:rPr>
          <w:rFonts w:eastAsia="Calibri"/>
          <w:sz w:val="22"/>
          <w:szCs w:val="22"/>
          <w:lang w:eastAsia="en-US"/>
        </w:rPr>
        <w:br w:type="page"/>
      </w:r>
    </w:p>
    <w:p w:rsidR="00B54509" w:rsidRPr="00B54509" w:rsidRDefault="009900B1" w:rsidP="00B54509">
      <w:pPr>
        <w:tabs>
          <w:tab w:val="left" w:pos="426"/>
        </w:tabs>
        <w:overflowPunct/>
        <w:autoSpaceDE/>
        <w:autoSpaceDN/>
        <w:adjustRightInd/>
        <w:spacing w:after="200" w:line="276" w:lineRule="auto"/>
        <w:ind w:left="420" w:hanging="420"/>
        <w:textAlignment w:val="auto"/>
        <w:rPr>
          <w:rFonts w:eastAsia="Calibri"/>
          <w:b/>
          <w:sz w:val="22"/>
          <w:szCs w:val="22"/>
          <w:lang w:eastAsia="en-US"/>
        </w:rPr>
      </w:pPr>
      <w:r>
        <w:rPr>
          <w:rFonts w:eastAsia="Calibri"/>
          <w:b/>
          <w:sz w:val="22"/>
          <w:szCs w:val="22"/>
          <w:lang w:eastAsia="en-US"/>
        </w:rPr>
        <w:lastRenderedPageBreak/>
        <w:t>9</w:t>
      </w:r>
      <w:r w:rsidR="00B54509" w:rsidRPr="00B54509">
        <w:rPr>
          <w:rFonts w:eastAsia="Calibri"/>
          <w:b/>
          <w:sz w:val="22"/>
          <w:szCs w:val="22"/>
          <w:lang w:eastAsia="en-US"/>
        </w:rPr>
        <w:t>.4</w:t>
      </w:r>
      <w:r w:rsidR="00B54509" w:rsidRPr="00B54509">
        <w:rPr>
          <w:rFonts w:eastAsia="Calibri"/>
          <w:b/>
          <w:sz w:val="22"/>
          <w:szCs w:val="22"/>
          <w:lang w:eastAsia="en-US"/>
        </w:rPr>
        <w:tab/>
        <w:t>Parameter</w:t>
      </w:r>
    </w:p>
    <w:p w:rsidR="00B54509" w:rsidRPr="00B54509" w:rsidRDefault="00B54509" w:rsidP="00B54509">
      <w:pPr>
        <w:tabs>
          <w:tab w:val="left" w:pos="426"/>
          <w:tab w:val="left" w:pos="709"/>
          <w:tab w:val="left" w:pos="4962"/>
          <w:tab w:val="left" w:pos="5387"/>
          <w:tab w:val="left" w:pos="5670"/>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ab/>
        <w:t>Schwierigkeitsgrad</w:t>
      </w:r>
      <w:r w:rsidRPr="00B54509">
        <w:rPr>
          <w:rFonts w:eastAsia="Calibri"/>
          <w:sz w:val="22"/>
          <w:szCs w:val="22"/>
          <w:lang w:eastAsia="en-US"/>
        </w:rPr>
        <w:tab/>
        <w:t>n</w:t>
      </w:r>
      <w:r w:rsidRPr="00B54509">
        <w:rPr>
          <w:rFonts w:eastAsia="Calibri"/>
          <w:sz w:val="22"/>
          <w:szCs w:val="22"/>
          <w:lang w:eastAsia="en-US"/>
        </w:rPr>
        <w:tab/>
        <w:t>=</w:t>
      </w:r>
      <w:r w:rsidRPr="00B54509">
        <w:rPr>
          <w:rFonts w:eastAsia="Calibri"/>
          <w:sz w:val="22"/>
          <w:szCs w:val="22"/>
          <w:lang w:eastAsia="en-US"/>
        </w:rPr>
        <w:tab/>
      </w:r>
      <w:r w:rsidRPr="00B54509">
        <w:rPr>
          <w:sz w:val="22"/>
          <w:szCs w:val="22"/>
          <w:lang w:eastAsia="de-CH"/>
        </w:rPr>
        <w:t>III</w:t>
      </w:r>
      <w:r w:rsidRPr="00B54509">
        <w:rPr>
          <w:rFonts w:eastAsia="Calibri"/>
          <w:sz w:val="22"/>
          <w:szCs w:val="22"/>
          <w:lang w:eastAsia="en-US"/>
        </w:rPr>
        <w:br/>
      </w:r>
      <w:r w:rsidRPr="00B54509">
        <w:rPr>
          <w:rFonts w:eastAsia="Calibri"/>
          <w:sz w:val="22"/>
          <w:szCs w:val="22"/>
          <w:lang w:eastAsia="en-US"/>
        </w:rPr>
        <w:tab/>
        <w:t>Leistungsumfang</w:t>
      </w:r>
      <w:r w:rsidRPr="00B54509">
        <w:rPr>
          <w:rFonts w:eastAsia="Calibri"/>
          <w:sz w:val="22"/>
          <w:szCs w:val="22"/>
          <w:lang w:eastAsia="en-US"/>
        </w:rPr>
        <w:tab/>
        <w:t>q</w:t>
      </w:r>
      <w:r w:rsidRPr="00B54509">
        <w:rPr>
          <w:rFonts w:eastAsia="Calibri"/>
          <w:sz w:val="22"/>
          <w:szCs w:val="22"/>
          <w:lang w:eastAsia="en-US"/>
        </w:rPr>
        <w:tab/>
        <w:t>=</w:t>
      </w:r>
      <w:r w:rsidRPr="00B54509">
        <w:rPr>
          <w:rFonts w:eastAsia="Calibri"/>
          <w:sz w:val="22"/>
          <w:szCs w:val="22"/>
          <w:lang w:eastAsia="en-US"/>
        </w:rPr>
        <w:tab/>
        <w:t>100 %</w:t>
      </w:r>
      <w:r w:rsidRPr="00B54509">
        <w:rPr>
          <w:rFonts w:eastAsia="Calibri"/>
          <w:sz w:val="22"/>
          <w:szCs w:val="22"/>
          <w:lang w:eastAsia="en-US"/>
        </w:rPr>
        <w:br/>
      </w:r>
      <w:r w:rsidRPr="00B54509">
        <w:rPr>
          <w:rFonts w:eastAsia="Calibri"/>
          <w:sz w:val="22"/>
          <w:szCs w:val="22"/>
          <w:lang w:eastAsia="en-US"/>
        </w:rPr>
        <w:tab/>
        <w:t>Anpassfaktor</w:t>
      </w:r>
      <w:r w:rsidRPr="00B54509">
        <w:rPr>
          <w:rFonts w:eastAsia="Calibri"/>
          <w:sz w:val="22"/>
          <w:szCs w:val="22"/>
          <w:lang w:eastAsia="en-US"/>
        </w:rPr>
        <w:tab/>
        <w:t>r</w:t>
      </w:r>
      <w:r w:rsidRPr="00B54509">
        <w:rPr>
          <w:rFonts w:eastAsia="Calibri"/>
          <w:sz w:val="22"/>
          <w:szCs w:val="22"/>
          <w:lang w:eastAsia="en-US"/>
        </w:rPr>
        <w:tab/>
        <w:t>=</w:t>
      </w:r>
      <w:r w:rsidRPr="00B54509">
        <w:rPr>
          <w:rFonts w:eastAsia="Calibri"/>
          <w:sz w:val="22"/>
          <w:szCs w:val="22"/>
          <w:lang w:eastAsia="en-US"/>
        </w:rPr>
        <w:tab/>
      </w:r>
      <w:r w:rsidRPr="00B54509">
        <w:rPr>
          <w:sz w:val="22"/>
          <w:szCs w:val="22"/>
          <w:lang w:eastAsia="de-CH"/>
        </w:rPr>
        <w:fldChar w:fldCharType="begin">
          <w:ffData>
            <w:name w:val="Text13"/>
            <w:enabled/>
            <w:calcOnExit w:val="0"/>
            <w:textInput/>
          </w:ffData>
        </w:fldChar>
      </w:r>
      <w:bookmarkStart w:id="1" w:name="Text13"/>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bookmarkEnd w:id="1"/>
      <w:r w:rsidRPr="00B54509">
        <w:rPr>
          <w:rFonts w:eastAsia="Calibri"/>
          <w:sz w:val="22"/>
          <w:szCs w:val="22"/>
          <w:lang w:eastAsia="en-US"/>
        </w:rPr>
        <w:br/>
      </w:r>
      <w:r w:rsidRPr="00B54509">
        <w:rPr>
          <w:rFonts w:eastAsia="Calibri"/>
          <w:sz w:val="22"/>
          <w:szCs w:val="22"/>
          <w:lang w:eastAsia="en-US"/>
        </w:rPr>
        <w:tab/>
        <w:t>Teamfaktor</w:t>
      </w:r>
      <w:r w:rsidRPr="00B54509">
        <w:rPr>
          <w:rFonts w:eastAsia="Calibri"/>
          <w:sz w:val="22"/>
          <w:szCs w:val="22"/>
          <w:lang w:eastAsia="en-US"/>
        </w:rPr>
        <w:tab/>
        <w:t>i</w:t>
      </w:r>
      <w:r w:rsidRPr="00B54509">
        <w:rPr>
          <w:rFonts w:eastAsia="Calibri"/>
          <w:sz w:val="22"/>
          <w:szCs w:val="22"/>
          <w:lang w:eastAsia="en-US"/>
        </w:rPr>
        <w:tab/>
        <w:t>=</w:t>
      </w:r>
      <w:r w:rsidRPr="00B54509">
        <w:rPr>
          <w:rFonts w:eastAsia="Calibri"/>
          <w:sz w:val="22"/>
          <w:szCs w:val="22"/>
          <w:lang w:eastAsia="en-US"/>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rFonts w:eastAsia="Calibri"/>
          <w:sz w:val="22"/>
          <w:szCs w:val="22"/>
          <w:lang w:eastAsia="en-US"/>
        </w:rPr>
        <w:br/>
      </w:r>
      <w:r w:rsidRPr="00B54509">
        <w:rPr>
          <w:rFonts w:eastAsia="Calibri"/>
          <w:sz w:val="22"/>
          <w:szCs w:val="22"/>
          <w:lang w:eastAsia="en-US"/>
        </w:rPr>
        <w:tab/>
        <w:t>Faktor für Sonderleistung</w:t>
      </w:r>
      <w:r w:rsidRPr="00B54509">
        <w:rPr>
          <w:rFonts w:eastAsia="Calibri"/>
          <w:sz w:val="22"/>
          <w:szCs w:val="22"/>
          <w:lang w:eastAsia="en-US"/>
        </w:rPr>
        <w:tab/>
        <w:t>s</w:t>
      </w:r>
      <w:r w:rsidRPr="00B54509">
        <w:rPr>
          <w:rFonts w:eastAsia="Calibri"/>
          <w:sz w:val="22"/>
          <w:szCs w:val="22"/>
          <w:lang w:eastAsia="en-US"/>
        </w:rPr>
        <w:tab/>
        <w:t>=</w:t>
      </w:r>
      <w:r w:rsidRPr="00B54509">
        <w:rPr>
          <w:rFonts w:eastAsia="Calibri"/>
          <w:sz w:val="22"/>
          <w:szCs w:val="22"/>
          <w:lang w:eastAsia="en-US"/>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br/>
      </w:r>
      <w:r w:rsidRPr="00B54509">
        <w:rPr>
          <w:rFonts w:eastAsia="Calibri"/>
          <w:sz w:val="22"/>
          <w:szCs w:val="22"/>
          <w:lang w:eastAsia="en-US"/>
        </w:rPr>
        <w:tab/>
        <w:t>Z-Wert SIA 108 Jahrgang / Quantile</w:t>
      </w:r>
      <w:r w:rsidRPr="00B54509">
        <w:rPr>
          <w:rFonts w:eastAsia="Calibri"/>
          <w:sz w:val="22"/>
          <w:szCs w:val="22"/>
          <w:lang w:eastAsia="en-US"/>
        </w:rPr>
        <w:tab/>
        <w:t>Z1</w:t>
      </w:r>
      <w:r w:rsidRPr="00B54509">
        <w:rPr>
          <w:rFonts w:eastAsia="Calibri"/>
          <w:sz w:val="22"/>
          <w:szCs w:val="22"/>
          <w:lang w:eastAsia="en-US"/>
        </w:rPr>
        <w:tab/>
        <w:t>=</w:t>
      </w:r>
      <w:r w:rsidRPr="00B54509">
        <w:rPr>
          <w:rFonts w:eastAsia="Calibri"/>
          <w:sz w:val="22"/>
          <w:szCs w:val="22"/>
          <w:lang w:eastAsia="en-US"/>
        </w:rPr>
        <w:tab/>
        <w:t>2018 / 0.5</w:t>
      </w:r>
      <w:r w:rsidRPr="00B54509">
        <w:rPr>
          <w:rFonts w:eastAsia="Calibri"/>
          <w:sz w:val="22"/>
          <w:szCs w:val="22"/>
          <w:lang w:eastAsia="en-US"/>
        </w:rPr>
        <w:tab/>
        <w:t>0.07315</w:t>
      </w:r>
      <w:r w:rsidRPr="00B54509">
        <w:rPr>
          <w:rFonts w:eastAsia="Calibri"/>
          <w:sz w:val="22"/>
          <w:szCs w:val="22"/>
          <w:lang w:eastAsia="en-US"/>
        </w:rPr>
        <w:br/>
      </w:r>
      <w:r w:rsidRPr="00B54509">
        <w:rPr>
          <w:rFonts w:eastAsia="Calibri"/>
          <w:sz w:val="22"/>
          <w:szCs w:val="22"/>
          <w:lang w:eastAsia="en-US"/>
        </w:rPr>
        <w:tab/>
        <w:t>Z-Wert SIA 108 Jahrgang / Quantile</w:t>
      </w:r>
      <w:r w:rsidRPr="00B54509">
        <w:rPr>
          <w:rFonts w:eastAsia="Calibri"/>
          <w:sz w:val="22"/>
          <w:szCs w:val="22"/>
          <w:lang w:eastAsia="en-US"/>
        </w:rPr>
        <w:tab/>
        <w:t>Z2</w:t>
      </w:r>
      <w:r w:rsidRPr="00B54509">
        <w:rPr>
          <w:rFonts w:eastAsia="Calibri"/>
          <w:sz w:val="22"/>
          <w:szCs w:val="22"/>
          <w:lang w:eastAsia="en-US"/>
        </w:rPr>
        <w:tab/>
        <w:t>=</w:t>
      </w:r>
      <w:r w:rsidRPr="00B54509">
        <w:rPr>
          <w:rFonts w:eastAsia="Calibri"/>
          <w:sz w:val="22"/>
          <w:szCs w:val="22"/>
          <w:lang w:eastAsia="en-US"/>
        </w:rPr>
        <w:tab/>
        <w:t>2018 / 0.5</w:t>
      </w:r>
      <w:r w:rsidRPr="00B54509">
        <w:rPr>
          <w:rFonts w:eastAsia="Calibri"/>
          <w:sz w:val="22"/>
          <w:szCs w:val="22"/>
          <w:lang w:eastAsia="en-US"/>
        </w:rPr>
        <w:tab/>
        <w:t>9.56300</w:t>
      </w:r>
      <w:r w:rsidRPr="00B54509">
        <w:rPr>
          <w:rFonts w:eastAsia="Calibri"/>
          <w:sz w:val="22"/>
          <w:szCs w:val="22"/>
          <w:lang w:eastAsia="en-US"/>
        </w:rPr>
        <w:br/>
      </w:r>
      <w:r w:rsidRPr="00B54509">
        <w:rPr>
          <w:rFonts w:eastAsia="Calibri"/>
          <w:sz w:val="22"/>
          <w:szCs w:val="22"/>
          <w:lang w:eastAsia="en-US"/>
        </w:rPr>
        <w:tab/>
        <w:t>Grundfaktor für Stundenaufwand</w:t>
      </w:r>
      <w:r w:rsidRPr="00B54509">
        <w:rPr>
          <w:rFonts w:eastAsia="Calibri"/>
          <w:sz w:val="22"/>
          <w:szCs w:val="22"/>
          <w:lang w:eastAsia="en-US"/>
        </w:rPr>
        <w:tab/>
        <w:t>p</w:t>
      </w:r>
      <w:r w:rsidRPr="00B54509">
        <w:rPr>
          <w:rFonts w:eastAsia="Calibri"/>
          <w:sz w:val="22"/>
          <w:szCs w:val="22"/>
          <w:lang w:eastAsia="en-US"/>
        </w:rPr>
        <w:tab/>
        <w:t>=</w:t>
      </w:r>
      <w:r w:rsidRPr="00B54509">
        <w:rPr>
          <w:rFonts w:eastAsia="Calibri"/>
          <w:sz w:val="22"/>
          <w:szCs w:val="22"/>
          <w:lang w:eastAsia="en-US"/>
        </w:rPr>
        <w:tab/>
      </w:r>
      <w:r w:rsidR="007C6B28">
        <w:rPr>
          <w:sz w:val="22"/>
          <w:szCs w:val="22"/>
          <w:lang w:eastAsia="de-CH"/>
        </w:rPr>
        <w:t>0.133</w:t>
      </w:r>
      <w:r w:rsidRPr="00B54509">
        <w:rPr>
          <w:rFonts w:eastAsia="Calibri"/>
          <w:sz w:val="22"/>
          <w:szCs w:val="22"/>
          <w:lang w:eastAsia="en-US"/>
        </w:rPr>
        <w:br/>
      </w:r>
      <w:r w:rsidRPr="00B54509">
        <w:rPr>
          <w:rFonts w:eastAsia="Calibri"/>
          <w:sz w:val="22"/>
          <w:szCs w:val="22"/>
          <w:lang w:eastAsia="en-US"/>
        </w:rPr>
        <w:tab/>
        <w:t>angebotener Stundensatz</w:t>
      </w:r>
      <w:r w:rsidRPr="00B54509">
        <w:rPr>
          <w:rFonts w:eastAsia="Calibri"/>
          <w:sz w:val="22"/>
          <w:szCs w:val="22"/>
          <w:lang w:eastAsia="en-US"/>
        </w:rPr>
        <w:tab/>
        <w:t>h</w:t>
      </w:r>
      <w:r w:rsidRPr="00B54509">
        <w:rPr>
          <w:rFonts w:eastAsia="Calibri"/>
          <w:sz w:val="22"/>
          <w:szCs w:val="22"/>
          <w:lang w:eastAsia="en-US"/>
        </w:rPr>
        <w:tab/>
        <w:t>=</w:t>
      </w:r>
      <w:r w:rsidRPr="00B54509">
        <w:rPr>
          <w:rFonts w:eastAsia="Calibri"/>
          <w:sz w:val="22"/>
          <w:szCs w:val="22"/>
          <w:lang w:eastAsia="en-US"/>
        </w:rPr>
        <w:tab/>
        <w:t xml:space="preserve">CHF </w:t>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rFonts w:eastAsia="Calibri"/>
          <w:sz w:val="22"/>
          <w:szCs w:val="22"/>
          <w:lang w:eastAsia="en-US"/>
        </w:rPr>
        <w:t>/h</w:t>
      </w:r>
      <w:r w:rsidRPr="00B54509">
        <w:rPr>
          <w:rFonts w:eastAsia="Calibri"/>
          <w:sz w:val="22"/>
          <w:szCs w:val="22"/>
          <w:lang w:eastAsia="en-US"/>
        </w:rPr>
        <w:tab/>
        <w:t xml:space="preserve">(Mittelsatz) </w:t>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r>
      <w:r w:rsidRPr="00B54509">
        <w:rPr>
          <w:rFonts w:eastAsia="Calibri"/>
          <w:sz w:val="22"/>
          <w:szCs w:val="22"/>
          <w:lang w:eastAsia="en-US"/>
        </w:rPr>
        <w:tab/>
        <w:t>exkl. MWSt</w:t>
      </w:r>
      <w:r w:rsidRPr="00B54509">
        <w:rPr>
          <w:rFonts w:eastAsia="Calibri"/>
          <w:sz w:val="22"/>
          <w:szCs w:val="22"/>
          <w:lang w:eastAsia="en-US"/>
        </w:rPr>
        <w:br/>
      </w:r>
      <w:r w:rsidRPr="00B54509">
        <w:rPr>
          <w:sz w:val="22"/>
          <w:szCs w:val="22"/>
          <w:lang w:eastAsia="de-CH"/>
        </w:rPr>
        <w:br/>
      </w:r>
      <w:r w:rsidRPr="00B54509">
        <w:rPr>
          <w:sz w:val="22"/>
          <w:szCs w:val="22"/>
          <w:lang w:eastAsia="de-CH"/>
        </w:rPr>
        <w:tab/>
        <w:t>Zeitaufwand ermittelt mit gewähltem Quantil</w:t>
      </w:r>
      <w:r w:rsidRPr="00B54509">
        <w:rPr>
          <w:sz w:val="22"/>
          <w:szCs w:val="22"/>
          <w:lang w:eastAsia="de-CH"/>
        </w:rPr>
        <w:tab/>
        <w:t>Tm</w:t>
      </w:r>
      <w:r w:rsidRPr="00B54509">
        <w:rPr>
          <w:sz w:val="22"/>
          <w:szCs w:val="22"/>
          <w:lang w:eastAsia="de-CH"/>
        </w:rPr>
        <w:tab/>
        <w:t>=</w:t>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(St)</w:t>
      </w:r>
      <w:r w:rsidRPr="00B54509">
        <w:rPr>
          <w:sz w:val="22"/>
          <w:szCs w:val="22"/>
          <w:lang w:eastAsia="de-CH"/>
        </w:rPr>
        <w:br/>
      </w:r>
      <w:r w:rsidRPr="00B54509">
        <w:rPr>
          <w:sz w:val="22"/>
          <w:szCs w:val="22"/>
          <w:lang w:eastAsia="de-CH"/>
        </w:rPr>
        <w:tab/>
        <w:t xml:space="preserve">Zeitaufwand </w:t>
      </w:r>
      <w:r w:rsidRPr="00B54509">
        <w:rPr>
          <w:b/>
          <w:sz w:val="22"/>
          <w:szCs w:val="22"/>
          <w:lang w:eastAsia="de-CH"/>
        </w:rPr>
        <w:t>offeriert</w:t>
      </w:r>
      <w:r w:rsidRPr="00B54509">
        <w:rPr>
          <w:sz w:val="22"/>
          <w:szCs w:val="22"/>
          <w:lang w:eastAsia="de-CH"/>
        </w:rPr>
        <w:tab/>
        <w:t>Tm</w:t>
      </w:r>
      <w:r w:rsidRPr="00B54509">
        <w:rPr>
          <w:sz w:val="22"/>
          <w:szCs w:val="22"/>
          <w:lang w:eastAsia="de-CH"/>
        </w:rPr>
        <w:tab/>
        <w:t>=</w:t>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(St)</w:t>
      </w:r>
      <w:r w:rsidRPr="00B54509">
        <w:rPr>
          <w:sz w:val="22"/>
          <w:szCs w:val="22"/>
          <w:lang w:eastAsia="de-CH"/>
        </w:rPr>
        <w:br/>
      </w:r>
      <w:r w:rsidRPr="00B54509">
        <w:rPr>
          <w:sz w:val="22"/>
          <w:szCs w:val="22"/>
          <w:lang w:eastAsia="de-CH"/>
        </w:rPr>
        <w:tab/>
        <w:t>prognostizierter Zeitaufwand</w:t>
      </w:r>
      <w:r w:rsidRPr="00B54509">
        <w:rPr>
          <w:sz w:val="22"/>
          <w:szCs w:val="22"/>
          <w:lang w:eastAsia="de-CH"/>
        </w:rPr>
        <w:tab/>
        <w:t>Tp</w:t>
      </w:r>
      <w:r w:rsidRPr="00B54509">
        <w:rPr>
          <w:sz w:val="22"/>
          <w:szCs w:val="22"/>
          <w:lang w:eastAsia="de-CH"/>
        </w:rPr>
        <w:tab/>
        <w:t>=</w:t>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(St)</w:t>
      </w:r>
      <w:r w:rsidRPr="00B54509">
        <w:rPr>
          <w:sz w:val="22"/>
          <w:szCs w:val="22"/>
          <w:lang w:eastAsia="de-CH"/>
        </w:rPr>
        <w:br/>
      </w:r>
      <w:r w:rsidRPr="00B54509">
        <w:rPr>
          <w:rFonts w:eastAsia="Calibri"/>
          <w:sz w:val="22"/>
          <w:szCs w:val="22"/>
          <w:lang w:eastAsia="en-US"/>
        </w:rPr>
        <w:br/>
      </w:r>
      <w:r w:rsidR="009900B1">
        <w:rPr>
          <w:rFonts w:eastAsia="Calibri"/>
          <w:b/>
          <w:sz w:val="22"/>
          <w:szCs w:val="22"/>
          <w:lang w:eastAsia="en-US"/>
        </w:rPr>
        <w:t>9</w:t>
      </w:r>
      <w:r w:rsidRPr="00B54509">
        <w:rPr>
          <w:rFonts w:eastAsia="Calibri"/>
          <w:b/>
          <w:sz w:val="22"/>
          <w:szCs w:val="22"/>
          <w:lang w:eastAsia="en-US"/>
        </w:rPr>
        <w:t>.5</w:t>
      </w:r>
      <w:r w:rsidRPr="00B54509">
        <w:rPr>
          <w:rFonts w:eastAsia="Calibri"/>
          <w:b/>
          <w:sz w:val="22"/>
          <w:szCs w:val="22"/>
          <w:lang w:eastAsia="en-US"/>
        </w:rPr>
        <w:tab/>
        <w:t>Honorarermittlung</w:t>
      </w:r>
    </w:p>
    <w:p w:rsidR="00B54509" w:rsidRPr="00B54509" w:rsidRDefault="00B54509" w:rsidP="00B54509">
      <w:pPr>
        <w:tabs>
          <w:tab w:val="left" w:pos="567"/>
          <w:tab w:val="left" w:pos="709"/>
          <w:tab w:val="left" w:pos="1418"/>
          <w:tab w:val="left" w:pos="1985"/>
          <w:tab w:val="left" w:pos="2410"/>
          <w:tab w:val="left" w:pos="2835"/>
          <w:tab w:val="left" w:pos="3544"/>
          <w:tab w:val="left" w:pos="3828"/>
          <w:tab w:val="left" w:pos="4111"/>
          <w:tab w:val="left" w:pos="5103"/>
          <w:tab w:val="left" w:pos="5529"/>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ab/>
      </w:r>
      <m:oMath>
        <m:r>
          <w:rPr>
            <w:rFonts w:ascii="Cambria Math" w:eastAsia="Calibri" w:hAnsi="Cambria Math"/>
            <w:sz w:val="22"/>
            <w:szCs w:val="22"/>
            <w:lang w:eastAsia="en-US"/>
          </w:rPr>
          <m:t xml:space="preserve">p=Z1+ </m:t>
        </m:r>
        <m:f>
          <m:fPr>
            <m:ctrlPr>
              <w:rPr>
                <w:rFonts w:ascii="Cambria Math" w:eastAsia="Calibri" w:hAnsi="Cambria Math"/>
                <w:i/>
                <w:sz w:val="22"/>
                <w:szCs w:val="22"/>
                <w:lang w:eastAsia="en-US"/>
              </w:rPr>
            </m:ctrlPr>
          </m:fPr>
          <m:num>
            <m:r>
              <w:rPr>
                <w:rFonts w:ascii="Cambria Math" w:eastAsia="Calibri" w:hAnsi="Cambria Math"/>
                <w:sz w:val="22"/>
                <w:szCs w:val="22"/>
                <w:lang w:eastAsia="en-US"/>
              </w:rPr>
              <m:t>Z2</m:t>
            </m:r>
          </m:num>
          <m:den>
            <m:r>
              <w:rPr>
                <w:rFonts w:ascii="Cambria Math" w:eastAsia="Calibri" w:hAnsi="Cambria Math"/>
                <w:sz w:val="22"/>
                <w:szCs w:val="22"/>
                <w:lang w:eastAsia="en-US"/>
              </w:rPr>
              <m:t>∛B</m:t>
            </m:r>
          </m:den>
        </m:f>
      </m:oMath>
      <w:r w:rsidRPr="00B54509">
        <w:rPr>
          <w:rFonts w:eastAsia="Calibri"/>
          <w:sz w:val="22"/>
          <w:szCs w:val="22"/>
          <w:lang w:eastAsia="en-US"/>
        </w:rPr>
        <w:tab/>
      </w:r>
      <w:r w:rsidRPr="00B54509">
        <w:rPr>
          <w:rFonts w:eastAsia="Calibri"/>
          <w:sz w:val="22"/>
          <w:szCs w:val="22"/>
          <w:lang w:eastAsia="en-US"/>
        </w:rPr>
        <w:tab/>
        <w:t>=</w:t>
      </w:r>
      <w:r w:rsidRPr="00B54509">
        <w:rPr>
          <w:rFonts w:eastAsia="Calibri"/>
          <w:sz w:val="22"/>
          <w:szCs w:val="22"/>
          <w:lang w:eastAsia="en-US"/>
        </w:rPr>
        <w:tab/>
        <w:t>0.07315</w:t>
      </w:r>
      <w:r w:rsidRPr="00B54509">
        <w:rPr>
          <w:rFonts w:eastAsia="Calibri"/>
          <w:sz w:val="22"/>
          <w:szCs w:val="22"/>
          <w:lang w:eastAsia="en-US"/>
        </w:rPr>
        <w:tab/>
        <w:t>+</w:t>
      </w:r>
      <w:r w:rsidRPr="00B54509">
        <w:rPr>
          <w:rFonts w:eastAsia="Calibri"/>
          <w:sz w:val="22"/>
          <w:szCs w:val="22"/>
          <w:lang w:eastAsia="en-US"/>
        </w:rPr>
        <w:tab/>
      </w:r>
      <m:oMath>
        <m:f>
          <m:fPr>
            <m:ctrlPr>
              <w:rPr>
                <w:rFonts w:ascii="Cambria Math" w:eastAsia="Calibri" w:hAnsi="Cambria Math"/>
                <w:i/>
                <w:sz w:val="22"/>
                <w:szCs w:val="22"/>
                <w:lang w:eastAsia="en-US"/>
              </w:rPr>
            </m:ctrlPr>
          </m:fPr>
          <m:num>
            <m:r>
              <w:rPr>
                <w:rFonts w:ascii="Cambria Math" w:eastAsia="Calibri" w:hAnsi="Cambria Math"/>
                <w:sz w:val="22"/>
                <w:szCs w:val="22"/>
                <w:lang w:eastAsia="en-US"/>
              </w:rPr>
              <m:t>9.563</m:t>
            </m:r>
          </m:num>
          <m:den>
            <m:rad>
              <m:radPr>
                <m:ctrlPr>
                  <w:rPr>
                    <w:rFonts w:ascii="Cambria Math" w:eastAsia="Calibri" w:hAnsi="Cambria Math"/>
                    <w:i/>
                    <w:sz w:val="22"/>
                    <w:szCs w:val="22"/>
                    <w:lang w:eastAsia="en-US"/>
                  </w:rPr>
                </m:ctrlPr>
              </m:radPr>
              <m:deg>
                <m:r>
                  <w:rPr>
                    <w:rFonts w:ascii="Cambria Math" w:eastAsia="Calibri" w:hAnsi="Cambria Math"/>
                    <w:sz w:val="22"/>
                    <w:szCs w:val="22"/>
                    <w:lang w:eastAsia="en-US"/>
                  </w:rPr>
                  <m:t>3</m:t>
                </m:r>
              </m:deg>
              <m:e>
                <m:r>
                  <w:rPr>
                    <w:rFonts w:ascii="Cambria Math" w:eastAsia="Calibri" w:hAnsi="Cambria Math"/>
                    <w:sz w:val="22"/>
                    <w:szCs w:val="22"/>
                    <w:lang w:eastAsia="en-US"/>
                  </w:rPr>
                  <m:t xml:space="preserve">4.00 </m:t>
                </m:r>
              </m:e>
            </m:rad>
            <m:r>
              <w:rPr>
                <w:rFonts w:ascii="Cambria Math" w:eastAsia="Calibri" w:hAnsi="Cambria Math"/>
                <w:sz w:val="22"/>
                <w:szCs w:val="22"/>
                <w:lang w:eastAsia="en-US"/>
              </w:rPr>
              <m:t>Mio</m:t>
            </m:r>
          </m:den>
        </m:f>
      </m:oMath>
      <w:r w:rsidR="00FB48AE">
        <w:rPr>
          <w:rFonts w:eastAsia="Calibri"/>
          <w:sz w:val="22"/>
          <w:szCs w:val="22"/>
          <w:lang w:eastAsia="en-US"/>
        </w:rPr>
        <w:tab/>
        <w:t>=</w:t>
      </w:r>
      <w:r w:rsidR="00FB48AE">
        <w:rPr>
          <w:rFonts w:eastAsia="Calibri"/>
          <w:sz w:val="22"/>
          <w:szCs w:val="22"/>
          <w:lang w:eastAsia="en-US"/>
        </w:rPr>
        <w:tab/>
        <w:t>0.133</w:t>
      </w:r>
    </w:p>
    <w:p w:rsidR="00B54509" w:rsidRPr="00B54509" w:rsidRDefault="00B54509" w:rsidP="00B54509">
      <w:pPr>
        <w:tabs>
          <w:tab w:val="left" w:pos="567"/>
          <w:tab w:val="left" w:pos="709"/>
          <w:tab w:val="left" w:pos="1134"/>
          <w:tab w:val="left" w:pos="1418"/>
          <w:tab w:val="left" w:pos="1843"/>
          <w:tab w:val="left" w:pos="2694"/>
          <w:tab w:val="left" w:pos="3119"/>
          <w:tab w:val="left" w:pos="3686"/>
          <w:tab w:val="left" w:pos="4253"/>
          <w:tab w:val="left" w:pos="4678"/>
          <w:tab w:val="left" w:pos="4962"/>
          <w:tab w:val="left" w:pos="5387"/>
          <w:tab w:val="left" w:pos="5954"/>
          <w:tab w:val="left" w:pos="6379"/>
          <w:tab w:val="left" w:pos="7938"/>
          <w:tab w:val="right" w:pos="8504"/>
        </w:tabs>
        <w:overflowPunct/>
        <w:autoSpaceDE/>
        <w:autoSpaceDN/>
        <w:adjustRightInd/>
        <w:spacing w:after="200" w:line="276" w:lineRule="auto"/>
        <w:textAlignment w:val="auto"/>
        <w:rPr>
          <w:rFonts w:eastAsia="Calibri"/>
          <w:sz w:val="22"/>
          <w:szCs w:val="22"/>
          <w:lang w:eastAsia="en-US"/>
        </w:rPr>
      </w:pPr>
      <w:r w:rsidRPr="00B54509">
        <w:rPr>
          <w:rFonts w:eastAsia="Calibri"/>
          <w:sz w:val="22"/>
          <w:szCs w:val="22"/>
          <w:lang w:eastAsia="en-US"/>
        </w:rPr>
        <w:tab/>
        <w:t>Tm</w:t>
      </w:r>
      <w:r w:rsidRPr="00B54509">
        <w:rPr>
          <w:rFonts w:eastAsia="Calibri"/>
          <w:sz w:val="22"/>
          <w:szCs w:val="22"/>
          <w:lang w:eastAsia="en-US"/>
        </w:rPr>
        <w:tab/>
        <w:t>=</w:t>
      </w:r>
      <w:r w:rsidRPr="00B54509">
        <w:rPr>
          <w:rFonts w:eastAsia="Calibri"/>
          <w:sz w:val="22"/>
          <w:szCs w:val="22"/>
          <w:lang w:eastAsia="en-US"/>
        </w:rPr>
        <w:tab/>
      </w:r>
      <w:r w:rsidRPr="00B54509">
        <w:rPr>
          <w:rFonts w:eastAsia="Calibri"/>
          <w:sz w:val="22"/>
          <w:szCs w:val="22"/>
          <w:lang w:eastAsia="en-US"/>
        </w:rPr>
        <w:tab/>
        <w:t>B</w:t>
      </w:r>
      <w:r w:rsidRPr="00B54509">
        <w:rPr>
          <w:rFonts w:eastAsia="Calibri"/>
          <w:sz w:val="22"/>
          <w:szCs w:val="22"/>
          <w:lang w:eastAsia="en-US"/>
        </w:rPr>
        <w:tab/>
        <w:t>x</w:t>
      </w:r>
      <w:r w:rsidRPr="00B54509">
        <w:rPr>
          <w:rFonts w:eastAsia="Calibri"/>
          <w:sz w:val="22"/>
          <w:szCs w:val="22"/>
          <w:lang w:eastAsia="en-US"/>
        </w:rPr>
        <w:tab/>
      </w:r>
      <m:oMath>
        <m:f>
          <m:fPr>
            <m:ctrlPr>
              <w:rPr>
                <w:rFonts w:ascii="Cambria Math" w:eastAsia="Calibri" w:hAnsi="Cambria Math"/>
                <w:i/>
                <w:sz w:val="22"/>
                <w:szCs w:val="22"/>
                <w:lang w:eastAsia="en-US"/>
              </w:rPr>
            </m:ctrlPr>
          </m:fPr>
          <m:num>
            <m:r>
              <w:rPr>
                <w:rFonts w:ascii="Cambria Math" w:eastAsia="Calibri" w:hAnsi="Cambria Math"/>
                <w:sz w:val="22"/>
                <w:szCs w:val="22"/>
                <w:lang w:eastAsia="en-US"/>
              </w:rPr>
              <m:t>p</m:t>
            </m:r>
          </m:num>
          <m:den>
            <m:r>
              <w:rPr>
                <w:rFonts w:ascii="Cambria Math" w:eastAsia="Calibri" w:hAnsi="Cambria Math"/>
                <w:sz w:val="22"/>
                <w:szCs w:val="22"/>
                <w:lang w:eastAsia="en-US"/>
              </w:rPr>
              <m:t>100</m:t>
            </m:r>
          </m:den>
        </m:f>
      </m:oMath>
      <w:r w:rsidRPr="00B54509">
        <w:rPr>
          <w:rFonts w:eastAsia="Calibri"/>
          <w:sz w:val="22"/>
          <w:szCs w:val="22"/>
          <w:lang w:eastAsia="en-US"/>
        </w:rPr>
        <w:tab/>
        <w:t>x</w:t>
      </w:r>
      <w:r w:rsidRPr="00B54509">
        <w:rPr>
          <w:rFonts w:eastAsia="Calibri"/>
          <w:sz w:val="22"/>
          <w:szCs w:val="22"/>
          <w:lang w:eastAsia="en-US"/>
        </w:rPr>
        <w:tab/>
        <w:t>n</w:t>
      </w:r>
      <w:r w:rsidRPr="00B54509">
        <w:rPr>
          <w:rFonts w:eastAsia="Calibri"/>
          <w:sz w:val="22"/>
          <w:szCs w:val="22"/>
          <w:lang w:eastAsia="en-US"/>
        </w:rPr>
        <w:tab/>
        <w:t>x</w:t>
      </w:r>
      <w:r w:rsidRPr="00B54509">
        <w:rPr>
          <w:rFonts w:eastAsia="Calibri"/>
          <w:sz w:val="22"/>
          <w:szCs w:val="22"/>
          <w:lang w:eastAsia="en-US"/>
        </w:rPr>
        <w:tab/>
      </w:r>
      <m:oMath>
        <m:f>
          <m:fPr>
            <m:ctrlPr>
              <w:rPr>
                <w:rFonts w:ascii="Cambria Math" w:eastAsia="Calibri" w:hAnsi="Cambria Math"/>
                <w:i/>
                <w:sz w:val="22"/>
                <w:szCs w:val="22"/>
                <w:lang w:eastAsia="en-US"/>
              </w:rPr>
            </m:ctrlPr>
          </m:fPr>
          <m:num>
            <m:r>
              <w:rPr>
                <w:rFonts w:ascii="Cambria Math" w:eastAsia="Calibri" w:hAnsi="Cambria Math"/>
                <w:sz w:val="22"/>
                <w:szCs w:val="22"/>
                <w:lang w:eastAsia="en-US"/>
              </w:rPr>
              <m:t>100</m:t>
            </m:r>
          </m:num>
          <m:den>
            <m:r>
              <w:rPr>
                <w:rFonts w:ascii="Cambria Math" w:eastAsia="Calibri" w:hAnsi="Cambria Math"/>
                <w:sz w:val="22"/>
                <w:szCs w:val="22"/>
                <w:lang w:eastAsia="en-US"/>
              </w:rPr>
              <m:t>100</m:t>
            </m:r>
          </m:den>
        </m:f>
      </m:oMath>
      <w:r w:rsidRPr="00B54509">
        <w:rPr>
          <w:rFonts w:eastAsia="Calibri"/>
          <w:sz w:val="22"/>
          <w:szCs w:val="22"/>
          <w:lang w:eastAsia="en-US"/>
        </w:rPr>
        <w:tab/>
        <w:t>x</w:t>
      </w:r>
      <w:r w:rsidRPr="00B54509">
        <w:rPr>
          <w:rFonts w:eastAsia="Calibri"/>
          <w:sz w:val="22"/>
          <w:szCs w:val="22"/>
          <w:lang w:eastAsia="en-US"/>
        </w:rPr>
        <w:tab/>
        <w:t>r</w:t>
      </w:r>
      <w:r w:rsidRPr="00B54509">
        <w:rPr>
          <w:rFonts w:eastAsia="Calibri"/>
          <w:sz w:val="22"/>
          <w:szCs w:val="22"/>
          <w:lang w:eastAsia="en-US"/>
        </w:rPr>
        <w:tab/>
        <w:t>=</w:t>
      </w:r>
    </w:p>
    <w:p w:rsidR="00B54509" w:rsidRPr="00B54509" w:rsidRDefault="00FB48AE" w:rsidP="00B54509">
      <w:pPr>
        <w:tabs>
          <w:tab w:val="left" w:pos="567"/>
          <w:tab w:val="left" w:pos="709"/>
          <w:tab w:val="left" w:pos="1134"/>
          <w:tab w:val="left" w:pos="1418"/>
          <w:tab w:val="left" w:pos="1843"/>
          <w:tab w:val="left" w:pos="2694"/>
          <w:tab w:val="left" w:pos="3119"/>
          <w:tab w:val="left" w:pos="3686"/>
          <w:tab w:val="left" w:pos="3969"/>
          <w:tab w:val="left" w:pos="4678"/>
          <w:tab w:val="left" w:pos="4962"/>
          <w:tab w:val="left" w:pos="5387"/>
          <w:tab w:val="left" w:pos="5670"/>
          <w:tab w:val="left" w:pos="6379"/>
          <w:tab w:val="left" w:pos="6663"/>
          <w:tab w:val="right" w:pos="7938"/>
        </w:tabs>
        <w:overflowPunct/>
        <w:autoSpaceDE/>
        <w:autoSpaceDN/>
        <w:adjustRightInd/>
        <w:spacing w:after="200" w:line="276" w:lineRule="auto"/>
        <w:textAlignment w:val="auto"/>
        <w:rPr>
          <w:sz w:val="22"/>
          <w:szCs w:val="22"/>
          <w:lang w:eastAsia="de-CH"/>
        </w:rPr>
      </w:pPr>
      <w:r>
        <w:rPr>
          <w:rFonts w:eastAsia="Calibri"/>
          <w:sz w:val="22"/>
          <w:szCs w:val="22"/>
          <w:lang w:eastAsia="en-US"/>
        </w:rPr>
        <w:tab/>
        <w:t>Tm</w:t>
      </w:r>
      <w:r>
        <w:rPr>
          <w:rFonts w:eastAsia="Calibri"/>
          <w:sz w:val="22"/>
          <w:szCs w:val="22"/>
          <w:lang w:eastAsia="en-US"/>
        </w:rPr>
        <w:tab/>
        <w:t>=</w:t>
      </w:r>
      <w:r>
        <w:rPr>
          <w:rFonts w:eastAsia="Calibri"/>
          <w:sz w:val="22"/>
          <w:szCs w:val="22"/>
          <w:lang w:eastAsia="en-US"/>
        </w:rPr>
        <w:tab/>
        <w:t>4'0</w:t>
      </w:r>
      <w:r w:rsidR="00B54509" w:rsidRPr="00B54509">
        <w:rPr>
          <w:rFonts w:eastAsia="Calibri"/>
          <w:sz w:val="22"/>
          <w:szCs w:val="22"/>
          <w:lang w:eastAsia="en-US"/>
        </w:rPr>
        <w:t>00'000.-</w:t>
      </w:r>
      <w:r w:rsidR="00B54509" w:rsidRPr="00B54509">
        <w:rPr>
          <w:rFonts w:eastAsia="Calibri"/>
          <w:sz w:val="22"/>
          <w:szCs w:val="22"/>
          <w:lang w:eastAsia="en-US"/>
        </w:rPr>
        <w:tab/>
        <w:t>x</w:t>
      </w:r>
      <w:r w:rsidR="00B54509" w:rsidRPr="00B54509">
        <w:rPr>
          <w:rFonts w:eastAsia="Calibri"/>
          <w:sz w:val="22"/>
          <w:szCs w:val="22"/>
          <w:lang w:eastAsia="en-US"/>
        </w:rPr>
        <w:tab/>
      </w:r>
      <m:oMath>
        <m:f>
          <m:fPr>
            <m:ctrlPr>
              <w:rPr>
                <w:rFonts w:ascii="Cambria Math" w:eastAsia="Calibri" w:hAnsi="Cambria Math"/>
                <w:i/>
                <w:sz w:val="22"/>
                <w:szCs w:val="22"/>
                <w:lang w:eastAsia="en-US"/>
              </w:rPr>
            </m:ctrlPr>
          </m:fPr>
          <m:num>
            <m:r>
              <w:rPr>
                <w:rFonts w:ascii="Cambria Math" w:eastAsia="Calibri" w:hAnsi="Cambria Math"/>
                <w:sz w:val="22"/>
                <w:szCs w:val="22"/>
                <w:lang w:eastAsia="en-US"/>
              </w:rPr>
              <m:t>0.133</m:t>
            </m:r>
          </m:num>
          <m:den>
            <m:r>
              <w:rPr>
                <w:rFonts w:ascii="Cambria Math" w:eastAsia="Calibri" w:hAnsi="Cambria Math"/>
                <w:sz w:val="22"/>
                <w:szCs w:val="22"/>
                <w:lang w:eastAsia="en-US"/>
              </w:rPr>
              <m:t>100</m:t>
            </m:r>
          </m:den>
        </m:f>
      </m:oMath>
      <w:r w:rsidR="00B54509" w:rsidRPr="00B54509">
        <w:rPr>
          <w:rFonts w:eastAsia="Calibri"/>
          <w:sz w:val="22"/>
          <w:szCs w:val="22"/>
          <w:lang w:eastAsia="en-US"/>
        </w:rPr>
        <w:tab/>
        <w:t>x</w:t>
      </w:r>
      <w:r w:rsidR="00B54509" w:rsidRPr="00B54509">
        <w:rPr>
          <w:rFonts w:eastAsia="Calibri"/>
          <w:sz w:val="22"/>
          <w:szCs w:val="22"/>
          <w:lang w:eastAsia="en-US"/>
        </w:rPr>
        <w:tab/>
      </w:r>
      <w:r w:rsidR="00B54509" w:rsidRPr="00B54509">
        <w:rPr>
          <w:sz w:val="22"/>
          <w:szCs w:val="22"/>
          <w:lang w:eastAsia="de-CH"/>
        </w:rPr>
        <w:fldChar w:fldCharType="begin">
          <w:ffData>
            <w:name w:val="Text13"/>
            <w:enabled/>
            <w:calcOnExit w:val="0"/>
            <w:textInput/>
          </w:ffData>
        </w:fldChar>
      </w:r>
      <w:r w:rsidR="00B54509" w:rsidRPr="00B54509">
        <w:rPr>
          <w:sz w:val="22"/>
          <w:szCs w:val="22"/>
          <w:lang w:eastAsia="de-CH"/>
        </w:rPr>
        <w:instrText xml:space="preserve"> FORMTEXT </w:instrText>
      </w:r>
      <w:r w:rsidR="00B54509" w:rsidRPr="00B54509">
        <w:rPr>
          <w:sz w:val="22"/>
          <w:szCs w:val="22"/>
          <w:lang w:eastAsia="de-CH"/>
        </w:rPr>
      </w:r>
      <w:r w:rsidR="00B54509" w:rsidRPr="00B54509">
        <w:rPr>
          <w:sz w:val="22"/>
          <w:szCs w:val="22"/>
          <w:lang w:eastAsia="de-CH"/>
        </w:rPr>
        <w:fldChar w:fldCharType="separate"/>
      </w:r>
      <w:r w:rsidR="00B54509" w:rsidRPr="00B54509">
        <w:rPr>
          <w:noProof/>
          <w:sz w:val="22"/>
          <w:szCs w:val="22"/>
          <w:lang w:eastAsia="de-CH"/>
        </w:rPr>
        <w:t>     </w:t>
      </w:r>
      <w:r w:rsidR="00B54509" w:rsidRPr="00B54509">
        <w:rPr>
          <w:sz w:val="22"/>
          <w:szCs w:val="22"/>
          <w:lang w:eastAsia="de-CH"/>
        </w:rPr>
        <w:fldChar w:fldCharType="end"/>
      </w:r>
      <w:r w:rsidR="00B54509" w:rsidRPr="00B54509">
        <w:rPr>
          <w:rFonts w:eastAsia="Calibri"/>
          <w:sz w:val="22"/>
          <w:szCs w:val="22"/>
          <w:lang w:eastAsia="en-US"/>
        </w:rPr>
        <w:t xml:space="preserve"> </w:t>
      </w:r>
      <w:r w:rsidR="00B54509" w:rsidRPr="00B54509">
        <w:rPr>
          <w:rFonts w:eastAsia="Calibri"/>
          <w:sz w:val="22"/>
          <w:szCs w:val="22"/>
          <w:lang w:eastAsia="en-US"/>
        </w:rPr>
        <w:tab/>
        <w:t>x</w:t>
      </w:r>
      <w:r w:rsidR="00B54509" w:rsidRPr="00B54509">
        <w:rPr>
          <w:rFonts w:eastAsia="Calibri"/>
          <w:sz w:val="22"/>
          <w:szCs w:val="22"/>
          <w:lang w:eastAsia="en-US"/>
        </w:rPr>
        <w:tab/>
      </w:r>
      <m:oMath>
        <m:f>
          <m:fPr>
            <m:ctrlPr>
              <w:rPr>
                <w:rFonts w:ascii="Cambria Math" w:eastAsia="Calibri" w:hAnsi="Cambria Math"/>
                <w:i/>
                <w:sz w:val="22"/>
                <w:szCs w:val="22"/>
                <w:lang w:eastAsia="en-US"/>
              </w:rPr>
            </m:ctrlPr>
          </m:fPr>
          <m:num>
            <m:r>
              <w:rPr>
                <w:rFonts w:ascii="Cambria Math" w:eastAsia="Calibri" w:hAnsi="Cambria Math"/>
                <w:sz w:val="22"/>
                <w:szCs w:val="22"/>
                <w:lang w:eastAsia="en-US"/>
              </w:rPr>
              <m:t>100</m:t>
            </m:r>
          </m:num>
          <m:den>
            <m:r>
              <w:rPr>
                <w:rFonts w:ascii="Cambria Math" w:eastAsia="Calibri" w:hAnsi="Cambria Math"/>
                <w:sz w:val="22"/>
                <w:szCs w:val="22"/>
                <w:lang w:eastAsia="en-US"/>
              </w:rPr>
              <m:t>100</m:t>
            </m:r>
          </m:den>
        </m:f>
      </m:oMath>
      <w:r w:rsidR="00B54509" w:rsidRPr="00B54509">
        <w:rPr>
          <w:rFonts w:eastAsia="Calibri"/>
          <w:sz w:val="22"/>
          <w:szCs w:val="22"/>
          <w:lang w:eastAsia="en-US"/>
        </w:rPr>
        <w:tab/>
        <w:t>x</w:t>
      </w:r>
      <w:r w:rsidR="00B54509" w:rsidRPr="00B54509">
        <w:rPr>
          <w:rFonts w:eastAsia="Calibri"/>
          <w:sz w:val="22"/>
          <w:szCs w:val="22"/>
          <w:lang w:eastAsia="en-US"/>
        </w:rPr>
        <w:tab/>
      </w:r>
      <w:r w:rsidR="00B54509" w:rsidRPr="00B54509">
        <w:rPr>
          <w:sz w:val="22"/>
          <w:szCs w:val="22"/>
          <w:lang w:eastAsia="de-CH"/>
        </w:rPr>
        <w:fldChar w:fldCharType="begin">
          <w:ffData>
            <w:name w:val="Text13"/>
            <w:enabled/>
            <w:calcOnExit w:val="0"/>
            <w:textInput/>
          </w:ffData>
        </w:fldChar>
      </w:r>
      <w:r w:rsidR="00B54509" w:rsidRPr="00B54509">
        <w:rPr>
          <w:sz w:val="22"/>
          <w:szCs w:val="22"/>
          <w:lang w:eastAsia="de-CH"/>
        </w:rPr>
        <w:instrText xml:space="preserve"> FORMTEXT </w:instrText>
      </w:r>
      <w:r w:rsidR="00B54509" w:rsidRPr="00B54509">
        <w:rPr>
          <w:sz w:val="22"/>
          <w:szCs w:val="22"/>
          <w:lang w:eastAsia="de-CH"/>
        </w:rPr>
      </w:r>
      <w:r w:rsidR="00B54509" w:rsidRPr="00B54509">
        <w:rPr>
          <w:sz w:val="22"/>
          <w:szCs w:val="22"/>
          <w:lang w:eastAsia="de-CH"/>
        </w:rPr>
        <w:fldChar w:fldCharType="separate"/>
      </w:r>
      <w:r w:rsidR="00B54509" w:rsidRPr="00B54509">
        <w:rPr>
          <w:noProof/>
          <w:sz w:val="22"/>
          <w:szCs w:val="22"/>
          <w:lang w:eastAsia="de-CH"/>
        </w:rPr>
        <w:t>     </w:t>
      </w:r>
      <w:r w:rsidR="00B54509" w:rsidRPr="00B54509">
        <w:rPr>
          <w:sz w:val="22"/>
          <w:szCs w:val="22"/>
          <w:lang w:eastAsia="de-CH"/>
        </w:rPr>
        <w:fldChar w:fldCharType="end"/>
      </w:r>
      <w:r w:rsidR="00B54509" w:rsidRPr="00B54509">
        <w:rPr>
          <w:rFonts w:eastAsia="Calibri"/>
          <w:sz w:val="22"/>
          <w:szCs w:val="22"/>
          <w:lang w:eastAsia="en-US"/>
        </w:rPr>
        <w:tab/>
        <w:t>=</w:t>
      </w:r>
      <w:r w:rsidR="00B54509" w:rsidRPr="00B54509">
        <w:rPr>
          <w:rFonts w:eastAsia="Calibri"/>
          <w:sz w:val="22"/>
          <w:szCs w:val="22"/>
          <w:lang w:eastAsia="en-US"/>
        </w:rPr>
        <w:tab/>
      </w:r>
      <w:r w:rsidR="00B54509" w:rsidRPr="00B54509">
        <w:rPr>
          <w:sz w:val="22"/>
          <w:szCs w:val="22"/>
          <w:lang w:eastAsia="de-CH"/>
        </w:rPr>
        <w:tab/>
      </w:r>
      <w:r w:rsidR="00B54509" w:rsidRPr="00B54509">
        <w:rPr>
          <w:sz w:val="22"/>
          <w:szCs w:val="22"/>
          <w:lang w:eastAsia="de-CH"/>
        </w:rPr>
        <w:fldChar w:fldCharType="begin">
          <w:ffData>
            <w:name w:val="Text13"/>
            <w:enabled/>
            <w:calcOnExit w:val="0"/>
            <w:textInput/>
          </w:ffData>
        </w:fldChar>
      </w:r>
      <w:r w:rsidR="00B54509" w:rsidRPr="00B54509">
        <w:rPr>
          <w:sz w:val="22"/>
          <w:szCs w:val="22"/>
          <w:lang w:eastAsia="de-CH"/>
        </w:rPr>
        <w:instrText xml:space="preserve"> FORMTEXT </w:instrText>
      </w:r>
      <w:r w:rsidR="00B54509" w:rsidRPr="00B54509">
        <w:rPr>
          <w:sz w:val="22"/>
          <w:szCs w:val="22"/>
          <w:lang w:eastAsia="de-CH"/>
        </w:rPr>
      </w:r>
      <w:r w:rsidR="00B54509" w:rsidRPr="00B54509">
        <w:rPr>
          <w:sz w:val="22"/>
          <w:szCs w:val="22"/>
          <w:lang w:eastAsia="de-CH"/>
        </w:rPr>
        <w:fldChar w:fldCharType="separate"/>
      </w:r>
      <w:r w:rsidR="00B54509" w:rsidRPr="00B54509">
        <w:rPr>
          <w:noProof/>
          <w:sz w:val="22"/>
          <w:szCs w:val="22"/>
          <w:lang w:eastAsia="de-CH"/>
        </w:rPr>
        <w:t>     </w:t>
      </w:r>
      <w:r w:rsidR="00B54509" w:rsidRPr="00B54509">
        <w:rPr>
          <w:sz w:val="22"/>
          <w:szCs w:val="22"/>
          <w:lang w:eastAsia="de-CH"/>
        </w:rPr>
        <w:fldChar w:fldCharType="end"/>
      </w:r>
      <w:r w:rsidR="00B54509" w:rsidRPr="00B54509">
        <w:rPr>
          <w:sz w:val="22"/>
          <w:szCs w:val="22"/>
          <w:lang w:eastAsia="de-CH"/>
        </w:rPr>
        <w:t xml:space="preserve"> h</w:t>
      </w:r>
    </w:p>
    <w:p w:rsidR="00B54509" w:rsidRPr="00B54509" w:rsidRDefault="00B54509" w:rsidP="00B54509">
      <w:pPr>
        <w:tabs>
          <w:tab w:val="left" w:pos="567"/>
          <w:tab w:val="left" w:pos="709"/>
          <w:tab w:val="left" w:pos="1134"/>
          <w:tab w:val="left" w:pos="1418"/>
          <w:tab w:val="left" w:pos="1843"/>
          <w:tab w:val="left" w:pos="2694"/>
          <w:tab w:val="left" w:pos="3119"/>
          <w:tab w:val="left" w:pos="3686"/>
          <w:tab w:val="left" w:pos="3969"/>
          <w:tab w:val="left" w:pos="4678"/>
          <w:tab w:val="left" w:pos="4962"/>
          <w:tab w:val="left" w:pos="5387"/>
          <w:tab w:val="left" w:pos="5670"/>
          <w:tab w:val="left" w:pos="6379"/>
          <w:tab w:val="left" w:pos="6663"/>
          <w:tab w:val="right" w:pos="7938"/>
        </w:tabs>
        <w:overflowPunct/>
        <w:autoSpaceDE/>
        <w:autoSpaceDN/>
        <w:adjustRightInd/>
        <w:spacing w:after="200" w:line="276" w:lineRule="auto"/>
        <w:textAlignment w:val="auto"/>
        <w:rPr>
          <w:sz w:val="22"/>
          <w:szCs w:val="22"/>
          <w:lang w:eastAsia="de-CH"/>
        </w:rPr>
      </w:pPr>
      <w:r w:rsidRPr="00B54509">
        <w:rPr>
          <w:sz w:val="22"/>
          <w:szCs w:val="22"/>
          <w:lang w:eastAsia="de-CH"/>
        </w:rPr>
        <w:tab/>
        <w:t>Tp</w:t>
      </w:r>
      <w:r w:rsidRPr="00B54509">
        <w:rPr>
          <w:sz w:val="22"/>
          <w:szCs w:val="22"/>
          <w:lang w:eastAsia="de-CH"/>
        </w:rPr>
        <w:tab/>
        <w:t>=</w:t>
      </w:r>
      <w:r w:rsidRPr="00B54509">
        <w:rPr>
          <w:sz w:val="22"/>
          <w:szCs w:val="22"/>
          <w:lang w:eastAsia="de-CH"/>
        </w:rPr>
        <w:tab/>
      </w:r>
      <w:r w:rsidRPr="00B54509">
        <w:rPr>
          <w:sz w:val="22"/>
          <w:szCs w:val="22"/>
          <w:lang w:eastAsia="de-CH"/>
        </w:rPr>
        <w:tab/>
        <w:t>Tm</w:t>
      </w:r>
      <w:r w:rsidRPr="00B54509">
        <w:rPr>
          <w:sz w:val="22"/>
          <w:szCs w:val="22"/>
          <w:lang w:eastAsia="de-CH"/>
        </w:rPr>
        <w:tab/>
        <w:t>x</w:t>
      </w:r>
      <w:r w:rsidRPr="00B54509">
        <w:rPr>
          <w:sz w:val="22"/>
          <w:szCs w:val="22"/>
          <w:lang w:eastAsia="de-CH"/>
        </w:rPr>
        <w:tab/>
        <w:t xml:space="preserve">i </w:t>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t>=</w:t>
      </w:r>
      <w:r w:rsidRPr="00B54509">
        <w:rPr>
          <w:sz w:val="22"/>
          <w:szCs w:val="22"/>
          <w:lang w:eastAsia="de-CH"/>
        </w:rPr>
        <w:tab/>
      </w:r>
    </w:p>
    <w:p w:rsidR="00B54509" w:rsidRPr="00B54509" w:rsidRDefault="00B54509" w:rsidP="00B54509">
      <w:pPr>
        <w:tabs>
          <w:tab w:val="left" w:pos="567"/>
          <w:tab w:val="left" w:pos="709"/>
          <w:tab w:val="left" w:pos="1134"/>
          <w:tab w:val="left" w:pos="1418"/>
          <w:tab w:val="left" w:pos="1843"/>
          <w:tab w:val="left" w:pos="2694"/>
          <w:tab w:val="left" w:pos="3119"/>
          <w:tab w:val="left" w:pos="3686"/>
          <w:tab w:val="left" w:pos="3969"/>
          <w:tab w:val="left" w:pos="4678"/>
          <w:tab w:val="left" w:pos="4962"/>
          <w:tab w:val="left" w:pos="5387"/>
          <w:tab w:val="left" w:pos="5670"/>
          <w:tab w:val="left" w:pos="6379"/>
          <w:tab w:val="left" w:pos="6663"/>
          <w:tab w:val="right" w:pos="7938"/>
        </w:tabs>
        <w:overflowPunct/>
        <w:autoSpaceDE/>
        <w:autoSpaceDN/>
        <w:adjustRightInd/>
        <w:spacing w:after="200" w:line="276" w:lineRule="auto"/>
        <w:textAlignment w:val="auto"/>
        <w:rPr>
          <w:sz w:val="22"/>
          <w:szCs w:val="22"/>
          <w:lang w:eastAsia="de-CH"/>
        </w:rPr>
      </w:pPr>
      <w:r w:rsidRPr="00B54509">
        <w:rPr>
          <w:sz w:val="22"/>
          <w:szCs w:val="22"/>
          <w:lang w:eastAsia="de-CH"/>
        </w:rPr>
        <w:tab/>
        <w:t>Tp</w:t>
      </w:r>
      <w:r w:rsidRPr="00B54509">
        <w:rPr>
          <w:sz w:val="22"/>
          <w:szCs w:val="22"/>
          <w:lang w:eastAsia="de-CH"/>
        </w:rPr>
        <w:tab/>
        <w:t xml:space="preserve">= </w:t>
      </w:r>
      <w:r w:rsidRPr="00B54509">
        <w:rPr>
          <w:sz w:val="22"/>
          <w:szCs w:val="22"/>
          <w:lang w:eastAsia="de-CH"/>
        </w:rPr>
        <w:tab/>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ab/>
        <w:t>x</w:t>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t>=</w:t>
      </w:r>
      <w:r w:rsidRPr="00B54509">
        <w:rPr>
          <w:sz w:val="22"/>
          <w:szCs w:val="22"/>
          <w:lang w:eastAsia="de-CH"/>
        </w:rPr>
        <w:tab/>
      </w:r>
      <w:r w:rsidRPr="00B54509">
        <w:rPr>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 xml:space="preserve"> h</w:t>
      </w:r>
    </w:p>
    <w:p w:rsidR="00B54509" w:rsidRPr="00B54509" w:rsidRDefault="00B54509" w:rsidP="00B54509">
      <w:pPr>
        <w:tabs>
          <w:tab w:val="left" w:pos="567"/>
          <w:tab w:val="left" w:pos="709"/>
          <w:tab w:val="left" w:pos="1134"/>
          <w:tab w:val="left" w:pos="1418"/>
          <w:tab w:val="left" w:pos="1843"/>
          <w:tab w:val="left" w:pos="2694"/>
          <w:tab w:val="left" w:pos="3119"/>
          <w:tab w:val="left" w:pos="3686"/>
          <w:tab w:val="left" w:pos="3969"/>
          <w:tab w:val="left" w:pos="4678"/>
          <w:tab w:val="left" w:pos="4962"/>
          <w:tab w:val="left" w:pos="5387"/>
          <w:tab w:val="left" w:pos="5670"/>
          <w:tab w:val="left" w:pos="6379"/>
          <w:tab w:val="left" w:pos="6663"/>
          <w:tab w:val="right" w:pos="7938"/>
        </w:tabs>
        <w:overflowPunct/>
        <w:autoSpaceDE/>
        <w:autoSpaceDN/>
        <w:adjustRightInd/>
        <w:spacing w:after="200" w:line="276" w:lineRule="auto"/>
        <w:textAlignment w:val="auto"/>
        <w:rPr>
          <w:sz w:val="22"/>
          <w:szCs w:val="22"/>
          <w:lang w:eastAsia="de-CH"/>
        </w:rPr>
      </w:pPr>
    </w:p>
    <w:p w:rsidR="00B54509" w:rsidRPr="00B54509" w:rsidRDefault="00B54509" w:rsidP="00B54509">
      <w:pPr>
        <w:tabs>
          <w:tab w:val="left" w:pos="567"/>
          <w:tab w:val="left" w:pos="709"/>
          <w:tab w:val="left" w:pos="1134"/>
          <w:tab w:val="left" w:pos="1418"/>
          <w:tab w:val="left" w:pos="1843"/>
          <w:tab w:val="left" w:pos="2694"/>
          <w:tab w:val="left" w:pos="3119"/>
          <w:tab w:val="left" w:pos="3969"/>
          <w:tab w:val="left" w:pos="4536"/>
          <w:tab w:val="left" w:pos="4678"/>
          <w:tab w:val="left" w:pos="4962"/>
          <w:tab w:val="left" w:pos="5387"/>
          <w:tab w:val="left" w:pos="5670"/>
          <w:tab w:val="left" w:pos="6379"/>
          <w:tab w:val="left" w:pos="6663"/>
          <w:tab w:val="right" w:pos="8505"/>
        </w:tabs>
        <w:overflowPunct/>
        <w:autoSpaceDE/>
        <w:autoSpaceDN/>
        <w:adjustRightInd/>
        <w:spacing w:after="200" w:line="276" w:lineRule="auto"/>
        <w:textAlignment w:val="auto"/>
        <w:rPr>
          <w:sz w:val="22"/>
          <w:szCs w:val="22"/>
          <w:lang w:eastAsia="de-CH"/>
        </w:rPr>
      </w:pPr>
      <w:r w:rsidRPr="00B54509">
        <w:rPr>
          <w:sz w:val="22"/>
          <w:szCs w:val="22"/>
          <w:lang w:eastAsia="de-CH"/>
        </w:rPr>
        <w:tab/>
        <w:t>H</w:t>
      </w:r>
      <w:r w:rsidRPr="00B54509">
        <w:rPr>
          <w:sz w:val="22"/>
          <w:szCs w:val="22"/>
          <w:lang w:eastAsia="de-CH"/>
        </w:rPr>
        <w:tab/>
        <w:t>=</w:t>
      </w:r>
      <w:r w:rsidRPr="00B54509">
        <w:rPr>
          <w:sz w:val="22"/>
          <w:szCs w:val="22"/>
          <w:lang w:eastAsia="de-CH"/>
        </w:rPr>
        <w:tab/>
      </w:r>
      <w:r w:rsidRPr="00B54509">
        <w:rPr>
          <w:sz w:val="22"/>
          <w:szCs w:val="22"/>
          <w:lang w:eastAsia="de-CH"/>
        </w:rPr>
        <w:tab/>
        <w:t>Tp</w:t>
      </w:r>
      <w:r w:rsidRPr="00B54509">
        <w:rPr>
          <w:sz w:val="22"/>
          <w:szCs w:val="22"/>
          <w:lang w:eastAsia="de-CH"/>
        </w:rPr>
        <w:tab/>
        <w:t>x</w:t>
      </w:r>
      <w:r w:rsidRPr="00B54509">
        <w:rPr>
          <w:sz w:val="22"/>
          <w:szCs w:val="22"/>
          <w:lang w:eastAsia="de-CH"/>
        </w:rPr>
        <w:tab/>
        <w:t>s</w:t>
      </w:r>
      <w:r w:rsidRPr="00B54509">
        <w:rPr>
          <w:sz w:val="22"/>
          <w:szCs w:val="22"/>
          <w:lang w:eastAsia="de-CH"/>
        </w:rPr>
        <w:tab/>
        <w:t>x</w:t>
      </w:r>
      <w:r w:rsidRPr="00B54509">
        <w:rPr>
          <w:sz w:val="22"/>
          <w:szCs w:val="22"/>
          <w:lang w:eastAsia="de-CH"/>
        </w:rPr>
        <w:tab/>
        <w:t>h</w:t>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r>
      <w:r w:rsidRPr="00B54509">
        <w:rPr>
          <w:sz w:val="22"/>
          <w:szCs w:val="22"/>
          <w:lang w:eastAsia="de-CH"/>
        </w:rPr>
        <w:tab/>
        <w:t>=</w:t>
      </w:r>
      <w:r w:rsidRPr="00B54509">
        <w:rPr>
          <w:sz w:val="22"/>
          <w:szCs w:val="22"/>
          <w:lang w:eastAsia="de-CH"/>
        </w:rPr>
        <w:tab/>
      </w:r>
    </w:p>
    <w:p w:rsidR="00B54509" w:rsidRPr="00B54509" w:rsidRDefault="00B54509" w:rsidP="00B54509">
      <w:pPr>
        <w:tabs>
          <w:tab w:val="left" w:pos="567"/>
          <w:tab w:val="left" w:pos="709"/>
          <w:tab w:val="left" w:pos="1134"/>
          <w:tab w:val="left" w:pos="1418"/>
          <w:tab w:val="left" w:pos="1843"/>
          <w:tab w:val="left" w:pos="2694"/>
          <w:tab w:val="left" w:pos="3119"/>
          <w:tab w:val="left" w:pos="3969"/>
          <w:tab w:val="left" w:pos="4536"/>
          <w:tab w:val="left" w:pos="4678"/>
          <w:tab w:val="left" w:pos="4962"/>
          <w:tab w:val="left" w:pos="5387"/>
          <w:tab w:val="left" w:pos="5670"/>
          <w:tab w:val="left" w:pos="6379"/>
          <w:tab w:val="left" w:pos="6663"/>
          <w:tab w:val="right" w:pos="8505"/>
        </w:tabs>
        <w:overflowPunct/>
        <w:autoSpaceDE/>
        <w:autoSpaceDN/>
        <w:adjustRightInd/>
        <w:spacing w:after="200" w:line="276" w:lineRule="auto"/>
        <w:textAlignment w:val="auto"/>
        <w:rPr>
          <w:sz w:val="22"/>
          <w:szCs w:val="22"/>
          <w:lang w:val="fr-CH" w:eastAsia="de-CH"/>
        </w:rPr>
      </w:pPr>
      <w:r w:rsidRPr="00B54509">
        <w:rPr>
          <w:sz w:val="22"/>
          <w:szCs w:val="22"/>
          <w:lang w:eastAsia="de-CH"/>
        </w:rPr>
        <w:tab/>
      </w:r>
      <w:r w:rsidRPr="00B54509">
        <w:rPr>
          <w:sz w:val="22"/>
          <w:szCs w:val="22"/>
          <w:lang w:val="fr-CH" w:eastAsia="de-CH"/>
        </w:rPr>
        <w:t>H</w:t>
      </w:r>
      <w:r w:rsidRPr="00B54509">
        <w:rPr>
          <w:sz w:val="22"/>
          <w:szCs w:val="22"/>
          <w:lang w:val="fr-CH" w:eastAsia="de-CH"/>
        </w:rPr>
        <w:tab/>
        <w:t>=</w:t>
      </w:r>
      <w:r w:rsidRPr="00B54509">
        <w:rPr>
          <w:sz w:val="22"/>
          <w:szCs w:val="22"/>
          <w:lang w:val="fr-CH" w:eastAsia="de-CH"/>
        </w:rPr>
        <w:tab/>
      </w:r>
      <w:r w:rsidRPr="00B54509">
        <w:rPr>
          <w:sz w:val="22"/>
          <w:szCs w:val="22"/>
          <w:lang w:val="fr-CH" w:eastAsia="de-CH"/>
        </w:rPr>
        <w:tab/>
      </w:r>
      <w:r w:rsidRPr="00B54509">
        <w:rPr>
          <w:sz w:val="22"/>
          <w:szCs w:val="22"/>
          <w:lang w:eastAsia="de-CH"/>
        </w:rPr>
        <w:fldChar w:fldCharType="begin">
          <w:ffData>
            <w:name w:val="Text13"/>
            <w:enabled/>
            <w:calcOnExit w:val="0"/>
            <w:textInput/>
          </w:ffData>
        </w:fldChar>
      </w:r>
      <w:r w:rsidRPr="00B54509">
        <w:rPr>
          <w:sz w:val="22"/>
          <w:szCs w:val="22"/>
          <w:lang w:val="fr-CH"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val="fr-CH" w:eastAsia="de-CH"/>
        </w:rPr>
        <w:t>     </w:t>
      </w:r>
      <w:r w:rsidRPr="00B54509">
        <w:rPr>
          <w:sz w:val="22"/>
          <w:szCs w:val="22"/>
          <w:lang w:eastAsia="de-CH"/>
        </w:rPr>
        <w:fldChar w:fldCharType="end"/>
      </w:r>
      <w:r w:rsidRPr="00B54509">
        <w:rPr>
          <w:sz w:val="22"/>
          <w:szCs w:val="22"/>
          <w:lang w:val="fr-CH" w:eastAsia="de-CH"/>
        </w:rPr>
        <w:tab/>
        <w:t>x</w:t>
      </w:r>
      <w:r w:rsidRPr="00B54509">
        <w:rPr>
          <w:sz w:val="22"/>
          <w:szCs w:val="22"/>
          <w:lang w:val="fr-CH" w:eastAsia="de-CH"/>
        </w:rPr>
        <w:tab/>
      </w:r>
      <w:r w:rsidRPr="00B54509">
        <w:rPr>
          <w:sz w:val="22"/>
          <w:szCs w:val="22"/>
          <w:lang w:eastAsia="de-CH"/>
        </w:rPr>
        <w:fldChar w:fldCharType="begin">
          <w:ffData>
            <w:name w:val="Text13"/>
            <w:enabled/>
            <w:calcOnExit w:val="0"/>
            <w:textInput/>
          </w:ffData>
        </w:fldChar>
      </w:r>
      <w:r w:rsidRPr="00B54509">
        <w:rPr>
          <w:sz w:val="22"/>
          <w:szCs w:val="22"/>
          <w:lang w:val="fr-CH"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val="fr-CH" w:eastAsia="de-CH"/>
        </w:rPr>
        <w:t>     </w:t>
      </w:r>
      <w:r w:rsidRPr="00B54509">
        <w:rPr>
          <w:sz w:val="22"/>
          <w:szCs w:val="22"/>
          <w:lang w:eastAsia="de-CH"/>
        </w:rPr>
        <w:fldChar w:fldCharType="end"/>
      </w:r>
      <w:r w:rsidRPr="00B54509">
        <w:rPr>
          <w:sz w:val="22"/>
          <w:szCs w:val="22"/>
          <w:lang w:val="fr-CH" w:eastAsia="de-CH"/>
        </w:rPr>
        <w:tab/>
        <w:t>x</w:t>
      </w:r>
      <w:r w:rsidRPr="00B54509">
        <w:rPr>
          <w:sz w:val="22"/>
          <w:szCs w:val="22"/>
          <w:lang w:val="fr-CH" w:eastAsia="de-CH"/>
        </w:rPr>
        <w:tab/>
      </w:r>
      <w:r w:rsidRPr="00B54509">
        <w:rPr>
          <w:sz w:val="22"/>
          <w:szCs w:val="22"/>
          <w:lang w:eastAsia="de-CH"/>
        </w:rPr>
        <w:fldChar w:fldCharType="begin">
          <w:ffData>
            <w:name w:val="Text13"/>
            <w:enabled/>
            <w:calcOnExit w:val="0"/>
            <w:textInput/>
          </w:ffData>
        </w:fldChar>
      </w:r>
      <w:r w:rsidRPr="00B54509">
        <w:rPr>
          <w:sz w:val="22"/>
          <w:szCs w:val="22"/>
          <w:lang w:val="fr-CH"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val="fr-CH" w:eastAsia="de-CH"/>
        </w:rPr>
        <w:t>     </w:t>
      </w:r>
      <w:r w:rsidRPr="00B54509">
        <w:rPr>
          <w:sz w:val="22"/>
          <w:szCs w:val="22"/>
          <w:lang w:eastAsia="de-CH"/>
        </w:rPr>
        <w:fldChar w:fldCharType="end"/>
      </w:r>
      <w:r w:rsidRPr="00B54509">
        <w:rPr>
          <w:sz w:val="22"/>
          <w:szCs w:val="22"/>
          <w:lang w:val="fr-CH" w:eastAsia="de-CH"/>
        </w:rPr>
        <w:tab/>
      </w:r>
      <w:r w:rsidRPr="00B54509">
        <w:rPr>
          <w:sz w:val="22"/>
          <w:szCs w:val="22"/>
          <w:lang w:val="fr-CH" w:eastAsia="de-CH"/>
        </w:rPr>
        <w:tab/>
      </w:r>
      <w:r w:rsidRPr="00B54509">
        <w:rPr>
          <w:sz w:val="22"/>
          <w:szCs w:val="22"/>
          <w:lang w:val="fr-CH" w:eastAsia="de-CH"/>
        </w:rPr>
        <w:tab/>
        <w:t>=</w:t>
      </w:r>
      <w:r w:rsidRPr="00B54509">
        <w:rPr>
          <w:sz w:val="22"/>
          <w:szCs w:val="22"/>
          <w:lang w:val="fr-CH" w:eastAsia="de-CH"/>
        </w:rPr>
        <w:tab/>
        <w:t>CHF</w:t>
      </w:r>
      <w:r w:rsidRPr="00B54509">
        <w:rPr>
          <w:sz w:val="22"/>
          <w:szCs w:val="22"/>
          <w:lang w:val="fr-CH" w:eastAsia="de-CH"/>
        </w:rPr>
        <w:tab/>
      </w:r>
      <w:r w:rsidRPr="00B54509">
        <w:rPr>
          <w:sz w:val="22"/>
          <w:szCs w:val="22"/>
          <w:lang w:eastAsia="de-CH"/>
        </w:rPr>
        <w:fldChar w:fldCharType="begin">
          <w:ffData>
            <w:name w:val="Text13"/>
            <w:enabled/>
            <w:calcOnExit w:val="0"/>
            <w:textInput/>
          </w:ffData>
        </w:fldChar>
      </w:r>
      <w:r w:rsidRPr="00B54509">
        <w:rPr>
          <w:sz w:val="22"/>
          <w:szCs w:val="22"/>
          <w:lang w:val="fr-CH"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val="fr-CH" w:eastAsia="de-CH"/>
        </w:rPr>
        <w:t>     </w:t>
      </w:r>
      <w:r w:rsidRPr="00B54509">
        <w:rPr>
          <w:sz w:val="22"/>
          <w:szCs w:val="22"/>
          <w:lang w:eastAsia="de-CH"/>
        </w:rPr>
        <w:fldChar w:fldCharType="end"/>
      </w:r>
    </w:p>
    <w:p w:rsidR="00B54509" w:rsidRPr="00B54509" w:rsidRDefault="00B54509" w:rsidP="00B54509">
      <w:pPr>
        <w:tabs>
          <w:tab w:val="left" w:pos="567"/>
          <w:tab w:val="left" w:pos="709"/>
          <w:tab w:val="left" w:pos="1134"/>
          <w:tab w:val="left" w:pos="1418"/>
          <w:tab w:val="left" w:pos="1843"/>
          <w:tab w:val="left" w:pos="2694"/>
          <w:tab w:val="left" w:pos="3119"/>
          <w:tab w:val="left" w:pos="3686"/>
          <w:tab w:val="left" w:pos="3969"/>
          <w:tab w:val="left" w:pos="4536"/>
          <w:tab w:val="left" w:pos="4820"/>
          <w:tab w:val="left" w:pos="5103"/>
          <w:tab w:val="left" w:pos="5670"/>
          <w:tab w:val="left" w:pos="6379"/>
          <w:tab w:val="left" w:pos="6663"/>
          <w:tab w:val="right" w:pos="8505"/>
        </w:tabs>
        <w:overflowPunct/>
        <w:autoSpaceDE/>
        <w:autoSpaceDN/>
        <w:adjustRightInd/>
        <w:spacing w:after="200" w:line="276" w:lineRule="auto"/>
        <w:textAlignment w:val="auto"/>
        <w:rPr>
          <w:sz w:val="22"/>
          <w:szCs w:val="22"/>
          <w:lang w:val="fr-CH" w:eastAsia="de-CH"/>
        </w:rPr>
      </w:pP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r>
      <w:r w:rsidRPr="00B54509">
        <w:rPr>
          <w:sz w:val="22"/>
          <w:szCs w:val="22"/>
          <w:lang w:val="fr-CH" w:eastAsia="de-CH"/>
        </w:rPr>
        <w:tab/>
        <w:t>plus MwSt 7.7 %</w:t>
      </w:r>
      <w:r w:rsidRPr="00B54509">
        <w:rPr>
          <w:sz w:val="22"/>
          <w:szCs w:val="22"/>
          <w:lang w:val="fr-CH" w:eastAsia="de-CH"/>
        </w:rPr>
        <w:tab/>
        <w:t>=</w:t>
      </w:r>
      <w:r w:rsidRPr="00B54509">
        <w:rPr>
          <w:sz w:val="22"/>
          <w:szCs w:val="22"/>
          <w:lang w:val="fr-CH" w:eastAsia="de-CH"/>
        </w:rPr>
        <w:tab/>
      </w:r>
      <w:r w:rsidRPr="00B54509">
        <w:rPr>
          <w:sz w:val="22"/>
          <w:szCs w:val="22"/>
          <w:u w:val="single"/>
          <w:lang w:val="fr-CH" w:eastAsia="de-CH"/>
        </w:rPr>
        <w:t>CHF</w:t>
      </w:r>
      <w:r w:rsidRPr="00B54509">
        <w:rPr>
          <w:sz w:val="22"/>
          <w:szCs w:val="22"/>
          <w:u w:val="single"/>
          <w:lang w:val="fr-CH" w:eastAsia="de-CH"/>
        </w:rPr>
        <w:tab/>
      </w:r>
      <w:r w:rsidRPr="00B54509">
        <w:rPr>
          <w:sz w:val="22"/>
          <w:szCs w:val="22"/>
          <w:u w:val="single"/>
          <w:lang w:eastAsia="de-CH"/>
        </w:rPr>
        <w:fldChar w:fldCharType="begin">
          <w:ffData>
            <w:name w:val="Text13"/>
            <w:enabled/>
            <w:calcOnExit w:val="0"/>
            <w:textInput/>
          </w:ffData>
        </w:fldChar>
      </w:r>
      <w:r w:rsidRPr="00B54509">
        <w:rPr>
          <w:sz w:val="22"/>
          <w:szCs w:val="22"/>
          <w:u w:val="single"/>
          <w:lang w:val="fr-CH" w:eastAsia="de-CH"/>
        </w:rPr>
        <w:instrText xml:space="preserve"> FORMTEXT </w:instrText>
      </w:r>
      <w:r w:rsidRPr="00B54509">
        <w:rPr>
          <w:sz w:val="22"/>
          <w:szCs w:val="22"/>
          <w:u w:val="single"/>
          <w:lang w:eastAsia="de-CH"/>
        </w:rPr>
      </w:r>
      <w:r w:rsidRPr="00B54509">
        <w:rPr>
          <w:sz w:val="22"/>
          <w:szCs w:val="22"/>
          <w:u w:val="single"/>
          <w:lang w:eastAsia="de-CH"/>
        </w:rPr>
        <w:fldChar w:fldCharType="separate"/>
      </w:r>
      <w:r w:rsidRPr="00B54509">
        <w:rPr>
          <w:noProof/>
          <w:sz w:val="22"/>
          <w:szCs w:val="22"/>
          <w:u w:val="single"/>
          <w:lang w:val="fr-CH" w:eastAsia="de-CH"/>
        </w:rPr>
        <w:t>     </w:t>
      </w:r>
      <w:r w:rsidRPr="00B54509">
        <w:rPr>
          <w:sz w:val="22"/>
          <w:szCs w:val="22"/>
          <w:u w:val="single"/>
          <w:lang w:eastAsia="de-CH"/>
        </w:rPr>
        <w:fldChar w:fldCharType="end"/>
      </w:r>
    </w:p>
    <w:p w:rsidR="009A0B66" w:rsidRDefault="00B54509" w:rsidP="009A0B66">
      <w:pPr>
        <w:tabs>
          <w:tab w:val="left" w:pos="567"/>
          <w:tab w:val="left" w:pos="709"/>
          <w:tab w:val="left" w:pos="1134"/>
          <w:tab w:val="left" w:pos="1418"/>
          <w:tab w:val="left" w:pos="1843"/>
          <w:tab w:val="left" w:pos="2694"/>
          <w:tab w:val="left" w:pos="3119"/>
          <w:tab w:val="left" w:pos="3686"/>
          <w:tab w:val="left" w:pos="3969"/>
          <w:tab w:val="left" w:pos="4536"/>
          <w:tab w:val="left" w:pos="4820"/>
          <w:tab w:val="left" w:pos="5103"/>
          <w:tab w:val="left" w:pos="5670"/>
          <w:tab w:val="left" w:pos="6379"/>
          <w:tab w:val="left" w:pos="6663"/>
          <w:tab w:val="right" w:pos="8505"/>
        </w:tabs>
        <w:overflowPunct/>
        <w:autoSpaceDE/>
        <w:autoSpaceDN/>
        <w:adjustRightInd/>
        <w:spacing w:after="200" w:line="276" w:lineRule="auto"/>
        <w:textAlignment w:val="auto"/>
        <w:rPr>
          <w:sz w:val="16"/>
          <w:szCs w:val="16"/>
          <w:lang w:eastAsia="de-CH"/>
        </w:rPr>
      </w:pPr>
      <w:r w:rsidRPr="00B54509">
        <w:rPr>
          <w:sz w:val="22"/>
          <w:szCs w:val="22"/>
          <w:lang w:val="fr-CH" w:eastAsia="de-CH"/>
        </w:rPr>
        <w:tab/>
      </w:r>
      <w:r w:rsidRPr="00B54509">
        <w:rPr>
          <w:b/>
          <w:sz w:val="22"/>
          <w:szCs w:val="22"/>
          <w:lang w:eastAsia="de-CH"/>
        </w:rPr>
        <w:t>Honorar HLKK</w:t>
      </w:r>
      <w:r w:rsidR="000C1653">
        <w:rPr>
          <w:b/>
          <w:sz w:val="22"/>
          <w:szCs w:val="22"/>
          <w:lang w:eastAsia="de-CH"/>
        </w:rPr>
        <w:t>+GA</w:t>
      </w:r>
      <w:r w:rsidRPr="00B54509">
        <w:rPr>
          <w:b/>
          <w:sz w:val="22"/>
          <w:szCs w:val="22"/>
          <w:lang w:eastAsia="de-CH"/>
        </w:rPr>
        <w:t>-Ingenieur</w:t>
      </w:r>
      <w:r w:rsidRPr="00B54509">
        <w:rPr>
          <w:sz w:val="22"/>
          <w:szCs w:val="22"/>
          <w:lang w:eastAsia="de-CH"/>
        </w:rPr>
        <w:tab/>
      </w:r>
      <w:r w:rsidRPr="00B54509">
        <w:rPr>
          <w:sz w:val="22"/>
          <w:szCs w:val="22"/>
          <w:lang w:eastAsia="de-CH"/>
        </w:rPr>
        <w:tab/>
      </w:r>
      <w:r w:rsidRPr="00B54509">
        <w:rPr>
          <w:sz w:val="22"/>
          <w:szCs w:val="22"/>
          <w:lang w:eastAsia="de-CH"/>
        </w:rPr>
        <w:tab/>
        <w:t>inkl. MwSt</w:t>
      </w:r>
      <w:r w:rsidRPr="00B54509">
        <w:rPr>
          <w:sz w:val="22"/>
          <w:szCs w:val="22"/>
          <w:lang w:eastAsia="de-CH"/>
        </w:rPr>
        <w:tab/>
      </w:r>
      <w:r w:rsidRPr="00B54509">
        <w:rPr>
          <w:sz w:val="22"/>
          <w:szCs w:val="22"/>
          <w:lang w:eastAsia="de-CH"/>
        </w:rPr>
        <w:tab/>
        <w:t xml:space="preserve">= </w:t>
      </w:r>
      <w:r w:rsidRPr="00B54509">
        <w:rPr>
          <w:sz w:val="22"/>
          <w:szCs w:val="22"/>
          <w:lang w:eastAsia="de-CH"/>
        </w:rPr>
        <w:tab/>
      </w:r>
      <w:r w:rsidRPr="00B54509">
        <w:rPr>
          <w:b/>
          <w:sz w:val="22"/>
          <w:szCs w:val="22"/>
          <w:lang w:eastAsia="de-CH"/>
        </w:rPr>
        <w:t>CHF</w:t>
      </w:r>
      <w:r w:rsidRPr="00B54509">
        <w:rPr>
          <w:b/>
          <w:sz w:val="22"/>
          <w:szCs w:val="22"/>
          <w:lang w:eastAsia="de-CH"/>
        </w:rPr>
        <w:tab/>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sz w:val="22"/>
          <w:szCs w:val="22"/>
          <w:lang w:eastAsia="de-CH"/>
        </w:rPr>
        <w:t>*</w:t>
      </w:r>
      <w:r w:rsidRPr="00B54509">
        <w:rPr>
          <w:sz w:val="16"/>
          <w:szCs w:val="16"/>
          <w:lang w:eastAsia="de-CH"/>
        </w:rPr>
        <w:br/>
      </w:r>
      <w:r w:rsidRPr="00B54509">
        <w:rPr>
          <w:sz w:val="16"/>
          <w:szCs w:val="16"/>
          <w:lang w:eastAsia="de-CH"/>
        </w:rPr>
        <w:tab/>
        <w:t>* Übertrag auf Titelseite</w:t>
      </w:r>
    </w:p>
    <w:p w:rsidR="009A0B66" w:rsidRDefault="009A0B66" w:rsidP="009A0B66">
      <w:pPr>
        <w:tabs>
          <w:tab w:val="left" w:pos="426"/>
          <w:tab w:val="left" w:pos="709"/>
          <w:tab w:val="left" w:pos="4962"/>
          <w:tab w:val="left" w:pos="5387"/>
          <w:tab w:val="left" w:pos="5670"/>
        </w:tabs>
        <w:overflowPunct/>
        <w:autoSpaceDE/>
        <w:autoSpaceDN/>
        <w:adjustRightInd/>
        <w:spacing w:after="200" w:line="276" w:lineRule="auto"/>
        <w:textAlignment w:val="auto"/>
        <w:rPr>
          <w:rFonts w:eastAsia="Calibri"/>
          <w:b/>
          <w:sz w:val="22"/>
          <w:szCs w:val="22"/>
          <w:lang w:eastAsia="en-US"/>
        </w:rPr>
      </w:pPr>
      <w:r>
        <w:rPr>
          <w:rFonts w:eastAsia="Calibri"/>
          <w:b/>
          <w:sz w:val="22"/>
          <w:szCs w:val="22"/>
          <w:lang w:eastAsia="en-US"/>
        </w:rPr>
        <w:t>9.6</w:t>
      </w:r>
      <w:r w:rsidRPr="00B54509">
        <w:rPr>
          <w:rFonts w:eastAsia="Calibri"/>
          <w:b/>
          <w:sz w:val="22"/>
          <w:szCs w:val="22"/>
          <w:lang w:eastAsia="en-US"/>
        </w:rPr>
        <w:tab/>
      </w:r>
      <w:r>
        <w:rPr>
          <w:rFonts w:eastAsia="Calibri"/>
          <w:b/>
          <w:sz w:val="22"/>
          <w:szCs w:val="22"/>
          <w:lang w:eastAsia="en-US"/>
        </w:rPr>
        <w:t>Bemerkung</w:t>
      </w:r>
    </w:p>
    <w:p w:rsidR="009A0B66" w:rsidRPr="00B54509" w:rsidRDefault="009A0B66" w:rsidP="009A0B66">
      <w:pPr>
        <w:tabs>
          <w:tab w:val="left" w:pos="567"/>
          <w:tab w:val="left" w:pos="709"/>
          <w:tab w:val="left" w:pos="1134"/>
          <w:tab w:val="left" w:pos="1418"/>
          <w:tab w:val="left" w:pos="1843"/>
          <w:tab w:val="left" w:pos="2694"/>
          <w:tab w:val="left" w:pos="3119"/>
          <w:tab w:val="left" w:pos="3686"/>
          <w:tab w:val="left" w:pos="3969"/>
          <w:tab w:val="left" w:pos="4536"/>
          <w:tab w:val="left" w:pos="4820"/>
          <w:tab w:val="left" w:pos="5103"/>
          <w:tab w:val="left" w:pos="5670"/>
          <w:tab w:val="left" w:pos="6379"/>
          <w:tab w:val="left" w:pos="6663"/>
          <w:tab w:val="right" w:pos="8505"/>
        </w:tabs>
        <w:overflowPunct/>
        <w:autoSpaceDE/>
        <w:autoSpaceDN/>
        <w:adjustRightInd/>
        <w:spacing w:after="200" w:line="276" w:lineRule="auto"/>
        <w:textAlignment w:val="auto"/>
        <w:rPr>
          <w:rFonts w:eastAsia="Calibri"/>
          <w:sz w:val="22"/>
          <w:szCs w:val="22"/>
          <w:lang w:eastAsia="en-US"/>
        </w:rPr>
      </w:pPr>
      <w:r>
        <w:rPr>
          <w:rFonts w:eastAsia="Calibri"/>
          <w:sz w:val="22"/>
          <w:szCs w:val="22"/>
          <w:lang w:eastAsia="en-US"/>
        </w:rPr>
        <w:lastRenderedPageBreak/>
        <w:t>Das Honorar deckt alle im Leistungsbeschrieb aufgeführten Arbeiten ab. Werden andere oder zusätzliche Leistungen gefordert, werden diese nach vorgängiger Ankündigung im Aufwand verrechnet.</w:t>
      </w:r>
      <w:r w:rsidRPr="00B54509">
        <w:rPr>
          <w:rFonts w:eastAsia="Calibri"/>
          <w:sz w:val="22"/>
          <w:szCs w:val="22"/>
          <w:lang w:eastAsia="en-US"/>
        </w:rPr>
        <w:br w:type="page"/>
      </w:r>
    </w:p>
    <w:p w:rsidR="005A3878" w:rsidRDefault="009A0B66" w:rsidP="009A0B66">
      <w:pPr>
        <w:tabs>
          <w:tab w:val="left" w:pos="284"/>
          <w:tab w:val="right" w:pos="8505"/>
        </w:tabs>
        <w:overflowPunct/>
        <w:autoSpaceDE/>
        <w:autoSpaceDN/>
        <w:adjustRightInd/>
        <w:spacing w:after="120" w:line="276" w:lineRule="auto"/>
        <w:ind w:left="426" w:hanging="426"/>
        <w:textAlignment w:val="auto"/>
        <w:rPr>
          <w:rFonts w:eastAsia="Calibri"/>
          <w:b/>
          <w:sz w:val="22"/>
          <w:szCs w:val="22"/>
          <w:lang w:eastAsia="en-US"/>
        </w:rPr>
      </w:pPr>
      <w:r>
        <w:rPr>
          <w:rFonts w:eastAsia="Calibri"/>
          <w:b/>
          <w:sz w:val="22"/>
          <w:szCs w:val="22"/>
          <w:lang w:eastAsia="en-US"/>
        </w:rPr>
        <w:lastRenderedPageBreak/>
        <w:t>9.7</w:t>
      </w:r>
      <w:r w:rsidR="00B54509" w:rsidRPr="00B54509">
        <w:rPr>
          <w:rFonts w:eastAsia="Calibri"/>
          <w:b/>
          <w:sz w:val="22"/>
          <w:szCs w:val="22"/>
          <w:lang w:eastAsia="en-US"/>
        </w:rPr>
        <w:tab/>
        <w:t>Nebenkosten</w:t>
      </w:r>
    </w:p>
    <w:p w:rsidR="00B54509" w:rsidRPr="00B54509" w:rsidRDefault="005A3878" w:rsidP="003822F5">
      <w:pPr>
        <w:overflowPunct/>
        <w:autoSpaceDE/>
        <w:autoSpaceDN/>
        <w:adjustRightInd/>
        <w:spacing w:after="200" w:line="276" w:lineRule="auto"/>
        <w:ind w:left="426" w:hanging="426"/>
        <w:textAlignment w:val="auto"/>
        <w:rPr>
          <w:rFonts w:eastAsia="Calibri"/>
          <w:sz w:val="22"/>
          <w:szCs w:val="22"/>
          <w:lang w:eastAsia="en-US"/>
        </w:rPr>
      </w:pPr>
      <w:r>
        <w:rPr>
          <w:rFonts w:eastAsia="Calibri"/>
          <w:sz w:val="22"/>
          <w:szCs w:val="22"/>
          <w:lang w:eastAsia="en-US"/>
        </w:rPr>
        <w:tab/>
      </w:r>
      <w:r w:rsidR="00B54509" w:rsidRPr="00B54509">
        <w:rPr>
          <w:rFonts w:eastAsia="Calibri"/>
          <w:sz w:val="22"/>
          <w:szCs w:val="22"/>
          <w:lang w:eastAsia="en-US"/>
        </w:rPr>
        <w:t xml:space="preserve">Für Kopien erfolgt die Vergütung </w:t>
      </w:r>
      <w:r>
        <w:rPr>
          <w:rFonts w:eastAsia="Calibri"/>
          <w:sz w:val="22"/>
          <w:szCs w:val="22"/>
          <w:lang w:eastAsia="en-US"/>
        </w:rPr>
        <w:t>in % der Honorarsumme plus MWSt.</w:t>
      </w:r>
      <w:r w:rsidR="00B54509" w:rsidRPr="00B54509">
        <w:rPr>
          <w:rFonts w:eastAsia="Calibri"/>
          <w:sz w:val="22"/>
          <w:szCs w:val="22"/>
          <w:lang w:eastAsia="en-US"/>
        </w:rPr>
        <w:t xml:space="preserve"> Für</w:t>
      </w:r>
      <w:r w:rsidR="00B54509" w:rsidRPr="00B54509">
        <w:rPr>
          <w:rFonts w:eastAsia="Calibri"/>
          <w:sz w:val="22"/>
          <w:szCs w:val="22"/>
          <w:lang w:eastAsia="en-US"/>
        </w:rPr>
        <w:br/>
        <w:t>Reisekosten und die EDV ist keine zusätzliche Entschädigung vorgesehen.</w:t>
      </w:r>
    </w:p>
    <w:p w:rsidR="00B54509" w:rsidRPr="00B54509" w:rsidRDefault="00B54509" w:rsidP="003822F5">
      <w:pPr>
        <w:tabs>
          <w:tab w:val="left" w:pos="567"/>
          <w:tab w:val="left" w:pos="709"/>
          <w:tab w:val="left" w:pos="2552"/>
          <w:tab w:val="left" w:pos="6237"/>
          <w:tab w:val="right" w:pos="8505"/>
        </w:tabs>
        <w:overflowPunct/>
        <w:autoSpaceDE/>
        <w:autoSpaceDN/>
        <w:adjustRightInd/>
        <w:spacing w:after="200" w:line="276" w:lineRule="auto"/>
        <w:ind w:left="426" w:hanging="426"/>
        <w:textAlignment w:val="auto"/>
        <w:rPr>
          <w:rFonts w:eastAsia="Calibri"/>
          <w:sz w:val="22"/>
          <w:szCs w:val="22"/>
          <w:lang w:eastAsia="en-US"/>
        </w:rPr>
      </w:pPr>
      <w:r w:rsidRPr="00B54509">
        <w:rPr>
          <w:rFonts w:eastAsia="Calibri"/>
          <w:sz w:val="22"/>
          <w:szCs w:val="22"/>
          <w:lang w:eastAsia="en-US"/>
        </w:rPr>
        <w:tab/>
        <w:t>Reisespesen:</w:t>
      </w:r>
      <w:r w:rsidRPr="00B54509">
        <w:rPr>
          <w:rFonts w:eastAsia="Calibri"/>
          <w:sz w:val="22"/>
          <w:szCs w:val="22"/>
          <w:lang w:eastAsia="en-US"/>
        </w:rPr>
        <w:tab/>
        <w:t>keine zusätzliche Entschädigung</w:t>
      </w:r>
      <w:r w:rsidRPr="00B54509">
        <w:rPr>
          <w:rFonts w:eastAsia="Calibri"/>
          <w:sz w:val="22"/>
          <w:szCs w:val="22"/>
          <w:lang w:eastAsia="en-US"/>
        </w:rPr>
        <w:br/>
      </w:r>
      <w:r w:rsidRPr="00B54509">
        <w:rPr>
          <w:rFonts w:eastAsia="Calibri"/>
          <w:sz w:val="22"/>
          <w:szCs w:val="22"/>
          <w:lang w:eastAsia="en-US"/>
        </w:rPr>
        <w:tab/>
        <w:t>Reisezeit:</w:t>
      </w:r>
      <w:r w:rsidRPr="00B54509">
        <w:rPr>
          <w:rFonts w:eastAsia="Calibri"/>
          <w:sz w:val="22"/>
          <w:szCs w:val="22"/>
          <w:lang w:eastAsia="en-US"/>
        </w:rPr>
        <w:tab/>
        <w:t>wird nicht entschädigt</w:t>
      </w:r>
      <w:r w:rsidRPr="00B54509">
        <w:rPr>
          <w:rFonts w:eastAsia="Calibri"/>
          <w:sz w:val="22"/>
          <w:szCs w:val="22"/>
          <w:lang w:eastAsia="en-US"/>
        </w:rPr>
        <w:br/>
      </w:r>
      <w:r w:rsidRPr="00B54509">
        <w:rPr>
          <w:rFonts w:eastAsia="Calibri"/>
          <w:sz w:val="22"/>
          <w:szCs w:val="22"/>
          <w:lang w:eastAsia="en-US"/>
        </w:rPr>
        <w:tab/>
        <w:t xml:space="preserve">Mahlzeiten: </w:t>
      </w:r>
      <w:r w:rsidRPr="00B54509">
        <w:rPr>
          <w:rFonts w:eastAsia="Calibri"/>
          <w:sz w:val="22"/>
          <w:szCs w:val="22"/>
          <w:lang w:eastAsia="en-US"/>
        </w:rPr>
        <w:tab/>
        <w:t>werden nicht entschädigt</w:t>
      </w:r>
      <w:r w:rsidRPr="00B54509">
        <w:rPr>
          <w:rFonts w:eastAsia="Calibri"/>
          <w:sz w:val="22"/>
          <w:szCs w:val="22"/>
          <w:lang w:eastAsia="en-US"/>
        </w:rPr>
        <w:br/>
      </w:r>
      <w:r w:rsidRPr="00B54509">
        <w:rPr>
          <w:rFonts w:eastAsia="Calibri"/>
          <w:sz w:val="22"/>
          <w:szCs w:val="22"/>
          <w:lang w:eastAsia="en-US"/>
        </w:rPr>
        <w:tab/>
        <w:t>EDV:</w:t>
      </w:r>
      <w:r w:rsidRPr="00B54509">
        <w:rPr>
          <w:rFonts w:eastAsia="Calibri"/>
          <w:sz w:val="22"/>
          <w:szCs w:val="22"/>
          <w:lang w:eastAsia="en-US"/>
        </w:rPr>
        <w:tab/>
        <w:t>keine zusätzliche Entschädigung</w:t>
      </w:r>
    </w:p>
    <w:p w:rsidR="00B54509" w:rsidRPr="00B54509" w:rsidRDefault="00B54509" w:rsidP="003822F5">
      <w:pPr>
        <w:tabs>
          <w:tab w:val="left" w:pos="284"/>
        </w:tabs>
        <w:overflowPunct/>
        <w:autoSpaceDE/>
        <w:autoSpaceDN/>
        <w:adjustRightInd/>
        <w:spacing w:after="200" w:line="276" w:lineRule="auto"/>
        <w:ind w:left="426" w:hanging="426"/>
        <w:textAlignment w:val="auto"/>
        <w:rPr>
          <w:rFonts w:eastAsia="Calibri"/>
          <w:sz w:val="22"/>
          <w:szCs w:val="22"/>
          <w:lang w:eastAsia="en-US"/>
        </w:rPr>
      </w:pPr>
      <w:r w:rsidRPr="00B54509">
        <w:rPr>
          <w:rFonts w:eastAsia="Calibri"/>
          <w:sz w:val="22"/>
          <w:szCs w:val="22"/>
          <w:lang w:eastAsia="en-US"/>
        </w:rPr>
        <w:tab/>
      </w:r>
      <w:r w:rsidR="003822F5">
        <w:rPr>
          <w:rFonts w:eastAsia="Calibri"/>
          <w:sz w:val="22"/>
          <w:szCs w:val="22"/>
          <w:lang w:eastAsia="en-US"/>
        </w:rPr>
        <w:tab/>
      </w:r>
      <w:r w:rsidRPr="00B54509">
        <w:rPr>
          <w:rFonts w:eastAsia="Calibri"/>
          <w:sz w:val="22"/>
          <w:szCs w:val="22"/>
          <w:lang w:eastAsia="en-US"/>
        </w:rPr>
        <w:t>Die Einwohnergemeinde Baar behält sich vor, die Konditionen für Plots und Kopien zu verhandeln, insbesondere auch, wenn eine externe Repro</w:t>
      </w:r>
      <w:r w:rsidR="003822F5">
        <w:rPr>
          <w:rFonts w:eastAsia="Calibri"/>
          <w:sz w:val="22"/>
          <w:szCs w:val="22"/>
          <w:lang w:eastAsia="en-US"/>
        </w:rPr>
        <w:softHyphen/>
      </w:r>
      <w:r w:rsidRPr="00B54509">
        <w:rPr>
          <w:rFonts w:eastAsia="Calibri"/>
          <w:sz w:val="22"/>
          <w:szCs w:val="22"/>
          <w:lang w:eastAsia="en-US"/>
        </w:rPr>
        <w:t>unternehmung im Rahmen des Projektes beauftragt wird.</w:t>
      </w:r>
    </w:p>
    <w:p w:rsidR="00B54509" w:rsidRPr="00B54509" w:rsidRDefault="00B54509" w:rsidP="003822F5">
      <w:pPr>
        <w:tabs>
          <w:tab w:val="left" w:pos="567"/>
          <w:tab w:val="left" w:pos="709"/>
          <w:tab w:val="left" w:pos="2552"/>
          <w:tab w:val="left" w:pos="6237"/>
          <w:tab w:val="right" w:pos="8505"/>
        </w:tabs>
        <w:overflowPunct/>
        <w:autoSpaceDE/>
        <w:autoSpaceDN/>
        <w:adjustRightInd/>
        <w:spacing w:after="200" w:line="276" w:lineRule="auto"/>
        <w:ind w:left="426" w:hanging="426"/>
        <w:textAlignment w:val="auto"/>
        <w:rPr>
          <w:b/>
          <w:sz w:val="22"/>
          <w:szCs w:val="22"/>
          <w:lang w:eastAsia="de-CH"/>
        </w:rPr>
      </w:pPr>
      <w:r w:rsidRPr="00B54509">
        <w:rPr>
          <w:rFonts w:eastAsia="Calibri"/>
          <w:sz w:val="22"/>
          <w:szCs w:val="22"/>
          <w:lang w:eastAsia="en-US"/>
        </w:rPr>
        <w:tab/>
      </w:r>
      <w:r w:rsidRPr="00B54509">
        <w:rPr>
          <w:rFonts w:eastAsia="Calibri"/>
          <w:b/>
          <w:sz w:val="22"/>
          <w:szCs w:val="22"/>
          <w:lang w:eastAsia="en-US"/>
        </w:rPr>
        <w:t xml:space="preserve">Nebenkosten Prozentsatz = </w:t>
      </w:r>
      <w:r w:rsidRPr="00B54509">
        <w:rPr>
          <w:sz w:val="22"/>
          <w:szCs w:val="22"/>
          <w:lang w:eastAsia="de-CH"/>
        </w:rPr>
        <w:fldChar w:fldCharType="begin">
          <w:ffData>
            <w:name w:val="Text13"/>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r w:rsidRPr="00B54509">
        <w:rPr>
          <w:b/>
          <w:sz w:val="22"/>
          <w:szCs w:val="22"/>
          <w:lang w:eastAsia="de-CH"/>
        </w:rPr>
        <w:t xml:space="preserve"> %</w:t>
      </w:r>
    </w:p>
    <w:p w:rsidR="00B54509" w:rsidRPr="00B54509" w:rsidRDefault="00B54509" w:rsidP="003822F5">
      <w:pPr>
        <w:tabs>
          <w:tab w:val="left" w:pos="567"/>
          <w:tab w:val="left" w:pos="709"/>
          <w:tab w:val="left" w:pos="2552"/>
          <w:tab w:val="left" w:pos="6237"/>
          <w:tab w:val="right" w:pos="8505"/>
        </w:tabs>
        <w:overflowPunct/>
        <w:autoSpaceDE/>
        <w:autoSpaceDN/>
        <w:adjustRightInd/>
        <w:spacing w:after="200" w:line="276" w:lineRule="auto"/>
        <w:ind w:left="426" w:hanging="426"/>
        <w:textAlignment w:val="auto"/>
        <w:rPr>
          <w:rFonts w:eastAsia="Calibri"/>
          <w:sz w:val="22"/>
          <w:szCs w:val="22"/>
          <w:lang w:eastAsia="en-US"/>
        </w:rPr>
      </w:pPr>
    </w:p>
    <w:p w:rsidR="00B54509" w:rsidRPr="00B54509" w:rsidRDefault="00B54509" w:rsidP="003822F5">
      <w:pPr>
        <w:tabs>
          <w:tab w:val="left" w:pos="567"/>
          <w:tab w:val="left" w:pos="709"/>
          <w:tab w:val="left" w:pos="2552"/>
          <w:tab w:val="right" w:pos="5954"/>
          <w:tab w:val="left" w:pos="6237"/>
          <w:tab w:val="right" w:pos="8505"/>
        </w:tabs>
        <w:overflowPunct/>
        <w:autoSpaceDE/>
        <w:autoSpaceDN/>
        <w:adjustRightInd/>
        <w:spacing w:after="200" w:line="276" w:lineRule="auto"/>
        <w:ind w:left="426" w:hanging="426"/>
        <w:textAlignment w:val="auto"/>
        <w:rPr>
          <w:rFonts w:eastAsia="Calibri"/>
          <w:sz w:val="22"/>
          <w:szCs w:val="22"/>
          <w:lang w:eastAsia="en-US"/>
        </w:rPr>
      </w:pPr>
      <w:r w:rsidRPr="00B54509">
        <w:rPr>
          <w:rFonts w:eastAsia="Calibri"/>
          <w:sz w:val="22"/>
          <w:szCs w:val="22"/>
          <w:lang w:eastAsia="en-US"/>
        </w:rPr>
        <w:tab/>
        <w:t xml:space="preserve">Geschätzter Betrag für Nebenkosten </w:t>
      </w:r>
      <w:r w:rsidRPr="00B54509">
        <w:rPr>
          <w:rFonts w:eastAsia="Calibri"/>
          <w:sz w:val="22"/>
          <w:szCs w:val="22"/>
          <w:lang w:eastAsia="en-US"/>
        </w:rPr>
        <w:tab/>
        <w:t>exkl. MWSt</w:t>
      </w:r>
      <w:r w:rsidRPr="00B54509">
        <w:rPr>
          <w:rFonts w:eastAsia="Calibri"/>
          <w:sz w:val="22"/>
          <w:szCs w:val="22"/>
          <w:lang w:eastAsia="en-US"/>
        </w:rPr>
        <w:tab/>
        <w:t>CHF</w:t>
      </w:r>
      <w:r w:rsidRPr="00B54509">
        <w:rPr>
          <w:rFonts w:eastAsia="Calibri"/>
          <w:sz w:val="22"/>
          <w:szCs w:val="22"/>
          <w:lang w:eastAsia="en-US"/>
        </w:rPr>
        <w:tab/>
      </w:r>
      <w:r w:rsidRPr="00B54509">
        <w:rPr>
          <w:sz w:val="22"/>
          <w:szCs w:val="22"/>
          <w:lang w:eastAsia="de-CH"/>
        </w:rPr>
        <w:fldChar w:fldCharType="begin">
          <w:ffData>
            <w:name w:val=""/>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p>
    <w:p w:rsidR="00B54509" w:rsidRPr="00B54509" w:rsidRDefault="003822F5" w:rsidP="003822F5">
      <w:pPr>
        <w:tabs>
          <w:tab w:val="left" w:pos="567"/>
          <w:tab w:val="left" w:pos="709"/>
          <w:tab w:val="left" w:pos="1134"/>
          <w:tab w:val="left" w:pos="1418"/>
          <w:tab w:val="left" w:pos="1843"/>
          <w:tab w:val="left" w:pos="2694"/>
          <w:tab w:val="left" w:pos="3119"/>
          <w:tab w:val="left" w:pos="3686"/>
          <w:tab w:val="left" w:pos="3969"/>
          <w:tab w:val="left" w:pos="4536"/>
          <w:tab w:val="left" w:pos="4820"/>
          <w:tab w:val="left" w:pos="5103"/>
          <w:tab w:val="left" w:pos="6237"/>
          <w:tab w:val="left" w:pos="6663"/>
          <w:tab w:val="right" w:pos="8505"/>
        </w:tabs>
        <w:overflowPunct/>
        <w:autoSpaceDE/>
        <w:autoSpaceDN/>
        <w:adjustRightInd/>
        <w:spacing w:after="200" w:line="276" w:lineRule="auto"/>
        <w:ind w:left="426" w:hanging="426"/>
        <w:textAlignment w:val="auto"/>
        <w:rPr>
          <w:sz w:val="22"/>
          <w:szCs w:val="22"/>
          <w:lang w:eastAsia="de-CH"/>
        </w:rPr>
      </w:pPr>
      <w:r>
        <w:rPr>
          <w:sz w:val="22"/>
          <w:szCs w:val="22"/>
          <w:lang w:eastAsia="de-CH"/>
        </w:rPr>
        <w:tab/>
      </w:r>
      <w:r>
        <w:rPr>
          <w:sz w:val="22"/>
          <w:szCs w:val="22"/>
          <w:lang w:eastAsia="de-CH"/>
        </w:rPr>
        <w:tab/>
      </w:r>
      <w:r>
        <w:rPr>
          <w:sz w:val="22"/>
          <w:szCs w:val="22"/>
          <w:lang w:eastAsia="de-CH"/>
        </w:rPr>
        <w:tab/>
      </w:r>
      <w:r>
        <w:rPr>
          <w:sz w:val="22"/>
          <w:szCs w:val="22"/>
          <w:lang w:eastAsia="de-CH"/>
        </w:rPr>
        <w:tab/>
      </w:r>
      <w:r>
        <w:rPr>
          <w:sz w:val="22"/>
          <w:szCs w:val="22"/>
          <w:lang w:eastAsia="de-CH"/>
        </w:rPr>
        <w:tab/>
      </w:r>
      <w:r>
        <w:rPr>
          <w:sz w:val="22"/>
          <w:szCs w:val="22"/>
          <w:lang w:eastAsia="de-CH"/>
        </w:rPr>
        <w:tab/>
      </w:r>
      <w:r>
        <w:rPr>
          <w:sz w:val="22"/>
          <w:szCs w:val="22"/>
          <w:lang w:eastAsia="de-CH"/>
        </w:rPr>
        <w:tab/>
      </w:r>
      <w:r>
        <w:rPr>
          <w:sz w:val="22"/>
          <w:szCs w:val="22"/>
          <w:lang w:eastAsia="de-CH"/>
        </w:rPr>
        <w:tab/>
      </w:r>
      <w:r>
        <w:rPr>
          <w:sz w:val="22"/>
          <w:szCs w:val="22"/>
          <w:lang w:eastAsia="de-CH"/>
        </w:rPr>
        <w:tab/>
        <w:t>plus MW</w:t>
      </w:r>
      <w:r w:rsidR="00B54509" w:rsidRPr="00B54509">
        <w:rPr>
          <w:sz w:val="22"/>
          <w:szCs w:val="22"/>
          <w:lang w:eastAsia="de-CH"/>
        </w:rPr>
        <w:t>St 7.7 %</w:t>
      </w:r>
      <w:r w:rsidR="00B54509" w:rsidRPr="00B54509">
        <w:rPr>
          <w:sz w:val="22"/>
          <w:szCs w:val="22"/>
          <w:lang w:eastAsia="de-CH"/>
        </w:rPr>
        <w:tab/>
      </w:r>
      <w:r w:rsidR="00B54509" w:rsidRPr="00B54509">
        <w:rPr>
          <w:sz w:val="22"/>
          <w:szCs w:val="22"/>
          <w:u w:val="single"/>
          <w:lang w:eastAsia="de-CH"/>
        </w:rPr>
        <w:t>CHF</w:t>
      </w:r>
      <w:r w:rsidR="00B54509" w:rsidRPr="00B54509">
        <w:rPr>
          <w:sz w:val="22"/>
          <w:szCs w:val="22"/>
          <w:u w:val="single"/>
          <w:lang w:eastAsia="de-CH"/>
        </w:rPr>
        <w:tab/>
      </w:r>
      <w:r w:rsidR="00B54509" w:rsidRPr="00B54509">
        <w:rPr>
          <w:sz w:val="22"/>
          <w:szCs w:val="22"/>
          <w:u w:val="single"/>
          <w:lang w:eastAsia="de-CH"/>
        </w:rPr>
        <w:fldChar w:fldCharType="begin">
          <w:ffData>
            <w:name w:val="Text13"/>
            <w:enabled/>
            <w:calcOnExit w:val="0"/>
            <w:textInput/>
          </w:ffData>
        </w:fldChar>
      </w:r>
      <w:r w:rsidR="00B54509" w:rsidRPr="00B54509">
        <w:rPr>
          <w:sz w:val="22"/>
          <w:szCs w:val="22"/>
          <w:u w:val="single"/>
          <w:lang w:eastAsia="de-CH"/>
        </w:rPr>
        <w:instrText xml:space="preserve"> FORMTEXT </w:instrText>
      </w:r>
      <w:r w:rsidR="00B54509" w:rsidRPr="00B54509">
        <w:rPr>
          <w:sz w:val="22"/>
          <w:szCs w:val="22"/>
          <w:u w:val="single"/>
          <w:lang w:eastAsia="de-CH"/>
        </w:rPr>
      </w:r>
      <w:r w:rsidR="00B54509" w:rsidRPr="00B54509">
        <w:rPr>
          <w:sz w:val="22"/>
          <w:szCs w:val="22"/>
          <w:u w:val="single"/>
          <w:lang w:eastAsia="de-CH"/>
        </w:rPr>
        <w:fldChar w:fldCharType="separate"/>
      </w:r>
      <w:r w:rsidR="00B54509" w:rsidRPr="00B54509">
        <w:rPr>
          <w:noProof/>
          <w:sz w:val="22"/>
          <w:szCs w:val="22"/>
          <w:u w:val="single"/>
          <w:lang w:eastAsia="de-CH"/>
        </w:rPr>
        <w:t>     </w:t>
      </w:r>
      <w:r w:rsidR="00B54509" w:rsidRPr="00B54509">
        <w:rPr>
          <w:sz w:val="22"/>
          <w:szCs w:val="22"/>
          <w:u w:val="single"/>
          <w:lang w:eastAsia="de-CH"/>
        </w:rPr>
        <w:fldChar w:fldCharType="end"/>
      </w:r>
    </w:p>
    <w:p w:rsidR="00B54509" w:rsidRPr="00B54509" w:rsidRDefault="00B54509" w:rsidP="003822F5">
      <w:pPr>
        <w:tabs>
          <w:tab w:val="left" w:pos="567"/>
          <w:tab w:val="left" w:pos="709"/>
          <w:tab w:val="left" w:pos="2552"/>
          <w:tab w:val="right" w:pos="5954"/>
          <w:tab w:val="left" w:pos="6237"/>
          <w:tab w:val="right" w:pos="8505"/>
        </w:tabs>
        <w:overflowPunct/>
        <w:autoSpaceDE/>
        <w:autoSpaceDN/>
        <w:adjustRightInd/>
        <w:spacing w:after="200" w:line="276" w:lineRule="auto"/>
        <w:ind w:left="426" w:hanging="426"/>
        <w:textAlignment w:val="auto"/>
        <w:rPr>
          <w:sz w:val="22"/>
          <w:szCs w:val="22"/>
          <w:lang w:eastAsia="de-CH"/>
        </w:rPr>
      </w:pPr>
      <w:r w:rsidRPr="00B54509">
        <w:rPr>
          <w:rFonts w:eastAsia="Calibri"/>
          <w:sz w:val="22"/>
          <w:szCs w:val="22"/>
          <w:lang w:eastAsia="en-US"/>
        </w:rPr>
        <w:tab/>
      </w:r>
      <w:r w:rsidRPr="00B54509">
        <w:rPr>
          <w:rFonts w:eastAsia="Calibri"/>
          <w:b/>
          <w:sz w:val="22"/>
          <w:szCs w:val="22"/>
          <w:lang w:eastAsia="en-US"/>
        </w:rPr>
        <w:t>Geschätzter Betrag für Nebenkosten</w:t>
      </w:r>
      <w:r w:rsidRPr="00B54509">
        <w:rPr>
          <w:rFonts w:eastAsia="Calibri"/>
          <w:sz w:val="22"/>
          <w:szCs w:val="22"/>
          <w:lang w:eastAsia="en-US"/>
        </w:rPr>
        <w:t xml:space="preserve"> </w:t>
      </w:r>
      <w:r w:rsidRPr="00B54509">
        <w:rPr>
          <w:rFonts w:eastAsia="Calibri"/>
          <w:sz w:val="22"/>
          <w:szCs w:val="22"/>
          <w:lang w:eastAsia="en-US"/>
        </w:rPr>
        <w:tab/>
      </w:r>
      <w:r w:rsidRPr="00B54509">
        <w:rPr>
          <w:rFonts w:eastAsia="Calibri"/>
          <w:b/>
          <w:sz w:val="22"/>
          <w:szCs w:val="22"/>
          <w:lang w:eastAsia="en-US"/>
        </w:rPr>
        <w:t>inkl. MWSt</w:t>
      </w:r>
      <w:r w:rsidRPr="00B54509">
        <w:rPr>
          <w:rFonts w:eastAsia="Calibri"/>
          <w:b/>
          <w:sz w:val="22"/>
          <w:szCs w:val="22"/>
          <w:lang w:eastAsia="en-US"/>
        </w:rPr>
        <w:tab/>
        <w:t>CHF</w:t>
      </w:r>
      <w:r w:rsidRPr="00B54509">
        <w:rPr>
          <w:rFonts w:eastAsia="Calibri"/>
          <w:sz w:val="22"/>
          <w:szCs w:val="22"/>
          <w:lang w:eastAsia="en-US"/>
        </w:rPr>
        <w:tab/>
      </w:r>
      <w:r w:rsidRPr="00B54509">
        <w:rPr>
          <w:sz w:val="22"/>
          <w:szCs w:val="22"/>
          <w:lang w:eastAsia="de-CH"/>
        </w:rPr>
        <w:fldChar w:fldCharType="begin">
          <w:ffData>
            <w:name w:val=""/>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p>
    <w:p w:rsidR="00B54509" w:rsidRPr="00B54509" w:rsidRDefault="00B54509" w:rsidP="003822F5">
      <w:pPr>
        <w:tabs>
          <w:tab w:val="left" w:pos="567"/>
          <w:tab w:val="left" w:pos="709"/>
          <w:tab w:val="left" w:pos="2552"/>
          <w:tab w:val="right" w:pos="5954"/>
          <w:tab w:val="left" w:pos="6237"/>
          <w:tab w:val="right" w:pos="8505"/>
        </w:tabs>
        <w:overflowPunct/>
        <w:autoSpaceDE/>
        <w:autoSpaceDN/>
        <w:adjustRightInd/>
        <w:spacing w:after="200" w:line="276" w:lineRule="auto"/>
        <w:ind w:left="426" w:hanging="426"/>
        <w:textAlignment w:val="auto"/>
        <w:rPr>
          <w:sz w:val="22"/>
          <w:szCs w:val="22"/>
          <w:lang w:eastAsia="de-CH"/>
        </w:rPr>
      </w:pPr>
    </w:p>
    <w:p w:rsidR="00B54509" w:rsidRDefault="00B54509" w:rsidP="003822F5">
      <w:pPr>
        <w:tabs>
          <w:tab w:val="left" w:pos="567"/>
          <w:tab w:val="left" w:pos="709"/>
          <w:tab w:val="left" w:pos="2552"/>
          <w:tab w:val="right" w:pos="5954"/>
          <w:tab w:val="left" w:pos="6237"/>
          <w:tab w:val="right" w:pos="8505"/>
        </w:tabs>
        <w:overflowPunct/>
        <w:autoSpaceDE/>
        <w:autoSpaceDN/>
        <w:adjustRightInd/>
        <w:spacing w:after="200" w:line="276" w:lineRule="auto"/>
        <w:ind w:left="426" w:hanging="426"/>
        <w:textAlignment w:val="auto"/>
        <w:rPr>
          <w:sz w:val="22"/>
          <w:szCs w:val="22"/>
          <w:lang w:eastAsia="de-CH"/>
        </w:rPr>
      </w:pPr>
      <w:r w:rsidRPr="00B54509">
        <w:rPr>
          <w:b/>
          <w:sz w:val="22"/>
          <w:szCs w:val="22"/>
          <w:lang w:eastAsia="de-CH"/>
        </w:rPr>
        <w:tab/>
      </w:r>
      <w:r w:rsidRPr="00B54509">
        <w:rPr>
          <w:sz w:val="22"/>
          <w:szCs w:val="22"/>
          <w:lang w:eastAsia="de-CH"/>
        </w:rPr>
        <w:t>(optional)</w:t>
      </w:r>
      <w:r w:rsidRPr="00B54509">
        <w:rPr>
          <w:b/>
          <w:sz w:val="22"/>
          <w:szCs w:val="22"/>
          <w:lang w:eastAsia="de-CH"/>
        </w:rPr>
        <w:t xml:space="preserve"> Total Nebenkosten pauschal</w:t>
      </w:r>
      <w:r w:rsidRPr="00B54509">
        <w:rPr>
          <w:b/>
          <w:sz w:val="22"/>
          <w:szCs w:val="22"/>
          <w:lang w:eastAsia="de-CH"/>
        </w:rPr>
        <w:tab/>
      </w:r>
      <w:r w:rsidRPr="00B54509">
        <w:rPr>
          <w:b/>
          <w:sz w:val="22"/>
          <w:szCs w:val="22"/>
          <w:lang w:eastAsia="de-CH"/>
        </w:rPr>
        <w:tab/>
        <w:t>CHF</w:t>
      </w:r>
      <w:r w:rsidRPr="00B54509">
        <w:rPr>
          <w:b/>
          <w:sz w:val="22"/>
          <w:szCs w:val="22"/>
          <w:lang w:eastAsia="de-CH"/>
        </w:rPr>
        <w:tab/>
      </w:r>
      <w:r w:rsidRPr="00B54509">
        <w:rPr>
          <w:sz w:val="22"/>
          <w:szCs w:val="22"/>
          <w:lang w:eastAsia="de-CH"/>
        </w:rPr>
        <w:fldChar w:fldCharType="begin">
          <w:ffData>
            <w:name w:val=""/>
            <w:enabled/>
            <w:calcOnExit w:val="0"/>
            <w:textInput/>
          </w:ffData>
        </w:fldChar>
      </w:r>
      <w:r w:rsidRPr="00B54509">
        <w:rPr>
          <w:sz w:val="22"/>
          <w:szCs w:val="22"/>
          <w:lang w:eastAsia="de-CH"/>
        </w:rPr>
        <w:instrText xml:space="preserve"> FORMTEXT </w:instrText>
      </w:r>
      <w:r w:rsidRPr="00B54509">
        <w:rPr>
          <w:sz w:val="22"/>
          <w:szCs w:val="22"/>
          <w:lang w:eastAsia="de-CH"/>
        </w:rPr>
      </w:r>
      <w:r w:rsidRPr="00B54509">
        <w:rPr>
          <w:sz w:val="22"/>
          <w:szCs w:val="22"/>
          <w:lang w:eastAsia="de-CH"/>
        </w:rPr>
        <w:fldChar w:fldCharType="separate"/>
      </w:r>
      <w:r w:rsidRPr="00B54509">
        <w:rPr>
          <w:noProof/>
          <w:sz w:val="22"/>
          <w:szCs w:val="22"/>
          <w:lang w:eastAsia="de-CH"/>
        </w:rPr>
        <w:t>     </w:t>
      </w:r>
      <w:r w:rsidRPr="00B54509">
        <w:rPr>
          <w:sz w:val="22"/>
          <w:szCs w:val="22"/>
          <w:lang w:eastAsia="de-CH"/>
        </w:rPr>
        <w:fldChar w:fldCharType="end"/>
      </w:r>
    </w:p>
    <w:p w:rsidR="00B54509" w:rsidRPr="00B54509" w:rsidRDefault="00B54509" w:rsidP="003822F5">
      <w:pPr>
        <w:tabs>
          <w:tab w:val="left" w:pos="567"/>
          <w:tab w:val="left" w:pos="709"/>
          <w:tab w:val="left" w:pos="2552"/>
          <w:tab w:val="right" w:pos="5954"/>
          <w:tab w:val="left" w:pos="6237"/>
          <w:tab w:val="right" w:pos="8505"/>
        </w:tabs>
        <w:overflowPunct/>
        <w:autoSpaceDE/>
        <w:autoSpaceDN/>
        <w:adjustRightInd/>
        <w:spacing w:after="120" w:line="276" w:lineRule="auto"/>
        <w:ind w:left="426" w:hanging="426"/>
        <w:textAlignment w:val="auto"/>
        <w:rPr>
          <w:rFonts w:eastAsia="Calibri"/>
          <w:b/>
          <w:sz w:val="22"/>
          <w:szCs w:val="22"/>
          <w:lang w:eastAsia="en-US"/>
        </w:rPr>
      </w:pPr>
    </w:p>
    <w:p w:rsidR="00B54509" w:rsidRPr="00B54509" w:rsidRDefault="009900B1" w:rsidP="003822F5">
      <w:pPr>
        <w:tabs>
          <w:tab w:val="left" w:pos="284"/>
          <w:tab w:val="right" w:pos="8505"/>
        </w:tabs>
        <w:overflowPunct/>
        <w:autoSpaceDE/>
        <w:autoSpaceDN/>
        <w:adjustRightInd/>
        <w:spacing w:after="120" w:line="276" w:lineRule="auto"/>
        <w:ind w:left="426" w:hanging="426"/>
        <w:textAlignment w:val="auto"/>
        <w:rPr>
          <w:rFonts w:eastAsia="Calibri"/>
          <w:b/>
          <w:sz w:val="22"/>
          <w:szCs w:val="22"/>
          <w:lang w:eastAsia="en-US"/>
        </w:rPr>
      </w:pPr>
      <w:r>
        <w:rPr>
          <w:rFonts w:eastAsia="Calibri"/>
          <w:b/>
          <w:sz w:val="22"/>
          <w:szCs w:val="22"/>
          <w:lang w:eastAsia="en-US"/>
        </w:rPr>
        <w:t>10</w:t>
      </w:r>
      <w:r w:rsidR="00E6162F">
        <w:rPr>
          <w:rFonts w:eastAsia="Calibri"/>
          <w:b/>
          <w:sz w:val="22"/>
          <w:szCs w:val="22"/>
          <w:lang w:eastAsia="en-US"/>
        </w:rPr>
        <w:tab/>
      </w:r>
      <w:r w:rsidR="00B54509" w:rsidRPr="00B54509">
        <w:rPr>
          <w:rFonts w:eastAsia="Calibri"/>
          <w:b/>
          <w:sz w:val="22"/>
          <w:szCs w:val="22"/>
          <w:lang w:eastAsia="en-US"/>
        </w:rPr>
        <w:tab/>
        <w:t>Schlussbestimmungen</w:t>
      </w:r>
    </w:p>
    <w:p w:rsidR="00B54509" w:rsidRPr="00B54509" w:rsidRDefault="003822F5" w:rsidP="003822F5">
      <w:pPr>
        <w:tabs>
          <w:tab w:val="right" w:pos="8505"/>
        </w:tabs>
        <w:overflowPunct/>
        <w:autoSpaceDE/>
        <w:autoSpaceDN/>
        <w:adjustRightInd/>
        <w:spacing w:after="200" w:line="276" w:lineRule="auto"/>
        <w:ind w:left="426" w:hanging="426"/>
        <w:textAlignment w:val="auto"/>
        <w:rPr>
          <w:rFonts w:eastAsia="Calibri"/>
          <w:sz w:val="22"/>
          <w:szCs w:val="22"/>
          <w:lang w:eastAsia="en-US"/>
        </w:rPr>
      </w:pPr>
      <w:r>
        <w:rPr>
          <w:rFonts w:eastAsia="Calibri"/>
          <w:sz w:val="22"/>
          <w:szCs w:val="22"/>
          <w:lang w:eastAsia="en-US"/>
        </w:rPr>
        <w:tab/>
      </w:r>
      <w:r w:rsidR="00B54509" w:rsidRPr="00B54509">
        <w:rPr>
          <w:rFonts w:eastAsia="Calibri"/>
          <w:sz w:val="22"/>
          <w:szCs w:val="22"/>
          <w:lang w:eastAsia="en-US"/>
        </w:rPr>
        <w:t>Mit der Einreichung der Unterlagen mit dem Honorarangebot erklären die</w:t>
      </w:r>
      <w:r w:rsidR="00B54509" w:rsidRPr="00B54509">
        <w:rPr>
          <w:rFonts w:eastAsia="Calibri"/>
          <w:sz w:val="22"/>
          <w:szCs w:val="22"/>
          <w:lang w:eastAsia="en-US"/>
        </w:rPr>
        <w:br/>
        <w:t>Teilnehmenden sämtliche Bestimmungen dieser Ausschreibung als verbindlich.</w:t>
      </w:r>
      <w:r w:rsidR="00B54509" w:rsidRPr="00B54509">
        <w:rPr>
          <w:rFonts w:eastAsia="Calibri"/>
          <w:sz w:val="22"/>
          <w:szCs w:val="22"/>
          <w:lang w:eastAsia="en-US"/>
        </w:rPr>
        <w:br/>
        <w:t xml:space="preserve">Allfällige Streitigkeiten werden an den ordentlichen Gerichten entschieden. </w:t>
      </w:r>
      <w:r w:rsidR="00B54509" w:rsidRPr="00B54509">
        <w:rPr>
          <w:rFonts w:eastAsia="Calibri"/>
          <w:sz w:val="22"/>
          <w:szCs w:val="22"/>
          <w:lang w:eastAsia="en-US"/>
        </w:rPr>
        <w:br/>
        <w:t>Als Gerichtsstand gilt einzig und ausschliesslich Zug.</w:t>
      </w:r>
    </w:p>
    <w:p w:rsidR="00B54509" w:rsidRPr="00B54509" w:rsidRDefault="009900B1" w:rsidP="003822F5">
      <w:pPr>
        <w:tabs>
          <w:tab w:val="left" w:pos="284"/>
          <w:tab w:val="right" w:pos="8505"/>
        </w:tabs>
        <w:overflowPunct/>
        <w:autoSpaceDE/>
        <w:autoSpaceDN/>
        <w:adjustRightInd/>
        <w:spacing w:after="120" w:line="276" w:lineRule="auto"/>
        <w:ind w:left="426" w:hanging="426"/>
        <w:textAlignment w:val="auto"/>
        <w:rPr>
          <w:rFonts w:eastAsia="Calibri"/>
          <w:sz w:val="22"/>
          <w:szCs w:val="22"/>
          <w:lang w:eastAsia="en-US"/>
        </w:rPr>
      </w:pPr>
      <w:r>
        <w:rPr>
          <w:rFonts w:eastAsia="Calibri"/>
          <w:b/>
          <w:sz w:val="22"/>
          <w:szCs w:val="22"/>
          <w:lang w:eastAsia="en-US"/>
        </w:rPr>
        <w:t>11</w:t>
      </w:r>
      <w:r w:rsidR="00E6162F">
        <w:rPr>
          <w:rFonts w:eastAsia="Calibri"/>
          <w:b/>
          <w:sz w:val="22"/>
          <w:szCs w:val="22"/>
          <w:lang w:eastAsia="en-US"/>
        </w:rPr>
        <w:tab/>
      </w:r>
      <w:r w:rsidR="00B54509" w:rsidRPr="00B54509">
        <w:rPr>
          <w:rFonts w:eastAsia="Calibri"/>
          <w:b/>
          <w:sz w:val="22"/>
          <w:szCs w:val="22"/>
          <w:lang w:eastAsia="en-US"/>
        </w:rPr>
        <w:tab/>
        <w:t>Genehmigung</w:t>
      </w:r>
    </w:p>
    <w:p w:rsidR="00B54509" w:rsidRPr="00B54509" w:rsidRDefault="003822F5" w:rsidP="000C1653">
      <w:pPr>
        <w:tabs>
          <w:tab w:val="left" w:pos="284"/>
          <w:tab w:val="right" w:pos="8505"/>
        </w:tabs>
        <w:overflowPunct/>
        <w:autoSpaceDE/>
        <w:autoSpaceDN/>
        <w:adjustRightInd/>
        <w:spacing w:after="200" w:line="276" w:lineRule="auto"/>
        <w:ind w:left="426" w:hanging="426"/>
        <w:textAlignment w:val="auto"/>
        <w:rPr>
          <w:rFonts w:eastAsia="Calibri"/>
          <w:sz w:val="22"/>
          <w:szCs w:val="22"/>
          <w:lang w:eastAsia="en-US"/>
        </w:rPr>
      </w:pPr>
      <w:r>
        <w:rPr>
          <w:rFonts w:eastAsia="Calibri"/>
          <w:sz w:val="22"/>
          <w:szCs w:val="22"/>
          <w:lang w:eastAsia="en-US"/>
        </w:rPr>
        <w:tab/>
      </w:r>
      <w:r>
        <w:rPr>
          <w:rFonts w:eastAsia="Calibri"/>
          <w:sz w:val="22"/>
          <w:szCs w:val="22"/>
          <w:lang w:eastAsia="en-US"/>
        </w:rPr>
        <w:tab/>
      </w:r>
      <w:r w:rsidR="00B54509" w:rsidRPr="00B54509">
        <w:rPr>
          <w:rFonts w:eastAsia="Calibri"/>
          <w:sz w:val="22"/>
          <w:szCs w:val="22"/>
          <w:lang w:eastAsia="en-US"/>
        </w:rPr>
        <w:t>Die vorliegende Ausschreibung "HLKK-Ingenieur</w:t>
      </w:r>
      <w:r w:rsidR="00FB48AE">
        <w:rPr>
          <w:rFonts w:eastAsia="Calibri"/>
          <w:sz w:val="22"/>
          <w:szCs w:val="22"/>
          <w:lang w:eastAsia="en-US"/>
        </w:rPr>
        <w:t>, inkl. G</w:t>
      </w:r>
      <w:r w:rsidR="000C1653">
        <w:rPr>
          <w:rFonts w:eastAsia="Calibri"/>
          <w:sz w:val="22"/>
          <w:szCs w:val="22"/>
          <w:lang w:eastAsia="en-US"/>
        </w:rPr>
        <w:t>A</w:t>
      </w:r>
      <w:r w:rsidR="00B54509" w:rsidRPr="00B54509">
        <w:rPr>
          <w:rFonts w:eastAsia="Calibri"/>
          <w:sz w:val="22"/>
          <w:szCs w:val="22"/>
          <w:lang w:eastAsia="en-US"/>
        </w:rPr>
        <w:t>" wurde vom Veranstalter und dem Auswahlgremium genehmigt.</w:t>
      </w:r>
    </w:p>
    <w:p w:rsidR="00B54509" w:rsidRPr="00B54509" w:rsidRDefault="00B54509" w:rsidP="003822F5">
      <w:pPr>
        <w:tabs>
          <w:tab w:val="left" w:pos="284"/>
          <w:tab w:val="right" w:pos="8505"/>
        </w:tabs>
        <w:overflowPunct/>
        <w:autoSpaceDE/>
        <w:autoSpaceDN/>
        <w:adjustRightInd/>
        <w:spacing w:after="200" w:line="276" w:lineRule="auto"/>
        <w:ind w:left="426" w:hanging="426"/>
        <w:textAlignment w:val="auto"/>
        <w:rPr>
          <w:rFonts w:eastAsia="Calibri"/>
          <w:sz w:val="22"/>
          <w:szCs w:val="22"/>
          <w:lang w:eastAsia="en-US"/>
        </w:rPr>
      </w:pPr>
      <w:r w:rsidRPr="00B54509">
        <w:rPr>
          <w:rFonts w:eastAsia="Calibri"/>
          <w:sz w:val="22"/>
          <w:szCs w:val="22"/>
          <w:lang w:eastAsia="en-US"/>
        </w:rPr>
        <w:t>Baar, 05. April 2019/Le</w:t>
      </w:r>
    </w:p>
    <w:p w:rsidR="00A84FBF" w:rsidRPr="00664C11" w:rsidRDefault="009A0B66" w:rsidP="009A0B66">
      <w:pPr>
        <w:tabs>
          <w:tab w:val="left" w:pos="284"/>
          <w:tab w:val="left" w:pos="567"/>
          <w:tab w:val="left" w:pos="709"/>
          <w:tab w:val="left" w:pos="5670"/>
          <w:tab w:val="right" w:pos="7938"/>
        </w:tabs>
        <w:overflowPunct/>
        <w:autoSpaceDE/>
        <w:autoSpaceDN/>
        <w:adjustRightInd/>
        <w:spacing w:after="200" w:line="276" w:lineRule="auto"/>
        <w:ind w:left="426" w:hanging="426"/>
        <w:textAlignment w:val="auto"/>
        <w:rPr>
          <w:rFonts w:eastAsia="Calibri"/>
          <w:sz w:val="22"/>
          <w:szCs w:val="22"/>
          <w:lang w:eastAsia="en-US"/>
        </w:rPr>
      </w:pPr>
      <w:r>
        <w:rPr>
          <w:rFonts w:eastAsia="Calibri"/>
          <w:b/>
          <w:sz w:val="22"/>
          <w:szCs w:val="22"/>
          <w:lang w:eastAsia="en-US"/>
        </w:rPr>
        <w:lastRenderedPageBreak/>
        <w:t>12</w:t>
      </w:r>
      <w:r>
        <w:rPr>
          <w:rFonts w:eastAsia="Calibri"/>
          <w:b/>
          <w:sz w:val="22"/>
          <w:szCs w:val="22"/>
          <w:lang w:eastAsia="en-US"/>
        </w:rPr>
        <w:tab/>
      </w:r>
      <w:r w:rsidRPr="00B54509">
        <w:rPr>
          <w:rFonts w:eastAsia="Calibri"/>
          <w:b/>
          <w:sz w:val="22"/>
          <w:szCs w:val="22"/>
          <w:lang w:eastAsia="en-US"/>
        </w:rPr>
        <w:tab/>
        <w:t>Anhang</w:t>
      </w:r>
      <w:r w:rsidRPr="00B54509">
        <w:rPr>
          <w:rFonts w:eastAsia="Calibri"/>
          <w:sz w:val="22"/>
          <w:szCs w:val="22"/>
          <w:lang w:eastAsia="en-US"/>
        </w:rPr>
        <w:br/>
        <w:t>Unterlage B, Planungsunterlagen</w:t>
      </w:r>
      <w:r>
        <w:rPr>
          <w:rFonts w:eastAsia="Calibri"/>
          <w:sz w:val="22"/>
          <w:szCs w:val="22"/>
          <w:lang w:eastAsia="en-US"/>
        </w:rPr>
        <w:t xml:space="preserve"> Stand, 13.03.2019</w:t>
      </w:r>
      <w:r>
        <w:rPr>
          <w:rFonts w:eastAsia="Calibri"/>
          <w:sz w:val="22"/>
          <w:szCs w:val="22"/>
          <w:lang w:eastAsia="en-US"/>
        </w:rPr>
        <w:br/>
        <w:t>Unterlage C, Fassadenschnitt Stand 18.03.2019</w:t>
      </w:r>
      <w:r w:rsidRPr="00B54509">
        <w:rPr>
          <w:rFonts w:eastAsia="Calibri"/>
          <w:sz w:val="22"/>
          <w:szCs w:val="22"/>
          <w:lang w:eastAsia="en-US"/>
        </w:rPr>
        <w:br/>
        <w:t xml:space="preserve">Unterlage D, </w:t>
      </w:r>
      <w:r>
        <w:rPr>
          <w:rFonts w:eastAsia="Calibri"/>
          <w:sz w:val="22"/>
          <w:szCs w:val="22"/>
          <w:lang w:eastAsia="en-US"/>
        </w:rPr>
        <w:t>Strukturmodell</w:t>
      </w:r>
      <w:r w:rsidRPr="00B54509">
        <w:rPr>
          <w:rFonts w:eastAsia="Calibri"/>
          <w:sz w:val="22"/>
          <w:szCs w:val="22"/>
          <w:lang w:eastAsia="en-US"/>
        </w:rPr>
        <w:br/>
        <w:t>Unterlage E, Grobterminplan</w:t>
      </w:r>
      <w:r>
        <w:rPr>
          <w:rFonts w:eastAsia="Calibri"/>
          <w:sz w:val="22"/>
          <w:szCs w:val="22"/>
          <w:lang w:eastAsia="en-US"/>
        </w:rPr>
        <w:br/>
        <w:t xml:space="preserve">Unterlage F, </w:t>
      </w:r>
      <w:r w:rsidRPr="00B54509">
        <w:rPr>
          <w:rFonts w:eastAsia="Calibri"/>
          <w:sz w:val="22"/>
          <w:szCs w:val="22"/>
          <w:lang w:eastAsia="en-US"/>
        </w:rPr>
        <w:t>Organigramm</w:t>
      </w:r>
    </w:p>
    <w:sectPr w:rsidR="00A84FBF" w:rsidRPr="00664C11">
      <w:headerReference w:type="default" r:id="rId13"/>
      <w:footerReference w:type="default" r:id="rId14"/>
      <w:headerReference w:type="first" r:id="rId15"/>
      <w:footerReference w:type="first" r:id="rId16"/>
      <w:pgSz w:w="11907" w:h="16840" w:code="9"/>
      <w:pgMar w:top="2268" w:right="1418" w:bottom="340" w:left="1985" w:header="720" w:footer="720" w:gutter="0"/>
      <w:paperSrc w:first="2" w:other="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03" w:rsidRDefault="00EC6E03">
      <w:r>
        <w:separator/>
      </w:r>
    </w:p>
  </w:endnote>
  <w:endnote w:type="continuationSeparator" w:id="0">
    <w:p w:rsidR="00EC6E03" w:rsidRDefault="00EC6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45 Light">
    <w:panose1 w:val="02000403030000020003"/>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03" w:rsidRDefault="00EC6E03">
    <w:pPr>
      <w:pStyle w:val="Fuzeile"/>
      <w:rPr>
        <w:rFonts w:ascii="Univers 45 Light" w:hAnsi="Univers 45 Light"/>
        <w:sz w:val="12"/>
      </w:rPr>
    </w:pPr>
    <w:r>
      <w:rPr>
        <w:rFonts w:ascii="Univers 45 Light" w:hAnsi="Univers 45 Light"/>
        <w:sz w:val="12"/>
      </w:rPr>
      <w:t>FILE L2.1.2</w:t>
    </w:r>
  </w:p>
  <w:p w:rsidR="00EC6E03" w:rsidRDefault="00EC6E03">
    <w:pPr>
      <w:pStyle w:val="Fuzeile"/>
    </w:pPr>
    <w:r>
      <w:rPr>
        <w:rFonts w:ascii="Univers 45 Light" w:hAnsi="Univers 45 Light"/>
        <w:sz w:val="12"/>
      </w:rPr>
      <w:fldChar w:fldCharType="begin"/>
    </w:r>
    <w:r>
      <w:rPr>
        <w:rFonts w:ascii="Univers 45 Light" w:hAnsi="Univers 45 Light"/>
        <w:sz w:val="12"/>
      </w:rPr>
      <w:instrText xml:space="preserve"> FILENAME \* Lower\p  \* MERGEFORMAT </w:instrText>
    </w:r>
    <w:r>
      <w:rPr>
        <w:rFonts w:ascii="Univers 45 Light" w:hAnsi="Univers 45 Light"/>
        <w:sz w:val="12"/>
      </w:rPr>
      <w:fldChar w:fldCharType="separate"/>
    </w:r>
    <w:r w:rsidR="005C055E">
      <w:rPr>
        <w:rFonts w:ascii="Univers 45 Light" w:hAnsi="Univers 45 Light"/>
        <w:noProof/>
        <w:sz w:val="12"/>
      </w:rPr>
      <w:t>o:\bau\projekte\hochbau\schulen\wiesental\martin\5_ausführung\294 hlkk_ga-ingenieur\4_ausschreibung\a_ausschreibung hlkk_ga.docx</w:t>
    </w:r>
    <w:r>
      <w:rPr>
        <w:rFonts w:ascii="Univers 45 Light" w:hAnsi="Univers 45 Light"/>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03" w:rsidRDefault="00EC6E03">
    <w:pPr>
      <w:pStyle w:val="Fuzeile"/>
      <w:rPr>
        <w:rFonts w:ascii="Univers 45 Light" w:hAnsi="Univers 45 Light"/>
        <w:sz w:val="12"/>
      </w:rPr>
    </w:pPr>
    <w:r>
      <w:rPr>
        <w:rFonts w:ascii="Univers 45 Light" w:hAnsi="Univers 45 Light"/>
        <w:sz w:val="12"/>
      </w:rPr>
      <w:t>FILE L2.1.2</w:t>
    </w:r>
  </w:p>
  <w:p w:rsidR="00EC6E03" w:rsidRDefault="00EC6E03">
    <w:pPr>
      <w:pStyle w:val="Fuzeile"/>
    </w:pPr>
    <w:r>
      <w:rPr>
        <w:rFonts w:ascii="Univers 45 Light" w:hAnsi="Univers 45 Light"/>
        <w:sz w:val="12"/>
      </w:rPr>
      <w:fldChar w:fldCharType="begin"/>
    </w:r>
    <w:r>
      <w:rPr>
        <w:rFonts w:ascii="Univers 45 Light" w:hAnsi="Univers 45 Light"/>
        <w:sz w:val="12"/>
      </w:rPr>
      <w:instrText xml:space="preserve"> FILENAME \p \* MERGEFORMAT </w:instrText>
    </w:r>
    <w:r>
      <w:rPr>
        <w:rFonts w:ascii="Univers 45 Light" w:hAnsi="Univers 45 Light"/>
        <w:sz w:val="12"/>
      </w:rPr>
      <w:fldChar w:fldCharType="separate"/>
    </w:r>
    <w:r w:rsidR="005C055E">
      <w:rPr>
        <w:rFonts w:ascii="Univers 45 Light" w:hAnsi="Univers 45 Light"/>
        <w:noProof/>
        <w:sz w:val="12"/>
      </w:rPr>
      <w:t>O:\BAU\PROJEKTE\Hochbau\Schulen\Wiesental\Martin\5_Ausführung\294 HLKK_GA-Ingenieur\4_Ausschreibung\A_Ausschreibung HLKK_GA.docx</w:t>
    </w:r>
    <w:r>
      <w:rPr>
        <w:rFonts w:ascii="Univers 45 Light" w:hAnsi="Univers 45 Light"/>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03" w:rsidRDefault="00EC6E03">
      <w:r>
        <w:separator/>
      </w:r>
    </w:p>
  </w:footnote>
  <w:footnote w:type="continuationSeparator" w:id="0">
    <w:p w:rsidR="00EC6E03" w:rsidRDefault="00EC6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03" w:rsidRDefault="00EC6E03">
    <w:pPr>
      <w:framePr w:w="2455" w:h="369" w:hSpace="142" w:wrap="auto" w:vAnchor="page" w:hAnchor="page" w:x="8449" w:y="852" w:anchorLock="1"/>
      <w:rPr>
        <w:b/>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32517E">
      <w:rPr>
        <w:rStyle w:val="Seitenzahl"/>
        <w:noProof/>
        <w:sz w:val="16"/>
      </w:rPr>
      <w:t>2</w:t>
    </w:r>
    <w:r>
      <w:rPr>
        <w:rStyle w:val="Seitenzahl"/>
        <w:sz w:val="16"/>
      </w:rPr>
      <w:fldChar w:fldCharType="end"/>
    </w:r>
  </w:p>
  <w:p w:rsidR="00EC6E03" w:rsidRDefault="00EC6E03">
    <w:pPr>
      <w:pStyle w:val="Kopfzeile"/>
      <w:rPr>
        <w:rFonts w:ascii="Univers" w:hAnsi="Univers"/>
        <w:sz w:val="16"/>
      </w:rPr>
    </w:pPr>
  </w:p>
  <w:p w:rsidR="00EC6E03" w:rsidRDefault="00EC6E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E03" w:rsidRDefault="00EC6E03">
    <w:pPr>
      <w:framePr w:w="2835" w:h="2529" w:hSpace="142" w:wrap="auto" w:vAnchor="page" w:hAnchor="page" w:x="8449" w:y="852"/>
      <w:rPr>
        <w:sz w:val="16"/>
      </w:rPr>
    </w:pPr>
    <w:bookmarkStart w:id="2" w:name="Verwaltung"/>
    <w:r>
      <w:rPr>
        <w:b/>
        <w:sz w:val="16"/>
      </w:rPr>
      <w:t>Einwohnergemeinde</w:t>
    </w:r>
    <w:bookmarkEnd w:id="2"/>
  </w:p>
  <w:p w:rsidR="00EC6E03" w:rsidRDefault="00EC6E03">
    <w:pPr>
      <w:framePr w:w="2835" w:h="2529" w:hSpace="142" w:wrap="auto" w:vAnchor="page" w:hAnchor="page" w:x="8449" w:y="852"/>
      <w:rPr>
        <w:sz w:val="16"/>
      </w:rPr>
    </w:pPr>
    <w:r>
      <w:rPr>
        <w:sz w:val="16"/>
      </w:rPr>
      <w:t>Planung / Bau</w:t>
    </w:r>
  </w:p>
  <w:p w:rsidR="00EC6E03" w:rsidRDefault="00EC6E03">
    <w:pPr>
      <w:framePr w:w="2835" w:h="2529" w:hSpace="142" w:wrap="auto" w:vAnchor="page" w:hAnchor="page" w:x="8449" w:y="852"/>
      <w:rPr>
        <w:sz w:val="16"/>
      </w:rPr>
    </w:pPr>
    <w:r>
      <w:rPr>
        <w:sz w:val="16"/>
      </w:rPr>
      <w:t>Hochbau</w:t>
    </w:r>
  </w:p>
  <w:p w:rsidR="00EC6E03" w:rsidRDefault="00EC6E03">
    <w:pPr>
      <w:framePr w:w="2835" w:h="2529" w:hSpace="142" w:wrap="auto" w:vAnchor="page" w:hAnchor="page" w:x="8449" w:y="852"/>
      <w:rPr>
        <w:sz w:val="16"/>
      </w:rPr>
    </w:pPr>
  </w:p>
  <w:p w:rsidR="00EC6E03" w:rsidRDefault="00EC6E03">
    <w:pPr>
      <w:framePr w:w="2835" w:h="2529" w:hSpace="142" w:wrap="auto" w:vAnchor="page" w:hAnchor="page" w:x="8449" w:y="852"/>
      <w:rPr>
        <w:sz w:val="16"/>
      </w:rPr>
    </w:pPr>
    <w:r>
      <w:rPr>
        <w:sz w:val="16"/>
      </w:rPr>
      <w:t>Rathausstrasse 6</w:t>
    </w:r>
  </w:p>
  <w:p w:rsidR="00EC6E03" w:rsidRDefault="00EC6E03">
    <w:pPr>
      <w:framePr w:w="2835" w:h="2529" w:hSpace="142" w:wrap="auto" w:vAnchor="page" w:hAnchor="page" w:x="8449" w:y="852"/>
      <w:rPr>
        <w:sz w:val="16"/>
      </w:rPr>
    </w:pPr>
    <w:r>
      <w:rPr>
        <w:sz w:val="16"/>
      </w:rPr>
      <w:t>Postfach, 6341 Baar</w:t>
    </w:r>
  </w:p>
  <w:p w:rsidR="00EC6E03" w:rsidRDefault="00EC6E03">
    <w:pPr>
      <w:framePr w:w="2835" w:h="2529" w:hSpace="142" w:wrap="auto" w:vAnchor="page" w:hAnchor="page" w:x="8449" w:y="852"/>
      <w:rPr>
        <w:sz w:val="16"/>
      </w:rPr>
    </w:pPr>
  </w:p>
  <w:p w:rsidR="00EC6E03" w:rsidRDefault="00EC6E03">
    <w:pPr>
      <w:framePr w:w="2835" w:h="2529" w:hSpace="142" w:wrap="auto" w:vAnchor="page" w:hAnchor="page" w:x="8449" w:y="852"/>
      <w:rPr>
        <w:b/>
        <w:sz w:val="16"/>
      </w:rPr>
    </w:pPr>
    <w:r>
      <w:rPr>
        <w:b/>
        <w:sz w:val="16"/>
      </w:rPr>
      <w:t>Martin Leser</w:t>
    </w:r>
  </w:p>
  <w:p w:rsidR="00EC6E03" w:rsidRDefault="00EC6E03">
    <w:pPr>
      <w:framePr w:w="2835" w:h="2529" w:hSpace="142" w:wrap="auto" w:vAnchor="page" w:hAnchor="page" w:x="8449" w:y="852"/>
      <w:rPr>
        <w:sz w:val="16"/>
      </w:rPr>
    </w:pPr>
    <w:r>
      <w:rPr>
        <w:sz w:val="16"/>
      </w:rPr>
      <w:t>T 041 769 04 72</w:t>
    </w:r>
  </w:p>
  <w:p w:rsidR="00EC6E03" w:rsidRPr="002D1743" w:rsidRDefault="00EC6E03">
    <w:pPr>
      <w:framePr w:w="2835" w:h="2529" w:hSpace="142" w:wrap="auto" w:vAnchor="page" w:hAnchor="page" w:x="8449" w:y="852"/>
      <w:rPr>
        <w:sz w:val="16"/>
        <w:lang w:val="en-GB"/>
      </w:rPr>
    </w:pPr>
    <w:r>
      <w:rPr>
        <w:sz w:val="16"/>
        <w:lang w:val="en-GB"/>
      </w:rPr>
      <w:t>martin.leser</w:t>
    </w:r>
    <w:r w:rsidRPr="002D1743">
      <w:rPr>
        <w:sz w:val="16"/>
        <w:lang w:val="en-GB"/>
      </w:rPr>
      <w:t>@baar.ch</w:t>
    </w:r>
  </w:p>
  <w:p w:rsidR="00EC6E03" w:rsidRDefault="00EC6E03">
    <w:pPr>
      <w:framePr w:w="2835" w:h="2529" w:hSpace="142" w:wrap="auto" w:vAnchor="page" w:hAnchor="page" w:x="8449" w:y="852"/>
      <w:rPr>
        <w:sz w:val="16"/>
      </w:rPr>
    </w:pPr>
    <w:r>
      <w:rPr>
        <w:sz w:val="16"/>
      </w:rPr>
      <w:t>www.baar.ch</w:t>
    </w:r>
  </w:p>
  <w:p w:rsidR="00EC6E03" w:rsidRDefault="00EC6E03">
    <w:pPr>
      <w:framePr w:hSpace="142" w:wrap="around" w:vAnchor="page" w:hAnchor="page" w:x="1154" w:y="865"/>
      <w:ind w:left="36" w:right="36"/>
    </w:pPr>
    <w:r>
      <w:object w:dxaOrig="1705" w:dyaOrig="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5pt;height:20.3pt">
          <v:imagedata r:id="rId1" o:title=""/>
        </v:shape>
        <o:OLEObject Type="Embed" ProgID="Word.Picture.8" ShapeID="_x0000_i1025" DrawAspect="Content" ObjectID="_1616329657" r:id="rId2"/>
      </w:object>
    </w:r>
  </w:p>
  <w:p w:rsidR="00EC6E03" w:rsidRDefault="00EC6E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411"/>
    <w:multiLevelType w:val="hybridMultilevel"/>
    <w:tmpl w:val="59E63F80"/>
    <w:lvl w:ilvl="0" w:tplc="3300DD7C">
      <w:start w:val="3"/>
      <w:numFmt w:val="bullet"/>
      <w:lvlText w:val="-"/>
      <w:lvlJc w:val="left"/>
      <w:pPr>
        <w:ind w:left="780" w:hanging="360"/>
      </w:pPr>
      <w:rPr>
        <w:rFonts w:ascii="Univers 45 Light" w:eastAsia="Calibri" w:hAnsi="Univers 45 Light" w:cs="Times New Roman" w:hint="default"/>
      </w:rPr>
    </w:lvl>
    <w:lvl w:ilvl="1" w:tplc="08070003">
      <w:start w:val="1"/>
      <w:numFmt w:val="bullet"/>
      <w:lvlText w:val="o"/>
      <w:lvlJc w:val="left"/>
      <w:pPr>
        <w:ind w:left="1500" w:hanging="360"/>
      </w:pPr>
      <w:rPr>
        <w:rFonts w:ascii="Courier New" w:hAnsi="Courier New" w:cs="Courier New"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Courier New"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Courier New" w:hint="default"/>
      </w:rPr>
    </w:lvl>
    <w:lvl w:ilvl="8" w:tplc="08070005" w:tentative="1">
      <w:start w:val="1"/>
      <w:numFmt w:val="bullet"/>
      <w:lvlText w:val=""/>
      <w:lvlJc w:val="left"/>
      <w:pPr>
        <w:ind w:left="6540" w:hanging="360"/>
      </w:pPr>
      <w:rPr>
        <w:rFonts w:ascii="Wingdings" w:hAnsi="Wingdings" w:hint="default"/>
      </w:rPr>
    </w:lvl>
  </w:abstractNum>
  <w:abstractNum w:abstractNumId="1" w15:restartNumberingAfterBreak="0">
    <w:nsid w:val="02A5145C"/>
    <w:multiLevelType w:val="hybridMultilevel"/>
    <w:tmpl w:val="BBA2A882"/>
    <w:lvl w:ilvl="0" w:tplc="BC1E8020">
      <w:start w:val="1"/>
      <w:numFmt w:val="bullet"/>
      <w:lvlText w:val="-"/>
      <w:lvlJc w:val="left"/>
      <w:pPr>
        <w:ind w:left="720" w:hanging="360"/>
      </w:pPr>
      <w:rPr>
        <w:rFonts w:ascii="Univers 45 Light" w:eastAsia="Times New Roman"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8890FB4"/>
    <w:multiLevelType w:val="hybridMultilevel"/>
    <w:tmpl w:val="456821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8E558F4"/>
    <w:multiLevelType w:val="hybridMultilevel"/>
    <w:tmpl w:val="6960FB38"/>
    <w:lvl w:ilvl="0" w:tplc="FD56754C">
      <w:start w:val="2"/>
      <w:numFmt w:val="bullet"/>
      <w:lvlText w:val="-"/>
      <w:lvlJc w:val="left"/>
      <w:pPr>
        <w:ind w:left="780" w:hanging="360"/>
      </w:pPr>
      <w:rPr>
        <w:rFonts w:ascii="Univers 45 Light" w:eastAsia="Times New Roman" w:hAnsi="Univers 45 Light" w:cs="Times New Roman" w:hint="default"/>
      </w:rPr>
    </w:lvl>
    <w:lvl w:ilvl="1" w:tplc="08070003" w:tentative="1">
      <w:start w:val="1"/>
      <w:numFmt w:val="bullet"/>
      <w:lvlText w:val="o"/>
      <w:lvlJc w:val="left"/>
      <w:pPr>
        <w:ind w:left="1500" w:hanging="360"/>
      </w:pPr>
      <w:rPr>
        <w:rFonts w:ascii="Courier New" w:hAnsi="Courier New" w:cs="Courier New"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Courier New"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Courier New" w:hint="default"/>
      </w:rPr>
    </w:lvl>
    <w:lvl w:ilvl="8" w:tplc="08070005" w:tentative="1">
      <w:start w:val="1"/>
      <w:numFmt w:val="bullet"/>
      <w:lvlText w:val=""/>
      <w:lvlJc w:val="left"/>
      <w:pPr>
        <w:ind w:left="6540" w:hanging="360"/>
      </w:pPr>
      <w:rPr>
        <w:rFonts w:ascii="Wingdings" w:hAnsi="Wingdings" w:hint="default"/>
      </w:rPr>
    </w:lvl>
  </w:abstractNum>
  <w:abstractNum w:abstractNumId="4" w15:restartNumberingAfterBreak="0">
    <w:nsid w:val="111C1EC4"/>
    <w:multiLevelType w:val="hybridMultilevel"/>
    <w:tmpl w:val="E550D536"/>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2F20169"/>
    <w:multiLevelType w:val="hybridMultilevel"/>
    <w:tmpl w:val="C39A86FC"/>
    <w:lvl w:ilvl="0" w:tplc="8FC02B54">
      <w:start w:val="2"/>
      <w:numFmt w:val="bullet"/>
      <w:lvlText w:val="-"/>
      <w:lvlJc w:val="left"/>
      <w:pPr>
        <w:ind w:left="1500" w:hanging="360"/>
      </w:pPr>
      <w:rPr>
        <w:rFonts w:ascii="Univers 45 Light" w:eastAsia="Times New Roman" w:hAnsi="Univers 45 Light" w:cs="Times New Roman" w:hint="default"/>
      </w:rPr>
    </w:lvl>
    <w:lvl w:ilvl="1" w:tplc="08070003" w:tentative="1">
      <w:start w:val="1"/>
      <w:numFmt w:val="bullet"/>
      <w:lvlText w:val="o"/>
      <w:lvlJc w:val="left"/>
      <w:pPr>
        <w:ind w:left="2220" w:hanging="360"/>
      </w:pPr>
      <w:rPr>
        <w:rFonts w:ascii="Courier New" w:hAnsi="Courier New" w:cs="Courier New" w:hint="default"/>
      </w:rPr>
    </w:lvl>
    <w:lvl w:ilvl="2" w:tplc="08070005" w:tentative="1">
      <w:start w:val="1"/>
      <w:numFmt w:val="bullet"/>
      <w:lvlText w:val=""/>
      <w:lvlJc w:val="left"/>
      <w:pPr>
        <w:ind w:left="2940" w:hanging="360"/>
      </w:pPr>
      <w:rPr>
        <w:rFonts w:ascii="Wingdings" w:hAnsi="Wingdings" w:hint="default"/>
      </w:rPr>
    </w:lvl>
    <w:lvl w:ilvl="3" w:tplc="08070001" w:tentative="1">
      <w:start w:val="1"/>
      <w:numFmt w:val="bullet"/>
      <w:lvlText w:val=""/>
      <w:lvlJc w:val="left"/>
      <w:pPr>
        <w:ind w:left="3660" w:hanging="360"/>
      </w:pPr>
      <w:rPr>
        <w:rFonts w:ascii="Symbol" w:hAnsi="Symbol" w:hint="default"/>
      </w:rPr>
    </w:lvl>
    <w:lvl w:ilvl="4" w:tplc="08070003" w:tentative="1">
      <w:start w:val="1"/>
      <w:numFmt w:val="bullet"/>
      <w:lvlText w:val="o"/>
      <w:lvlJc w:val="left"/>
      <w:pPr>
        <w:ind w:left="4380" w:hanging="360"/>
      </w:pPr>
      <w:rPr>
        <w:rFonts w:ascii="Courier New" w:hAnsi="Courier New" w:cs="Courier New" w:hint="default"/>
      </w:rPr>
    </w:lvl>
    <w:lvl w:ilvl="5" w:tplc="08070005" w:tentative="1">
      <w:start w:val="1"/>
      <w:numFmt w:val="bullet"/>
      <w:lvlText w:val=""/>
      <w:lvlJc w:val="left"/>
      <w:pPr>
        <w:ind w:left="5100" w:hanging="360"/>
      </w:pPr>
      <w:rPr>
        <w:rFonts w:ascii="Wingdings" w:hAnsi="Wingdings" w:hint="default"/>
      </w:rPr>
    </w:lvl>
    <w:lvl w:ilvl="6" w:tplc="08070001" w:tentative="1">
      <w:start w:val="1"/>
      <w:numFmt w:val="bullet"/>
      <w:lvlText w:val=""/>
      <w:lvlJc w:val="left"/>
      <w:pPr>
        <w:ind w:left="5820" w:hanging="360"/>
      </w:pPr>
      <w:rPr>
        <w:rFonts w:ascii="Symbol" w:hAnsi="Symbol" w:hint="default"/>
      </w:rPr>
    </w:lvl>
    <w:lvl w:ilvl="7" w:tplc="08070003" w:tentative="1">
      <w:start w:val="1"/>
      <w:numFmt w:val="bullet"/>
      <w:lvlText w:val="o"/>
      <w:lvlJc w:val="left"/>
      <w:pPr>
        <w:ind w:left="6540" w:hanging="360"/>
      </w:pPr>
      <w:rPr>
        <w:rFonts w:ascii="Courier New" w:hAnsi="Courier New" w:cs="Courier New" w:hint="default"/>
      </w:rPr>
    </w:lvl>
    <w:lvl w:ilvl="8" w:tplc="08070005" w:tentative="1">
      <w:start w:val="1"/>
      <w:numFmt w:val="bullet"/>
      <w:lvlText w:val=""/>
      <w:lvlJc w:val="left"/>
      <w:pPr>
        <w:ind w:left="7260" w:hanging="360"/>
      </w:pPr>
      <w:rPr>
        <w:rFonts w:ascii="Wingdings" w:hAnsi="Wingdings" w:hint="default"/>
      </w:rPr>
    </w:lvl>
  </w:abstractNum>
  <w:abstractNum w:abstractNumId="6" w15:restartNumberingAfterBreak="0">
    <w:nsid w:val="1447297C"/>
    <w:multiLevelType w:val="hybridMultilevel"/>
    <w:tmpl w:val="47ECAAA6"/>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711A4F"/>
    <w:multiLevelType w:val="hybridMultilevel"/>
    <w:tmpl w:val="E81CFE24"/>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708458E"/>
    <w:multiLevelType w:val="hybridMultilevel"/>
    <w:tmpl w:val="28464FC6"/>
    <w:lvl w:ilvl="0" w:tplc="BCBE4842">
      <w:start w:val="2"/>
      <w:numFmt w:val="bullet"/>
      <w:lvlText w:val="-"/>
      <w:lvlJc w:val="left"/>
      <w:pPr>
        <w:ind w:left="720" w:hanging="360"/>
      </w:pPr>
      <w:rPr>
        <w:rFonts w:ascii="Univers 45 Light" w:eastAsia="Calibri" w:hAnsi="Univers 45 Light"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F2E540C"/>
    <w:multiLevelType w:val="hybridMultilevel"/>
    <w:tmpl w:val="F3269B4A"/>
    <w:lvl w:ilvl="0" w:tplc="C220D236">
      <w:start w:val="2"/>
      <w:numFmt w:val="bullet"/>
      <w:lvlText w:val="-"/>
      <w:lvlJc w:val="left"/>
      <w:pPr>
        <w:ind w:left="780" w:hanging="360"/>
      </w:pPr>
      <w:rPr>
        <w:rFonts w:ascii="Univers 45 Light" w:eastAsia="Times New Roman" w:hAnsi="Univers 45 Light" w:cs="Times New Roman" w:hint="default"/>
      </w:rPr>
    </w:lvl>
    <w:lvl w:ilvl="1" w:tplc="08070003" w:tentative="1">
      <w:start w:val="1"/>
      <w:numFmt w:val="bullet"/>
      <w:lvlText w:val="o"/>
      <w:lvlJc w:val="left"/>
      <w:pPr>
        <w:ind w:left="1500" w:hanging="360"/>
      </w:pPr>
      <w:rPr>
        <w:rFonts w:ascii="Courier New" w:hAnsi="Courier New" w:cs="Courier New"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Courier New"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Courier New" w:hint="default"/>
      </w:rPr>
    </w:lvl>
    <w:lvl w:ilvl="8" w:tplc="08070005" w:tentative="1">
      <w:start w:val="1"/>
      <w:numFmt w:val="bullet"/>
      <w:lvlText w:val=""/>
      <w:lvlJc w:val="left"/>
      <w:pPr>
        <w:ind w:left="6540" w:hanging="360"/>
      </w:pPr>
      <w:rPr>
        <w:rFonts w:ascii="Wingdings" w:hAnsi="Wingdings" w:hint="default"/>
      </w:rPr>
    </w:lvl>
  </w:abstractNum>
  <w:abstractNum w:abstractNumId="10" w15:restartNumberingAfterBreak="0">
    <w:nsid w:val="225A0FA3"/>
    <w:multiLevelType w:val="hybridMultilevel"/>
    <w:tmpl w:val="39B6770E"/>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8405E29"/>
    <w:multiLevelType w:val="multilevel"/>
    <w:tmpl w:val="36A836C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C22F6"/>
    <w:multiLevelType w:val="hybridMultilevel"/>
    <w:tmpl w:val="EB0CAB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0C20E1E"/>
    <w:multiLevelType w:val="hybridMultilevel"/>
    <w:tmpl w:val="C690069A"/>
    <w:lvl w:ilvl="0" w:tplc="6DBE8CA2">
      <w:start w:val="1"/>
      <w:numFmt w:val="lowerLetter"/>
      <w:lvlText w:val="%1."/>
      <w:lvlJc w:val="left"/>
      <w:pPr>
        <w:ind w:left="1776" w:hanging="360"/>
      </w:pPr>
      <w:rPr>
        <w:rFonts w:hint="default"/>
      </w:rPr>
    </w:lvl>
    <w:lvl w:ilvl="1" w:tplc="08070019" w:tentative="1">
      <w:start w:val="1"/>
      <w:numFmt w:val="lowerLetter"/>
      <w:lvlText w:val="%2."/>
      <w:lvlJc w:val="left"/>
      <w:pPr>
        <w:ind w:left="2496" w:hanging="360"/>
      </w:pPr>
    </w:lvl>
    <w:lvl w:ilvl="2" w:tplc="0807001B" w:tentative="1">
      <w:start w:val="1"/>
      <w:numFmt w:val="lowerRoman"/>
      <w:lvlText w:val="%3."/>
      <w:lvlJc w:val="right"/>
      <w:pPr>
        <w:ind w:left="3216" w:hanging="180"/>
      </w:pPr>
    </w:lvl>
    <w:lvl w:ilvl="3" w:tplc="0807000F" w:tentative="1">
      <w:start w:val="1"/>
      <w:numFmt w:val="decimal"/>
      <w:lvlText w:val="%4."/>
      <w:lvlJc w:val="left"/>
      <w:pPr>
        <w:ind w:left="3936" w:hanging="360"/>
      </w:pPr>
    </w:lvl>
    <w:lvl w:ilvl="4" w:tplc="08070019" w:tentative="1">
      <w:start w:val="1"/>
      <w:numFmt w:val="lowerLetter"/>
      <w:lvlText w:val="%5."/>
      <w:lvlJc w:val="left"/>
      <w:pPr>
        <w:ind w:left="4656" w:hanging="360"/>
      </w:pPr>
    </w:lvl>
    <w:lvl w:ilvl="5" w:tplc="0807001B" w:tentative="1">
      <w:start w:val="1"/>
      <w:numFmt w:val="lowerRoman"/>
      <w:lvlText w:val="%6."/>
      <w:lvlJc w:val="right"/>
      <w:pPr>
        <w:ind w:left="5376" w:hanging="180"/>
      </w:pPr>
    </w:lvl>
    <w:lvl w:ilvl="6" w:tplc="0807000F" w:tentative="1">
      <w:start w:val="1"/>
      <w:numFmt w:val="decimal"/>
      <w:lvlText w:val="%7."/>
      <w:lvlJc w:val="left"/>
      <w:pPr>
        <w:ind w:left="6096" w:hanging="360"/>
      </w:pPr>
    </w:lvl>
    <w:lvl w:ilvl="7" w:tplc="08070019" w:tentative="1">
      <w:start w:val="1"/>
      <w:numFmt w:val="lowerLetter"/>
      <w:lvlText w:val="%8."/>
      <w:lvlJc w:val="left"/>
      <w:pPr>
        <w:ind w:left="6816" w:hanging="360"/>
      </w:pPr>
    </w:lvl>
    <w:lvl w:ilvl="8" w:tplc="0807001B" w:tentative="1">
      <w:start w:val="1"/>
      <w:numFmt w:val="lowerRoman"/>
      <w:lvlText w:val="%9."/>
      <w:lvlJc w:val="right"/>
      <w:pPr>
        <w:ind w:left="7536" w:hanging="180"/>
      </w:pPr>
    </w:lvl>
  </w:abstractNum>
  <w:abstractNum w:abstractNumId="14" w15:restartNumberingAfterBreak="0">
    <w:nsid w:val="41801E56"/>
    <w:multiLevelType w:val="hybridMultilevel"/>
    <w:tmpl w:val="1EFAB7C4"/>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92C6B17"/>
    <w:multiLevelType w:val="hybridMultilevel"/>
    <w:tmpl w:val="63C03456"/>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F9D4ED9"/>
    <w:multiLevelType w:val="hybridMultilevel"/>
    <w:tmpl w:val="6DDE558C"/>
    <w:lvl w:ilvl="0" w:tplc="F3361AFA">
      <w:start w:val="2"/>
      <w:numFmt w:val="bullet"/>
      <w:lvlText w:val="-"/>
      <w:lvlJc w:val="left"/>
      <w:pPr>
        <w:ind w:left="780" w:hanging="360"/>
      </w:pPr>
      <w:rPr>
        <w:rFonts w:ascii="Univers 45 Light" w:eastAsia="Times New Roman" w:hAnsi="Univers 45 Light" w:cs="Times New Roman" w:hint="default"/>
      </w:rPr>
    </w:lvl>
    <w:lvl w:ilvl="1" w:tplc="08070003" w:tentative="1">
      <w:start w:val="1"/>
      <w:numFmt w:val="bullet"/>
      <w:lvlText w:val="o"/>
      <w:lvlJc w:val="left"/>
      <w:pPr>
        <w:ind w:left="1500" w:hanging="360"/>
      </w:pPr>
      <w:rPr>
        <w:rFonts w:ascii="Courier New" w:hAnsi="Courier New" w:cs="Courier New" w:hint="default"/>
      </w:rPr>
    </w:lvl>
    <w:lvl w:ilvl="2" w:tplc="08070005" w:tentative="1">
      <w:start w:val="1"/>
      <w:numFmt w:val="bullet"/>
      <w:lvlText w:val=""/>
      <w:lvlJc w:val="left"/>
      <w:pPr>
        <w:ind w:left="2220" w:hanging="360"/>
      </w:pPr>
      <w:rPr>
        <w:rFonts w:ascii="Wingdings" w:hAnsi="Wingdings" w:hint="default"/>
      </w:rPr>
    </w:lvl>
    <w:lvl w:ilvl="3" w:tplc="08070001" w:tentative="1">
      <w:start w:val="1"/>
      <w:numFmt w:val="bullet"/>
      <w:lvlText w:val=""/>
      <w:lvlJc w:val="left"/>
      <w:pPr>
        <w:ind w:left="2940" w:hanging="360"/>
      </w:pPr>
      <w:rPr>
        <w:rFonts w:ascii="Symbol" w:hAnsi="Symbol" w:hint="default"/>
      </w:rPr>
    </w:lvl>
    <w:lvl w:ilvl="4" w:tplc="08070003" w:tentative="1">
      <w:start w:val="1"/>
      <w:numFmt w:val="bullet"/>
      <w:lvlText w:val="o"/>
      <w:lvlJc w:val="left"/>
      <w:pPr>
        <w:ind w:left="3660" w:hanging="360"/>
      </w:pPr>
      <w:rPr>
        <w:rFonts w:ascii="Courier New" w:hAnsi="Courier New" w:cs="Courier New" w:hint="default"/>
      </w:rPr>
    </w:lvl>
    <w:lvl w:ilvl="5" w:tplc="08070005" w:tentative="1">
      <w:start w:val="1"/>
      <w:numFmt w:val="bullet"/>
      <w:lvlText w:val=""/>
      <w:lvlJc w:val="left"/>
      <w:pPr>
        <w:ind w:left="4380" w:hanging="360"/>
      </w:pPr>
      <w:rPr>
        <w:rFonts w:ascii="Wingdings" w:hAnsi="Wingdings" w:hint="default"/>
      </w:rPr>
    </w:lvl>
    <w:lvl w:ilvl="6" w:tplc="08070001" w:tentative="1">
      <w:start w:val="1"/>
      <w:numFmt w:val="bullet"/>
      <w:lvlText w:val=""/>
      <w:lvlJc w:val="left"/>
      <w:pPr>
        <w:ind w:left="5100" w:hanging="360"/>
      </w:pPr>
      <w:rPr>
        <w:rFonts w:ascii="Symbol" w:hAnsi="Symbol" w:hint="default"/>
      </w:rPr>
    </w:lvl>
    <w:lvl w:ilvl="7" w:tplc="08070003" w:tentative="1">
      <w:start w:val="1"/>
      <w:numFmt w:val="bullet"/>
      <w:lvlText w:val="o"/>
      <w:lvlJc w:val="left"/>
      <w:pPr>
        <w:ind w:left="5820" w:hanging="360"/>
      </w:pPr>
      <w:rPr>
        <w:rFonts w:ascii="Courier New" w:hAnsi="Courier New" w:cs="Courier New" w:hint="default"/>
      </w:rPr>
    </w:lvl>
    <w:lvl w:ilvl="8" w:tplc="08070005" w:tentative="1">
      <w:start w:val="1"/>
      <w:numFmt w:val="bullet"/>
      <w:lvlText w:val=""/>
      <w:lvlJc w:val="left"/>
      <w:pPr>
        <w:ind w:left="6540" w:hanging="360"/>
      </w:pPr>
      <w:rPr>
        <w:rFonts w:ascii="Wingdings" w:hAnsi="Wingdings" w:hint="default"/>
      </w:rPr>
    </w:lvl>
  </w:abstractNum>
  <w:abstractNum w:abstractNumId="17" w15:restartNumberingAfterBreak="0">
    <w:nsid w:val="60363A63"/>
    <w:multiLevelType w:val="hybridMultilevel"/>
    <w:tmpl w:val="36466C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1275EC3"/>
    <w:multiLevelType w:val="hybridMultilevel"/>
    <w:tmpl w:val="6B48143A"/>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5385341"/>
    <w:multiLevelType w:val="hybridMultilevel"/>
    <w:tmpl w:val="5BC29ACE"/>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A366DCC"/>
    <w:multiLevelType w:val="hybridMultilevel"/>
    <w:tmpl w:val="0914A0B6"/>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BCF32A8"/>
    <w:multiLevelType w:val="hybridMultilevel"/>
    <w:tmpl w:val="2C788502"/>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1CB543E"/>
    <w:multiLevelType w:val="hybridMultilevel"/>
    <w:tmpl w:val="1594103A"/>
    <w:lvl w:ilvl="0" w:tplc="BCBE4842">
      <w:start w:val="2"/>
      <w:numFmt w:val="bullet"/>
      <w:lvlText w:val="-"/>
      <w:lvlJc w:val="left"/>
      <w:pPr>
        <w:ind w:left="720" w:hanging="360"/>
      </w:pPr>
      <w:rPr>
        <w:rFonts w:ascii="Univers 45 Light" w:eastAsia="Calibri" w:hAnsi="Univers 45 Light"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D044766"/>
    <w:multiLevelType w:val="hybridMultilevel"/>
    <w:tmpl w:val="A0BE17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7"/>
  </w:num>
  <w:num w:numId="4">
    <w:abstractNumId w:val="22"/>
  </w:num>
  <w:num w:numId="5">
    <w:abstractNumId w:val="21"/>
  </w:num>
  <w:num w:numId="6">
    <w:abstractNumId w:val="7"/>
  </w:num>
  <w:num w:numId="7">
    <w:abstractNumId w:val="18"/>
  </w:num>
  <w:num w:numId="8">
    <w:abstractNumId w:val="14"/>
  </w:num>
  <w:num w:numId="9">
    <w:abstractNumId w:val="11"/>
  </w:num>
  <w:num w:numId="10">
    <w:abstractNumId w:val="12"/>
  </w:num>
  <w:num w:numId="11">
    <w:abstractNumId w:val="2"/>
  </w:num>
  <w:num w:numId="12">
    <w:abstractNumId w:val="23"/>
  </w:num>
  <w:num w:numId="13">
    <w:abstractNumId w:val="20"/>
  </w:num>
  <w:num w:numId="14">
    <w:abstractNumId w:val="10"/>
  </w:num>
  <w:num w:numId="15">
    <w:abstractNumId w:val="4"/>
  </w:num>
  <w:num w:numId="16">
    <w:abstractNumId w:val="8"/>
  </w:num>
  <w:num w:numId="17">
    <w:abstractNumId w:val="6"/>
  </w:num>
  <w:num w:numId="18">
    <w:abstractNumId w:val="15"/>
  </w:num>
  <w:num w:numId="19">
    <w:abstractNumId w:val="5"/>
  </w:num>
  <w:num w:numId="20">
    <w:abstractNumId w:val="3"/>
  </w:num>
  <w:num w:numId="21">
    <w:abstractNumId w:val="16"/>
  </w:num>
  <w:num w:numId="22">
    <w:abstractNumId w:val="9"/>
  </w:num>
  <w:num w:numId="23">
    <w:abstractNumId w:val="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W8Ctr/6YbYPVulM/OwWWceb4bIc77nQvqSmM4gnXgIJL7V/Sel6NRGhB5QH48wSZHf0mu0ijJeuQqtRkhJi2Q==" w:salt="iHLqCdiPkDpYSeL8R9RQMQ=="/>
  <w:defaultTabStop w:val="709"/>
  <w:hyphenationZone w:val="425"/>
  <w:characterSpacingControl w:val="doNotCompress"/>
  <w:hdrShapeDefaults>
    <o:shapedefaults v:ext="edit" spidmax="142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D6"/>
    <w:rsid w:val="000141CB"/>
    <w:rsid w:val="00014BD4"/>
    <w:rsid w:val="000255B4"/>
    <w:rsid w:val="00026EE6"/>
    <w:rsid w:val="00030435"/>
    <w:rsid w:val="00033C7C"/>
    <w:rsid w:val="000400DC"/>
    <w:rsid w:val="000457C5"/>
    <w:rsid w:val="00045F82"/>
    <w:rsid w:val="00046B29"/>
    <w:rsid w:val="00054F93"/>
    <w:rsid w:val="00056A5C"/>
    <w:rsid w:val="000639E6"/>
    <w:rsid w:val="00072AA7"/>
    <w:rsid w:val="00081063"/>
    <w:rsid w:val="000817D2"/>
    <w:rsid w:val="00085809"/>
    <w:rsid w:val="00090566"/>
    <w:rsid w:val="0009151F"/>
    <w:rsid w:val="000963EE"/>
    <w:rsid w:val="0009764F"/>
    <w:rsid w:val="00097AA8"/>
    <w:rsid w:val="000A1C2C"/>
    <w:rsid w:val="000A3294"/>
    <w:rsid w:val="000A4197"/>
    <w:rsid w:val="000B41C6"/>
    <w:rsid w:val="000B4AD6"/>
    <w:rsid w:val="000C1653"/>
    <w:rsid w:val="000C18C5"/>
    <w:rsid w:val="000C79BC"/>
    <w:rsid w:val="000C7AD7"/>
    <w:rsid w:val="000D0742"/>
    <w:rsid w:val="000D4FF7"/>
    <w:rsid w:val="000D5D4E"/>
    <w:rsid w:val="000D5EA9"/>
    <w:rsid w:val="000E227A"/>
    <w:rsid w:val="000E4DBC"/>
    <w:rsid w:val="000E56E3"/>
    <w:rsid w:val="000E5AE9"/>
    <w:rsid w:val="00100201"/>
    <w:rsid w:val="00107D50"/>
    <w:rsid w:val="00111C2E"/>
    <w:rsid w:val="00112A42"/>
    <w:rsid w:val="001172B7"/>
    <w:rsid w:val="00122A68"/>
    <w:rsid w:val="00123BA9"/>
    <w:rsid w:val="0012490B"/>
    <w:rsid w:val="00136E16"/>
    <w:rsid w:val="001370B0"/>
    <w:rsid w:val="00147AEF"/>
    <w:rsid w:val="00154434"/>
    <w:rsid w:val="00155730"/>
    <w:rsid w:val="001604EF"/>
    <w:rsid w:val="001657B0"/>
    <w:rsid w:val="00172B2A"/>
    <w:rsid w:val="00177125"/>
    <w:rsid w:val="0018564E"/>
    <w:rsid w:val="00193D7C"/>
    <w:rsid w:val="00196B87"/>
    <w:rsid w:val="001A069F"/>
    <w:rsid w:val="001A2AFA"/>
    <w:rsid w:val="001B158C"/>
    <w:rsid w:val="001C1049"/>
    <w:rsid w:val="001C65F1"/>
    <w:rsid w:val="001E11C6"/>
    <w:rsid w:val="001E16DC"/>
    <w:rsid w:val="001E3A57"/>
    <w:rsid w:val="001E41A4"/>
    <w:rsid w:val="001F18CD"/>
    <w:rsid w:val="001F634E"/>
    <w:rsid w:val="001F7A85"/>
    <w:rsid w:val="00201974"/>
    <w:rsid w:val="00202CE0"/>
    <w:rsid w:val="0020366D"/>
    <w:rsid w:val="00205884"/>
    <w:rsid w:val="00206FD9"/>
    <w:rsid w:val="002130E1"/>
    <w:rsid w:val="00217117"/>
    <w:rsid w:val="002219AF"/>
    <w:rsid w:val="00227FE1"/>
    <w:rsid w:val="002350B9"/>
    <w:rsid w:val="0023512D"/>
    <w:rsid w:val="00241611"/>
    <w:rsid w:val="00241FDE"/>
    <w:rsid w:val="00246D6D"/>
    <w:rsid w:val="002502F9"/>
    <w:rsid w:val="0025207F"/>
    <w:rsid w:val="002578D8"/>
    <w:rsid w:val="00273E12"/>
    <w:rsid w:val="00277E47"/>
    <w:rsid w:val="00280208"/>
    <w:rsid w:val="0028282D"/>
    <w:rsid w:val="0029045A"/>
    <w:rsid w:val="00290671"/>
    <w:rsid w:val="00291B0F"/>
    <w:rsid w:val="00292CB6"/>
    <w:rsid w:val="0029775F"/>
    <w:rsid w:val="002A1E61"/>
    <w:rsid w:val="002A4DBE"/>
    <w:rsid w:val="002A582D"/>
    <w:rsid w:val="002A7784"/>
    <w:rsid w:val="002B4F94"/>
    <w:rsid w:val="002B5C2A"/>
    <w:rsid w:val="002B6BD8"/>
    <w:rsid w:val="002B7860"/>
    <w:rsid w:val="002C022D"/>
    <w:rsid w:val="002C3D65"/>
    <w:rsid w:val="002D2B62"/>
    <w:rsid w:val="002D59A2"/>
    <w:rsid w:val="002D73A9"/>
    <w:rsid w:val="002D75B9"/>
    <w:rsid w:val="002E00DB"/>
    <w:rsid w:val="002E2703"/>
    <w:rsid w:val="002F5B85"/>
    <w:rsid w:val="00300E50"/>
    <w:rsid w:val="00302EEB"/>
    <w:rsid w:val="00312E52"/>
    <w:rsid w:val="003158EB"/>
    <w:rsid w:val="00315B4C"/>
    <w:rsid w:val="0032517E"/>
    <w:rsid w:val="00326FB7"/>
    <w:rsid w:val="0033270D"/>
    <w:rsid w:val="003419E3"/>
    <w:rsid w:val="00343954"/>
    <w:rsid w:val="00351724"/>
    <w:rsid w:val="003548A8"/>
    <w:rsid w:val="0036484F"/>
    <w:rsid w:val="00372B44"/>
    <w:rsid w:val="00373130"/>
    <w:rsid w:val="00373767"/>
    <w:rsid w:val="00375461"/>
    <w:rsid w:val="00375C19"/>
    <w:rsid w:val="003822F5"/>
    <w:rsid w:val="00384B43"/>
    <w:rsid w:val="00386AF0"/>
    <w:rsid w:val="00390E7C"/>
    <w:rsid w:val="00394975"/>
    <w:rsid w:val="003B6AD1"/>
    <w:rsid w:val="003D08A4"/>
    <w:rsid w:val="003D0D2E"/>
    <w:rsid w:val="003D6B91"/>
    <w:rsid w:val="003E0A74"/>
    <w:rsid w:val="003E64C8"/>
    <w:rsid w:val="003E7836"/>
    <w:rsid w:val="003F1641"/>
    <w:rsid w:val="003F1F09"/>
    <w:rsid w:val="003F3D45"/>
    <w:rsid w:val="00403C82"/>
    <w:rsid w:val="004123D0"/>
    <w:rsid w:val="00415538"/>
    <w:rsid w:val="004209B5"/>
    <w:rsid w:val="004233A3"/>
    <w:rsid w:val="0042360F"/>
    <w:rsid w:val="004256BD"/>
    <w:rsid w:val="00430C81"/>
    <w:rsid w:val="00432F42"/>
    <w:rsid w:val="00433D11"/>
    <w:rsid w:val="004354A4"/>
    <w:rsid w:val="00440178"/>
    <w:rsid w:val="00442A60"/>
    <w:rsid w:val="00445891"/>
    <w:rsid w:val="0044746D"/>
    <w:rsid w:val="0045618A"/>
    <w:rsid w:val="00457C40"/>
    <w:rsid w:val="00460D66"/>
    <w:rsid w:val="00461DDD"/>
    <w:rsid w:val="00467942"/>
    <w:rsid w:val="004751E5"/>
    <w:rsid w:val="004816C6"/>
    <w:rsid w:val="00487AB3"/>
    <w:rsid w:val="004922D4"/>
    <w:rsid w:val="0049394C"/>
    <w:rsid w:val="004A17E9"/>
    <w:rsid w:val="004A1AFA"/>
    <w:rsid w:val="004A5EF7"/>
    <w:rsid w:val="004B31A9"/>
    <w:rsid w:val="004B47EF"/>
    <w:rsid w:val="004B5FE0"/>
    <w:rsid w:val="004C487A"/>
    <w:rsid w:val="004D6DF1"/>
    <w:rsid w:val="004E2DBF"/>
    <w:rsid w:val="004E30A5"/>
    <w:rsid w:val="004E70CB"/>
    <w:rsid w:val="004F1BD8"/>
    <w:rsid w:val="004F3A33"/>
    <w:rsid w:val="0050149F"/>
    <w:rsid w:val="005035C8"/>
    <w:rsid w:val="00513E8D"/>
    <w:rsid w:val="005167C5"/>
    <w:rsid w:val="00521461"/>
    <w:rsid w:val="0052373A"/>
    <w:rsid w:val="00532250"/>
    <w:rsid w:val="00547E58"/>
    <w:rsid w:val="0055210D"/>
    <w:rsid w:val="005522C5"/>
    <w:rsid w:val="00556007"/>
    <w:rsid w:val="005562FB"/>
    <w:rsid w:val="00590038"/>
    <w:rsid w:val="00592EB3"/>
    <w:rsid w:val="00597B12"/>
    <w:rsid w:val="005A3878"/>
    <w:rsid w:val="005A6602"/>
    <w:rsid w:val="005B5F8F"/>
    <w:rsid w:val="005C055E"/>
    <w:rsid w:val="005C38AA"/>
    <w:rsid w:val="005C3AA6"/>
    <w:rsid w:val="005C3C44"/>
    <w:rsid w:val="005C7C81"/>
    <w:rsid w:val="005D27C2"/>
    <w:rsid w:val="005D2A4F"/>
    <w:rsid w:val="005D2A72"/>
    <w:rsid w:val="005D4D3A"/>
    <w:rsid w:val="005D71EB"/>
    <w:rsid w:val="005E24F4"/>
    <w:rsid w:val="005E2853"/>
    <w:rsid w:val="005E6687"/>
    <w:rsid w:val="005E6D52"/>
    <w:rsid w:val="005F30A2"/>
    <w:rsid w:val="005F3F48"/>
    <w:rsid w:val="005F459C"/>
    <w:rsid w:val="00601422"/>
    <w:rsid w:val="006032D7"/>
    <w:rsid w:val="00615829"/>
    <w:rsid w:val="00622F51"/>
    <w:rsid w:val="006238E6"/>
    <w:rsid w:val="00625360"/>
    <w:rsid w:val="00626237"/>
    <w:rsid w:val="00627CD1"/>
    <w:rsid w:val="006357CD"/>
    <w:rsid w:val="00641B11"/>
    <w:rsid w:val="00647E94"/>
    <w:rsid w:val="00656A48"/>
    <w:rsid w:val="0066049B"/>
    <w:rsid w:val="0066136D"/>
    <w:rsid w:val="00664115"/>
    <w:rsid w:val="00664C11"/>
    <w:rsid w:val="00671FE8"/>
    <w:rsid w:val="00687770"/>
    <w:rsid w:val="00692229"/>
    <w:rsid w:val="0069233A"/>
    <w:rsid w:val="00692D5A"/>
    <w:rsid w:val="00694B03"/>
    <w:rsid w:val="006A2FE4"/>
    <w:rsid w:val="006A461E"/>
    <w:rsid w:val="006A624D"/>
    <w:rsid w:val="006B3712"/>
    <w:rsid w:val="006B64E0"/>
    <w:rsid w:val="006C29D7"/>
    <w:rsid w:val="006C2CF6"/>
    <w:rsid w:val="006D106D"/>
    <w:rsid w:val="006D1823"/>
    <w:rsid w:val="006D1CBC"/>
    <w:rsid w:val="006D1E75"/>
    <w:rsid w:val="006D52FF"/>
    <w:rsid w:val="006D5760"/>
    <w:rsid w:val="006D611C"/>
    <w:rsid w:val="006D7E02"/>
    <w:rsid w:val="006E10FC"/>
    <w:rsid w:val="006E167A"/>
    <w:rsid w:val="006E2946"/>
    <w:rsid w:val="006E3333"/>
    <w:rsid w:val="006E34B6"/>
    <w:rsid w:val="006E3CE9"/>
    <w:rsid w:val="006F2EFA"/>
    <w:rsid w:val="006F3E04"/>
    <w:rsid w:val="006F55D3"/>
    <w:rsid w:val="007048C3"/>
    <w:rsid w:val="0070630B"/>
    <w:rsid w:val="00707ADB"/>
    <w:rsid w:val="0072182A"/>
    <w:rsid w:val="007248A3"/>
    <w:rsid w:val="00730438"/>
    <w:rsid w:val="00731414"/>
    <w:rsid w:val="0073480F"/>
    <w:rsid w:val="0073503B"/>
    <w:rsid w:val="007421E8"/>
    <w:rsid w:val="00744A46"/>
    <w:rsid w:val="00745C4B"/>
    <w:rsid w:val="00746DDE"/>
    <w:rsid w:val="00750059"/>
    <w:rsid w:val="007556B9"/>
    <w:rsid w:val="00763B56"/>
    <w:rsid w:val="0077020D"/>
    <w:rsid w:val="00772078"/>
    <w:rsid w:val="00783A82"/>
    <w:rsid w:val="007921F2"/>
    <w:rsid w:val="00794AF8"/>
    <w:rsid w:val="00794C6C"/>
    <w:rsid w:val="007950DB"/>
    <w:rsid w:val="00795F2A"/>
    <w:rsid w:val="0079693D"/>
    <w:rsid w:val="00797DBF"/>
    <w:rsid w:val="007A0BA7"/>
    <w:rsid w:val="007A0D74"/>
    <w:rsid w:val="007A10B9"/>
    <w:rsid w:val="007A217D"/>
    <w:rsid w:val="007A6796"/>
    <w:rsid w:val="007B06A3"/>
    <w:rsid w:val="007B6E55"/>
    <w:rsid w:val="007C2540"/>
    <w:rsid w:val="007C6B28"/>
    <w:rsid w:val="007D1CCB"/>
    <w:rsid w:val="007D382D"/>
    <w:rsid w:val="007D47C8"/>
    <w:rsid w:val="007D7BE4"/>
    <w:rsid w:val="007E59BE"/>
    <w:rsid w:val="007F28F5"/>
    <w:rsid w:val="007F2D60"/>
    <w:rsid w:val="007F4438"/>
    <w:rsid w:val="007F6A4F"/>
    <w:rsid w:val="007F6E21"/>
    <w:rsid w:val="00801D01"/>
    <w:rsid w:val="00807DBE"/>
    <w:rsid w:val="008111C6"/>
    <w:rsid w:val="00814CF2"/>
    <w:rsid w:val="00815978"/>
    <w:rsid w:val="00816EA1"/>
    <w:rsid w:val="008228BE"/>
    <w:rsid w:val="00832994"/>
    <w:rsid w:val="00833B53"/>
    <w:rsid w:val="00842B43"/>
    <w:rsid w:val="0084340E"/>
    <w:rsid w:val="00850287"/>
    <w:rsid w:val="008612A3"/>
    <w:rsid w:val="0086174E"/>
    <w:rsid w:val="00861AC9"/>
    <w:rsid w:val="00862845"/>
    <w:rsid w:val="0086614A"/>
    <w:rsid w:val="00870E63"/>
    <w:rsid w:val="00880676"/>
    <w:rsid w:val="0088199D"/>
    <w:rsid w:val="0088204B"/>
    <w:rsid w:val="008820B3"/>
    <w:rsid w:val="00882618"/>
    <w:rsid w:val="00886336"/>
    <w:rsid w:val="00890B4D"/>
    <w:rsid w:val="008933AB"/>
    <w:rsid w:val="008A01E6"/>
    <w:rsid w:val="008A1E2D"/>
    <w:rsid w:val="008B2E10"/>
    <w:rsid w:val="008B6380"/>
    <w:rsid w:val="008B7878"/>
    <w:rsid w:val="008B7A23"/>
    <w:rsid w:val="008B7FAB"/>
    <w:rsid w:val="008C0784"/>
    <w:rsid w:val="008D4060"/>
    <w:rsid w:val="008E3568"/>
    <w:rsid w:val="008E388B"/>
    <w:rsid w:val="008F7B81"/>
    <w:rsid w:val="00910A1D"/>
    <w:rsid w:val="009135D5"/>
    <w:rsid w:val="00927F4C"/>
    <w:rsid w:val="00934EDD"/>
    <w:rsid w:val="00936530"/>
    <w:rsid w:val="00940888"/>
    <w:rsid w:val="00940E76"/>
    <w:rsid w:val="009413E7"/>
    <w:rsid w:val="009500E2"/>
    <w:rsid w:val="00954891"/>
    <w:rsid w:val="00960D87"/>
    <w:rsid w:val="00962DBE"/>
    <w:rsid w:val="009662F4"/>
    <w:rsid w:val="009663BB"/>
    <w:rsid w:val="00966844"/>
    <w:rsid w:val="00973219"/>
    <w:rsid w:val="00974312"/>
    <w:rsid w:val="009814C2"/>
    <w:rsid w:val="009900B1"/>
    <w:rsid w:val="009A0B66"/>
    <w:rsid w:val="009A1F45"/>
    <w:rsid w:val="009A27F5"/>
    <w:rsid w:val="009B1269"/>
    <w:rsid w:val="009B55E8"/>
    <w:rsid w:val="009C408C"/>
    <w:rsid w:val="009C5318"/>
    <w:rsid w:val="009D3BF5"/>
    <w:rsid w:val="009E4F58"/>
    <w:rsid w:val="009E5907"/>
    <w:rsid w:val="009E67B1"/>
    <w:rsid w:val="009F168F"/>
    <w:rsid w:val="009F25B3"/>
    <w:rsid w:val="009F31AB"/>
    <w:rsid w:val="009F7120"/>
    <w:rsid w:val="00A038ED"/>
    <w:rsid w:val="00A22F3E"/>
    <w:rsid w:val="00A23E71"/>
    <w:rsid w:val="00A259F2"/>
    <w:rsid w:val="00A3627B"/>
    <w:rsid w:val="00A444E7"/>
    <w:rsid w:val="00A4500E"/>
    <w:rsid w:val="00A45F65"/>
    <w:rsid w:val="00A46793"/>
    <w:rsid w:val="00A47C2D"/>
    <w:rsid w:val="00A56758"/>
    <w:rsid w:val="00A56F47"/>
    <w:rsid w:val="00A575D9"/>
    <w:rsid w:val="00A60B1F"/>
    <w:rsid w:val="00A61AC6"/>
    <w:rsid w:val="00A72E7E"/>
    <w:rsid w:val="00A7406E"/>
    <w:rsid w:val="00A75E98"/>
    <w:rsid w:val="00A84EE9"/>
    <w:rsid w:val="00A84FBF"/>
    <w:rsid w:val="00A8522C"/>
    <w:rsid w:val="00A86CD8"/>
    <w:rsid w:val="00A91E9C"/>
    <w:rsid w:val="00A954B1"/>
    <w:rsid w:val="00AA0403"/>
    <w:rsid w:val="00AA06C9"/>
    <w:rsid w:val="00AB2B1A"/>
    <w:rsid w:val="00AB7D27"/>
    <w:rsid w:val="00AC0D72"/>
    <w:rsid w:val="00AC40E7"/>
    <w:rsid w:val="00AC435B"/>
    <w:rsid w:val="00AC749B"/>
    <w:rsid w:val="00AD6679"/>
    <w:rsid w:val="00AE0052"/>
    <w:rsid w:val="00AE15BE"/>
    <w:rsid w:val="00AE3FC4"/>
    <w:rsid w:val="00AE49E6"/>
    <w:rsid w:val="00AF4CB2"/>
    <w:rsid w:val="00AF51DA"/>
    <w:rsid w:val="00B02597"/>
    <w:rsid w:val="00B04398"/>
    <w:rsid w:val="00B15FA5"/>
    <w:rsid w:val="00B17A74"/>
    <w:rsid w:val="00B217C1"/>
    <w:rsid w:val="00B23225"/>
    <w:rsid w:val="00B23DB1"/>
    <w:rsid w:val="00B26B8F"/>
    <w:rsid w:val="00B27375"/>
    <w:rsid w:val="00B27D8A"/>
    <w:rsid w:val="00B321D3"/>
    <w:rsid w:val="00B337E9"/>
    <w:rsid w:val="00B33E06"/>
    <w:rsid w:val="00B34FED"/>
    <w:rsid w:val="00B41169"/>
    <w:rsid w:val="00B52CC3"/>
    <w:rsid w:val="00B54509"/>
    <w:rsid w:val="00B57B44"/>
    <w:rsid w:val="00B60DAF"/>
    <w:rsid w:val="00B61C4D"/>
    <w:rsid w:val="00B65E34"/>
    <w:rsid w:val="00B72CFA"/>
    <w:rsid w:val="00B741AB"/>
    <w:rsid w:val="00B927B3"/>
    <w:rsid w:val="00B93F63"/>
    <w:rsid w:val="00B95CF2"/>
    <w:rsid w:val="00B97739"/>
    <w:rsid w:val="00B978F7"/>
    <w:rsid w:val="00BA7892"/>
    <w:rsid w:val="00BB2877"/>
    <w:rsid w:val="00BB2879"/>
    <w:rsid w:val="00BB7FE9"/>
    <w:rsid w:val="00BC1C13"/>
    <w:rsid w:val="00BC2BC0"/>
    <w:rsid w:val="00BC5BBE"/>
    <w:rsid w:val="00BD4FCF"/>
    <w:rsid w:val="00BE182E"/>
    <w:rsid w:val="00BE4BD6"/>
    <w:rsid w:val="00BF3267"/>
    <w:rsid w:val="00BF5FD0"/>
    <w:rsid w:val="00C007C1"/>
    <w:rsid w:val="00C03E4F"/>
    <w:rsid w:val="00C04AFA"/>
    <w:rsid w:val="00C10356"/>
    <w:rsid w:val="00C13560"/>
    <w:rsid w:val="00C14A6E"/>
    <w:rsid w:val="00C20B87"/>
    <w:rsid w:val="00C30731"/>
    <w:rsid w:val="00C30BA3"/>
    <w:rsid w:val="00C3100E"/>
    <w:rsid w:val="00C42692"/>
    <w:rsid w:val="00C454EE"/>
    <w:rsid w:val="00C4692D"/>
    <w:rsid w:val="00C51D88"/>
    <w:rsid w:val="00C561ED"/>
    <w:rsid w:val="00C61D8E"/>
    <w:rsid w:val="00C672B3"/>
    <w:rsid w:val="00C7043E"/>
    <w:rsid w:val="00C72BA8"/>
    <w:rsid w:val="00C809A5"/>
    <w:rsid w:val="00C82F5B"/>
    <w:rsid w:val="00C853ED"/>
    <w:rsid w:val="00C93EEB"/>
    <w:rsid w:val="00C95309"/>
    <w:rsid w:val="00C97BA8"/>
    <w:rsid w:val="00CA2DF6"/>
    <w:rsid w:val="00CA5144"/>
    <w:rsid w:val="00CB7BB1"/>
    <w:rsid w:val="00CC0ADA"/>
    <w:rsid w:val="00CD21AF"/>
    <w:rsid w:val="00CD2359"/>
    <w:rsid w:val="00CE0120"/>
    <w:rsid w:val="00CE105B"/>
    <w:rsid w:val="00CF3279"/>
    <w:rsid w:val="00D00249"/>
    <w:rsid w:val="00D0238E"/>
    <w:rsid w:val="00D031E2"/>
    <w:rsid w:val="00D05243"/>
    <w:rsid w:val="00D123B6"/>
    <w:rsid w:val="00D12580"/>
    <w:rsid w:val="00D13EAC"/>
    <w:rsid w:val="00D14813"/>
    <w:rsid w:val="00D15CA4"/>
    <w:rsid w:val="00D2590B"/>
    <w:rsid w:val="00D31349"/>
    <w:rsid w:val="00D34351"/>
    <w:rsid w:val="00D37470"/>
    <w:rsid w:val="00D40E0F"/>
    <w:rsid w:val="00D44457"/>
    <w:rsid w:val="00D46C54"/>
    <w:rsid w:val="00D5020E"/>
    <w:rsid w:val="00D50400"/>
    <w:rsid w:val="00D50A3A"/>
    <w:rsid w:val="00D519E1"/>
    <w:rsid w:val="00D541E1"/>
    <w:rsid w:val="00D5741C"/>
    <w:rsid w:val="00D62E1B"/>
    <w:rsid w:val="00D70CA9"/>
    <w:rsid w:val="00D90D4A"/>
    <w:rsid w:val="00D91128"/>
    <w:rsid w:val="00D9156D"/>
    <w:rsid w:val="00D930D7"/>
    <w:rsid w:val="00D933C3"/>
    <w:rsid w:val="00D9599A"/>
    <w:rsid w:val="00DA3208"/>
    <w:rsid w:val="00DB452C"/>
    <w:rsid w:val="00DB5457"/>
    <w:rsid w:val="00DB6853"/>
    <w:rsid w:val="00DB6AC3"/>
    <w:rsid w:val="00DC60B6"/>
    <w:rsid w:val="00DD27B8"/>
    <w:rsid w:val="00DD2B60"/>
    <w:rsid w:val="00DD318F"/>
    <w:rsid w:val="00DD5355"/>
    <w:rsid w:val="00DD6D4F"/>
    <w:rsid w:val="00DE303F"/>
    <w:rsid w:val="00DF2361"/>
    <w:rsid w:val="00DF3520"/>
    <w:rsid w:val="00E036C6"/>
    <w:rsid w:val="00E12243"/>
    <w:rsid w:val="00E23777"/>
    <w:rsid w:val="00E23FE7"/>
    <w:rsid w:val="00E24CC5"/>
    <w:rsid w:val="00E25D69"/>
    <w:rsid w:val="00E40BB4"/>
    <w:rsid w:val="00E42E2D"/>
    <w:rsid w:val="00E43C9E"/>
    <w:rsid w:val="00E43D46"/>
    <w:rsid w:val="00E52B3D"/>
    <w:rsid w:val="00E572A1"/>
    <w:rsid w:val="00E60B02"/>
    <w:rsid w:val="00E6162F"/>
    <w:rsid w:val="00E626FE"/>
    <w:rsid w:val="00E62E4B"/>
    <w:rsid w:val="00E65D98"/>
    <w:rsid w:val="00E749ED"/>
    <w:rsid w:val="00E755FB"/>
    <w:rsid w:val="00E763E1"/>
    <w:rsid w:val="00E8570F"/>
    <w:rsid w:val="00E9195A"/>
    <w:rsid w:val="00E93675"/>
    <w:rsid w:val="00EA1832"/>
    <w:rsid w:val="00EB061D"/>
    <w:rsid w:val="00EB38A8"/>
    <w:rsid w:val="00EB3BF7"/>
    <w:rsid w:val="00EB5D2C"/>
    <w:rsid w:val="00EB5D61"/>
    <w:rsid w:val="00EB69AF"/>
    <w:rsid w:val="00EC19BD"/>
    <w:rsid w:val="00EC227A"/>
    <w:rsid w:val="00EC5094"/>
    <w:rsid w:val="00EC559F"/>
    <w:rsid w:val="00EC6E03"/>
    <w:rsid w:val="00ED1AE2"/>
    <w:rsid w:val="00ED251F"/>
    <w:rsid w:val="00ED4994"/>
    <w:rsid w:val="00EE00C5"/>
    <w:rsid w:val="00EE595B"/>
    <w:rsid w:val="00EE6B31"/>
    <w:rsid w:val="00EF22EF"/>
    <w:rsid w:val="00EF4427"/>
    <w:rsid w:val="00F0076E"/>
    <w:rsid w:val="00F04268"/>
    <w:rsid w:val="00F21B1D"/>
    <w:rsid w:val="00F223DB"/>
    <w:rsid w:val="00F22422"/>
    <w:rsid w:val="00F23BEE"/>
    <w:rsid w:val="00F269B1"/>
    <w:rsid w:val="00F26DA2"/>
    <w:rsid w:val="00F3167B"/>
    <w:rsid w:val="00F32BAD"/>
    <w:rsid w:val="00F35F2A"/>
    <w:rsid w:val="00F373D9"/>
    <w:rsid w:val="00F43258"/>
    <w:rsid w:val="00F443EE"/>
    <w:rsid w:val="00F46A8A"/>
    <w:rsid w:val="00F50515"/>
    <w:rsid w:val="00F65285"/>
    <w:rsid w:val="00F67B82"/>
    <w:rsid w:val="00F7382B"/>
    <w:rsid w:val="00F74B0E"/>
    <w:rsid w:val="00F750A8"/>
    <w:rsid w:val="00F8347C"/>
    <w:rsid w:val="00F84D5B"/>
    <w:rsid w:val="00F851B0"/>
    <w:rsid w:val="00F87135"/>
    <w:rsid w:val="00F90A33"/>
    <w:rsid w:val="00F94264"/>
    <w:rsid w:val="00F9608C"/>
    <w:rsid w:val="00FA0B4F"/>
    <w:rsid w:val="00FA1B81"/>
    <w:rsid w:val="00FA72DF"/>
    <w:rsid w:val="00FB1AB6"/>
    <w:rsid w:val="00FB48AE"/>
    <w:rsid w:val="00FB62A0"/>
    <w:rsid w:val="00FB6518"/>
    <w:rsid w:val="00FC0992"/>
    <w:rsid w:val="00FC1B39"/>
    <w:rsid w:val="00FC4DAA"/>
    <w:rsid w:val="00FC5B94"/>
    <w:rsid w:val="00FC7808"/>
    <w:rsid w:val="00FD27B8"/>
    <w:rsid w:val="00FD3E25"/>
    <w:rsid w:val="00FE1792"/>
    <w:rsid w:val="00FE1C10"/>
    <w:rsid w:val="00FE41C5"/>
    <w:rsid w:val="00FF66D9"/>
    <w:rsid w:val="00FF6930"/>
    <w:rsid w:val="00FF6E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8"/>
    <o:shapelayout v:ext="edit">
      <o:idmap v:ext="edit" data="1"/>
    </o:shapelayout>
  </w:shapeDefaults>
  <w:decimalSymbol w:val="."/>
  <w:listSeparator w:val=";"/>
  <w15:docId w15:val="{F69CC6C6-C99A-46E1-A4FD-EAE54CB3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60B6"/>
    <w:pPr>
      <w:overflowPunct w:val="0"/>
      <w:autoSpaceDE w:val="0"/>
      <w:autoSpaceDN w:val="0"/>
      <w:adjustRightInd w:val="0"/>
      <w:textAlignment w:val="baseline"/>
    </w:pPr>
    <w:rPr>
      <w:rFonts w:ascii="Univers 45 Light" w:hAnsi="Univers 45 Light"/>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B4AD6"/>
    <w:pPr>
      <w:tabs>
        <w:tab w:val="center" w:pos="4536"/>
        <w:tab w:val="right" w:pos="9072"/>
      </w:tabs>
    </w:pPr>
    <w:rPr>
      <w:rFonts w:ascii="Arial" w:hAnsi="Arial"/>
      <w:sz w:val="22"/>
      <w:lang w:val="de-DE"/>
    </w:rPr>
  </w:style>
  <w:style w:type="paragraph" w:styleId="Fuzeile">
    <w:name w:val="footer"/>
    <w:basedOn w:val="Standard"/>
    <w:rsid w:val="000B4AD6"/>
    <w:pPr>
      <w:tabs>
        <w:tab w:val="center" w:pos="4536"/>
        <w:tab w:val="right" w:pos="9072"/>
      </w:tabs>
    </w:pPr>
    <w:rPr>
      <w:rFonts w:ascii="Arial" w:hAnsi="Arial"/>
      <w:sz w:val="22"/>
      <w:lang w:val="de-DE"/>
    </w:rPr>
  </w:style>
  <w:style w:type="character" w:styleId="Seitenzahl">
    <w:name w:val="page number"/>
    <w:basedOn w:val="Absatz-Standardschriftart"/>
    <w:rsid w:val="000B4AD6"/>
  </w:style>
  <w:style w:type="paragraph" w:styleId="Textkrper">
    <w:name w:val="Body Text"/>
    <w:basedOn w:val="Standard"/>
    <w:rsid w:val="000B4AD6"/>
    <w:rPr>
      <w:b/>
    </w:rPr>
  </w:style>
  <w:style w:type="paragraph" w:customStyle="1" w:styleId="Textkrper21">
    <w:name w:val="Textkörper 21"/>
    <w:basedOn w:val="Standard"/>
    <w:rsid w:val="000B4AD6"/>
    <w:pPr>
      <w:tabs>
        <w:tab w:val="left" w:pos="1418"/>
        <w:tab w:val="left" w:pos="1701"/>
      </w:tabs>
      <w:ind w:left="1416" w:hanging="1416"/>
    </w:pPr>
  </w:style>
  <w:style w:type="paragraph" w:styleId="Textkrper-Zeileneinzug">
    <w:name w:val="Body Text Indent"/>
    <w:basedOn w:val="Standard"/>
    <w:rsid w:val="000B4AD6"/>
    <w:pPr>
      <w:tabs>
        <w:tab w:val="left" w:pos="426"/>
        <w:tab w:val="left" w:pos="7939"/>
        <w:tab w:val="left" w:pos="8505"/>
      </w:tabs>
      <w:ind w:left="432" w:hanging="432"/>
    </w:pPr>
    <w:rPr>
      <w:b/>
      <w:bCs/>
    </w:rPr>
  </w:style>
  <w:style w:type="paragraph" w:styleId="Sprechblasentext">
    <w:name w:val="Balloon Text"/>
    <w:basedOn w:val="Standard"/>
    <w:link w:val="SprechblasentextZchn"/>
    <w:rsid w:val="00707ADB"/>
    <w:rPr>
      <w:rFonts w:ascii="Tahoma" w:hAnsi="Tahoma" w:cs="Tahoma"/>
      <w:sz w:val="16"/>
      <w:szCs w:val="16"/>
    </w:rPr>
  </w:style>
  <w:style w:type="character" w:customStyle="1" w:styleId="SprechblasentextZchn">
    <w:name w:val="Sprechblasentext Zchn"/>
    <w:link w:val="Sprechblasentext"/>
    <w:rsid w:val="00707ADB"/>
    <w:rPr>
      <w:rFonts w:ascii="Tahoma" w:hAnsi="Tahoma" w:cs="Tahoma"/>
      <w:sz w:val="16"/>
      <w:szCs w:val="16"/>
      <w:lang w:eastAsia="de-DE"/>
    </w:rPr>
  </w:style>
  <w:style w:type="character" w:styleId="Hyperlink">
    <w:name w:val="Hyperlink"/>
    <w:rsid w:val="00136E16"/>
    <w:rPr>
      <w:color w:val="0000FF"/>
      <w:u w:val="single"/>
    </w:rPr>
  </w:style>
  <w:style w:type="table" w:styleId="Tabellenraster">
    <w:name w:val="Table Grid"/>
    <w:basedOn w:val="NormaleTabelle"/>
    <w:rsid w:val="003D0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F1BD8"/>
    <w:rPr>
      <w:rFonts w:ascii="Calibri" w:eastAsia="Calibri" w:hAnsi="Calibri"/>
      <w:sz w:val="22"/>
      <w:szCs w:val="22"/>
      <w:lang w:eastAsia="en-US"/>
    </w:rPr>
  </w:style>
  <w:style w:type="character" w:styleId="Fett">
    <w:name w:val="Strong"/>
    <w:qFormat/>
    <w:rsid w:val="00312E52"/>
    <w:rPr>
      <w:b/>
      <w:bCs/>
    </w:rPr>
  </w:style>
  <w:style w:type="character" w:styleId="BesuchterLink">
    <w:name w:val="FollowedHyperlink"/>
    <w:basedOn w:val="Absatz-Standardschriftart"/>
    <w:rsid w:val="002D73A9"/>
    <w:rPr>
      <w:color w:val="800080" w:themeColor="followedHyperlink"/>
      <w:u w:val="single"/>
    </w:rPr>
  </w:style>
  <w:style w:type="paragraph" w:customStyle="1" w:styleId="Formatvorlage11ptNach6pt">
    <w:name w:val="Formatvorlage 11 pt Nach:  6 pt"/>
    <w:basedOn w:val="Standard"/>
    <w:qFormat/>
    <w:rsid w:val="00442A60"/>
    <w:pPr>
      <w:spacing w:after="120"/>
    </w:pPr>
    <w:rPr>
      <w:sz w:val="22"/>
    </w:rPr>
  </w:style>
  <w:style w:type="paragraph" w:styleId="Listenabsatz">
    <w:name w:val="List Paragraph"/>
    <w:basedOn w:val="Standard"/>
    <w:uiPriority w:val="34"/>
    <w:qFormat/>
    <w:rsid w:val="009F7120"/>
    <w:pPr>
      <w:ind w:left="720"/>
      <w:contextualSpacing/>
    </w:pPr>
  </w:style>
  <w:style w:type="character" w:styleId="Hervorhebung">
    <w:name w:val="Emphasis"/>
    <w:basedOn w:val="Absatz-Standardschriftart"/>
    <w:qFormat/>
    <w:rsid w:val="00890B4D"/>
    <w:rPr>
      <w:i/>
      <w:iCs/>
    </w:rPr>
  </w:style>
  <w:style w:type="numbering" w:customStyle="1" w:styleId="KeineListe1">
    <w:name w:val="Keine Liste1"/>
    <w:next w:val="KeineListe"/>
    <w:uiPriority w:val="99"/>
    <w:semiHidden/>
    <w:unhideWhenUsed/>
    <w:rsid w:val="00B54509"/>
  </w:style>
  <w:style w:type="table" w:customStyle="1" w:styleId="Tabellenraster1">
    <w:name w:val="Tabellenraster1"/>
    <w:basedOn w:val="NormaleTabelle"/>
    <w:next w:val="Tabellenraster"/>
    <w:rsid w:val="00B54509"/>
    <w:rPr>
      <w:rFonts w:ascii="Univers 45 Light" w:hAnsi="Univers 45 Ligh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B54509"/>
    <w:rPr>
      <w:color w:val="808080"/>
    </w:rPr>
  </w:style>
  <w:style w:type="table" w:customStyle="1" w:styleId="Tabellenraster2">
    <w:name w:val="Tabellenraster2"/>
    <w:basedOn w:val="NormaleTabelle"/>
    <w:next w:val="Tabellenraster"/>
    <w:uiPriority w:val="59"/>
    <w:rsid w:val="00B54509"/>
    <w:rPr>
      <w:rFonts w:ascii="Univers 45 Light" w:hAnsi="Univers 45 Ligh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26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map.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ar.ch/bauprojekt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leser@baar.ch" TargetMode="External"/><Relationship Id="rId4" Type="http://schemas.openxmlformats.org/officeDocument/2006/relationships/settings" Target="settings.xml"/><Relationship Id="rId9" Type="http://schemas.openxmlformats.org/officeDocument/2006/relationships/hyperlink" Target="http://www.simap.ch"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410ED-6278-41D5-BECF-64DBC28E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102A690A.dotm</Template>
  <TotalTime>0</TotalTime>
  <Pages>23</Pages>
  <Words>5103</Words>
  <Characters>32155</Characters>
  <Application>Microsoft Office Word</Application>
  <DocSecurity>0</DocSecurity>
  <Lines>267</Lines>
  <Paragraphs>74</Paragraphs>
  <ScaleCrop>false</ScaleCrop>
  <HeadingPairs>
    <vt:vector size="2" baseType="variant">
      <vt:variant>
        <vt:lpstr>Titel</vt:lpstr>
      </vt:variant>
      <vt:variant>
        <vt:i4>1</vt:i4>
      </vt:variant>
    </vt:vector>
  </HeadingPairs>
  <TitlesOfParts>
    <vt:vector size="1" baseType="lpstr">
      <vt:lpstr>Aktennotiz</vt:lpstr>
    </vt:vector>
  </TitlesOfParts>
  <Company>Einwohnergemeinde Baar</Company>
  <LinksUpToDate>false</LinksUpToDate>
  <CharactersWithSpaces>37184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Aktennotiz</dc:title>
  <dc:creator>Martin Leser</dc:creator>
  <cp:lastModifiedBy>Martin Leser</cp:lastModifiedBy>
  <cp:revision>2</cp:revision>
  <cp:lastPrinted>2019-04-09T11:50:00Z</cp:lastPrinted>
  <dcterms:created xsi:type="dcterms:W3CDTF">2019-04-09T13:41:00Z</dcterms:created>
  <dcterms:modified xsi:type="dcterms:W3CDTF">2019-04-09T13:41:00Z</dcterms:modified>
</cp:coreProperties>
</file>