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0A9" w:rsidRPr="00B76F06" w:rsidRDefault="00E430A9" w:rsidP="00A94614">
      <w:pPr>
        <w:spacing w:before="120"/>
        <w:jc w:val="center"/>
        <w:rPr>
          <w:b/>
          <w:sz w:val="28"/>
          <w:szCs w:val="28"/>
        </w:rPr>
      </w:pPr>
      <w:r w:rsidRPr="00B76F06">
        <w:rPr>
          <w:b/>
          <w:sz w:val="28"/>
          <w:szCs w:val="28"/>
        </w:rPr>
        <w:t>DEMANDE D’OFFRES POUR PRESTATIONS DE SERVICE</w:t>
      </w:r>
    </w:p>
    <w:p w:rsidR="00E430A9" w:rsidRPr="001B1FFB" w:rsidRDefault="00E430A9" w:rsidP="00A94614">
      <w:pPr>
        <w:spacing w:before="120"/>
        <w:jc w:val="center"/>
        <w:rPr>
          <w:i/>
          <w:sz w:val="28"/>
          <w:szCs w:val="28"/>
        </w:rPr>
      </w:pPr>
      <w:r w:rsidRPr="001B1FFB">
        <w:rPr>
          <w:b/>
          <w:sz w:val="28"/>
          <w:szCs w:val="28"/>
        </w:rPr>
        <w:t xml:space="preserve">Procédure </w:t>
      </w:r>
      <w:r>
        <w:rPr>
          <w:b/>
          <w:sz w:val="28"/>
          <w:szCs w:val="28"/>
        </w:rPr>
        <w:t>ouverte</w:t>
      </w:r>
    </w:p>
    <w:tbl>
      <w:tblPr>
        <w:tblW w:w="9923" w:type="dxa"/>
        <w:tblInd w:w="-71" w:type="dxa"/>
        <w:tblBorders>
          <w:top w:val="single" w:sz="4" w:space="0" w:color="auto"/>
        </w:tblBorders>
        <w:tblLayout w:type="fixed"/>
        <w:tblCellMar>
          <w:left w:w="71" w:type="dxa"/>
          <w:right w:w="71" w:type="dxa"/>
        </w:tblCellMar>
        <w:tblLook w:val="0000" w:firstRow="0" w:lastRow="0" w:firstColumn="0" w:lastColumn="0" w:noHBand="0" w:noVBand="0"/>
      </w:tblPr>
      <w:tblGrid>
        <w:gridCol w:w="2056"/>
        <w:gridCol w:w="496"/>
        <w:gridCol w:w="2126"/>
        <w:gridCol w:w="427"/>
        <w:gridCol w:w="707"/>
        <w:gridCol w:w="284"/>
        <w:gridCol w:w="1417"/>
        <w:gridCol w:w="2410"/>
      </w:tblGrid>
      <w:tr w:rsidR="00E430A9" w:rsidRPr="00B76F06">
        <w:trPr>
          <w:trHeight w:val="449"/>
        </w:trPr>
        <w:tc>
          <w:tcPr>
            <w:tcW w:w="2552" w:type="dxa"/>
            <w:gridSpan w:val="2"/>
          </w:tcPr>
          <w:p w:rsidR="00E430A9" w:rsidRPr="00B76F06" w:rsidRDefault="00E430A9" w:rsidP="00FF46FB">
            <w:pPr>
              <w:spacing w:before="120" w:after="60"/>
              <w:rPr>
                <w:b/>
              </w:rPr>
            </w:pPr>
            <w:r w:rsidRPr="00B76F06">
              <w:rPr>
                <w:b/>
              </w:rPr>
              <w:t>Adjudicateur</w:t>
            </w:r>
          </w:p>
        </w:tc>
        <w:tc>
          <w:tcPr>
            <w:tcW w:w="7371" w:type="dxa"/>
            <w:gridSpan w:val="6"/>
          </w:tcPr>
          <w:p w:rsidR="00E430A9" w:rsidRPr="00A76232" w:rsidRDefault="00E430A9" w:rsidP="00FF46FB">
            <w:pPr>
              <w:spacing w:before="120" w:after="120"/>
              <w:rPr>
                <w:b/>
                <w:color w:val="000000"/>
                <w:spacing w:val="-8"/>
                <w:sz w:val="20"/>
              </w:rPr>
            </w:pPr>
            <w:r>
              <w:rPr>
                <w:b/>
              </w:rPr>
              <w:t>Département du territoire (DT), Office de l'urbanisme (OU), Service Interfaces CEVA (</w:t>
            </w:r>
            <w:r w:rsidR="00945A52">
              <w:rPr>
                <w:b/>
              </w:rPr>
              <w:t>S</w:t>
            </w:r>
            <w:r>
              <w:rPr>
                <w:b/>
              </w:rPr>
              <w:t>IC)</w:t>
            </w:r>
          </w:p>
        </w:tc>
      </w:tr>
      <w:tr w:rsidR="00E430A9" w:rsidRPr="00B76F06">
        <w:trPr>
          <w:trHeight w:val="822"/>
        </w:trPr>
        <w:tc>
          <w:tcPr>
            <w:tcW w:w="2552" w:type="dxa"/>
            <w:gridSpan w:val="2"/>
          </w:tcPr>
          <w:p w:rsidR="00E430A9" w:rsidRPr="00B76F06" w:rsidRDefault="00E430A9" w:rsidP="007860CA">
            <w:pPr>
              <w:spacing w:before="60" w:after="60"/>
              <w:rPr>
                <w:b/>
              </w:rPr>
            </w:pPr>
            <w:r w:rsidRPr="00B76F06">
              <w:rPr>
                <w:b/>
              </w:rPr>
              <w:t>Renseignements</w:t>
            </w:r>
          </w:p>
        </w:tc>
        <w:tc>
          <w:tcPr>
            <w:tcW w:w="3260" w:type="dxa"/>
            <w:gridSpan w:val="3"/>
          </w:tcPr>
          <w:p w:rsidR="00E430A9" w:rsidRPr="001E3905" w:rsidRDefault="00E430A9" w:rsidP="007860CA">
            <w:pPr>
              <w:spacing w:before="60" w:after="60"/>
              <w:rPr>
                <w:highlight w:val="green"/>
              </w:rPr>
            </w:pPr>
            <w:r>
              <w:t>Caroline Barbisch</w:t>
            </w:r>
            <w:r w:rsidR="00DF0F98">
              <w:t>, directrice de projet VVA</w:t>
            </w:r>
          </w:p>
        </w:tc>
        <w:tc>
          <w:tcPr>
            <w:tcW w:w="4111" w:type="dxa"/>
            <w:gridSpan w:val="3"/>
          </w:tcPr>
          <w:p w:rsidR="00E430A9" w:rsidRPr="00A76232" w:rsidRDefault="00E430A9" w:rsidP="007860CA">
            <w:pPr>
              <w:spacing w:before="60"/>
            </w:pPr>
            <w:r w:rsidRPr="00A76232">
              <w:t xml:space="preserve">Tél : </w:t>
            </w:r>
            <w:r>
              <w:t>+41 22 546 00 35</w:t>
            </w:r>
            <w:r w:rsidRPr="00A76232">
              <w:br/>
              <w:t xml:space="preserve">Email : </w:t>
            </w:r>
            <w:r w:rsidRPr="0087537A">
              <w:rPr>
                <w:rStyle w:val="Lienhypertexte"/>
              </w:rPr>
              <w:t>caroline.barbisch@etat.ge.ch</w:t>
            </w:r>
          </w:p>
        </w:tc>
      </w:tr>
      <w:tr w:rsidR="00E430A9" w:rsidRPr="00B76F06">
        <w:trPr>
          <w:trHeight w:val="532"/>
        </w:trPr>
        <w:tc>
          <w:tcPr>
            <w:tcW w:w="2552" w:type="dxa"/>
            <w:gridSpan w:val="2"/>
          </w:tcPr>
          <w:p w:rsidR="00E430A9" w:rsidRPr="00B76F06" w:rsidRDefault="00E430A9" w:rsidP="007860CA">
            <w:pPr>
              <w:spacing w:before="60" w:after="60"/>
              <w:rPr>
                <w:b/>
              </w:rPr>
            </w:pPr>
            <w:r w:rsidRPr="00B76F06">
              <w:rPr>
                <w:b/>
              </w:rPr>
              <w:t>Organisateur</w:t>
            </w:r>
          </w:p>
        </w:tc>
        <w:tc>
          <w:tcPr>
            <w:tcW w:w="7371" w:type="dxa"/>
            <w:gridSpan w:val="6"/>
          </w:tcPr>
          <w:p w:rsidR="00E430A9" w:rsidRPr="00B76F06" w:rsidRDefault="00E430A9" w:rsidP="007860CA">
            <w:pPr>
              <w:spacing w:before="60" w:after="60"/>
              <w:rPr>
                <w:b/>
              </w:rPr>
            </w:pPr>
            <w:r>
              <w:rPr>
                <w:b/>
              </w:rPr>
              <w:t>Département du territoire (DT), Office de l'urbanisme (OU), Service Interfaces CEVA (</w:t>
            </w:r>
            <w:r w:rsidR="00945A52">
              <w:rPr>
                <w:b/>
              </w:rPr>
              <w:t>S</w:t>
            </w:r>
            <w:r>
              <w:rPr>
                <w:b/>
              </w:rPr>
              <w:t>IC)</w:t>
            </w:r>
          </w:p>
        </w:tc>
      </w:tr>
      <w:tr w:rsidR="00E430A9" w:rsidRPr="00B76F06">
        <w:trPr>
          <w:trHeight w:val="1179"/>
        </w:trPr>
        <w:tc>
          <w:tcPr>
            <w:tcW w:w="2552" w:type="dxa"/>
            <w:gridSpan w:val="2"/>
          </w:tcPr>
          <w:p w:rsidR="00E430A9" w:rsidRPr="00B76F06" w:rsidRDefault="00E430A9" w:rsidP="007860CA">
            <w:pPr>
              <w:spacing w:after="60"/>
              <w:rPr>
                <w:b/>
              </w:rPr>
            </w:pPr>
            <w:r w:rsidRPr="00B76F06">
              <w:rPr>
                <w:b/>
              </w:rPr>
              <w:t>Genre de mandat :</w:t>
            </w:r>
          </w:p>
          <w:p w:rsidR="00E430A9" w:rsidRPr="00B76F06" w:rsidRDefault="007F0FD0" w:rsidP="007860CA">
            <w:pPr>
              <w:spacing w:after="60"/>
              <w:rPr>
                <w:b/>
              </w:rPr>
            </w:pPr>
            <w:r w:rsidRPr="00B76F06">
              <w:rPr>
                <w:b/>
              </w:rPr>
              <w:fldChar w:fldCharType="begin"/>
            </w:r>
            <w:r w:rsidR="00E430A9" w:rsidRPr="00B76F06">
              <w:rPr>
                <w:b/>
              </w:rPr>
              <w:instrText xml:space="preserve">  </w:instrText>
            </w:r>
            <w:r w:rsidRPr="00B76F06">
              <w:rPr>
                <w:b/>
              </w:rPr>
              <w:fldChar w:fldCharType="end"/>
            </w:r>
          </w:p>
        </w:tc>
        <w:tc>
          <w:tcPr>
            <w:tcW w:w="7371" w:type="dxa"/>
            <w:gridSpan w:val="6"/>
          </w:tcPr>
          <w:p w:rsidR="00E430A9" w:rsidRDefault="00E430A9" w:rsidP="007860CA">
            <w:pPr>
              <w:rPr>
                <w:b/>
              </w:rPr>
            </w:pPr>
            <w:r w:rsidRPr="00B76F06">
              <w:rPr>
                <w:b/>
              </w:rPr>
              <w:t xml:space="preserve">Prestations de service pour </w:t>
            </w:r>
            <w:r>
              <w:rPr>
                <w:b/>
              </w:rPr>
              <w:t>groupement de mandataires</w:t>
            </w:r>
          </w:p>
          <w:p w:rsidR="00C66D5D" w:rsidRDefault="00C74995" w:rsidP="00C74995">
            <w:r>
              <w:t>P</w:t>
            </w:r>
            <w:r w:rsidR="00E430A9" w:rsidRPr="00A76232">
              <w:t>lanification</w:t>
            </w:r>
            <w:r>
              <w:t xml:space="preserve"> de l’avant-projet, du projet</w:t>
            </w:r>
            <w:r w:rsidR="00E430A9" w:rsidRPr="00A76232">
              <w:t>, de la demande d’autorisation</w:t>
            </w:r>
            <w:r w:rsidR="00E430A9">
              <w:t xml:space="preserve">, </w:t>
            </w:r>
            <w:r>
              <w:t>des</w:t>
            </w:r>
            <w:r w:rsidR="00E430A9" w:rsidRPr="005F43BF">
              <w:t xml:space="preserve"> appels d’offres et </w:t>
            </w:r>
            <w:r>
              <w:t xml:space="preserve">de </w:t>
            </w:r>
            <w:r w:rsidR="00E430A9" w:rsidRPr="005F43BF">
              <w:t>la réalisation</w:t>
            </w:r>
            <w:r w:rsidR="00E430A9" w:rsidRPr="00A76232">
              <w:t xml:space="preserve"> (SIA</w:t>
            </w:r>
            <w:r w:rsidR="00E430A9">
              <w:t xml:space="preserve"> 105</w:t>
            </w:r>
            <w:r w:rsidR="00E430A9" w:rsidRPr="00A76232">
              <w:t>, 103</w:t>
            </w:r>
            <w:r w:rsidR="00E430A9">
              <w:t xml:space="preserve"> </w:t>
            </w:r>
            <w:r w:rsidR="00E430A9" w:rsidRPr="00A76232">
              <w:t>et 112, phase</w:t>
            </w:r>
            <w:r>
              <w:t>s</w:t>
            </w:r>
            <w:r w:rsidR="00E430A9" w:rsidRPr="00A76232">
              <w:t xml:space="preserve"> 31, </w:t>
            </w:r>
            <w:r w:rsidR="00E430A9">
              <w:t>32, 33, 41, 51, 52 et 53)</w:t>
            </w:r>
          </w:p>
          <w:p w:rsidR="00E430A9" w:rsidRPr="00B76F06" w:rsidRDefault="00C66D5D" w:rsidP="00F20CCB">
            <w:r>
              <w:t xml:space="preserve">Conception et mise en œuvre de la </w:t>
            </w:r>
            <w:r w:rsidR="00F20CCB">
              <w:t>participation</w:t>
            </w:r>
            <w:r>
              <w:t>.</w:t>
            </w:r>
          </w:p>
        </w:tc>
      </w:tr>
      <w:tr w:rsidR="00E430A9" w:rsidRPr="00B76F06">
        <w:trPr>
          <w:trHeight w:val="2118"/>
        </w:trPr>
        <w:tc>
          <w:tcPr>
            <w:tcW w:w="2552" w:type="dxa"/>
            <w:gridSpan w:val="2"/>
          </w:tcPr>
          <w:p w:rsidR="00E430A9" w:rsidRPr="00B76F06" w:rsidRDefault="00E430A9" w:rsidP="007860CA">
            <w:pPr>
              <w:spacing w:before="60" w:after="60"/>
              <w:rPr>
                <w:b/>
              </w:rPr>
            </w:pPr>
            <w:r w:rsidRPr="00B76F06">
              <w:rPr>
                <w:b/>
              </w:rPr>
              <w:t>Dépôt des offres :</w:t>
            </w:r>
          </w:p>
          <w:p w:rsidR="00E430A9" w:rsidRPr="00B76F06" w:rsidRDefault="007F0FD0" w:rsidP="007860CA">
            <w:pPr>
              <w:spacing w:before="60" w:after="60"/>
              <w:rPr>
                <w:b/>
              </w:rPr>
            </w:pPr>
            <w:r w:rsidRPr="00B76F06">
              <w:rPr>
                <w:b/>
              </w:rPr>
              <w:fldChar w:fldCharType="begin"/>
            </w:r>
            <w:r w:rsidR="00E430A9" w:rsidRPr="00B76F06">
              <w:rPr>
                <w:b/>
              </w:rPr>
              <w:instrText xml:space="preserve">  </w:instrText>
            </w:r>
            <w:r w:rsidRPr="00B76F06">
              <w:rPr>
                <w:b/>
              </w:rPr>
              <w:fldChar w:fldCharType="end"/>
            </w:r>
          </w:p>
        </w:tc>
        <w:tc>
          <w:tcPr>
            <w:tcW w:w="7371" w:type="dxa"/>
            <w:gridSpan w:val="6"/>
          </w:tcPr>
          <w:p w:rsidR="00E430A9" w:rsidRPr="00677DBF" w:rsidRDefault="009A5D93" w:rsidP="007860CA">
            <w:pPr>
              <w:spacing w:before="60"/>
              <w:rPr>
                <w:b/>
              </w:rPr>
            </w:pPr>
            <w:r>
              <w:rPr>
                <w:b/>
                <w:color w:val="0070C0"/>
              </w:rPr>
              <w:t>Vendredi 2</w:t>
            </w:r>
            <w:r w:rsidR="00677DBF" w:rsidRPr="00677DBF">
              <w:rPr>
                <w:b/>
                <w:color w:val="0070C0"/>
              </w:rPr>
              <w:t>7 mai</w:t>
            </w:r>
            <w:r>
              <w:rPr>
                <w:b/>
                <w:color w:val="0070C0"/>
              </w:rPr>
              <w:t xml:space="preserve"> 2019, 16</w:t>
            </w:r>
            <w:r w:rsidR="00E430A9" w:rsidRPr="00677DBF">
              <w:rPr>
                <w:b/>
                <w:color w:val="0070C0"/>
              </w:rPr>
              <w:t>h00</w:t>
            </w:r>
          </w:p>
          <w:p w:rsidR="00E430A9" w:rsidRPr="00DB7606" w:rsidRDefault="00E430A9" w:rsidP="007860CA">
            <w:pPr>
              <w:spacing w:before="60" w:after="60"/>
              <w:rPr>
                <w:b/>
              </w:rPr>
            </w:pPr>
            <w:r w:rsidRPr="00DB7606">
              <w:rPr>
                <w:b/>
              </w:rPr>
              <w:t>(au plus tard en main de l'adjudicateur)</w:t>
            </w:r>
          </w:p>
          <w:p w:rsidR="00E430A9" w:rsidRPr="009067CB" w:rsidRDefault="00853952" w:rsidP="007860CA">
            <w:pPr>
              <w:widowControl w:val="0"/>
              <w:spacing w:before="60"/>
              <w:jc w:val="both"/>
              <w:rPr>
                <w:b/>
              </w:rPr>
            </w:pPr>
            <w:r>
              <w:rPr>
                <w:b/>
              </w:rPr>
              <w:t>Réception de l’Office de l’urbanisme (5</w:t>
            </w:r>
            <w:r w:rsidRPr="00853952">
              <w:rPr>
                <w:b/>
                <w:vertAlign w:val="superscript"/>
              </w:rPr>
              <w:t>ème</w:t>
            </w:r>
            <w:r>
              <w:rPr>
                <w:b/>
              </w:rPr>
              <w:t xml:space="preserve"> étage)</w:t>
            </w:r>
          </w:p>
          <w:p w:rsidR="00E430A9" w:rsidRDefault="00E430A9" w:rsidP="007860CA">
            <w:pPr>
              <w:spacing w:before="60"/>
            </w:pPr>
            <w:r w:rsidRPr="009067CB">
              <w:t>Rue David-Dufour 5 - Case postale 224</w:t>
            </w:r>
            <w:r>
              <w:t xml:space="preserve">, CH – </w:t>
            </w:r>
            <w:r w:rsidRPr="009067CB">
              <w:t>1211 Genève 8</w:t>
            </w:r>
          </w:p>
          <w:p w:rsidR="00E430A9" w:rsidRPr="00DB7606" w:rsidRDefault="00E430A9" w:rsidP="007860CA">
            <w:pPr>
              <w:spacing w:before="60" w:after="60"/>
            </w:pPr>
            <w:r w:rsidRPr="00DB7606">
              <w:rPr>
                <w:b/>
              </w:rPr>
              <w:t xml:space="preserve">avec la mention </w:t>
            </w:r>
            <w:r w:rsidR="00FF46FB">
              <w:rPr>
                <w:rFonts w:cs="Arial"/>
                <w:b/>
              </w:rPr>
              <w:t>"</w:t>
            </w:r>
            <w:r w:rsidRPr="00DB7606">
              <w:rPr>
                <w:b/>
              </w:rPr>
              <w:t xml:space="preserve">Appel d'offres – Projet de </w:t>
            </w:r>
            <w:r>
              <w:rPr>
                <w:b/>
              </w:rPr>
              <w:t>Voie verte d'agglomération (VVA) Rive Droite</w:t>
            </w:r>
            <w:r w:rsidR="00FF46FB">
              <w:rPr>
                <w:b/>
              </w:rPr>
              <w:t>"</w:t>
            </w:r>
          </w:p>
        </w:tc>
      </w:tr>
      <w:tr w:rsidR="00E430A9" w:rsidRPr="00B76F06">
        <w:trPr>
          <w:trHeight w:val="333"/>
        </w:trPr>
        <w:tc>
          <w:tcPr>
            <w:tcW w:w="2552" w:type="dxa"/>
            <w:gridSpan w:val="2"/>
          </w:tcPr>
          <w:p w:rsidR="00E430A9" w:rsidRPr="00B76F06" w:rsidRDefault="00E430A9" w:rsidP="007860CA">
            <w:pPr>
              <w:spacing w:before="60"/>
              <w:rPr>
                <w:b/>
              </w:rPr>
            </w:pPr>
            <w:r w:rsidRPr="00B76F06">
              <w:rPr>
                <w:b/>
              </w:rPr>
              <w:t>Ouvert</w:t>
            </w:r>
            <w:r>
              <w:rPr>
                <w:b/>
              </w:rPr>
              <w:t>ur</w:t>
            </w:r>
            <w:r w:rsidRPr="00B76F06">
              <w:rPr>
                <w:b/>
              </w:rPr>
              <w:t>e des offres :</w:t>
            </w:r>
          </w:p>
        </w:tc>
        <w:tc>
          <w:tcPr>
            <w:tcW w:w="7371" w:type="dxa"/>
            <w:gridSpan w:val="6"/>
          </w:tcPr>
          <w:p w:rsidR="00E430A9" w:rsidRPr="00B76F06" w:rsidRDefault="00E430A9" w:rsidP="007860CA">
            <w:pPr>
              <w:spacing w:before="60" w:after="60"/>
              <w:rPr>
                <w:b/>
              </w:rPr>
            </w:pPr>
            <w:r>
              <w:rPr>
                <w:b/>
              </w:rPr>
              <w:t>o</w:t>
            </w:r>
            <w:r w:rsidRPr="00B76F06">
              <w:rPr>
                <w:b/>
              </w:rPr>
              <w:t>uverture non publique</w:t>
            </w:r>
          </w:p>
        </w:tc>
      </w:tr>
      <w:tr w:rsidR="00E430A9" w:rsidRPr="00B76F06">
        <w:trPr>
          <w:trHeight w:val="906"/>
        </w:trPr>
        <w:tc>
          <w:tcPr>
            <w:tcW w:w="2552" w:type="dxa"/>
            <w:gridSpan w:val="2"/>
          </w:tcPr>
          <w:p w:rsidR="00E430A9" w:rsidRPr="00B76F06" w:rsidRDefault="00E430A9" w:rsidP="007860CA">
            <w:pPr>
              <w:spacing w:before="60" w:after="60"/>
              <w:rPr>
                <w:b/>
              </w:rPr>
            </w:pPr>
            <w:r w:rsidRPr="00B76F06">
              <w:rPr>
                <w:b/>
              </w:rPr>
              <w:t>Recevabilité</w:t>
            </w:r>
          </w:p>
        </w:tc>
        <w:tc>
          <w:tcPr>
            <w:tcW w:w="3544" w:type="dxa"/>
            <w:gridSpan w:val="4"/>
          </w:tcPr>
          <w:p w:rsidR="00E430A9" w:rsidRPr="00B76F06" w:rsidRDefault="007F0FD0" w:rsidP="007860CA">
            <w:pPr>
              <w:spacing w:before="60" w:after="60"/>
              <w:rPr>
                <w:i/>
                <w:iCs/>
              </w:rPr>
            </w:pPr>
            <w:r w:rsidRPr="00B76F06">
              <w:rPr>
                <w:i/>
                <w:iCs/>
              </w:rPr>
              <w:fldChar w:fldCharType="begin">
                <w:ffData>
                  <w:name w:val="CaseACocher1"/>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C0509">
              <w:rPr>
                <w:i/>
                <w:iCs/>
              </w:rPr>
            </w:r>
            <w:r w:rsidR="007C0509">
              <w:rPr>
                <w:i/>
                <w:iCs/>
              </w:rPr>
              <w:fldChar w:fldCharType="separate"/>
            </w:r>
            <w:r w:rsidRPr="00B76F06">
              <w:rPr>
                <w:i/>
                <w:iCs/>
              </w:rPr>
              <w:fldChar w:fldCharType="end"/>
            </w:r>
            <w:r w:rsidR="00E430A9" w:rsidRPr="00B76F06">
              <w:rPr>
                <w:i/>
                <w:iCs/>
              </w:rPr>
              <w:t xml:space="preserve"> Recevable</w:t>
            </w:r>
          </w:p>
          <w:p w:rsidR="00E430A9" w:rsidRPr="00B76F06" w:rsidRDefault="007F0FD0" w:rsidP="007860CA">
            <w:pPr>
              <w:spacing w:before="60" w:after="60"/>
              <w:rPr>
                <w:b/>
              </w:rPr>
            </w:pPr>
            <w:r w:rsidRPr="00B76F06">
              <w:rPr>
                <w:i/>
                <w:iCs/>
              </w:rPr>
              <w:fldChar w:fldCharType="begin">
                <w:ffData>
                  <w:name w:val="CaseACocher1"/>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C0509">
              <w:rPr>
                <w:i/>
                <w:iCs/>
              </w:rPr>
            </w:r>
            <w:r w:rsidR="007C0509">
              <w:rPr>
                <w:i/>
                <w:iCs/>
              </w:rPr>
              <w:fldChar w:fldCharType="separate"/>
            </w:r>
            <w:r w:rsidRPr="00B76F06">
              <w:rPr>
                <w:i/>
                <w:iCs/>
              </w:rPr>
              <w:fldChar w:fldCharType="end"/>
            </w:r>
            <w:r w:rsidR="00E430A9" w:rsidRPr="00B76F06">
              <w:rPr>
                <w:i/>
                <w:iCs/>
              </w:rPr>
              <w:t xml:space="preserve"> Retenue pour adjudication</w:t>
            </w:r>
          </w:p>
        </w:tc>
        <w:tc>
          <w:tcPr>
            <w:tcW w:w="3827" w:type="dxa"/>
            <w:gridSpan w:val="2"/>
          </w:tcPr>
          <w:p w:rsidR="00E430A9" w:rsidRPr="00B76F06" w:rsidRDefault="007F0FD0" w:rsidP="007860CA">
            <w:pPr>
              <w:spacing w:before="60" w:after="60"/>
              <w:rPr>
                <w:i/>
                <w:iCs/>
              </w:rPr>
            </w:pPr>
            <w:r w:rsidRPr="00B76F06">
              <w:rPr>
                <w:i/>
                <w:iCs/>
              </w:rPr>
              <w:fldChar w:fldCharType="begin">
                <w:ffData>
                  <w:name w:val="CaseACocher2"/>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C0509">
              <w:rPr>
                <w:i/>
                <w:iCs/>
              </w:rPr>
            </w:r>
            <w:r w:rsidR="007C0509">
              <w:rPr>
                <w:i/>
                <w:iCs/>
              </w:rPr>
              <w:fldChar w:fldCharType="separate"/>
            </w:r>
            <w:r w:rsidRPr="00B76F06">
              <w:rPr>
                <w:i/>
                <w:iCs/>
              </w:rPr>
              <w:fldChar w:fldCharType="end"/>
            </w:r>
            <w:r w:rsidR="00E430A9" w:rsidRPr="00B76F06">
              <w:rPr>
                <w:i/>
                <w:iCs/>
              </w:rPr>
              <w:t xml:space="preserve"> Non recevable</w:t>
            </w:r>
          </w:p>
          <w:p w:rsidR="00E430A9" w:rsidRPr="00B76F06" w:rsidRDefault="007F0FD0" w:rsidP="007860CA">
            <w:pPr>
              <w:spacing w:before="60" w:after="60"/>
              <w:rPr>
                <w:b/>
              </w:rPr>
            </w:pPr>
            <w:r w:rsidRPr="00B76F06">
              <w:rPr>
                <w:i/>
                <w:iCs/>
              </w:rPr>
              <w:fldChar w:fldCharType="begin">
                <w:ffData>
                  <w:name w:val="CaseACocher2"/>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C0509">
              <w:rPr>
                <w:i/>
                <w:iCs/>
              </w:rPr>
            </w:r>
            <w:r w:rsidR="007C0509">
              <w:rPr>
                <w:i/>
                <w:iCs/>
              </w:rPr>
              <w:fldChar w:fldCharType="separate"/>
            </w:r>
            <w:r w:rsidRPr="00B76F06">
              <w:rPr>
                <w:i/>
                <w:iCs/>
              </w:rPr>
              <w:fldChar w:fldCharType="end"/>
            </w:r>
            <w:r w:rsidR="00E430A9" w:rsidRPr="00B76F06">
              <w:rPr>
                <w:i/>
                <w:iCs/>
              </w:rPr>
              <w:t xml:space="preserve"> Non retenue</w:t>
            </w:r>
          </w:p>
        </w:tc>
      </w:tr>
      <w:tr w:rsidR="00E430A9" w:rsidRPr="00B76F06">
        <w:tblPrEx>
          <w:tblBorders>
            <w:top w:val="none" w:sz="0" w:space="0" w:color="auto"/>
          </w:tblBorders>
        </w:tblPrEx>
        <w:trPr>
          <w:trHeight w:val="567"/>
        </w:trPr>
        <w:tc>
          <w:tcPr>
            <w:tcW w:w="4678" w:type="dxa"/>
            <w:gridSpan w:val="3"/>
            <w:tcBorders>
              <w:top w:val="single" w:sz="6" w:space="0" w:color="auto"/>
              <w:left w:val="nil"/>
              <w:bottom w:val="nil"/>
              <w:right w:val="nil"/>
            </w:tcBorders>
          </w:tcPr>
          <w:p w:rsidR="00E430A9" w:rsidRPr="00B76F06" w:rsidRDefault="00E430A9" w:rsidP="007860CA">
            <w:pPr>
              <w:spacing w:before="60"/>
              <w:rPr>
                <w:rFonts w:cs="Arial"/>
              </w:rPr>
            </w:pPr>
          </w:p>
        </w:tc>
        <w:tc>
          <w:tcPr>
            <w:tcW w:w="2835" w:type="dxa"/>
            <w:gridSpan w:val="4"/>
            <w:tcBorders>
              <w:top w:val="single" w:sz="6" w:space="0" w:color="auto"/>
              <w:left w:val="nil"/>
              <w:bottom w:val="nil"/>
              <w:right w:val="nil"/>
            </w:tcBorders>
          </w:tcPr>
          <w:p w:rsidR="00E430A9" w:rsidRPr="00B76F06" w:rsidRDefault="00E430A9" w:rsidP="007860CA">
            <w:pPr>
              <w:spacing w:before="60"/>
              <w:rPr>
                <w:rFonts w:cs="Arial"/>
              </w:rPr>
            </w:pPr>
            <w:r w:rsidRPr="00B76F06">
              <w:rPr>
                <w:rFonts w:cs="Arial"/>
              </w:rPr>
              <w:t>Entrée</w:t>
            </w:r>
          </w:p>
        </w:tc>
        <w:tc>
          <w:tcPr>
            <w:tcW w:w="2410" w:type="dxa"/>
            <w:tcBorders>
              <w:top w:val="single" w:sz="6" w:space="0" w:color="auto"/>
              <w:left w:val="nil"/>
              <w:bottom w:val="nil"/>
              <w:right w:val="nil"/>
            </w:tcBorders>
          </w:tcPr>
          <w:p w:rsidR="00E430A9" w:rsidRPr="00B76F06" w:rsidRDefault="00E430A9" w:rsidP="007860CA">
            <w:pPr>
              <w:spacing w:before="60"/>
              <w:rPr>
                <w:rFonts w:cs="Arial"/>
              </w:rPr>
            </w:pPr>
            <w:r w:rsidRPr="00B76F06">
              <w:rPr>
                <w:rFonts w:cs="Arial"/>
              </w:rPr>
              <w:t>Révisé</w:t>
            </w:r>
          </w:p>
        </w:tc>
      </w:tr>
      <w:tr w:rsidR="00E430A9" w:rsidRPr="00B76F06">
        <w:tblPrEx>
          <w:tblBorders>
            <w:top w:val="none" w:sz="0" w:space="0" w:color="auto"/>
          </w:tblBorders>
        </w:tblPrEx>
        <w:trPr>
          <w:trHeight w:val="567"/>
        </w:trPr>
        <w:tc>
          <w:tcPr>
            <w:tcW w:w="4678" w:type="dxa"/>
            <w:gridSpan w:val="3"/>
            <w:tcBorders>
              <w:top w:val="nil"/>
              <w:left w:val="nil"/>
              <w:bottom w:val="nil"/>
              <w:right w:val="nil"/>
            </w:tcBorders>
            <w:vAlign w:val="center"/>
          </w:tcPr>
          <w:p w:rsidR="00E430A9" w:rsidRPr="00B76F06" w:rsidRDefault="00E430A9" w:rsidP="00CB63ED">
            <w:pPr>
              <w:tabs>
                <w:tab w:val="left" w:pos="7938"/>
              </w:tabs>
              <w:spacing w:before="60" w:after="60"/>
              <w:ind w:right="212"/>
              <w:rPr>
                <w:rFonts w:cs="Arial"/>
              </w:rPr>
            </w:pPr>
            <w:r w:rsidRPr="00B76F06">
              <w:rPr>
                <w:rFonts w:cs="Arial"/>
              </w:rPr>
              <w:t xml:space="preserve">Montant brut HT, frais compris (report du montant total déterminant du </w:t>
            </w:r>
            <w:r w:rsidRPr="00FF46FB">
              <w:rPr>
                <w:rFonts w:cs="Arial"/>
              </w:rPr>
              <w:t xml:space="preserve">chapitre </w:t>
            </w:r>
            <w:r w:rsidR="00FF46FB">
              <w:rPr>
                <w:rFonts w:cs="Arial"/>
              </w:rPr>
              <w:t>1.5.1 du document K2.1)</w:t>
            </w:r>
          </w:p>
        </w:tc>
        <w:tc>
          <w:tcPr>
            <w:tcW w:w="2835" w:type="dxa"/>
            <w:gridSpan w:val="4"/>
            <w:tcBorders>
              <w:top w:val="nil"/>
              <w:left w:val="nil"/>
              <w:right w:val="nil"/>
            </w:tcBorders>
            <w:vAlign w:val="center"/>
          </w:tcPr>
          <w:p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c>
          <w:tcPr>
            <w:tcW w:w="2410" w:type="dxa"/>
            <w:tcBorders>
              <w:top w:val="nil"/>
              <w:left w:val="nil"/>
              <w:right w:val="nil"/>
            </w:tcBorders>
            <w:vAlign w:val="center"/>
          </w:tcPr>
          <w:p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r>
      <w:tr w:rsidR="00E430A9" w:rsidRPr="00B76F06">
        <w:tblPrEx>
          <w:tblBorders>
            <w:top w:val="none" w:sz="0" w:space="0" w:color="auto"/>
          </w:tblBorders>
        </w:tblPrEx>
        <w:trPr>
          <w:trHeight w:val="567"/>
        </w:trPr>
        <w:tc>
          <w:tcPr>
            <w:tcW w:w="4678" w:type="dxa"/>
            <w:gridSpan w:val="3"/>
            <w:tcBorders>
              <w:top w:val="nil"/>
              <w:left w:val="nil"/>
              <w:bottom w:val="nil"/>
              <w:right w:val="nil"/>
            </w:tcBorders>
            <w:vAlign w:val="center"/>
          </w:tcPr>
          <w:p w:rsidR="00E430A9" w:rsidRPr="00B76F06" w:rsidRDefault="001B0D01" w:rsidP="007860CA">
            <w:pPr>
              <w:tabs>
                <w:tab w:val="left" w:pos="7938"/>
              </w:tabs>
              <w:spacing w:before="60" w:after="60"/>
              <w:rPr>
                <w:rFonts w:cs="Arial"/>
              </w:rPr>
            </w:pPr>
            <w:r>
              <w:rPr>
                <w:rFonts w:cs="Arial"/>
              </w:rPr>
              <w:t>TVA    7.7</w:t>
            </w:r>
            <w:r w:rsidR="00E430A9" w:rsidRPr="00B76F06">
              <w:rPr>
                <w:rFonts w:cs="Arial"/>
              </w:rPr>
              <w:t xml:space="preserve"> %</w:t>
            </w:r>
          </w:p>
        </w:tc>
        <w:tc>
          <w:tcPr>
            <w:tcW w:w="2835" w:type="dxa"/>
            <w:gridSpan w:val="4"/>
            <w:tcBorders>
              <w:left w:val="nil"/>
              <w:right w:val="nil"/>
            </w:tcBorders>
            <w:vAlign w:val="center"/>
          </w:tcPr>
          <w:p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c>
          <w:tcPr>
            <w:tcW w:w="2410" w:type="dxa"/>
            <w:tcBorders>
              <w:left w:val="nil"/>
              <w:right w:val="nil"/>
            </w:tcBorders>
            <w:vAlign w:val="center"/>
          </w:tcPr>
          <w:p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r>
      <w:tr w:rsidR="00E430A9" w:rsidRPr="00B76F06">
        <w:tblPrEx>
          <w:tblBorders>
            <w:top w:val="none" w:sz="0" w:space="0" w:color="auto"/>
          </w:tblBorders>
        </w:tblPrEx>
        <w:trPr>
          <w:trHeight w:val="567"/>
        </w:trPr>
        <w:tc>
          <w:tcPr>
            <w:tcW w:w="4678" w:type="dxa"/>
            <w:gridSpan w:val="3"/>
            <w:tcBorders>
              <w:top w:val="nil"/>
              <w:left w:val="nil"/>
              <w:bottom w:val="nil"/>
              <w:right w:val="nil"/>
            </w:tcBorders>
            <w:vAlign w:val="center"/>
          </w:tcPr>
          <w:p w:rsidR="00E430A9" w:rsidRPr="00B76F06" w:rsidRDefault="00E430A9" w:rsidP="007860CA">
            <w:pPr>
              <w:tabs>
                <w:tab w:val="left" w:pos="7938"/>
              </w:tabs>
              <w:spacing w:before="60" w:after="60"/>
              <w:rPr>
                <w:rFonts w:cs="Arial"/>
              </w:rPr>
            </w:pPr>
            <w:r w:rsidRPr="00B76F06">
              <w:rPr>
                <w:rFonts w:cs="Arial"/>
                <w:b/>
              </w:rPr>
              <w:t xml:space="preserve">Total net </w:t>
            </w:r>
          </w:p>
        </w:tc>
        <w:tc>
          <w:tcPr>
            <w:tcW w:w="2835" w:type="dxa"/>
            <w:gridSpan w:val="4"/>
            <w:tcBorders>
              <w:top w:val="single" w:sz="6" w:space="0" w:color="auto"/>
              <w:left w:val="nil"/>
              <w:bottom w:val="double" w:sz="6" w:space="0" w:color="auto"/>
              <w:right w:val="nil"/>
            </w:tcBorders>
            <w:vAlign w:val="center"/>
          </w:tcPr>
          <w:p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c>
          <w:tcPr>
            <w:tcW w:w="2410" w:type="dxa"/>
            <w:tcBorders>
              <w:top w:val="single" w:sz="6" w:space="0" w:color="auto"/>
              <w:left w:val="nil"/>
              <w:bottom w:val="double" w:sz="6" w:space="0" w:color="auto"/>
              <w:right w:val="nil"/>
            </w:tcBorders>
            <w:vAlign w:val="center"/>
          </w:tcPr>
          <w:p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r>
      <w:tr w:rsidR="00E430A9" w:rsidRPr="00B76F06">
        <w:tblPrEx>
          <w:tblBorders>
            <w:top w:val="none" w:sz="0" w:space="0" w:color="auto"/>
          </w:tblBorders>
        </w:tblPrEx>
        <w:trPr>
          <w:trHeight w:val="454"/>
        </w:trPr>
        <w:tc>
          <w:tcPr>
            <w:tcW w:w="2056" w:type="dxa"/>
            <w:tcBorders>
              <w:top w:val="single" w:sz="6" w:space="0" w:color="auto"/>
              <w:left w:val="nil"/>
              <w:bottom w:val="nil"/>
              <w:right w:val="nil"/>
            </w:tcBorders>
          </w:tcPr>
          <w:p w:rsidR="00E430A9" w:rsidRPr="00B76F06" w:rsidRDefault="00E430A9" w:rsidP="007860CA">
            <w:pPr>
              <w:spacing w:before="120" w:after="60"/>
              <w:rPr>
                <w:rFonts w:cs="Arial"/>
              </w:rPr>
            </w:pPr>
          </w:p>
        </w:tc>
        <w:tc>
          <w:tcPr>
            <w:tcW w:w="3049" w:type="dxa"/>
            <w:gridSpan w:val="3"/>
            <w:tcBorders>
              <w:top w:val="single" w:sz="6" w:space="0" w:color="auto"/>
              <w:left w:val="nil"/>
              <w:bottom w:val="nil"/>
              <w:right w:val="nil"/>
            </w:tcBorders>
          </w:tcPr>
          <w:p w:rsidR="00E430A9" w:rsidRPr="00B76F06" w:rsidRDefault="00E430A9" w:rsidP="007860CA">
            <w:pPr>
              <w:spacing w:before="120" w:after="60"/>
              <w:rPr>
                <w:rFonts w:cs="Arial"/>
              </w:rPr>
            </w:pPr>
            <w:r w:rsidRPr="00B76F06">
              <w:rPr>
                <w:rFonts w:cs="Arial"/>
              </w:rPr>
              <w:t>Nom</w:t>
            </w:r>
          </w:p>
        </w:tc>
        <w:tc>
          <w:tcPr>
            <w:tcW w:w="4818" w:type="dxa"/>
            <w:gridSpan w:val="4"/>
            <w:tcBorders>
              <w:top w:val="single" w:sz="6" w:space="0" w:color="auto"/>
              <w:left w:val="nil"/>
              <w:bottom w:val="nil"/>
              <w:right w:val="nil"/>
            </w:tcBorders>
          </w:tcPr>
          <w:p w:rsidR="00E430A9" w:rsidRPr="00B76F06" w:rsidRDefault="00E430A9" w:rsidP="007860CA">
            <w:pPr>
              <w:rPr>
                <w:rFonts w:cs="Arial"/>
              </w:rPr>
            </w:pPr>
          </w:p>
        </w:tc>
      </w:tr>
      <w:tr w:rsidR="00E430A9" w:rsidRPr="00B76F06">
        <w:tblPrEx>
          <w:tblBorders>
            <w:top w:val="none" w:sz="0" w:space="0" w:color="auto"/>
          </w:tblBorders>
        </w:tblPrEx>
        <w:trPr>
          <w:trHeight w:val="454"/>
        </w:trPr>
        <w:tc>
          <w:tcPr>
            <w:tcW w:w="2056" w:type="dxa"/>
            <w:tcBorders>
              <w:top w:val="nil"/>
              <w:left w:val="nil"/>
              <w:bottom w:val="nil"/>
              <w:right w:val="nil"/>
            </w:tcBorders>
          </w:tcPr>
          <w:p w:rsidR="00E430A9" w:rsidRPr="00B76F06" w:rsidRDefault="00E430A9" w:rsidP="007860CA">
            <w:pPr>
              <w:spacing w:after="60"/>
              <w:rPr>
                <w:rFonts w:cs="Arial"/>
              </w:rPr>
            </w:pPr>
          </w:p>
        </w:tc>
        <w:tc>
          <w:tcPr>
            <w:tcW w:w="3049" w:type="dxa"/>
            <w:gridSpan w:val="3"/>
            <w:tcBorders>
              <w:top w:val="nil"/>
              <w:left w:val="nil"/>
              <w:bottom w:val="nil"/>
              <w:right w:val="nil"/>
            </w:tcBorders>
          </w:tcPr>
          <w:p w:rsidR="00E430A9" w:rsidRPr="00B76F06" w:rsidRDefault="00E430A9" w:rsidP="007860CA">
            <w:pPr>
              <w:tabs>
                <w:tab w:val="center" w:pos="1453"/>
              </w:tabs>
              <w:rPr>
                <w:rFonts w:cs="Arial"/>
              </w:rPr>
            </w:pPr>
            <w:r w:rsidRPr="00B76F06">
              <w:rPr>
                <w:rFonts w:cs="Arial"/>
              </w:rPr>
              <w:t>Adresse</w:t>
            </w:r>
            <w:r w:rsidRPr="00B76F06">
              <w:rPr>
                <w:rFonts w:cs="Arial"/>
              </w:rPr>
              <w:tab/>
            </w:r>
          </w:p>
        </w:tc>
        <w:tc>
          <w:tcPr>
            <w:tcW w:w="4818" w:type="dxa"/>
            <w:gridSpan w:val="4"/>
            <w:tcBorders>
              <w:top w:val="nil"/>
              <w:left w:val="nil"/>
              <w:bottom w:val="nil"/>
              <w:right w:val="nil"/>
            </w:tcBorders>
          </w:tcPr>
          <w:p w:rsidR="00E430A9" w:rsidRPr="00B76F06" w:rsidRDefault="007F0FD0" w:rsidP="007860CA">
            <w:pPr>
              <w:jc w:val="both"/>
              <w:rPr>
                <w:rFonts w:cs="Arial"/>
              </w:rPr>
            </w:pPr>
            <w:r w:rsidRPr="00B76F06">
              <w:rPr>
                <w:rFonts w:cs="Arial"/>
              </w:rPr>
              <w:fldChar w:fldCharType="begin"/>
            </w:r>
            <w:r w:rsidR="00E430A9" w:rsidRPr="00B76F06">
              <w:rPr>
                <w:rFonts w:cs="Arial"/>
              </w:rPr>
              <w:instrText xml:space="preserve">  </w:instrText>
            </w:r>
            <w:r w:rsidRPr="00B76F06">
              <w:rPr>
                <w:rFonts w:cs="Arial"/>
              </w:rPr>
              <w:fldChar w:fldCharType="end"/>
            </w:r>
          </w:p>
        </w:tc>
      </w:tr>
      <w:tr w:rsidR="00E430A9" w:rsidRPr="00B76F06">
        <w:tblPrEx>
          <w:tblBorders>
            <w:top w:val="none" w:sz="0" w:space="0" w:color="auto"/>
          </w:tblBorders>
        </w:tblPrEx>
        <w:trPr>
          <w:trHeight w:val="454"/>
        </w:trPr>
        <w:tc>
          <w:tcPr>
            <w:tcW w:w="2056" w:type="dxa"/>
            <w:tcBorders>
              <w:top w:val="nil"/>
              <w:left w:val="nil"/>
              <w:bottom w:val="nil"/>
              <w:right w:val="nil"/>
            </w:tcBorders>
          </w:tcPr>
          <w:p w:rsidR="00E430A9" w:rsidRPr="00B76F06" w:rsidRDefault="00E430A9" w:rsidP="007860CA">
            <w:pPr>
              <w:spacing w:after="60"/>
              <w:rPr>
                <w:rFonts w:cs="Arial"/>
              </w:rPr>
            </w:pPr>
          </w:p>
        </w:tc>
        <w:tc>
          <w:tcPr>
            <w:tcW w:w="3049" w:type="dxa"/>
            <w:gridSpan w:val="3"/>
            <w:tcBorders>
              <w:top w:val="nil"/>
              <w:left w:val="nil"/>
              <w:bottom w:val="nil"/>
              <w:right w:val="nil"/>
            </w:tcBorders>
          </w:tcPr>
          <w:p w:rsidR="00E430A9" w:rsidRPr="00B76F06" w:rsidRDefault="00E430A9" w:rsidP="007860CA">
            <w:pPr>
              <w:rPr>
                <w:rFonts w:cs="Arial"/>
              </w:rPr>
            </w:pPr>
            <w:r w:rsidRPr="00B76F06">
              <w:rPr>
                <w:rFonts w:cs="Arial"/>
              </w:rPr>
              <w:t>Téléphone</w:t>
            </w:r>
          </w:p>
        </w:tc>
        <w:tc>
          <w:tcPr>
            <w:tcW w:w="4818" w:type="dxa"/>
            <w:gridSpan w:val="4"/>
            <w:tcBorders>
              <w:top w:val="nil"/>
              <w:left w:val="nil"/>
              <w:bottom w:val="nil"/>
              <w:right w:val="nil"/>
            </w:tcBorders>
          </w:tcPr>
          <w:p w:rsidR="00E430A9" w:rsidRPr="00B76F06" w:rsidRDefault="00E430A9" w:rsidP="007860CA">
            <w:pPr>
              <w:rPr>
                <w:rFonts w:cs="Arial"/>
              </w:rPr>
            </w:pPr>
          </w:p>
        </w:tc>
      </w:tr>
      <w:tr w:rsidR="00E430A9" w:rsidRPr="00B76F06">
        <w:tblPrEx>
          <w:tblBorders>
            <w:top w:val="none" w:sz="0" w:space="0" w:color="auto"/>
          </w:tblBorders>
        </w:tblPrEx>
        <w:trPr>
          <w:trHeight w:val="454"/>
        </w:trPr>
        <w:tc>
          <w:tcPr>
            <w:tcW w:w="2056" w:type="dxa"/>
            <w:tcBorders>
              <w:top w:val="nil"/>
              <w:left w:val="nil"/>
              <w:bottom w:val="nil"/>
              <w:right w:val="nil"/>
            </w:tcBorders>
          </w:tcPr>
          <w:p w:rsidR="00E430A9" w:rsidRPr="00B76F06" w:rsidRDefault="00E430A9" w:rsidP="007860CA">
            <w:pPr>
              <w:spacing w:after="60"/>
              <w:rPr>
                <w:rFonts w:cs="Arial"/>
              </w:rPr>
            </w:pPr>
          </w:p>
        </w:tc>
        <w:tc>
          <w:tcPr>
            <w:tcW w:w="3049" w:type="dxa"/>
            <w:gridSpan w:val="3"/>
            <w:tcBorders>
              <w:top w:val="nil"/>
              <w:left w:val="nil"/>
              <w:bottom w:val="nil"/>
              <w:right w:val="nil"/>
            </w:tcBorders>
          </w:tcPr>
          <w:p w:rsidR="00E430A9" w:rsidRPr="00B76F06" w:rsidRDefault="00E430A9" w:rsidP="007860CA">
            <w:pPr>
              <w:rPr>
                <w:rFonts w:cs="Arial"/>
              </w:rPr>
            </w:pPr>
            <w:r w:rsidRPr="00B76F06">
              <w:rPr>
                <w:rFonts w:cs="Arial"/>
              </w:rPr>
              <w:t>Responsable</w:t>
            </w:r>
          </w:p>
        </w:tc>
        <w:tc>
          <w:tcPr>
            <w:tcW w:w="4818" w:type="dxa"/>
            <w:gridSpan w:val="4"/>
            <w:tcBorders>
              <w:top w:val="nil"/>
              <w:left w:val="nil"/>
              <w:bottom w:val="nil"/>
              <w:right w:val="nil"/>
            </w:tcBorders>
          </w:tcPr>
          <w:p w:rsidR="00E430A9" w:rsidRPr="00B76F06" w:rsidRDefault="00E430A9" w:rsidP="007860CA">
            <w:pPr>
              <w:rPr>
                <w:rFonts w:cs="Arial"/>
              </w:rPr>
            </w:pPr>
          </w:p>
        </w:tc>
      </w:tr>
      <w:tr w:rsidR="00E430A9" w:rsidRPr="00B76F06">
        <w:tblPrEx>
          <w:tblBorders>
            <w:top w:val="none" w:sz="0" w:space="0" w:color="auto"/>
          </w:tblBorders>
        </w:tblPrEx>
        <w:trPr>
          <w:trHeight w:val="454"/>
        </w:trPr>
        <w:tc>
          <w:tcPr>
            <w:tcW w:w="2056" w:type="dxa"/>
            <w:tcBorders>
              <w:top w:val="nil"/>
              <w:left w:val="nil"/>
              <w:bottom w:val="nil"/>
              <w:right w:val="nil"/>
            </w:tcBorders>
          </w:tcPr>
          <w:p w:rsidR="00E430A9" w:rsidRPr="00B76F06" w:rsidRDefault="00E430A9" w:rsidP="007860CA">
            <w:pPr>
              <w:spacing w:after="60"/>
              <w:rPr>
                <w:rFonts w:cs="Arial"/>
              </w:rPr>
            </w:pPr>
          </w:p>
        </w:tc>
        <w:tc>
          <w:tcPr>
            <w:tcW w:w="3049" w:type="dxa"/>
            <w:gridSpan w:val="3"/>
            <w:tcBorders>
              <w:top w:val="nil"/>
              <w:left w:val="nil"/>
              <w:bottom w:val="nil"/>
              <w:right w:val="nil"/>
            </w:tcBorders>
          </w:tcPr>
          <w:p w:rsidR="00E430A9" w:rsidRPr="00B76F06" w:rsidRDefault="00E430A9" w:rsidP="007860CA">
            <w:pPr>
              <w:rPr>
                <w:rFonts w:cs="Arial"/>
              </w:rPr>
            </w:pPr>
            <w:r w:rsidRPr="00B76F06">
              <w:rPr>
                <w:rFonts w:cs="Arial"/>
              </w:rPr>
              <w:t>e-mail</w:t>
            </w:r>
          </w:p>
        </w:tc>
        <w:tc>
          <w:tcPr>
            <w:tcW w:w="4818" w:type="dxa"/>
            <w:gridSpan w:val="4"/>
            <w:tcBorders>
              <w:top w:val="nil"/>
              <w:left w:val="nil"/>
              <w:bottom w:val="nil"/>
              <w:right w:val="nil"/>
            </w:tcBorders>
          </w:tcPr>
          <w:p w:rsidR="00E430A9" w:rsidRPr="00B76F06" w:rsidRDefault="00E430A9" w:rsidP="007860CA">
            <w:pPr>
              <w:rPr>
                <w:rFonts w:cs="Arial"/>
              </w:rPr>
            </w:pPr>
          </w:p>
        </w:tc>
      </w:tr>
      <w:tr w:rsidR="00E430A9" w:rsidRPr="00B76F06">
        <w:tblPrEx>
          <w:tblBorders>
            <w:top w:val="none" w:sz="0" w:space="0" w:color="auto"/>
          </w:tblBorders>
        </w:tblPrEx>
        <w:trPr>
          <w:trHeight w:val="454"/>
        </w:trPr>
        <w:tc>
          <w:tcPr>
            <w:tcW w:w="2056" w:type="dxa"/>
            <w:tcBorders>
              <w:top w:val="nil"/>
              <w:left w:val="nil"/>
              <w:bottom w:val="nil"/>
              <w:right w:val="nil"/>
            </w:tcBorders>
          </w:tcPr>
          <w:p w:rsidR="00E430A9" w:rsidRPr="00B76F06" w:rsidRDefault="00E430A9" w:rsidP="007860CA">
            <w:pPr>
              <w:spacing w:after="60"/>
              <w:rPr>
                <w:rFonts w:cs="Arial"/>
              </w:rPr>
            </w:pPr>
          </w:p>
        </w:tc>
        <w:tc>
          <w:tcPr>
            <w:tcW w:w="3049" w:type="dxa"/>
            <w:gridSpan w:val="3"/>
            <w:tcBorders>
              <w:top w:val="nil"/>
              <w:left w:val="nil"/>
              <w:bottom w:val="nil"/>
              <w:right w:val="nil"/>
            </w:tcBorders>
          </w:tcPr>
          <w:p w:rsidR="00E430A9" w:rsidRPr="00B76F06" w:rsidRDefault="00E430A9" w:rsidP="007860CA">
            <w:pPr>
              <w:rPr>
                <w:rFonts w:cs="Arial"/>
              </w:rPr>
            </w:pPr>
            <w:r w:rsidRPr="00B76F06">
              <w:rPr>
                <w:rFonts w:cs="Arial"/>
              </w:rPr>
              <w:t>Date et signature(s)*</w:t>
            </w:r>
          </w:p>
        </w:tc>
        <w:tc>
          <w:tcPr>
            <w:tcW w:w="4818" w:type="dxa"/>
            <w:gridSpan w:val="4"/>
            <w:tcBorders>
              <w:top w:val="nil"/>
              <w:left w:val="nil"/>
              <w:bottom w:val="nil"/>
              <w:right w:val="nil"/>
            </w:tcBorders>
          </w:tcPr>
          <w:p w:rsidR="00E430A9" w:rsidRPr="00B76F06" w:rsidRDefault="00E430A9" w:rsidP="007860CA">
            <w:pPr>
              <w:rPr>
                <w:rFonts w:cs="Arial"/>
              </w:rPr>
            </w:pPr>
          </w:p>
        </w:tc>
      </w:tr>
    </w:tbl>
    <w:p w:rsidR="00E430A9" w:rsidRPr="00C74995" w:rsidRDefault="00E430A9" w:rsidP="00C74995">
      <w:pPr>
        <w:jc w:val="both"/>
        <w:rPr>
          <w:sz w:val="18"/>
          <w:szCs w:val="18"/>
        </w:rPr>
        <w:sectPr w:rsidR="00E430A9" w:rsidRPr="00C74995">
          <w:headerReference w:type="default" r:id="rId8"/>
          <w:footerReference w:type="even" r:id="rId9"/>
          <w:footerReference w:type="default" r:id="rId10"/>
          <w:headerReference w:type="first" r:id="rId11"/>
          <w:footerReference w:type="first" r:id="rId12"/>
          <w:endnotePr>
            <w:numFmt w:val="decimal"/>
          </w:endnotePr>
          <w:pgSz w:w="11907" w:h="16840" w:code="9"/>
          <w:pgMar w:top="851" w:right="1134" w:bottom="1021" w:left="1247" w:header="794" w:footer="510" w:gutter="0"/>
          <w:pgNumType w:start="1"/>
          <w:cols w:space="720"/>
          <w:titlePg/>
        </w:sectPr>
      </w:pPr>
      <w:r w:rsidRPr="00B76F06">
        <w:rPr>
          <w:sz w:val="18"/>
          <w:szCs w:val="18"/>
        </w:rPr>
        <w:t>(*) En signant le présent document, le soumissionnaire s'engage également sur l</w:t>
      </w:r>
      <w:r w:rsidR="00461C94">
        <w:rPr>
          <w:sz w:val="18"/>
          <w:szCs w:val="18"/>
        </w:rPr>
        <w:t>e contenu de toutes les annexes</w:t>
      </w:r>
    </w:p>
    <w:p w:rsidR="006E359B" w:rsidRDefault="006E359B" w:rsidP="00F45C0A">
      <w:pPr>
        <w:rPr>
          <w:sz w:val="18"/>
          <w:szCs w:val="18"/>
        </w:rPr>
        <w:sectPr w:rsidR="006E359B">
          <w:headerReference w:type="default" r:id="rId13"/>
          <w:footerReference w:type="default" r:id="rId14"/>
          <w:headerReference w:type="first" r:id="rId15"/>
          <w:footerReference w:type="first" r:id="rId16"/>
          <w:pgSz w:w="11906" w:h="16838" w:code="9"/>
          <w:pgMar w:top="851" w:right="1134" w:bottom="1021" w:left="1247" w:header="567" w:footer="352" w:gutter="0"/>
          <w:cols w:space="720"/>
          <w:titlePg/>
          <w:docGrid w:linePitch="299"/>
        </w:sectPr>
      </w:pPr>
    </w:p>
    <w:p w:rsidR="006E359B" w:rsidRPr="00B76F06" w:rsidRDefault="006E359B" w:rsidP="006E359B">
      <w:pPr>
        <w:spacing w:before="120"/>
        <w:rPr>
          <w:b/>
          <w:sz w:val="28"/>
          <w:szCs w:val="28"/>
        </w:rPr>
      </w:pPr>
      <w:r w:rsidRPr="00B76F06">
        <w:rPr>
          <w:b/>
          <w:sz w:val="28"/>
          <w:szCs w:val="28"/>
        </w:rPr>
        <w:lastRenderedPageBreak/>
        <w:t>CONTENU</w:t>
      </w:r>
    </w:p>
    <w:bookmarkStart w:id="0" w:name="_Toc217094229"/>
    <w:p w:rsidR="008702DD" w:rsidRDefault="007F0FD0">
      <w:pPr>
        <w:pStyle w:val="TM1"/>
        <w:tabs>
          <w:tab w:val="left" w:pos="342"/>
        </w:tabs>
        <w:rPr>
          <w:rFonts w:asciiTheme="minorHAnsi" w:eastAsiaTheme="minorEastAsia" w:hAnsiTheme="minorHAnsi" w:cstheme="minorBidi"/>
          <w:b w:val="0"/>
          <w:bCs w:val="0"/>
          <w:smallCaps w:val="0"/>
          <w:noProof/>
          <w:kern w:val="0"/>
          <w:szCs w:val="22"/>
          <w:lang w:val="fr-CH"/>
        </w:rPr>
      </w:pPr>
      <w:r>
        <w:rPr>
          <w:sz w:val="20"/>
        </w:rPr>
        <w:fldChar w:fldCharType="begin"/>
      </w:r>
      <w:r w:rsidR="00853A42">
        <w:rPr>
          <w:sz w:val="20"/>
        </w:rPr>
        <w:instrText xml:space="preserve"> </w:instrText>
      </w:r>
      <w:r w:rsidR="00B2389F">
        <w:rPr>
          <w:sz w:val="20"/>
        </w:rPr>
        <w:instrText>TOC</w:instrText>
      </w:r>
      <w:r w:rsidR="00853A42">
        <w:rPr>
          <w:sz w:val="20"/>
        </w:rPr>
        <w:instrText xml:space="preserve"> \o "1-3" \f \u </w:instrText>
      </w:r>
      <w:r>
        <w:rPr>
          <w:sz w:val="20"/>
        </w:rPr>
        <w:fldChar w:fldCharType="separate"/>
      </w:r>
      <w:r w:rsidR="008702DD">
        <w:rPr>
          <w:noProof/>
        </w:rPr>
        <w:t>1</w:t>
      </w:r>
      <w:r w:rsidR="008702DD">
        <w:rPr>
          <w:rFonts w:asciiTheme="minorHAnsi" w:eastAsiaTheme="minorEastAsia" w:hAnsiTheme="minorHAnsi" w:cstheme="minorBidi"/>
          <w:b w:val="0"/>
          <w:bCs w:val="0"/>
          <w:smallCaps w:val="0"/>
          <w:noProof/>
          <w:kern w:val="0"/>
          <w:szCs w:val="22"/>
          <w:lang w:val="fr-CH"/>
        </w:rPr>
        <w:tab/>
      </w:r>
      <w:r w:rsidR="008702DD">
        <w:rPr>
          <w:noProof/>
        </w:rPr>
        <w:t>PREAMBULE</w:t>
      </w:r>
      <w:r w:rsidR="008702DD">
        <w:rPr>
          <w:noProof/>
        </w:rPr>
        <w:tab/>
      </w:r>
      <w:r w:rsidR="008702DD">
        <w:rPr>
          <w:noProof/>
        </w:rPr>
        <w:fldChar w:fldCharType="begin"/>
      </w:r>
      <w:r w:rsidR="008702DD">
        <w:rPr>
          <w:noProof/>
        </w:rPr>
        <w:instrText xml:space="preserve"> PAGEREF _Toc2594133 \h </w:instrText>
      </w:r>
      <w:r w:rsidR="008702DD">
        <w:rPr>
          <w:noProof/>
        </w:rPr>
      </w:r>
      <w:r w:rsidR="008702DD">
        <w:rPr>
          <w:noProof/>
        </w:rPr>
        <w:fldChar w:fldCharType="separate"/>
      </w:r>
      <w:r w:rsidR="007C0509">
        <w:rPr>
          <w:noProof/>
        </w:rPr>
        <w:t>5</w:t>
      </w:r>
      <w:r w:rsidR="008702DD">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1.1</w:t>
      </w:r>
      <w:r>
        <w:rPr>
          <w:rFonts w:asciiTheme="minorHAnsi" w:eastAsiaTheme="minorEastAsia" w:hAnsiTheme="minorHAnsi" w:cstheme="minorBidi"/>
          <w:b w:val="0"/>
          <w:bCs w:val="0"/>
          <w:smallCaps w:val="0"/>
          <w:noProof/>
          <w:lang w:val="fr-CH"/>
        </w:rPr>
        <w:tab/>
      </w:r>
      <w:r>
        <w:rPr>
          <w:noProof/>
        </w:rPr>
        <w:t>Contexte général</w:t>
      </w:r>
      <w:r>
        <w:rPr>
          <w:noProof/>
        </w:rPr>
        <w:tab/>
      </w:r>
      <w:r>
        <w:rPr>
          <w:noProof/>
        </w:rPr>
        <w:fldChar w:fldCharType="begin"/>
      </w:r>
      <w:r>
        <w:rPr>
          <w:noProof/>
        </w:rPr>
        <w:instrText xml:space="preserve"> PAGEREF _Toc2594134 \h </w:instrText>
      </w:r>
      <w:r>
        <w:rPr>
          <w:noProof/>
        </w:rPr>
      </w:r>
      <w:r>
        <w:rPr>
          <w:noProof/>
        </w:rPr>
        <w:fldChar w:fldCharType="separate"/>
      </w:r>
      <w:r w:rsidR="007C0509">
        <w:rPr>
          <w:noProof/>
        </w:rPr>
        <w:t>5</w:t>
      </w:r>
      <w:r>
        <w:rPr>
          <w:noProof/>
        </w:rPr>
        <w:fldChar w:fldCharType="end"/>
      </w:r>
    </w:p>
    <w:p w:rsidR="008702DD" w:rsidRDefault="008702DD">
      <w:pPr>
        <w:pStyle w:val="TM1"/>
        <w:tabs>
          <w:tab w:val="left" w:pos="342"/>
        </w:tabs>
        <w:rPr>
          <w:rFonts w:asciiTheme="minorHAnsi" w:eastAsiaTheme="minorEastAsia" w:hAnsiTheme="minorHAnsi" w:cstheme="minorBidi"/>
          <w:b w:val="0"/>
          <w:bCs w:val="0"/>
          <w:smallCaps w:val="0"/>
          <w:noProof/>
          <w:kern w:val="0"/>
          <w:szCs w:val="22"/>
          <w:lang w:val="fr-CH"/>
        </w:rPr>
      </w:pPr>
      <w:r>
        <w:rPr>
          <w:noProof/>
        </w:rPr>
        <w:t>2</w:t>
      </w:r>
      <w:r>
        <w:rPr>
          <w:rFonts w:asciiTheme="minorHAnsi" w:eastAsiaTheme="minorEastAsia" w:hAnsiTheme="minorHAnsi" w:cstheme="minorBidi"/>
          <w:b w:val="0"/>
          <w:bCs w:val="0"/>
          <w:smallCaps w:val="0"/>
          <w:noProof/>
          <w:kern w:val="0"/>
          <w:szCs w:val="22"/>
          <w:lang w:val="fr-CH"/>
        </w:rPr>
        <w:tab/>
      </w:r>
      <w:r>
        <w:rPr>
          <w:noProof/>
        </w:rPr>
        <w:t>PROCEDURE</w:t>
      </w:r>
      <w:r>
        <w:rPr>
          <w:noProof/>
        </w:rPr>
        <w:tab/>
      </w:r>
      <w:r>
        <w:rPr>
          <w:noProof/>
        </w:rPr>
        <w:fldChar w:fldCharType="begin"/>
      </w:r>
      <w:r>
        <w:rPr>
          <w:noProof/>
        </w:rPr>
        <w:instrText xml:space="preserve"> PAGEREF _Toc2594135 \h </w:instrText>
      </w:r>
      <w:r>
        <w:rPr>
          <w:noProof/>
        </w:rPr>
      </w:r>
      <w:r>
        <w:rPr>
          <w:noProof/>
        </w:rPr>
        <w:fldChar w:fldCharType="separate"/>
      </w:r>
      <w:r w:rsidR="007C0509">
        <w:rPr>
          <w:noProof/>
        </w:rPr>
        <w:t>5</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2.1</w:t>
      </w:r>
      <w:r>
        <w:rPr>
          <w:rFonts w:asciiTheme="minorHAnsi" w:eastAsiaTheme="minorEastAsia" w:hAnsiTheme="minorHAnsi" w:cstheme="minorBidi"/>
          <w:b w:val="0"/>
          <w:bCs w:val="0"/>
          <w:smallCaps w:val="0"/>
          <w:noProof/>
          <w:lang w:val="fr-CH"/>
        </w:rPr>
        <w:tab/>
      </w:r>
      <w:r>
        <w:rPr>
          <w:noProof/>
        </w:rPr>
        <w:t>Compétences requises – types de soumissionnaires</w:t>
      </w:r>
      <w:r>
        <w:rPr>
          <w:noProof/>
        </w:rPr>
        <w:tab/>
      </w:r>
      <w:r>
        <w:rPr>
          <w:noProof/>
        </w:rPr>
        <w:fldChar w:fldCharType="begin"/>
      </w:r>
      <w:r>
        <w:rPr>
          <w:noProof/>
        </w:rPr>
        <w:instrText xml:space="preserve"> PAGEREF _Toc2594136 \h </w:instrText>
      </w:r>
      <w:r>
        <w:rPr>
          <w:noProof/>
        </w:rPr>
      </w:r>
      <w:r>
        <w:rPr>
          <w:noProof/>
        </w:rPr>
        <w:fldChar w:fldCharType="separate"/>
      </w:r>
      <w:r w:rsidR="007C0509">
        <w:rPr>
          <w:noProof/>
        </w:rPr>
        <w:t>5</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2.2</w:t>
      </w:r>
      <w:r>
        <w:rPr>
          <w:rFonts w:asciiTheme="minorHAnsi" w:eastAsiaTheme="minorEastAsia" w:hAnsiTheme="minorHAnsi" w:cstheme="minorBidi"/>
          <w:b w:val="0"/>
          <w:bCs w:val="0"/>
          <w:smallCaps w:val="0"/>
          <w:noProof/>
          <w:lang w:val="fr-CH"/>
        </w:rPr>
        <w:tab/>
      </w:r>
      <w:r>
        <w:rPr>
          <w:noProof/>
        </w:rPr>
        <w:t>Informations générales</w:t>
      </w:r>
      <w:r>
        <w:rPr>
          <w:noProof/>
        </w:rPr>
        <w:tab/>
      </w:r>
      <w:r>
        <w:rPr>
          <w:noProof/>
        </w:rPr>
        <w:fldChar w:fldCharType="begin"/>
      </w:r>
      <w:r>
        <w:rPr>
          <w:noProof/>
        </w:rPr>
        <w:instrText xml:space="preserve"> PAGEREF _Toc2594137 \h </w:instrText>
      </w:r>
      <w:r>
        <w:rPr>
          <w:noProof/>
        </w:rPr>
      </w:r>
      <w:r>
        <w:rPr>
          <w:noProof/>
        </w:rPr>
        <w:fldChar w:fldCharType="separate"/>
      </w:r>
      <w:r w:rsidR="007C0509">
        <w:rPr>
          <w:noProof/>
        </w:rPr>
        <w:t>6</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2.2.1</w:t>
      </w:r>
      <w:r>
        <w:rPr>
          <w:rFonts w:asciiTheme="minorHAnsi" w:eastAsiaTheme="minorEastAsia" w:hAnsiTheme="minorHAnsi" w:cstheme="minorBidi"/>
          <w:smallCaps w:val="0"/>
          <w:noProof/>
          <w:lang w:val="fr-CH"/>
        </w:rPr>
        <w:tab/>
      </w:r>
      <w:r>
        <w:rPr>
          <w:noProof/>
        </w:rPr>
        <w:t>Nature et importance du marché</w:t>
      </w:r>
      <w:r>
        <w:rPr>
          <w:noProof/>
        </w:rPr>
        <w:tab/>
      </w:r>
      <w:r>
        <w:rPr>
          <w:noProof/>
        </w:rPr>
        <w:fldChar w:fldCharType="begin"/>
      </w:r>
      <w:r>
        <w:rPr>
          <w:noProof/>
        </w:rPr>
        <w:instrText xml:space="preserve"> PAGEREF _Toc2594138 \h </w:instrText>
      </w:r>
      <w:r>
        <w:rPr>
          <w:noProof/>
        </w:rPr>
      </w:r>
      <w:r>
        <w:rPr>
          <w:noProof/>
        </w:rPr>
        <w:fldChar w:fldCharType="separate"/>
      </w:r>
      <w:r w:rsidR="007C0509">
        <w:rPr>
          <w:noProof/>
        </w:rPr>
        <w:t>6</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2.2.2</w:t>
      </w:r>
      <w:r>
        <w:rPr>
          <w:rFonts w:asciiTheme="minorHAnsi" w:eastAsiaTheme="minorEastAsia" w:hAnsiTheme="minorHAnsi" w:cstheme="minorBidi"/>
          <w:smallCaps w:val="0"/>
          <w:noProof/>
          <w:lang w:val="fr-CH"/>
        </w:rPr>
        <w:tab/>
      </w:r>
      <w:r>
        <w:rPr>
          <w:noProof/>
        </w:rPr>
        <w:t>Nom et adresse de l’adjudicateur</w:t>
      </w:r>
      <w:r>
        <w:rPr>
          <w:noProof/>
        </w:rPr>
        <w:tab/>
      </w:r>
      <w:r>
        <w:rPr>
          <w:noProof/>
        </w:rPr>
        <w:fldChar w:fldCharType="begin"/>
      </w:r>
      <w:r>
        <w:rPr>
          <w:noProof/>
        </w:rPr>
        <w:instrText xml:space="preserve"> PAGEREF _Toc2594139 \h </w:instrText>
      </w:r>
      <w:r>
        <w:rPr>
          <w:noProof/>
        </w:rPr>
      </w:r>
      <w:r>
        <w:rPr>
          <w:noProof/>
        </w:rPr>
        <w:fldChar w:fldCharType="separate"/>
      </w:r>
      <w:r w:rsidR="007C0509">
        <w:rPr>
          <w:noProof/>
        </w:rPr>
        <w:t>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2.2.3</w:t>
      </w:r>
      <w:r>
        <w:rPr>
          <w:rFonts w:asciiTheme="minorHAnsi" w:eastAsiaTheme="minorEastAsia" w:hAnsiTheme="minorHAnsi" w:cstheme="minorBidi"/>
          <w:smallCaps w:val="0"/>
          <w:noProof/>
          <w:lang w:val="fr-CH"/>
        </w:rPr>
        <w:tab/>
      </w:r>
      <w:r>
        <w:rPr>
          <w:noProof/>
        </w:rPr>
        <w:t>Nom et adresse de l’organisateur de la procédure</w:t>
      </w:r>
      <w:r>
        <w:rPr>
          <w:noProof/>
        </w:rPr>
        <w:tab/>
      </w:r>
      <w:r>
        <w:rPr>
          <w:noProof/>
        </w:rPr>
        <w:fldChar w:fldCharType="begin"/>
      </w:r>
      <w:r>
        <w:rPr>
          <w:noProof/>
        </w:rPr>
        <w:instrText xml:space="preserve"> PAGEREF _Toc2594140 \h </w:instrText>
      </w:r>
      <w:r>
        <w:rPr>
          <w:noProof/>
        </w:rPr>
      </w:r>
      <w:r>
        <w:rPr>
          <w:noProof/>
        </w:rPr>
        <w:fldChar w:fldCharType="separate"/>
      </w:r>
      <w:r w:rsidR="007C0509">
        <w:rPr>
          <w:noProof/>
        </w:rPr>
        <w:t>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2.2.4</w:t>
      </w:r>
      <w:r>
        <w:rPr>
          <w:rFonts w:asciiTheme="minorHAnsi" w:eastAsiaTheme="minorEastAsia" w:hAnsiTheme="minorHAnsi" w:cstheme="minorBidi"/>
          <w:smallCaps w:val="0"/>
          <w:noProof/>
          <w:lang w:val="fr-CH"/>
        </w:rPr>
        <w:tab/>
      </w:r>
      <w:r>
        <w:rPr>
          <w:noProof/>
        </w:rPr>
        <w:t>Bases légales</w:t>
      </w:r>
      <w:r>
        <w:rPr>
          <w:noProof/>
        </w:rPr>
        <w:tab/>
      </w:r>
      <w:r>
        <w:rPr>
          <w:noProof/>
        </w:rPr>
        <w:fldChar w:fldCharType="begin"/>
      </w:r>
      <w:r>
        <w:rPr>
          <w:noProof/>
        </w:rPr>
        <w:instrText xml:space="preserve"> PAGEREF _Toc2594141 \h </w:instrText>
      </w:r>
      <w:r>
        <w:rPr>
          <w:noProof/>
        </w:rPr>
      </w:r>
      <w:r>
        <w:rPr>
          <w:noProof/>
        </w:rPr>
        <w:fldChar w:fldCharType="separate"/>
      </w:r>
      <w:r w:rsidR="007C0509">
        <w:rPr>
          <w:noProof/>
        </w:rPr>
        <w:t>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2.2.5</w:t>
      </w:r>
      <w:r>
        <w:rPr>
          <w:rFonts w:asciiTheme="minorHAnsi" w:eastAsiaTheme="minorEastAsia" w:hAnsiTheme="minorHAnsi" w:cstheme="minorBidi"/>
          <w:smallCaps w:val="0"/>
          <w:noProof/>
          <w:lang w:val="fr-CH"/>
        </w:rPr>
        <w:tab/>
      </w:r>
      <w:r>
        <w:rPr>
          <w:noProof/>
        </w:rPr>
        <w:t>Engagements de l’adjudicateur</w:t>
      </w:r>
      <w:r>
        <w:rPr>
          <w:noProof/>
        </w:rPr>
        <w:tab/>
      </w:r>
      <w:r>
        <w:rPr>
          <w:noProof/>
        </w:rPr>
        <w:fldChar w:fldCharType="begin"/>
      </w:r>
      <w:r>
        <w:rPr>
          <w:noProof/>
        </w:rPr>
        <w:instrText xml:space="preserve"> PAGEREF _Toc2594142 \h </w:instrText>
      </w:r>
      <w:r>
        <w:rPr>
          <w:noProof/>
        </w:rPr>
      </w:r>
      <w:r>
        <w:rPr>
          <w:noProof/>
        </w:rPr>
        <w:fldChar w:fldCharType="separate"/>
      </w:r>
      <w:r w:rsidR="007C0509">
        <w:rPr>
          <w:noProof/>
        </w:rPr>
        <w:t>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2.2.6</w:t>
      </w:r>
      <w:r>
        <w:rPr>
          <w:rFonts w:asciiTheme="minorHAnsi" w:eastAsiaTheme="minorEastAsia" w:hAnsiTheme="minorHAnsi" w:cstheme="minorBidi"/>
          <w:smallCaps w:val="0"/>
          <w:noProof/>
          <w:lang w:val="fr-CH"/>
        </w:rPr>
        <w:tab/>
      </w:r>
      <w:r>
        <w:rPr>
          <w:noProof/>
        </w:rPr>
        <w:t>Obtention du dossier, inscription</w:t>
      </w:r>
      <w:r>
        <w:rPr>
          <w:noProof/>
        </w:rPr>
        <w:tab/>
      </w:r>
      <w:r>
        <w:rPr>
          <w:noProof/>
        </w:rPr>
        <w:fldChar w:fldCharType="begin"/>
      </w:r>
      <w:r>
        <w:rPr>
          <w:noProof/>
        </w:rPr>
        <w:instrText xml:space="preserve"> PAGEREF _Toc2594143 \h </w:instrText>
      </w:r>
      <w:r>
        <w:rPr>
          <w:noProof/>
        </w:rPr>
      </w:r>
      <w:r>
        <w:rPr>
          <w:noProof/>
        </w:rPr>
        <w:fldChar w:fldCharType="separate"/>
      </w:r>
      <w:r w:rsidR="007C0509">
        <w:rPr>
          <w:noProof/>
        </w:rPr>
        <w:t>8</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2.3</w:t>
      </w:r>
      <w:r>
        <w:rPr>
          <w:rFonts w:asciiTheme="minorHAnsi" w:eastAsiaTheme="minorEastAsia" w:hAnsiTheme="minorHAnsi" w:cstheme="minorBidi"/>
          <w:b w:val="0"/>
          <w:bCs w:val="0"/>
          <w:smallCaps w:val="0"/>
          <w:noProof/>
          <w:lang w:val="fr-CH"/>
        </w:rPr>
        <w:tab/>
      </w:r>
      <w:r>
        <w:rPr>
          <w:noProof/>
        </w:rPr>
        <w:t>Conditions de participation</w:t>
      </w:r>
      <w:r>
        <w:rPr>
          <w:noProof/>
        </w:rPr>
        <w:tab/>
      </w:r>
      <w:r>
        <w:rPr>
          <w:noProof/>
        </w:rPr>
        <w:fldChar w:fldCharType="begin"/>
      </w:r>
      <w:r>
        <w:rPr>
          <w:noProof/>
        </w:rPr>
        <w:instrText xml:space="preserve"> PAGEREF _Toc2594144 \h </w:instrText>
      </w:r>
      <w:r>
        <w:rPr>
          <w:noProof/>
        </w:rPr>
      </w:r>
      <w:r>
        <w:rPr>
          <w:noProof/>
        </w:rPr>
        <w:fldChar w:fldCharType="separate"/>
      </w:r>
      <w:r w:rsidR="007C0509">
        <w:rPr>
          <w:noProof/>
        </w:rPr>
        <w:t>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w:t>
      </w:r>
      <w:r>
        <w:rPr>
          <w:rFonts w:asciiTheme="minorHAnsi" w:eastAsiaTheme="minorEastAsia" w:hAnsiTheme="minorHAnsi" w:cstheme="minorBidi"/>
          <w:smallCaps w:val="0"/>
          <w:noProof/>
          <w:lang w:val="fr-CH"/>
        </w:rPr>
        <w:tab/>
      </w:r>
      <w:r>
        <w:rPr>
          <w:noProof/>
        </w:rPr>
        <w:t>Délai pour poser des questions</w:t>
      </w:r>
      <w:r>
        <w:rPr>
          <w:noProof/>
        </w:rPr>
        <w:tab/>
      </w:r>
      <w:r>
        <w:rPr>
          <w:noProof/>
        </w:rPr>
        <w:fldChar w:fldCharType="begin"/>
      </w:r>
      <w:r>
        <w:rPr>
          <w:noProof/>
        </w:rPr>
        <w:instrText xml:space="preserve"> PAGEREF _Toc2594145 \h </w:instrText>
      </w:r>
      <w:r>
        <w:rPr>
          <w:noProof/>
        </w:rPr>
      </w:r>
      <w:r>
        <w:rPr>
          <w:noProof/>
        </w:rPr>
        <w:fldChar w:fldCharType="separate"/>
      </w:r>
      <w:r w:rsidR="007C0509">
        <w:rPr>
          <w:noProof/>
        </w:rPr>
        <w:t>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2.3.2</w:t>
      </w:r>
      <w:r>
        <w:rPr>
          <w:rFonts w:asciiTheme="minorHAnsi" w:eastAsiaTheme="minorEastAsia" w:hAnsiTheme="minorHAnsi" w:cstheme="minorBidi"/>
          <w:smallCaps w:val="0"/>
          <w:noProof/>
          <w:lang w:val="fr-CH"/>
        </w:rPr>
        <w:tab/>
      </w:r>
      <w:r>
        <w:rPr>
          <w:noProof/>
        </w:rPr>
        <w:t>Séance d’information et visite du site d’exécution</w:t>
      </w:r>
      <w:r>
        <w:rPr>
          <w:noProof/>
        </w:rPr>
        <w:tab/>
      </w:r>
      <w:r>
        <w:rPr>
          <w:noProof/>
        </w:rPr>
        <w:fldChar w:fldCharType="begin"/>
      </w:r>
      <w:r>
        <w:rPr>
          <w:noProof/>
        </w:rPr>
        <w:instrText xml:space="preserve"> PAGEREF _Toc2594146 \h </w:instrText>
      </w:r>
      <w:r>
        <w:rPr>
          <w:noProof/>
        </w:rPr>
      </w:r>
      <w:r>
        <w:rPr>
          <w:noProof/>
        </w:rPr>
        <w:fldChar w:fldCharType="separate"/>
      </w:r>
      <w:r w:rsidR="007C0509">
        <w:rPr>
          <w:noProof/>
        </w:rPr>
        <w:t>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2.3.3</w:t>
      </w:r>
      <w:r>
        <w:rPr>
          <w:rFonts w:asciiTheme="minorHAnsi" w:eastAsiaTheme="minorEastAsia" w:hAnsiTheme="minorHAnsi" w:cstheme="minorBidi"/>
          <w:smallCaps w:val="0"/>
          <w:noProof/>
          <w:lang w:val="fr-CH"/>
        </w:rPr>
        <w:tab/>
      </w:r>
      <w:r>
        <w:rPr>
          <w:noProof/>
        </w:rPr>
        <w:t>Délai pour la remise des offres</w:t>
      </w:r>
      <w:r>
        <w:rPr>
          <w:noProof/>
        </w:rPr>
        <w:tab/>
      </w:r>
      <w:r>
        <w:rPr>
          <w:noProof/>
        </w:rPr>
        <w:fldChar w:fldCharType="begin"/>
      </w:r>
      <w:r>
        <w:rPr>
          <w:noProof/>
        </w:rPr>
        <w:instrText xml:space="preserve"> PAGEREF _Toc2594147 \h </w:instrText>
      </w:r>
      <w:r>
        <w:rPr>
          <w:noProof/>
        </w:rPr>
      </w:r>
      <w:r>
        <w:rPr>
          <w:noProof/>
        </w:rPr>
        <w:fldChar w:fldCharType="separate"/>
      </w:r>
      <w:r w:rsidR="007C0509">
        <w:rPr>
          <w:noProof/>
        </w:rPr>
        <w:t>9</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2.3.4</w:t>
      </w:r>
      <w:r>
        <w:rPr>
          <w:rFonts w:asciiTheme="minorHAnsi" w:eastAsiaTheme="minorEastAsia" w:hAnsiTheme="minorHAnsi" w:cstheme="minorBidi"/>
          <w:smallCaps w:val="0"/>
          <w:noProof/>
          <w:lang w:val="fr-CH"/>
        </w:rPr>
        <w:tab/>
      </w:r>
      <w:r>
        <w:rPr>
          <w:noProof/>
        </w:rPr>
        <w:t>Présentation de l’offre</w:t>
      </w:r>
      <w:r>
        <w:rPr>
          <w:noProof/>
        </w:rPr>
        <w:tab/>
      </w:r>
      <w:r>
        <w:rPr>
          <w:noProof/>
        </w:rPr>
        <w:fldChar w:fldCharType="begin"/>
      </w:r>
      <w:r>
        <w:rPr>
          <w:noProof/>
        </w:rPr>
        <w:instrText xml:space="preserve"> PAGEREF _Toc2594148 \h </w:instrText>
      </w:r>
      <w:r>
        <w:rPr>
          <w:noProof/>
        </w:rPr>
      </w:r>
      <w:r>
        <w:rPr>
          <w:noProof/>
        </w:rPr>
        <w:fldChar w:fldCharType="separate"/>
      </w:r>
      <w:r w:rsidR="007C0509">
        <w:rPr>
          <w:noProof/>
        </w:rPr>
        <w:t>9</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2.3.5</w:t>
      </w:r>
      <w:r>
        <w:rPr>
          <w:rFonts w:asciiTheme="minorHAnsi" w:eastAsiaTheme="minorEastAsia" w:hAnsiTheme="minorHAnsi" w:cstheme="minorBidi"/>
          <w:smallCaps w:val="0"/>
          <w:noProof/>
          <w:lang w:val="fr-CH"/>
        </w:rPr>
        <w:tab/>
      </w:r>
      <w:r>
        <w:rPr>
          <w:noProof/>
        </w:rPr>
        <w:t>Recevabilité de l’offre</w:t>
      </w:r>
      <w:r>
        <w:rPr>
          <w:noProof/>
        </w:rPr>
        <w:tab/>
      </w:r>
      <w:r>
        <w:rPr>
          <w:noProof/>
        </w:rPr>
        <w:fldChar w:fldCharType="begin"/>
      </w:r>
      <w:r>
        <w:rPr>
          <w:noProof/>
        </w:rPr>
        <w:instrText xml:space="preserve"> PAGEREF _Toc2594149 \h </w:instrText>
      </w:r>
      <w:r>
        <w:rPr>
          <w:noProof/>
        </w:rPr>
      </w:r>
      <w:r>
        <w:rPr>
          <w:noProof/>
        </w:rPr>
        <w:fldChar w:fldCharType="separate"/>
      </w:r>
      <w:r w:rsidR="007C0509">
        <w:rPr>
          <w:noProof/>
        </w:rPr>
        <w:t>9</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2.3.6</w:t>
      </w:r>
      <w:r>
        <w:rPr>
          <w:rFonts w:asciiTheme="minorHAnsi" w:eastAsiaTheme="minorEastAsia" w:hAnsiTheme="minorHAnsi" w:cstheme="minorBidi"/>
          <w:smallCaps w:val="0"/>
          <w:noProof/>
          <w:lang w:val="fr-CH"/>
        </w:rPr>
        <w:tab/>
      </w:r>
      <w:r>
        <w:rPr>
          <w:noProof/>
        </w:rPr>
        <w:t>Motifs d’exclusion</w:t>
      </w:r>
      <w:r>
        <w:rPr>
          <w:noProof/>
        </w:rPr>
        <w:tab/>
      </w:r>
      <w:r>
        <w:rPr>
          <w:noProof/>
        </w:rPr>
        <w:fldChar w:fldCharType="begin"/>
      </w:r>
      <w:r>
        <w:rPr>
          <w:noProof/>
        </w:rPr>
        <w:instrText xml:space="preserve"> PAGEREF _Toc2594150 \h </w:instrText>
      </w:r>
      <w:r>
        <w:rPr>
          <w:noProof/>
        </w:rPr>
      </w:r>
      <w:r>
        <w:rPr>
          <w:noProof/>
        </w:rPr>
        <w:fldChar w:fldCharType="separate"/>
      </w:r>
      <w:r w:rsidR="007C0509">
        <w:rPr>
          <w:noProof/>
        </w:rPr>
        <w:t>9</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2.3.7</w:t>
      </w:r>
      <w:r>
        <w:rPr>
          <w:rFonts w:asciiTheme="minorHAnsi" w:eastAsiaTheme="minorEastAsia" w:hAnsiTheme="minorHAnsi" w:cstheme="minorBidi"/>
          <w:smallCaps w:val="0"/>
          <w:noProof/>
          <w:lang w:val="fr-CH"/>
        </w:rPr>
        <w:tab/>
      </w:r>
      <w:r>
        <w:rPr>
          <w:noProof/>
        </w:rPr>
        <w:t>Incompatibilité</w:t>
      </w:r>
      <w:r>
        <w:rPr>
          <w:noProof/>
        </w:rPr>
        <w:tab/>
      </w:r>
      <w:r>
        <w:rPr>
          <w:noProof/>
        </w:rPr>
        <w:fldChar w:fldCharType="begin"/>
      </w:r>
      <w:r>
        <w:rPr>
          <w:noProof/>
        </w:rPr>
        <w:instrText xml:space="preserve"> PAGEREF _Toc2594151 \h </w:instrText>
      </w:r>
      <w:r>
        <w:rPr>
          <w:noProof/>
        </w:rPr>
      </w:r>
      <w:r>
        <w:rPr>
          <w:noProof/>
        </w:rPr>
        <w:fldChar w:fldCharType="separate"/>
      </w:r>
      <w:r w:rsidR="007C0509">
        <w:rPr>
          <w:noProof/>
        </w:rPr>
        <w:t>10</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2.3.8</w:t>
      </w:r>
      <w:r>
        <w:rPr>
          <w:rFonts w:asciiTheme="minorHAnsi" w:eastAsiaTheme="minorEastAsia" w:hAnsiTheme="minorHAnsi" w:cstheme="minorBidi"/>
          <w:smallCaps w:val="0"/>
          <w:noProof/>
          <w:lang w:val="fr-CH"/>
        </w:rPr>
        <w:tab/>
      </w:r>
      <w:r>
        <w:rPr>
          <w:noProof/>
        </w:rPr>
        <w:t>Nombre d’offres</w:t>
      </w:r>
      <w:r>
        <w:rPr>
          <w:noProof/>
        </w:rPr>
        <w:tab/>
      </w:r>
      <w:r>
        <w:rPr>
          <w:noProof/>
        </w:rPr>
        <w:fldChar w:fldCharType="begin"/>
      </w:r>
      <w:r>
        <w:rPr>
          <w:noProof/>
        </w:rPr>
        <w:instrText xml:space="preserve"> PAGEREF _Toc2594152 \h </w:instrText>
      </w:r>
      <w:r>
        <w:rPr>
          <w:noProof/>
        </w:rPr>
      </w:r>
      <w:r>
        <w:rPr>
          <w:noProof/>
        </w:rPr>
        <w:fldChar w:fldCharType="separate"/>
      </w:r>
      <w:r w:rsidR="007C0509">
        <w:rPr>
          <w:noProof/>
        </w:rPr>
        <w:t>10</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2.3.9</w:t>
      </w:r>
      <w:r>
        <w:rPr>
          <w:rFonts w:asciiTheme="minorHAnsi" w:eastAsiaTheme="minorEastAsia" w:hAnsiTheme="minorHAnsi" w:cstheme="minorBidi"/>
          <w:smallCaps w:val="0"/>
          <w:noProof/>
          <w:lang w:val="fr-CH"/>
        </w:rPr>
        <w:tab/>
      </w:r>
      <w:r>
        <w:rPr>
          <w:noProof/>
        </w:rPr>
        <w:t>Association de bureaux</w:t>
      </w:r>
      <w:r>
        <w:rPr>
          <w:noProof/>
        </w:rPr>
        <w:tab/>
      </w:r>
      <w:r>
        <w:rPr>
          <w:noProof/>
        </w:rPr>
        <w:fldChar w:fldCharType="begin"/>
      </w:r>
      <w:r>
        <w:rPr>
          <w:noProof/>
        </w:rPr>
        <w:instrText xml:space="preserve"> PAGEREF _Toc2594153 \h </w:instrText>
      </w:r>
      <w:r>
        <w:rPr>
          <w:noProof/>
        </w:rPr>
      </w:r>
      <w:r>
        <w:rPr>
          <w:noProof/>
        </w:rPr>
        <w:fldChar w:fldCharType="separate"/>
      </w:r>
      <w:r w:rsidR="007C0509">
        <w:rPr>
          <w:noProof/>
        </w:rPr>
        <w:t>10</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2.3.10</w:t>
      </w:r>
      <w:r>
        <w:rPr>
          <w:rFonts w:asciiTheme="minorHAnsi" w:eastAsiaTheme="minorEastAsia" w:hAnsiTheme="minorHAnsi" w:cstheme="minorBidi"/>
          <w:smallCaps w:val="0"/>
          <w:noProof/>
          <w:lang w:val="fr-CH"/>
        </w:rPr>
        <w:tab/>
      </w:r>
      <w:r>
        <w:rPr>
          <w:noProof/>
        </w:rPr>
        <w:t>Sous-traitance</w:t>
      </w:r>
      <w:r>
        <w:rPr>
          <w:noProof/>
        </w:rPr>
        <w:tab/>
      </w:r>
      <w:r>
        <w:rPr>
          <w:noProof/>
        </w:rPr>
        <w:fldChar w:fldCharType="begin"/>
      </w:r>
      <w:r>
        <w:rPr>
          <w:noProof/>
        </w:rPr>
        <w:instrText xml:space="preserve"> PAGEREF _Toc2594154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2.3.11</w:t>
      </w:r>
      <w:r>
        <w:rPr>
          <w:rFonts w:asciiTheme="minorHAnsi" w:eastAsiaTheme="minorEastAsia" w:hAnsiTheme="minorHAnsi" w:cstheme="minorBidi"/>
          <w:smallCaps w:val="0"/>
          <w:noProof/>
          <w:lang w:val="fr-CH"/>
        </w:rPr>
        <w:tab/>
      </w:r>
      <w:r>
        <w:rPr>
          <w:noProof/>
        </w:rPr>
        <w:t>Langue officielle de la procédure et pour l’exécution du marché</w:t>
      </w:r>
      <w:r>
        <w:rPr>
          <w:noProof/>
        </w:rPr>
        <w:tab/>
      </w:r>
      <w:r>
        <w:rPr>
          <w:noProof/>
        </w:rPr>
        <w:fldChar w:fldCharType="begin"/>
      </w:r>
      <w:r>
        <w:rPr>
          <w:noProof/>
        </w:rPr>
        <w:instrText xml:space="preserve"> PAGEREF _Toc2594155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2.3.12</w:t>
      </w:r>
      <w:r>
        <w:rPr>
          <w:rFonts w:asciiTheme="minorHAnsi" w:eastAsiaTheme="minorEastAsia" w:hAnsiTheme="minorHAnsi" w:cstheme="minorBidi"/>
          <w:smallCaps w:val="0"/>
          <w:noProof/>
          <w:lang w:val="fr-CH"/>
        </w:rPr>
        <w:tab/>
      </w:r>
      <w:r>
        <w:rPr>
          <w:noProof/>
        </w:rPr>
        <w:t>Devise monétaire applicable</w:t>
      </w:r>
      <w:r>
        <w:rPr>
          <w:noProof/>
        </w:rPr>
        <w:tab/>
      </w:r>
      <w:r>
        <w:rPr>
          <w:noProof/>
        </w:rPr>
        <w:fldChar w:fldCharType="begin"/>
      </w:r>
      <w:r>
        <w:rPr>
          <w:noProof/>
        </w:rPr>
        <w:instrText xml:space="preserve"> PAGEREF _Toc2594156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2.3.13</w:t>
      </w:r>
      <w:r>
        <w:rPr>
          <w:rFonts w:asciiTheme="minorHAnsi" w:eastAsiaTheme="minorEastAsia" w:hAnsiTheme="minorHAnsi" w:cstheme="minorBidi"/>
          <w:smallCaps w:val="0"/>
          <w:noProof/>
          <w:lang w:val="fr-CH"/>
        </w:rPr>
        <w:tab/>
      </w:r>
      <w:r>
        <w:rPr>
          <w:noProof/>
        </w:rPr>
        <w:t>Propriété et confidentialité des documents et informations</w:t>
      </w:r>
      <w:r>
        <w:rPr>
          <w:noProof/>
        </w:rPr>
        <w:tab/>
      </w:r>
      <w:r>
        <w:rPr>
          <w:noProof/>
        </w:rPr>
        <w:fldChar w:fldCharType="begin"/>
      </w:r>
      <w:r>
        <w:rPr>
          <w:noProof/>
        </w:rPr>
        <w:instrText xml:space="preserve"> PAGEREF _Toc2594157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2.3.14</w:t>
      </w:r>
      <w:r>
        <w:rPr>
          <w:rFonts w:asciiTheme="minorHAnsi" w:eastAsiaTheme="minorEastAsia" w:hAnsiTheme="minorHAnsi" w:cstheme="minorBidi"/>
          <w:smallCaps w:val="0"/>
          <w:noProof/>
          <w:lang w:val="fr-CH"/>
        </w:rPr>
        <w:tab/>
      </w:r>
      <w:r>
        <w:rPr>
          <w:noProof/>
        </w:rPr>
        <w:t>Durée de validité de l’offre</w:t>
      </w:r>
      <w:r>
        <w:rPr>
          <w:noProof/>
        </w:rPr>
        <w:tab/>
      </w:r>
      <w:r>
        <w:rPr>
          <w:noProof/>
        </w:rPr>
        <w:fldChar w:fldCharType="begin"/>
      </w:r>
      <w:r>
        <w:rPr>
          <w:noProof/>
        </w:rPr>
        <w:instrText xml:space="preserve"> PAGEREF _Toc2594158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2.3.15</w:t>
      </w:r>
      <w:r>
        <w:rPr>
          <w:rFonts w:asciiTheme="minorHAnsi" w:eastAsiaTheme="minorEastAsia" w:hAnsiTheme="minorHAnsi" w:cstheme="minorBidi"/>
          <w:smallCaps w:val="0"/>
          <w:noProof/>
          <w:lang w:val="fr-CH"/>
        </w:rPr>
        <w:tab/>
      </w:r>
      <w:r>
        <w:rPr>
          <w:noProof/>
        </w:rPr>
        <w:t>Variante d’offre</w:t>
      </w:r>
      <w:r>
        <w:rPr>
          <w:noProof/>
        </w:rPr>
        <w:tab/>
      </w:r>
      <w:r>
        <w:rPr>
          <w:noProof/>
        </w:rPr>
        <w:fldChar w:fldCharType="begin"/>
      </w:r>
      <w:r>
        <w:rPr>
          <w:noProof/>
        </w:rPr>
        <w:instrText xml:space="preserve"> PAGEREF _Toc2594159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2.3.16</w:t>
      </w:r>
      <w:r>
        <w:rPr>
          <w:rFonts w:asciiTheme="minorHAnsi" w:eastAsiaTheme="minorEastAsia" w:hAnsiTheme="minorHAnsi" w:cstheme="minorBidi"/>
          <w:smallCaps w:val="0"/>
          <w:noProof/>
          <w:lang w:val="fr-CH"/>
        </w:rPr>
        <w:tab/>
      </w:r>
      <w:r>
        <w:rPr>
          <w:noProof/>
        </w:rPr>
        <w:t>Indemnisation</w:t>
      </w:r>
      <w:r>
        <w:rPr>
          <w:noProof/>
        </w:rPr>
        <w:tab/>
      </w:r>
      <w:r>
        <w:rPr>
          <w:noProof/>
        </w:rPr>
        <w:fldChar w:fldCharType="begin"/>
      </w:r>
      <w:r>
        <w:rPr>
          <w:noProof/>
        </w:rPr>
        <w:instrText xml:space="preserve"> PAGEREF _Toc2594160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2.3.17</w:t>
      </w:r>
      <w:r>
        <w:rPr>
          <w:rFonts w:asciiTheme="minorHAnsi" w:eastAsiaTheme="minorEastAsia" w:hAnsiTheme="minorHAnsi" w:cstheme="minorBidi"/>
          <w:smallCaps w:val="0"/>
          <w:noProof/>
          <w:lang w:val="fr-CH"/>
        </w:rPr>
        <w:tab/>
      </w:r>
      <w:r>
        <w:rPr>
          <w:noProof/>
        </w:rPr>
        <w:t>Marché divisé en lots</w:t>
      </w:r>
      <w:r>
        <w:rPr>
          <w:noProof/>
        </w:rPr>
        <w:tab/>
      </w:r>
      <w:r>
        <w:rPr>
          <w:noProof/>
        </w:rPr>
        <w:fldChar w:fldCharType="begin"/>
      </w:r>
      <w:r>
        <w:rPr>
          <w:noProof/>
        </w:rPr>
        <w:instrText xml:space="preserve"> PAGEREF _Toc2594161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2.3.18</w:t>
      </w:r>
      <w:r>
        <w:rPr>
          <w:rFonts w:asciiTheme="minorHAnsi" w:eastAsiaTheme="minorEastAsia" w:hAnsiTheme="minorHAnsi" w:cstheme="minorBidi"/>
          <w:smallCaps w:val="0"/>
          <w:noProof/>
          <w:lang w:val="fr-CH"/>
        </w:rPr>
        <w:tab/>
      </w:r>
      <w:r>
        <w:rPr>
          <w:noProof/>
        </w:rPr>
        <w:t>Forme du contrat</w:t>
      </w:r>
      <w:r>
        <w:rPr>
          <w:noProof/>
        </w:rPr>
        <w:tab/>
      </w:r>
      <w:r>
        <w:rPr>
          <w:noProof/>
        </w:rPr>
        <w:fldChar w:fldCharType="begin"/>
      </w:r>
      <w:r>
        <w:rPr>
          <w:noProof/>
        </w:rPr>
        <w:instrText xml:space="preserve"> PAGEREF _Toc2594162 \h </w:instrText>
      </w:r>
      <w:r>
        <w:rPr>
          <w:noProof/>
        </w:rPr>
      </w:r>
      <w:r>
        <w:rPr>
          <w:noProof/>
        </w:rPr>
        <w:fldChar w:fldCharType="separate"/>
      </w:r>
      <w:r w:rsidR="007C0509">
        <w:rPr>
          <w:noProof/>
        </w:rPr>
        <w:t>11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2.3.19</w:t>
      </w:r>
      <w:r>
        <w:rPr>
          <w:rFonts w:asciiTheme="minorHAnsi" w:eastAsiaTheme="minorEastAsia" w:hAnsiTheme="minorHAnsi" w:cstheme="minorBidi"/>
          <w:smallCaps w:val="0"/>
          <w:noProof/>
          <w:lang w:val="fr-CH"/>
        </w:rPr>
        <w:tab/>
      </w:r>
      <w:r>
        <w:rPr>
          <w:noProof/>
        </w:rPr>
        <w:t>Taxe sur la valeur ajoutée</w:t>
      </w:r>
      <w:r>
        <w:rPr>
          <w:noProof/>
        </w:rPr>
        <w:tab/>
      </w:r>
      <w:r>
        <w:rPr>
          <w:noProof/>
        </w:rPr>
        <w:fldChar w:fldCharType="begin"/>
      </w:r>
      <w:r>
        <w:rPr>
          <w:noProof/>
        </w:rPr>
        <w:instrText xml:space="preserve"> PAGEREF _Toc2594163 \h </w:instrText>
      </w:r>
      <w:r>
        <w:rPr>
          <w:noProof/>
        </w:rPr>
      </w:r>
      <w:r>
        <w:rPr>
          <w:noProof/>
        </w:rPr>
        <w:fldChar w:fldCharType="separate"/>
      </w:r>
      <w:r w:rsidR="007C0509">
        <w:rPr>
          <w:noProof/>
        </w:rPr>
        <w:t>12</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2.4</w:t>
      </w:r>
      <w:r>
        <w:rPr>
          <w:rFonts w:asciiTheme="minorHAnsi" w:eastAsiaTheme="minorEastAsia" w:hAnsiTheme="minorHAnsi" w:cstheme="minorBidi"/>
          <w:b w:val="0"/>
          <w:bCs w:val="0"/>
          <w:smallCaps w:val="0"/>
          <w:noProof/>
          <w:lang w:val="fr-CH"/>
        </w:rPr>
        <w:tab/>
      </w:r>
      <w:r>
        <w:rPr>
          <w:noProof/>
        </w:rPr>
        <w:t>Evaluation des offres</w:t>
      </w:r>
      <w:r>
        <w:rPr>
          <w:noProof/>
        </w:rPr>
        <w:tab/>
      </w:r>
      <w:r>
        <w:rPr>
          <w:noProof/>
        </w:rPr>
        <w:fldChar w:fldCharType="begin"/>
      </w:r>
      <w:r>
        <w:rPr>
          <w:noProof/>
        </w:rPr>
        <w:instrText xml:space="preserve"> PAGEREF _Toc2594164 \h </w:instrText>
      </w:r>
      <w:r>
        <w:rPr>
          <w:noProof/>
        </w:rPr>
      </w:r>
      <w:r>
        <w:rPr>
          <w:noProof/>
        </w:rPr>
        <w:fldChar w:fldCharType="separate"/>
      </w:r>
      <w:r w:rsidR="007C0509">
        <w:rPr>
          <w:noProof/>
        </w:rPr>
        <w:t>12</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w:t>
      </w:r>
      <w:r>
        <w:rPr>
          <w:rFonts w:asciiTheme="minorHAnsi" w:eastAsiaTheme="minorEastAsia" w:hAnsiTheme="minorHAnsi" w:cstheme="minorBidi"/>
          <w:smallCaps w:val="0"/>
          <w:noProof/>
          <w:lang w:val="fr-CH"/>
        </w:rPr>
        <w:tab/>
      </w:r>
      <w:r>
        <w:rPr>
          <w:noProof/>
        </w:rPr>
        <w:t>Ouverture des offres</w:t>
      </w:r>
      <w:r>
        <w:rPr>
          <w:noProof/>
        </w:rPr>
        <w:tab/>
      </w:r>
      <w:r>
        <w:rPr>
          <w:noProof/>
        </w:rPr>
        <w:fldChar w:fldCharType="begin"/>
      </w:r>
      <w:r>
        <w:rPr>
          <w:noProof/>
        </w:rPr>
        <w:instrText xml:space="preserve"> PAGEREF _Toc2594165 \h </w:instrText>
      </w:r>
      <w:r>
        <w:rPr>
          <w:noProof/>
        </w:rPr>
      </w:r>
      <w:r>
        <w:rPr>
          <w:noProof/>
        </w:rPr>
        <w:fldChar w:fldCharType="separate"/>
      </w:r>
      <w:r w:rsidR="007C0509">
        <w:rPr>
          <w:noProof/>
        </w:rPr>
        <w:t>12</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2.4.2</w:t>
      </w:r>
      <w:r>
        <w:rPr>
          <w:rFonts w:asciiTheme="minorHAnsi" w:eastAsiaTheme="minorEastAsia" w:hAnsiTheme="minorHAnsi" w:cstheme="minorBidi"/>
          <w:smallCaps w:val="0"/>
          <w:noProof/>
          <w:lang w:val="fr-CH"/>
        </w:rPr>
        <w:tab/>
      </w:r>
      <w:r>
        <w:rPr>
          <w:noProof/>
        </w:rPr>
        <w:t>Conformité des offres</w:t>
      </w:r>
      <w:r>
        <w:rPr>
          <w:noProof/>
        </w:rPr>
        <w:tab/>
      </w:r>
      <w:r>
        <w:rPr>
          <w:noProof/>
        </w:rPr>
        <w:fldChar w:fldCharType="begin"/>
      </w:r>
      <w:r>
        <w:rPr>
          <w:noProof/>
        </w:rPr>
        <w:instrText xml:space="preserve"> PAGEREF _Toc2594166 \h </w:instrText>
      </w:r>
      <w:r>
        <w:rPr>
          <w:noProof/>
        </w:rPr>
      </w:r>
      <w:r>
        <w:rPr>
          <w:noProof/>
        </w:rPr>
        <w:fldChar w:fldCharType="separate"/>
      </w:r>
      <w:r w:rsidR="007C0509">
        <w:rPr>
          <w:noProof/>
        </w:rPr>
        <w:t>12</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2.4.3</w:t>
      </w:r>
      <w:r>
        <w:rPr>
          <w:rFonts w:asciiTheme="minorHAnsi" w:eastAsiaTheme="minorEastAsia" w:hAnsiTheme="minorHAnsi" w:cstheme="minorBidi"/>
          <w:smallCaps w:val="0"/>
          <w:noProof/>
          <w:lang w:val="fr-CH"/>
        </w:rPr>
        <w:tab/>
      </w:r>
      <w:r>
        <w:rPr>
          <w:noProof/>
        </w:rPr>
        <w:t>Evaluation des offres</w:t>
      </w:r>
      <w:r>
        <w:rPr>
          <w:noProof/>
        </w:rPr>
        <w:tab/>
      </w:r>
      <w:r>
        <w:rPr>
          <w:noProof/>
        </w:rPr>
        <w:fldChar w:fldCharType="begin"/>
      </w:r>
      <w:r>
        <w:rPr>
          <w:noProof/>
        </w:rPr>
        <w:instrText xml:space="preserve"> PAGEREF _Toc2594167 \h </w:instrText>
      </w:r>
      <w:r>
        <w:rPr>
          <w:noProof/>
        </w:rPr>
      </w:r>
      <w:r>
        <w:rPr>
          <w:noProof/>
        </w:rPr>
        <w:fldChar w:fldCharType="separate"/>
      </w:r>
      <w:r w:rsidR="007C0509">
        <w:rPr>
          <w:noProof/>
        </w:rPr>
        <w:t>12</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2.4.4</w:t>
      </w:r>
      <w:r>
        <w:rPr>
          <w:rFonts w:asciiTheme="minorHAnsi" w:eastAsiaTheme="minorEastAsia" w:hAnsiTheme="minorHAnsi" w:cstheme="minorBidi"/>
          <w:smallCaps w:val="0"/>
          <w:noProof/>
          <w:lang w:val="fr-CH"/>
        </w:rPr>
        <w:tab/>
      </w:r>
      <w:r>
        <w:rPr>
          <w:noProof/>
        </w:rPr>
        <w:t>Critères d’adjudication</w:t>
      </w:r>
      <w:r>
        <w:rPr>
          <w:noProof/>
        </w:rPr>
        <w:tab/>
      </w:r>
      <w:r>
        <w:rPr>
          <w:noProof/>
        </w:rPr>
        <w:fldChar w:fldCharType="begin"/>
      </w:r>
      <w:r>
        <w:rPr>
          <w:noProof/>
        </w:rPr>
        <w:instrText xml:space="preserve"> PAGEREF _Toc2594168 \h </w:instrText>
      </w:r>
      <w:r>
        <w:rPr>
          <w:noProof/>
        </w:rPr>
      </w:r>
      <w:r>
        <w:rPr>
          <w:noProof/>
        </w:rPr>
        <w:fldChar w:fldCharType="separate"/>
      </w:r>
      <w:r w:rsidR="007C0509">
        <w:rPr>
          <w:noProof/>
        </w:rPr>
        <w:t>14</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2.4.5</w:t>
      </w:r>
      <w:r>
        <w:rPr>
          <w:rFonts w:asciiTheme="minorHAnsi" w:eastAsiaTheme="minorEastAsia" w:hAnsiTheme="minorHAnsi" w:cstheme="minorBidi"/>
          <w:smallCaps w:val="0"/>
          <w:noProof/>
          <w:lang w:val="fr-CH"/>
        </w:rPr>
        <w:tab/>
      </w:r>
      <w:r>
        <w:rPr>
          <w:noProof/>
        </w:rPr>
        <w:t>Barème des notes</w:t>
      </w:r>
      <w:r>
        <w:rPr>
          <w:noProof/>
        </w:rPr>
        <w:tab/>
      </w:r>
      <w:r>
        <w:rPr>
          <w:noProof/>
        </w:rPr>
        <w:fldChar w:fldCharType="begin"/>
      </w:r>
      <w:r>
        <w:rPr>
          <w:noProof/>
        </w:rPr>
        <w:instrText xml:space="preserve"> PAGEREF _Toc2594169 \h </w:instrText>
      </w:r>
      <w:r>
        <w:rPr>
          <w:noProof/>
        </w:rPr>
      </w:r>
      <w:r>
        <w:rPr>
          <w:noProof/>
        </w:rPr>
        <w:fldChar w:fldCharType="separate"/>
      </w:r>
      <w:r w:rsidR="007C0509">
        <w:rPr>
          <w:noProof/>
        </w:rPr>
        <w:t>15</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2.4.6</w:t>
      </w:r>
      <w:r>
        <w:rPr>
          <w:rFonts w:asciiTheme="minorHAnsi" w:eastAsiaTheme="minorEastAsia" w:hAnsiTheme="minorHAnsi" w:cstheme="minorBidi"/>
          <w:smallCaps w:val="0"/>
          <w:noProof/>
          <w:lang w:val="fr-CH"/>
        </w:rPr>
        <w:tab/>
      </w:r>
      <w:r>
        <w:rPr>
          <w:noProof/>
        </w:rPr>
        <w:t>Notation du prix</w:t>
      </w:r>
      <w:r>
        <w:rPr>
          <w:noProof/>
        </w:rPr>
        <w:tab/>
      </w:r>
      <w:r>
        <w:rPr>
          <w:noProof/>
        </w:rPr>
        <w:fldChar w:fldCharType="begin"/>
      </w:r>
      <w:r>
        <w:rPr>
          <w:noProof/>
        </w:rPr>
        <w:instrText xml:space="preserve"> PAGEREF _Toc2594170 \h </w:instrText>
      </w:r>
      <w:r>
        <w:rPr>
          <w:noProof/>
        </w:rPr>
      </w:r>
      <w:r>
        <w:rPr>
          <w:noProof/>
        </w:rPr>
        <w:fldChar w:fldCharType="separate"/>
      </w:r>
      <w:r w:rsidR="007C0509">
        <w:rPr>
          <w:noProof/>
        </w:rPr>
        <w:t>15</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2.4.7</w:t>
      </w:r>
      <w:r>
        <w:rPr>
          <w:rFonts w:asciiTheme="minorHAnsi" w:eastAsiaTheme="minorEastAsia" w:hAnsiTheme="minorHAnsi" w:cstheme="minorBidi"/>
          <w:smallCaps w:val="0"/>
          <w:noProof/>
          <w:lang w:val="fr-CH"/>
        </w:rPr>
        <w:tab/>
      </w:r>
      <w:r>
        <w:rPr>
          <w:noProof/>
        </w:rPr>
        <w:t>Notation des heures</w:t>
      </w:r>
      <w:r>
        <w:rPr>
          <w:noProof/>
        </w:rPr>
        <w:tab/>
      </w:r>
      <w:r>
        <w:rPr>
          <w:noProof/>
        </w:rPr>
        <w:fldChar w:fldCharType="begin"/>
      </w:r>
      <w:r>
        <w:rPr>
          <w:noProof/>
        </w:rPr>
        <w:instrText xml:space="preserve"> PAGEREF _Toc2594171 \h </w:instrText>
      </w:r>
      <w:r>
        <w:rPr>
          <w:noProof/>
        </w:rPr>
      </w:r>
      <w:r>
        <w:rPr>
          <w:noProof/>
        </w:rPr>
        <w:fldChar w:fldCharType="separate"/>
      </w:r>
      <w:r w:rsidR="007C0509">
        <w:rPr>
          <w:noProof/>
        </w:rPr>
        <w:t>16</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2.4.8</w:t>
      </w:r>
      <w:r>
        <w:rPr>
          <w:rFonts w:asciiTheme="minorHAnsi" w:eastAsiaTheme="minorEastAsia" w:hAnsiTheme="minorHAnsi" w:cstheme="minorBidi"/>
          <w:smallCaps w:val="0"/>
          <w:noProof/>
          <w:lang w:val="fr-CH"/>
        </w:rPr>
        <w:tab/>
      </w:r>
      <w:r>
        <w:rPr>
          <w:noProof/>
        </w:rPr>
        <w:t>Comité d’évaluation</w:t>
      </w:r>
      <w:r>
        <w:rPr>
          <w:noProof/>
        </w:rPr>
        <w:tab/>
      </w:r>
      <w:r>
        <w:rPr>
          <w:noProof/>
        </w:rPr>
        <w:fldChar w:fldCharType="begin"/>
      </w:r>
      <w:r>
        <w:rPr>
          <w:noProof/>
        </w:rPr>
        <w:instrText xml:space="preserve"> PAGEREF _Toc2594172 \h </w:instrText>
      </w:r>
      <w:r>
        <w:rPr>
          <w:noProof/>
        </w:rPr>
      </w:r>
      <w:r>
        <w:rPr>
          <w:noProof/>
        </w:rPr>
        <w:fldChar w:fldCharType="separate"/>
      </w:r>
      <w:r w:rsidR="007C0509">
        <w:rPr>
          <w:noProof/>
        </w:rPr>
        <w:t>16</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2.4.9</w:t>
      </w:r>
      <w:r>
        <w:rPr>
          <w:rFonts w:asciiTheme="minorHAnsi" w:eastAsiaTheme="minorEastAsia" w:hAnsiTheme="minorHAnsi" w:cstheme="minorBidi"/>
          <w:smallCaps w:val="0"/>
          <w:noProof/>
          <w:lang w:val="fr-CH"/>
        </w:rPr>
        <w:tab/>
      </w:r>
      <w:r>
        <w:rPr>
          <w:noProof/>
        </w:rPr>
        <w:t>Modifications de l’offre</w:t>
      </w:r>
      <w:r>
        <w:rPr>
          <w:noProof/>
        </w:rPr>
        <w:tab/>
      </w:r>
      <w:r>
        <w:rPr>
          <w:noProof/>
        </w:rPr>
        <w:fldChar w:fldCharType="begin"/>
      </w:r>
      <w:r>
        <w:rPr>
          <w:noProof/>
        </w:rPr>
        <w:instrText xml:space="preserve"> PAGEREF _Toc2594173 \h </w:instrText>
      </w:r>
      <w:r>
        <w:rPr>
          <w:noProof/>
        </w:rPr>
      </w:r>
      <w:r>
        <w:rPr>
          <w:noProof/>
        </w:rPr>
        <w:fldChar w:fldCharType="separate"/>
      </w:r>
      <w:r w:rsidR="007C0509">
        <w:rPr>
          <w:noProof/>
        </w:rPr>
        <w:t>17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2.4.10</w:t>
      </w:r>
      <w:r>
        <w:rPr>
          <w:rFonts w:asciiTheme="minorHAnsi" w:eastAsiaTheme="minorEastAsia" w:hAnsiTheme="minorHAnsi" w:cstheme="minorBidi"/>
          <w:smallCaps w:val="0"/>
          <w:noProof/>
          <w:lang w:val="fr-CH"/>
        </w:rPr>
        <w:tab/>
      </w:r>
      <w:r>
        <w:rPr>
          <w:noProof/>
        </w:rPr>
        <w:t>Modification du cahier des charges par l’adjudicateur</w:t>
      </w:r>
      <w:r>
        <w:rPr>
          <w:noProof/>
        </w:rPr>
        <w:tab/>
      </w:r>
      <w:r>
        <w:rPr>
          <w:noProof/>
        </w:rPr>
        <w:fldChar w:fldCharType="begin"/>
      </w:r>
      <w:r>
        <w:rPr>
          <w:noProof/>
        </w:rPr>
        <w:instrText xml:space="preserve"> PAGEREF _Toc2594174 \h </w:instrText>
      </w:r>
      <w:r>
        <w:rPr>
          <w:noProof/>
        </w:rPr>
      </w:r>
      <w:r>
        <w:rPr>
          <w:noProof/>
        </w:rPr>
        <w:fldChar w:fldCharType="separate"/>
      </w:r>
      <w:r w:rsidR="007C0509">
        <w:rPr>
          <w:noProof/>
        </w:rPr>
        <w:t>17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2.4.11</w:t>
      </w:r>
      <w:r>
        <w:rPr>
          <w:rFonts w:asciiTheme="minorHAnsi" w:eastAsiaTheme="minorEastAsia" w:hAnsiTheme="minorHAnsi" w:cstheme="minorBidi"/>
          <w:smallCaps w:val="0"/>
          <w:noProof/>
          <w:lang w:val="fr-CH"/>
        </w:rPr>
        <w:tab/>
      </w:r>
      <w:r>
        <w:rPr>
          <w:noProof/>
        </w:rPr>
        <w:t>Interdiction des négociations</w:t>
      </w:r>
      <w:r>
        <w:rPr>
          <w:noProof/>
        </w:rPr>
        <w:tab/>
      </w:r>
      <w:r>
        <w:rPr>
          <w:noProof/>
        </w:rPr>
        <w:fldChar w:fldCharType="begin"/>
      </w:r>
      <w:r>
        <w:rPr>
          <w:noProof/>
        </w:rPr>
        <w:instrText xml:space="preserve"> PAGEREF _Toc2594175 \h </w:instrText>
      </w:r>
      <w:r>
        <w:rPr>
          <w:noProof/>
        </w:rPr>
      </w:r>
      <w:r>
        <w:rPr>
          <w:noProof/>
        </w:rPr>
        <w:fldChar w:fldCharType="separate"/>
      </w:r>
      <w:r w:rsidR="007C0509">
        <w:rPr>
          <w:noProof/>
        </w:rPr>
        <w:t>17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2.4.12</w:t>
      </w:r>
      <w:r>
        <w:rPr>
          <w:rFonts w:asciiTheme="minorHAnsi" w:eastAsiaTheme="minorEastAsia" w:hAnsiTheme="minorHAnsi" w:cstheme="minorBidi"/>
          <w:smallCaps w:val="0"/>
          <w:noProof/>
          <w:lang w:val="fr-CH"/>
        </w:rPr>
        <w:tab/>
      </w:r>
      <w:r>
        <w:rPr>
          <w:noProof/>
        </w:rPr>
        <w:t>Contrôle et explications de l’offre</w:t>
      </w:r>
      <w:r>
        <w:rPr>
          <w:noProof/>
        </w:rPr>
        <w:tab/>
      </w:r>
      <w:r>
        <w:rPr>
          <w:noProof/>
        </w:rPr>
        <w:fldChar w:fldCharType="begin"/>
      </w:r>
      <w:r>
        <w:rPr>
          <w:noProof/>
        </w:rPr>
        <w:instrText xml:space="preserve"> PAGEREF _Toc2594176 \h </w:instrText>
      </w:r>
      <w:r>
        <w:rPr>
          <w:noProof/>
        </w:rPr>
      </w:r>
      <w:r>
        <w:rPr>
          <w:noProof/>
        </w:rPr>
        <w:fldChar w:fldCharType="separate"/>
      </w:r>
      <w:r w:rsidR="007C0509">
        <w:rPr>
          <w:noProof/>
        </w:rPr>
        <w:t>17</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2.4.13</w:t>
      </w:r>
      <w:r>
        <w:rPr>
          <w:rFonts w:asciiTheme="minorHAnsi" w:eastAsiaTheme="minorEastAsia" w:hAnsiTheme="minorHAnsi" w:cstheme="minorBidi"/>
          <w:smallCaps w:val="0"/>
          <w:noProof/>
          <w:lang w:val="fr-CH"/>
        </w:rPr>
        <w:tab/>
      </w:r>
      <w:r>
        <w:rPr>
          <w:noProof/>
        </w:rPr>
        <w:t>Audition des soumissionnaires</w:t>
      </w:r>
      <w:r>
        <w:rPr>
          <w:noProof/>
        </w:rPr>
        <w:tab/>
      </w:r>
      <w:r>
        <w:rPr>
          <w:noProof/>
        </w:rPr>
        <w:fldChar w:fldCharType="begin"/>
      </w:r>
      <w:r>
        <w:rPr>
          <w:noProof/>
        </w:rPr>
        <w:instrText xml:space="preserve"> PAGEREF _Toc2594177 \h </w:instrText>
      </w:r>
      <w:r>
        <w:rPr>
          <w:noProof/>
        </w:rPr>
      </w:r>
      <w:r>
        <w:rPr>
          <w:noProof/>
        </w:rPr>
        <w:fldChar w:fldCharType="separate"/>
      </w:r>
      <w:r w:rsidR="007C0509">
        <w:rPr>
          <w:noProof/>
        </w:rPr>
        <w:t>18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2.4.14</w:t>
      </w:r>
      <w:r>
        <w:rPr>
          <w:rFonts w:asciiTheme="minorHAnsi" w:eastAsiaTheme="minorEastAsia" w:hAnsiTheme="minorHAnsi" w:cstheme="minorBidi"/>
          <w:smallCaps w:val="0"/>
          <w:noProof/>
          <w:lang w:val="fr-CH"/>
        </w:rPr>
        <w:tab/>
      </w:r>
      <w:r>
        <w:rPr>
          <w:noProof/>
        </w:rPr>
        <w:t>Offre qui ne répond pas aux attentes minimales</w:t>
      </w:r>
      <w:r>
        <w:rPr>
          <w:noProof/>
        </w:rPr>
        <w:tab/>
      </w:r>
      <w:r>
        <w:rPr>
          <w:noProof/>
        </w:rPr>
        <w:fldChar w:fldCharType="begin"/>
      </w:r>
      <w:r>
        <w:rPr>
          <w:noProof/>
        </w:rPr>
        <w:instrText xml:space="preserve"> PAGEREF _Toc2594178 \h </w:instrText>
      </w:r>
      <w:r>
        <w:rPr>
          <w:noProof/>
        </w:rPr>
      </w:r>
      <w:r>
        <w:rPr>
          <w:noProof/>
        </w:rPr>
        <w:fldChar w:fldCharType="separate"/>
      </w:r>
      <w:r w:rsidR="007C0509">
        <w:rPr>
          <w:noProof/>
        </w:rPr>
        <w:t>18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2.4.15</w:t>
      </w:r>
      <w:r>
        <w:rPr>
          <w:rFonts w:asciiTheme="minorHAnsi" w:eastAsiaTheme="minorEastAsia" w:hAnsiTheme="minorHAnsi" w:cstheme="minorBidi"/>
          <w:smallCaps w:val="0"/>
          <w:noProof/>
          <w:lang w:val="fr-CH"/>
        </w:rPr>
        <w:tab/>
      </w:r>
      <w:r>
        <w:rPr>
          <w:noProof/>
        </w:rPr>
        <w:t>Décision d’adjudication</w:t>
      </w:r>
      <w:r>
        <w:rPr>
          <w:noProof/>
        </w:rPr>
        <w:tab/>
      </w:r>
      <w:r>
        <w:rPr>
          <w:noProof/>
        </w:rPr>
        <w:fldChar w:fldCharType="begin"/>
      </w:r>
      <w:r>
        <w:rPr>
          <w:noProof/>
        </w:rPr>
        <w:instrText xml:space="preserve"> PAGEREF _Toc2594179 \h </w:instrText>
      </w:r>
      <w:r>
        <w:rPr>
          <w:noProof/>
        </w:rPr>
      </w:r>
      <w:r>
        <w:rPr>
          <w:noProof/>
        </w:rPr>
        <w:fldChar w:fldCharType="separate"/>
      </w:r>
      <w:r w:rsidR="007C0509">
        <w:rPr>
          <w:noProof/>
        </w:rPr>
        <w:t>18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2.4.16</w:t>
      </w:r>
      <w:r>
        <w:rPr>
          <w:rFonts w:asciiTheme="minorHAnsi" w:eastAsiaTheme="minorEastAsia" w:hAnsiTheme="minorHAnsi" w:cstheme="minorBidi"/>
          <w:smallCaps w:val="0"/>
          <w:noProof/>
          <w:lang w:val="fr-CH"/>
        </w:rPr>
        <w:tab/>
      </w:r>
      <w:r>
        <w:rPr>
          <w:noProof/>
        </w:rPr>
        <w:t>Renseignements relatifs à la décision d’adjudication</w:t>
      </w:r>
      <w:r>
        <w:rPr>
          <w:noProof/>
        </w:rPr>
        <w:tab/>
      </w:r>
      <w:r>
        <w:rPr>
          <w:noProof/>
        </w:rPr>
        <w:fldChar w:fldCharType="begin"/>
      </w:r>
      <w:r>
        <w:rPr>
          <w:noProof/>
        </w:rPr>
        <w:instrText xml:space="preserve"> PAGEREF _Toc2594180 \h </w:instrText>
      </w:r>
      <w:r>
        <w:rPr>
          <w:noProof/>
        </w:rPr>
      </w:r>
      <w:r>
        <w:rPr>
          <w:noProof/>
        </w:rPr>
        <w:fldChar w:fldCharType="separate"/>
      </w:r>
      <w:r w:rsidR="007C0509">
        <w:rPr>
          <w:noProof/>
        </w:rPr>
        <w:t>18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2.4.17</w:t>
      </w:r>
      <w:r>
        <w:rPr>
          <w:rFonts w:asciiTheme="minorHAnsi" w:eastAsiaTheme="minorEastAsia" w:hAnsiTheme="minorHAnsi" w:cstheme="minorBidi"/>
          <w:smallCaps w:val="0"/>
          <w:noProof/>
          <w:lang w:val="fr-CH"/>
        </w:rPr>
        <w:tab/>
      </w:r>
      <w:r>
        <w:rPr>
          <w:noProof/>
        </w:rPr>
        <w:t>Voies de recours</w:t>
      </w:r>
      <w:r>
        <w:rPr>
          <w:noProof/>
        </w:rPr>
        <w:tab/>
      </w:r>
      <w:r>
        <w:rPr>
          <w:noProof/>
        </w:rPr>
        <w:fldChar w:fldCharType="begin"/>
      </w:r>
      <w:r>
        <w:rPr>
          <w:noProof/>
        </w:rPr>
        <w:instrText xml:space="preserve"> PAGEREF _Toc2594181 \h </w:instrText>
      </w:r>
      <w:r>
        <w:rPr>
          <w:noProof/>
        </w:rPr>
      </w:r>
      <w:r>
        <w:rPr>
          <w:noProof/>
        </w:rPr>
        <w:fldChar w:fldCharType="separate"/>
      </w:r>
      <w:r w:rsidR="007C0509">
        <w:rPr>
          <w:noProof/>
        </w:rPr>
        <w:t>18</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2.4.18</w:t>
      </w:r>
      <w:r>
        <w:rPr>
          <w:rFonts w:asciiTheme="minorHAnsi" w:eastAsiaTheme="minorEastAsia" w:hAnsiTheme="minorHAnsi" w:cstheme="minorBidi"/>
          <w:smallCaps w:val="0"/>
          <w:noProof/>
          <w:lang w:val="fr-CH"/>
        </w:rPr>
        <w:tab/>
      </w:r>
      <w:r>
        <w:rPr>
          <w:noProof/>
        </w:rPr>
        <w:t>Signature du contrat suite à la décision d’adjudication</w:t>
      </w:r>
      <w:r>
        <w:rPr>
          <w:noProof/>
        </w:rPr>
        <w:tab/>
      </w:r>
      <w:r>
        <w:rPr>
          <w:noProof/>
        </w:rPr>
        <w:fldChar w:fldCharType="begin"/>
      </w:r>
      <w:r>
        <w:rPr>
          <w:noProof/>
        </w:rPr>
        <w:instrText xml:space="preserve"> PAGEREF _Toc2594182 \h </w:instrText>
      </w:r>
      <w:r>
        <w:rPr>
          <w:noProof/>
        </w:rPr>
      </w:r>
      <w:r>
        <w:rPr>
          <w:noProof/>
        </w:rPr>
        <w:fldChar w:fldCharType="separate"/>
      </w:r>
      <w:r w:rsidR="007C0509">
        <w:rPr>
          <w:noProof/>
        </w:rPr>
        <w:t>19</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2.5</w:t>
      </w:r>
      <w:r>
        <w:rPr>
          <w:rFonts w:asciiTheme="minorHAnsi" w:eastAsiaTheme="minorEastAsia" w:hAnsiTheme="minorHAnsi" w:cstheme="minorBidi"/>
          <w:b w:val="0"/>
          <w:bCs w:val="0"/>
          <w:smallCaps w:val="0"/>
          <w:noProof/>
          <w:lang w:val="fr-CH"/>
        </w:rPr>
        <w:tab/>
      </w:r>
      <w:r>
        <w:rPr>
          <w:noProof/>
        </w:rPr>
        <w:t>Engagements du soumissionnaire</w:t>
      </w:r>
      <w:r>
        <w:rPr>
          <w:noProof/>
        </w:rPr>
        <w:tab/>
      </w:r>
      <w:r>
        <w:rPr>
          <w:noProof/>
        </w:rPr>
        <w:fldChar w:fldCharType="begin"/>
      </w:r>
      <w:r>
        <w:rPr>
          <w:noProof/>
        </w:rPr>
        <w:instrText xml:space="preserve"> PAGEREF _Toc2594183 \h </w:instrText>
      </w:r>
      <w:r>
        <w:rPr>
          <w:noProof/>
        </w:rPr>
      </w:r>
      <w:r>
        <w:rPr>
          <w:noProof/>
        </w:rPr>
        <w:fldChar w:fldCharType="separate"/>
      </w:r>
      <w:r w:rsidR="007C0509">
        <w:rPr>
          <w:noProof/>
        </w:rPr>
        <w:t>19</w:t>
      </w:r>
      <w:r>
        <w:rPr>
          <w:noProof/>
        </w:rPr>
        <w:fldChar w:fldCharType="end"/>
      </w:r>
    </w:p>
    <w:p w:rsidR="008702DD" w:rsidRDefault="008702DD">
      <w:pPr>
        <w:pStyle w:val="TM1"/>
        <w:tabs>
          <w:tab w:val="left" w:pos="342"/>
        </w:tabs>
        <w:rPr>
          <w:rFonts w:asciiTheme="minorHAnsi" w:eastAsiaTheme="minorEastAsia" w:hAnsiTheme="minorHAnsi" w:cstheme="minorBidi"/>
          <w:b w:val="0"/>
          <w:bCs w:val="0"/>
          <w:smallCaps w:val="0"/>
          <w:noProof/>
          <w:kern w:val="0"/>
          <w:szCs w:val="22"/>
          <w:lang w:val="fr-CH"/>
        </w:rPr>
      </w:pPr>
      <w:r>
        <w:rPr>
          <w:noProof/>
        </w:rPr>
        <w:lastRenderedPageBreak/>
        <w:t>3</w:t>
      </w:r>
      <w:r>
        <w:rPr>
          <w:rFonts w:asciiTheme="minorHAnsi" w:eastAsiaTheme="minorEastAsia" w:hAnsiTheme="minorHAnsi" w:cstheme="minorBidi"/>
          <w:b w:val="0"/>
          <w:bCs w:val="0"/>
          <w:smallCaps w:val="0"/>
          <w:noProof/>
          <w:kern w:val="0"/>
          <w:szCs w:val="22"/>
          <w:lang w:val="fr-CH"/>
        </w:rPr>
        <w:tab/>
      </w:r>
      <w:r>
        <w:rPr>
          <w:noProof/>
        </w:rPr>
        <w:t>DOSSIERS D’ANNEXES</w:t>
      </w:r>
      <w:r>
        <w:rPr>
          <w:noProof/>
        </w:rPr>
        <w:tab/>
      </w:r>
      <w:r>
        <w:rPr>
          <w:noProof/>
        </w:rPr>
        <w:fldChar w:fldCharType="begin"/>
      </w:r>
      <w:r>
        <w:rPr>
          <w:noProof/>
        </w:rPr>
        <w:instrText xml:space="preserve"> PAGEREF _Toc2594184 \h </w:instrText>
      </w:r>
      <w:r>
        <w:rPr>
          <w:noProof/>
        </w:rPr>
      </w:r>
      <w:r>
        <w:rPr>
          <w:noProof/>
        </w:rPr>
        <w:fldChar w:fldCharType="separate"/>
      </w:r>
      <w:r w:rsidR="007C0509">
        <w:rPr>
          <w:noProof/>
        </w:rPr>
        <w:t>21</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3.1</w:t>
      </w:r>
      <w:r>
        <w:rPr>
          <w:rFonts w:asciiTheme="minorHAnsi" w:eastAsiaTheme="minorEastAsia" w:hAnsiTheme="minorHAnsi" w:cstheme="minorBidi"/>
          <w:b w:val="0"/>
          <w:bCs w:val="0"/>
          <w:smallCaps w:val="0"/>
          <w:noProof/>
          <w:lang w:val="fr-CH"/>
        </w:rPr>
        <w:tab/>
      </w:r>
      <w:r>
        <w:rPr>
          <w:noProof/>
        </w:rPr>
        <w:t>Annexes liées aux éléments d’appréciation de l’offre à remplir</w:t>
      </w:r>
      <w:r>
        <w:rPr>
          <w:noProof/>
        </w:rPr>
        <w:tab/>
      </w:r>
      <w:r>
        <w:rPr>
          <w:noProof/>
        </w:rPr>
        <w:fldChar w:fldCharType="begin"/>
      </w:r>
      <w:r>
        <w:rPr>
          <w:noProof/>
        </w:rPr>
        <w:instrText xml:space="preserve"> PAGEREF _Toc2594185 \h </w:instrText>
      </w:r>
      <w:r>
        <w:rPr>
          <w:noProof/>
        </w:rPr>
      </w:r>
      <w:r>
        <w:rPr>
          <w:noProof/>
        </w:rPr>
        <w:fldChar w:fldCharType="separate"/>
      </w:r>
      <w:r w:rsidR="007C0509">
        <w:rPr>
          <w:noProof/>
        </w:rPr>
        <w:t>21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3.1.1</w:t>
      </w:r>
      <w:r>
        <w:rPr>
          <w:rFonts w:asciiTheme="minorHAnsi" w:eastAsiaTheme="minorEastAsia" w:hAnsiTheme="minorHAnsi" w:cstheme="minorBidi"/>
          <w:smallCaps w:val="0"/>
          <w:noProof/>
          <w:lang w:val="fr-CH"/>
        </w:rPr>
        <w:tab/>
      </w:r>
      <w:r>
        <w:rPr>
          <w:noProof/>
        </w:rPr>
        <w:t>Cahier des charges</w:t>
      </w:r>
      <w:r>
        <w:rPr>
          <w:noProof/>
        </w:rPr>
        <w:tab/>
      </w:r>
      <w:r>
        <w:rPr>
          <w:noProof/>
        </w:rPr>
        <w:fldChar w:fldCharType="begin"/>
      </w:r>
      <w:r>
        <w:rPr>
          <w:noProof/>
        </w:rPr>
        <w:instrText xml:space="preserve"> PAGEREF _Toc2594186 \h </w:instrText>
      </w:r>
      <w:r>
        <w:rPr>
          <w:noProof/>
        </w:rPr>
      </w:r>
      <w:r>
        <w:rPr>
          <w:noProof/>
        </w:rPr>
        <w:fldChar w:fldCharType="separate"/>
      </w:r>
      <w:r w:rsidR="007C0509">
        <w:rPr>
          <w:noProof/>
        </w:rPr>
        <w:t>21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3.1.2</w:t>
      </w:r>
      <w:r>
        <w:rPr>
          <w:rFonts w:asciiTheme="minorHAnsi" w:eastAsiaTheme="minorEastAsia" w:hAnsiTheme="minorHAnsi" w:cstheme="minorBidi"/>
          <w:smallCaps w:val="0"/>
          <w:noProof/>
          <w:lang w:val="fr-CH"/>
        </w:rPr>
        <w:tab/>
      </w:r>
      <w:r>
        <w:rPr>
          <w:noProof/>
        </w:rPr>
        <w:t>Conditions de participation</w:t>
      </w:r>
      <w:r>
        <w:rPr>
          <w:noProof/>
        </w:rPr>
        <w:tab/>
      </w:r>
      <w:r>
        <w:rPr>
          <w:noProof/>
        </w:rPr>
        <w:fldChar w:fldCharType="begin"/>
      </w:r>
      <w:r>
        <w:rPr>
          <w:noProof/>
        </w:rPr>
        <w:instrText xml:space="preserve"> PAGEREF _Toc2594187 \h </w:instrText>
      </w:r>
      <w:r>
        <w:rPr>
          <w:noProof/>
        </w:rPr>
      </w:r>
      <w:r>
        <w:rPr>
          <w:noProof/>
        </w:rPr>
        <w:fldChar w:fldCharType="separate"/>
      </w:r>
      <w:r w:rsidR="007C0509">
        <w:rPr>
          <w:noProof/>
        </w:rPr>
        <w:t>21</w:t>
      </w:r>
      <w:r>
        <w:rPr>
          <w:noProof/>
        </w:rPr>
        <w:fldChar w:fldCharType="end"/>
      </w:r>
    </w:p>
    <w:p w:rsidR="008702DD" w:rsidRDefault="008702DD">
      <w:pPr>
        <w:pStyle w:val="TM3"/>
        <w:rPr>
          <w:rFonts w:asciiTheme="minorHAnsi" w:eastAsiaTheme="minorEastAsia" w:hAnsiTheme="minorHAnsi" w:cstheme="minorBidi"/>
          <w:smallCaps w:val="0"/>
          <w:noProof/>
          <w:lang w:val="fr-CH"/>
        </w:rPr>
      </w:pPr>
      <w:r>
        <w:rPr>
          <w:noProof/>
        </w:rPr>
        <w:t>3.1.3</w:t>
      </w:r>
      <w:r>
        <w:rPr>
          <w:rFonts w:asciiTheme="minorHAnsi" w:eastAsiaTheme="minorEastAsia" w:hAnsiTheme="minorHAnsi" w:cstheme="minorBidi"/>
          <w:smallCaps w:val="0"/>
          <w:noProof/>
          <w:lang w:val="fr-CH"/>
        </w:rPr>
        <w:tab/>
      </w:r>
      <w:r>
        <w:rPr>
          <w:noProof/>
        </w:rPr>
        <w:t>Pour les critères d’adjudication</w:t>
      </w:r>
      <w:r>
        <w:rPr>
          <w:noProof/>
        </w:rPr>
        <w:tab/>
      </w:r>
      <w:r>
        <w:rPr>
          <w:noProof/>
        </w:rPr>
        <w:fldChar w:fldCharType="begin"/>
      </w:r>
      <w:r>
        <w:rPr>
          <w:noProof/>
        </w:rPr>
        <w:instrText xml:space="preserve"> PAGEREF _Toc2594188 \h </w:instrText>
      </w:r>
      <w:r>
        <w:rPr>
          <w:noProof/>
        </w:rPr>
      </w:r>
      <w:r>
        <w:rPr>
          <w:noProof/>
        </w:rPr>
        <w:fldChar w:fldCharType="separate"/>
      </w:r>
      <w:r w:rsidR="007C0509">
        <w:rPr>
          <w:noProof/>
        </w:rPr>
        <w:t>21</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3.2</w:t>
      </w:r>
      <w:r>
        <w:rPr>
          <w:rFonts w:asciiTheme="minorHAnsi" w:eastAsiaTheme="minorEastAsia" w:hAnsiTheme="minorHAnsi" w:cstheme="minorBidi"/>
          <w:b w:val="0"/>
          <w:bCs w:val="0"/>
          <w:smallCaps w:val="0"/>
          <w:noProof/>
          <w:lang w:val="fr-CH"/>
        </w:rPr>
        <w:tab/>
      </w:r>
      <w:r>
        <w:rPr>
          <w:noProof/>
        </w:rPr>
        <w:t>Annexes comprises dans le dossier fourni en complément</w:t>
      </w:r>
      <w:r>
        <w:rPr>
          <w:noProof/>
        </w:rPr>
        <w:tab/>
      </w:r>
      <w:r>
        <w:rPr>
          <w:noProof/>
        </w:rPr>
        <w:fldChar w:fldCharType="begin"/>
      </w:r>
      <w:r>
        <w:rPr>
          <w:noProof/>
        </w:rPr>
        <w:instrText xml:space="preserve"> PAGEREF _Toc2594189 \h </w:instrText>
      </w:r>
      <w:r>
        <w:rPr>
          <w:noProof/>
        </w:rPr>
      </w:r>
      <w:r>
        <w:rPr>
          <w:noProof/>
        </w:rPr>
        <w:fldChar w:fldCharType="separate"/>
      </w:r>
      <w:r w:rsidR="007C0509">
        <w:rPr>
          <w:noProof/>
        </w:rPr>
        <w:t>21</w:t>
      </w:r>
      <w:r>
        <w:rPr>
          <w:noProof/>
        </w:rPr>
        <w:fldChar w:fldCharType="end"/>
      </w:r>
    </w:p>
    <w:p w:rsidR="008702DD" w:rsidRDefault="008702DD">
      <w:pPr>
        <w:pStyle w:val="TM2"/>
        <w:rPr>
          <w:rFonts w:asciiTheme="minorHAnsi" w:eastAsiaTheme="minorEastAsia" w:hAnsiTheme="minorHAnsi" w:cstheme="minorBidi"/>
          <w:b w:val="0"/>
          <w:bCs w:val="0"/>
          <w:smallCaps w:val="0"/>
          <w:noProof/>
          <w:lang w:val="fr-CH"/>
        </w:rPr>
      </w:pPr>
      <w:r>
        <w:rPr>
          <w:noProof/>
        </w:rPr>
        <w:t>3.3</w:t>
      </w:r>
      <w:r>
        <w:rPr>
          <w:rFonts w:asciiTheme="minorHAnsi" w:eastAsiaTheme="minorEastAsia" w:hAnsiTheme="minorHAnsi" w:cstheme="minorBidi"/>
          <w:b w:val="0"/>
          <w:bCs w:val="0"/>
          <w:smallCaps w:val="0"/>
          <w:noProof/>
          <w:lang w:val="fr-CH"/>
        </w:rPr>
        <w:tab/>
      </w:r>
      <w:r>
        <w:rPr>
          <w:noProof/>
        </w:rPr>
        <w:t>Informations accessibles sur site internet</w:t>
      </w:r>
      <w:r>
        <w:rPr>
          <w:noProof/>
        </w:rPr>
        <w:tab/>
      </w:r>
      <w:r>
        <w:rPr>
          <w:noProof/>
        </w:rPr>
        <w:fldChar w:fldCharType="begin"/>
      </w:r>
      <w:r>
        <w:rPr>
          <w:noProof/>
        </w:rPr>
        <w:instrText xml:space="preserve"> PAGEREF _Toc2594190 \h </w:instrText>
      </w:r>
      <w:r>
        <w:rPr>
          <w:noProof/>
        </w:rPr>
      </w:r>
      <w:r>
        <w:rPr>
          <w:noProof/>
        </w:rPr>
        <w:fldChar w:fldCharType="separate"/>
      </w:r>
      <w:r w:rsidR="007C0509">
        <w:rPr>
          <w:noProof/>
        </w:rPr>
        <w:t>21</w:t>
      </w:r>
      <w:r>
        <w:rPr>
          <w:noProof/>
        </w:rPr>
        <w:fldChar w:fldCharType="end"/>
      </w:r>
    </w:p>
    <w:p w:rsidR="006E359B" w:rsidRDefault="007F0FD0" w:rsidP="006E359B">
      <w:pPr>
        <w:pStyle w:val="Texte"/>
        <w:ind w:left="0"/>
      </w:pPr>
      <w:r>
        <w:rPr>
          <w:b/>
          <w:bCs/>
          <w:smallCaps/>
          <w:color w:val="auto"/>
          <w:kern w:val="28"/>
          <w:sz w:val="20"/>
          <w:lang w:val="fr-FR" w:eastAsia="fr-CH"/>
        </w:rPr>
        <w:fldChar w:fldCharType="end"/>
      </w:r>
    </w:p>
    <w:p w:rsidR="00577DF3" w:rsidRPr="00DE19EB" w:rsidRDefault="00E50FD0" w:rsidP="00DE19EB">
      <w:pPr>
        <w:pStyle w:val="Titre1"/>
      </w:pPr>
      <w:bookmarkStart w:id="1" w:name="_Toc296511785"/>
      <w:bookmarkEnd w:id="0"/>
      <w:r>
        <w:br w:type="page"/>
      </w:r>
      <w:bookmarkStart w:id="2" w:name="_Toc2594133"/>
      <w:r w:rsidR="00577DF3" w:rsidRPr="00DE19EB">
        <w:lastRenderedPageBreak/>
        <w:t>PREAMBULE</w:t>
      </w:r>
      <w:bookmarkEnd w:id="1"/>
      <w:bookmarkEnd w:id="2"/>
    </w:p>
    <w:p w:rsidR="00577DF3" w:rsidRPr="00F45C0A" w:rsidRDefault="00577DF3" w:rsidP="00141134">
      <w:pPr>
        <w:pStyle w:val="Titre2"/>
      </w:pPr>
      <w:bookmarkStart w:id="3" w:name="_Toc296511786"/>
      <w:bookmarkStart w:id="4" w:name="_Toc2594134"/>
      <w:r w:rsidRPr="00F45C0A">
        <w:t>Contexte général</w:t>
      </w:r>
      <w:bookmarkEnd w:id="3"/>
      <w:bookmarkEnd w:id="4"/>
    </w:p>
    <w:p w:rsidR="00C74995" w:rsidRDefault="00840137" w:rsidP="001707C4">
      <w:pPr>
        <w:pStyle w:val="IEC1parg"/>
      </w:pPr>
      <w:r>
        <w:t xml:space="preserve">L’Etat </w:t>
      </w:r>
      <w:r w:rsidR="00C74995">
        <w:t xml:space="preserve">de Genève, les villes de Vernier et de Meyrin, la commune de </w:t>
      </w:r>
      <w:proofErr w:type="spellStart"/>
      <w:r w:rsidR="00C74995">
        <w:t>Satigny</w:t>
      </w:r>
      <w:proofErr w:type="spellEnd"/>
      <w:r w:rsidR="00C74995">
        <w:t xml:space="preserve"> et la Fondation pour les terrains industriels (FTI) souhaitent réaliser une Voie Verte d'agglomération (VVA) entre </w:t>
      </w:r>
      <w:r w:rsidR="00FE42CE">
        <w:t>le</w:t>
      </w:r>
      <w:r w:rsidR="009A07BA">
        <w:t>s</w:t>
      </w:r>
      <w:r w:rsidR="00FE42CE">
        <w:t xml:space="preserve"> </w:t>
      </w:r>
      <w:r w:rsidR="009A07BA">
        <w:t>sites</w:t>
      </w:r>
      <w:r w:rsidR="00FE42CE">
        <w:t xml:space="preserve"> </w:t>
      </w:r>
      <w:r w:rsidR="00C74995">
        <w:t xml:space="preserve">Concorde </w:t>
      </w:r>
      <w:r w:rsidR="007E0746">
        <w:t xml:space="preserve">(Genève-Vernier) </w:t>
      </w:r>
      <w:r w:rsidR="00C74995">
        <w:t xml:space="preserve">et </w:t>
      </w:r>
      <w:proofErr w:type="spellStart"/>
      <w:r w:rsidR="00C74995">
        <w:t>Zimeysaver</w:t>
      </w:r>
      <w:proofErr w:type="spellEnd"/>
      <w:r w:rsidR="00C74995">
        <w:t xml:space="preserve"> (Zone industrielle Meyrin-</w:t>
      </w:r>
      <w:proofErr w:type="spellStart"/>
      <w:r w:rsidR="00C74995">
        <w:t>Satigny</w:t>
      </w:r>
      <w:proofErr w:type="spellEnd"/>
      <w:r w:rsidR="00C74995">
        <w:t>-Vernier).</w:t>
      </w:r>
      <w:r w:rsidR="00E5465A">
        <w:t xml:space="preserve"> La Ville de Genève est aussi concernée par certains secteurs, notamment en qualité de propriétaire foncier.</w:t>
      </w:r>
    </w:p>
    <w:p w:rsidR="00C74995" w:rsidRDefault="00C74995" w:rsidP="001707C4">
      <w:pPr>
        <w:pStyle w:val="IEC1parg"/>
      </w:pPr>
      <w:r>
        <w:t xml:space="preserve">La VVA est un projet déterminant pour la </w:t>
      </w:r>
      <w:r w:rsidRPr="004E20DD">
        <w:rPr>
          <w:b/>
        </w:rPr>
        <w:t xml:space="preserve">mobilité </w:t>
      </w:r>
      <w:r w:rsidR="00B54CFF" w:rsidRPr="004E20DD">
        <w:rPr>
          <w:b/>
        </w:rPr>
        <w:t>active</w:t>
      </w:r>
      <w:r w:rsidR="00B54CFF">
        <w:t xml:space="preserve"> (vélo, marche, etc.)</w:t>
      </w:r>
      <w:r>
        <w:t xml:space="preserve"> dans l'agglomération franco-</w:t>
      </w:r>
      <w:proofErr w:type="spellStart"/>
      <w:r>
        <w:t>valdo</w:t>
      </w:r>
      <w:proofErr w:type="spellEnd"/>
      <w:r>
        <w:t xml:space="preserve">-genevoise. En effet, le potentiel de la mobilité </w:t>
      </w:r>
      <w:r w:rsidR="00EC74E5">
        <w:t>active</w:t>
      </w:r>
      <w:r>
        <w:t xml:space="preserve"> n'y demande qu’à être exploité. Au demeurant, le succès de la VVA</w:t>
      </w:r>
      <w:r w:rsidR="00575114">
        <w:t xml:space="preserve"> rive gauche (RG)</w:t>
      </w:r>
      <w:r>
        <w:t xml:space="preserve"> entre Annemasse et Eaux-Vives, ainsi que le récent plébiscite genevois en faveur de l'inscription du vélo dans la constitution fédérale, prouvent qu'il est important de poursuivre cette démarche sur la rive droite </w:t>
      </w:r>
      <w:r w:rsidR="002F7FB6">
        <w:t xml:space="preserve">(RD) </w:t>
      </w:r>
      <w:r>
        <w:t>également.</w:t>
      </w:r>
    </w:p>
    <w:p w:rsidR="00C74995" w:rsidRDefault="00C74995" w:rsidP="001707C4">
      <w:pPr>
        <w:pStyle w:val="IEC1parg"/>
      </w:pPr>
      <w:r>
        <w:t xml:space="preserve">Les </w:t>
      </w:r>
      <w:r w:rsidR="001B5AAF">
        <w:t>maîtres d'ouvrages</w:t>
      </w:r>
      <w:r>
        <w:t xml:space="preserve"> </w:t>
      </w:r>
      <w:r w:rsidR="00A83818">
        <w:t xml:space="preserve">(MO) </w:t>
      </w:r>
      <w:r>
        <w:t xml:space="preserve">recherchent une conception homogène </w:t>
      </w:r>
      <w:r w:rsidR="007638C3">
        <w:t>de la VVA</w:t>
      </w:r>
      <w:r>
        <w:t xml:space="preserve"> </w:t>
      </w:r>
      <w:r w:rsidR="00210149">
        <w:t xml:space="preserve">RD </w:t>
      </w:r>
      <w:r w:rsidR="006D4D9E">
        <w:t xml:space="preserve">sur tout son parcours (environ 10 km), pour en garantir la lisibilité, </w:t>
      </w:r>
      <w:r>
        <w:t xml:space="preserve">ainsi qu'une </w:t>
      </w:r>
      <w:r w:rsidR="006D4D9E">
        <w:t>synergie</w:t>
      </w:r>
      <w:r>
        <w:t xml:space="preserve"> </w:t>
      </w:r>
      <w:r w:rsidR="00210149">
        <w:t xml:space="preserve">des partenaires </w:t>
      </w:r>
      <w:r>
        <w:t>au moins jusqu'à la mise en service</w:t>
      </w:r>
      <w:r w:rsidR="007638C3">
        <w:t>,</w:t>
      </w:r>
      <w:r>
        <w:t xml:space="preserve"> pour garantir une réalisation à la fois économique et de grande qualité.</w:t>
      </w:r>
    </w:p>
    <w:p w:rsidR="00E978AC" w:rsidRDefault="00C74995" w:rsidP="001707C4">
      <w:pPr>
        <w:pStyle w:val="IEC1parg"/>
      </w:pPr>
      <w:r>
        <w:t>Pour ces raisons, les</w:t>
      </w:r>
      <w:r w:rsidR="00210149">
        <w:t>dits</w:t>
      </w:r>
      <w:r>
        <w:t xml:space="preserve"> partenai</w:t>
      </w:r>
      <w:r w:rsidR="001B5AAF">
        <w:t>r</w:t>
      </w:r>
      <w:r w:rsidR="00840137">
        <w:t xml:space="preserve">es ont délégué à l’Etat </w:t>
      </w:r>
      <w:r>
        <w:t>la maîtrise d'ouvrage de la VVA</w:t>
      </w:r>
      <w:r w:rsidR="0086598D">
        <w:t xml:space="preserve"> RD</w:t>
      </w:r>
      <w:r>
        <w:t>.</w:t>
      </w:r>
    </w:p>
    <w:p w:rsidR="00577DF3" w:rsidRPr="0022683B" w:rsidRDefault="00577DF3" w:rsidP="00DE19EB">
      <w:pPr>
        <w:pStyle w:val="Titre1"/>
      </w:pPr>
      <w:bookmarkStart w:id="5" w:name="_Toc296511790"/>
      <w:bookmarkStart w:id="6" w:name="_Toc2594135"/>
      <w:r w:rsidRPr="0022683B">
        <w:t>PROCEDURE</w:t>
      </w:r>
      <w:bookmarkEnd w:id="5"/>
      <w:bookmarkEnd w:id="6"/>
    </w:p>
    <w:p w:rsidR="00577DF3" w:rsidRPr="00E15746" w:rsidRDefault="00577DF3" w:rsidP="00141134">
      <w:pPr>
        <w:pStyle w:val="Titre2"/>
      </w:pPr>
      <w:bookmarkStart w:id="7" w:name="_Toc290549737"/>
      <w:bookmarkStart w:id="8" w:name="_Ref296506222"/>
      <w:bookmarkStart w:id="9" w:name="_Ref296511490"/>
      <w:bookmarkStart w:id="10" w:name="_Toc296511791"/>
      <w:bookmarkStart w:id="11" w:name="_Ref417294913"/>
      <w:bookmarkStart w:id="12" w:name="_Toc2594136"/>
      <w:r w:rsidRPr="00E15746">
        <w:t>Compétences requises – type</w:t>
      </w:r>
      <w:r w:rsidR="004425D1">
        <w:t>s</w:t>
      </w:r>
      <w:r w:rsidRPr="00E15746">
        <w:t xml:space="preserve"> de soumissionnaire</w:t>
      </w:r>
      <w:bookmarkEnd w:id="7"/>
      <w:bookmarkEnd w:id="8"/>
      <w:bookmarkEnd w:id="9"/>
      <w:bookmarkEnd w:id="10"/>
      <w:r w:rsidR="00F45C0A" w:rsidRPr="00E15746">
        <w:t>s</w:t>
      </w:r>
      <w:bookmarkEnd w:id="11"/>
      <w:bookmarkEnd w:id="12"/>
    </w:p>
    <w:p w:rsidR="00C74995" w:rsidRPr="00BB5C17" w:rsidRDefault="00C74995" w:rsidP="001707C4">
      <w:pPr>
        <w:pStyle w:val="IEC1parg"/>
      </w:pPr>
      <w:r w:rsidRPr="00BB5C17">
        <w:t>Le soumissionnaire doit participer à la procédure en tant que pool pluridisciplinaire de mandataires (groupement). Les compétences qui doivent être remplies par le groupement sont :</w:t>
      </w:r>
    </w:p>
    <w:p w:rsidR="00C74995" w:rsidRPr="004D11B7" w:rsidRDefault="00C74995" w:rsidP="0057364A">
      <w:pPr>
        <w:pStyle w:val="IEC1parg"/>
        <w:numPr>
          <w:ilvl w:val="0"/>
          <w:numId w:val="19"/>
        </w:numPr>
        <w:rPr>
          <w:b/>
        </w:rPr>
      </w:pPr>
      <w:r w:rsidRPr="004D11B7">
        <w:rPr>
          <w:b/>
        </w:rPr>
        <w:t>Pilote : Architecture du paysage.</w:t>
      </w:r>
    </w:p>
    <w:p w:rsidR="00287825" w:rsidRPr="00BB5C17" w:rsidRDefault="00287825" w:rsidP="0057364A">
      <w:pPr>
        <w:pStyle w:val="IEC1parg"/>
        <w:numPr>
          <w:ilvl w:val="0"/>
          <w:numId w:val="19"/>
        </w:numPr>
      </w:pPr>
      <w:r w:rsidRPr="00BB5C17">
        <w:t xml:space="preserve">Mobilité </w:t>
      </w:r>
      <w:r w:rsidR="00A14AFD">
        <w:t xml:space="preserve">- </w:t>
      </w:r>
      <w:r>
        <w:t>mobilité active</w:t>
      </w:r>
      <w:r w:rsidRPr="00BB5C17">
        <w:t>.</w:t>
      </w:r>
    </w:p>
    <w:p w:rsidR="00287825" w:rsidRPr="00BB5C17" w:rsidRDefault="00287825" w:rsidP="0057364A">
      <w:pPr>
        <w:pStyle w:val="IEC1parg"/>
        <w:numPr>
          <w:ilvl w:val="0"/>
          <w:numId w:val="19"/>
        </w:numPr>
      </w:pPr>
      <w:r w:rsidRPr="00BB5C17">
        <w:t xml:space="preserve">Mobilité - géométries, inclus </w:t>
      </w:r>
      <w:r>
        <w:t>l'</w:t>
      </w:r>
      <w:r w:rsidRPr="00BB5C17">
        <w:t>étude des géométries des aménagements.</w:t>
      </w:r>
    </w:p>
    <w:p w:rsidR="00C74995" w:rsidRPr="00BB5C17" w:rsidRDefault="00C74995" w:rsidP="0057364A">
      <w:pPr>
        <w:pStyle w:val="IEC1parg"/>
        <w:numPr>
          <w:ilvl w:val="0"/>
          <w:numId w:val="19"/>
        </w:numPr>
      </w:pPr>
      <w:r w:rsidRPr="00BB5C17">
        <w:t xml:space="preserve">Mobilité - signalisation, inclus </w:t>
      </w:r>
      <w:r w:rsidR="003910C1">
        <w:t>l'</w:t>
      </w:r>
      <w:r w:rsidRPr="00BB5C17">
        <w:t>étude des signalisations verticales et horizontales.</w:t>
      </w:r>
    </w:p>
    <w:p w:rsidR="00C74995" w:rsidRPr="00BB5C17" w:rsidRDefault="00C74995" w:rsidP="0057364A">
      <w:pPr>
        <w:pStyle w:val="IEC1parg"/>
        <w:numPr>
          <w:ilvl w:val="0"/>
          <w:numId w:val="19"/>
        </w:numPr>
      </w:pPr>
      <w:r w:rsidRPr="00BB5C17">
        <w:t xml:space="preserve">Mobilité - gestion du trafic, inclus </w:t>
      </w:r>
      <w:r w:rsidR="003910C1">
        <w:t xml:space="preserve">l'étude des </w:t>
      </w:r>
      <w:r w:rsidRPr="00BB5C17">
        <w:t xml:space="preserve">mesures de circulation (y compris </w:t>
      </w:r>
      <w:r w:rsidR="003910C1">
        <w:t xml:space="preserve">phasages de chantier), ainsi que des </w:t>
      </w:r>
      <w:r w:rsidRPr="00BB5C17">
        <w:t>études ponctuelles de charges de trafic.</w:t>
      </w:r>
    </w:p>
    <w:p w:rsidR="00C74995" w:rsidRPr="00BB5C17" w:rsidRDefault="00C74995" w:rsidP="0057364A">
      <w:pPr>
        <w:pStyle w:val="IEC1parg"/>
        <w:numPr>
          <w:ilvl w:val="0"/>
          <w:numId w:val="19"/>
        </w:numPr>
      </w:pPr>
      <w:r w:rsidRPr="00BB5C17">
        <w:t xml:space="preserve">Génie civil routier, inclus </w:t>
      </w:r>
      <w:r w:rsidR="003910C1">
        <w:t xml:space="preserve">l'étude des </w:t>
      </w:r>
      <w:r w:rsidRPr="00BB5C17">
        <w:t xml:space="preserve">ouvrages porteurs et de soutènement, </w:t>
      </w:r>
      <w:r w:rsidR="000B275A">
        <w:t xml:space="preserve">des </w:t>
      </w:r>
      <w:r w:rsidR="00F96F46">
        <w:t>franchissements</w:t>
      </w:r>
      <w:r w:rsidR="000B275A">
        <w:t xml:space="preserve"> nécessaires à la VVA, </w:t>
      </w:r>
      <w:r w:rsidR="003910C1">
        <w:t xml:space="preserve">et des </w:t>
      </w:r>
      <w:r w:rsidRPr="00BB5C17">
        <w:t>réseaux en sous-sol.</w:t>
      </w:r>
    </w:p>
    <w:p w:rsidR="00C74995" w:rsidRDefault="00C74995" w:rsidP="0057364A">
      <w:pPr>
        <w:pStyle w:val="IEC1parg"/>
        <w:numPr>
          <w:ilvl w:val="0"/>
          <w:numId w:val="19"/>
        </w:numPr>
      </w:pPr>
      <w:r w:rsidRPr="00BB5C17">
        <w:t>Eclairage.</w:t>
      </w:r>
    </w:p>
    <w:p w:rsidR="00C74995" w:rsidRPr="00BB5C17" w:rsidRDefault="001707C4" w:rsidP="001707C4">
      <w:pPr>
        <w:pStyle w:val="IEC1parg"/>
      </w:pPr>
      <w:r>
        <w:t xml:space="preserve">(a) </w:t>
      </w:r>
      <w:r w:rsidR="00C74995" w:rsidRPr="00BB5C17">
        <w:t>Le pilotage de</w:t>
      </w:r>
      <w:r w:rsidR="004E4ECC">
        <w:t xml:space="preserve">s prestations du présent </w:t>
      </w:r>
      <w:r w:rsidR="00C74995" w:rsidRPr="00BB5C17">
        <w:t>appel d’offres est réservé aux architectes paysagiste</w:t>
      </w:r>
      <w:r w:rsidR="003910C1">
        <w:t>s</w:t>
      </w:r>
      <w:r w:rsidR="00C74995" w:rsidRPr="00BB5C17">
        <w:t xml:space="preserve"> pouvant répondre aux conditions suivantes :</w:t>
      </w:r>
    </w:p>
    <w:p w:rsidR="00C74995" w:rsidRPr="00BB5C17" w:rsidRDefault="00C74995" w:rsidP="0057364A">
      <w:pPr>
        <w:pStyle w:val="IEC1parg"/>
        <w:numPr>
          <w:ilvl w:val="0"/>
          <w:numId w:val="21"/>
        </w:numPr>
      </w:pPr>
      <w:r w:rsidRPr="00BB5C17">
        <w:t>Etre titulaire d’un diplôme ou master d’architecte paysagiste d’une Haute Ecole Spécialisée Suisse (HES ou ETS) ou d’un diplôme étranger reconnu équivalent,</w:t>
      </w:r>
    </w:p>
    <w:p w:rsidR="00C74995" w:rsidRPr="00BB5C17" w:rsidRDefault="00C74995" w:rsidP="001707C4">
      <w:pPr>
        <w:pStyle w:val="IEC1parg"/>
      </w:pPr>
      <w:r w:rsidRPr="00BB5C17">
        <w:t>ou</w:t>
      </w:r>
    </w:p>
    <w:p w:rsidR="00C74995" w:rsidRPr="00BB5C17" w:rsidRDefault="00C74995" w:rsidP="0057364A">
      <w:pPr>
        <w:pStyle w:val="IEC1parg"/>
        <w:numPr>
          <w:ilvl w:val="0"/>
          <w:numId w:val="21"/>
        </w:numPr>
      </w:pPr>
      <w:r w:rsidRPr="00BB5C17">
        <w:t>Etre inscrit au registre suisse des architectes, des ingénieurs et des techniciens (REG) au niveau A ou B (le niveau C étant exclu) ou sur un registre professionnel étranger jugé équivalent.</w:t>
      </w:r>
    </w:p>
    <w:p w:rsidR="00C74995" w:rsidRPr="00BB5C17" w:rsidRDefault="001707C4" w:rsidP="001707C4">
      <w:pPr>
        <w:pStyle w:val="IEC1parg"/>
      </w:pPr>
      <w:r>
        <w:t xml:space="preserve">(b) </w:t>
      </w:r>
      <w:r w:rsidR="00C74995" w:rsidRPr="00BB5C17">
        <w:t>Le pilote</w:t>
      </w:r>
      <w:r w:rsidR="00B54A81">
        <w:t xml:space="preserve"> en tant que bureau</w:t>
      </w:r>
      <w:r w:rsidR="00C74995" w:rsidRPr="00BB5C17">
        <w:t xml:space="preserve"> doit posséder la ou les compétences suivantes</w:t>
      </w:r>
      <w:r w:rsidR="002C6590">
        <w:t xml:space="preserve"> </w:t>
      </w:r>
      <w:r w:rsidR="00C74995" w:rsidRPr="00BB5C17">
        <w:t>:</w:t>
      </w:r>
    </w:p>
    <w:p w:rsidR="00C74995" w:rsidRDefault="00C5472A" w:rsidP="0057364A">
      <w:pPr>
        <w:pStyle w:val="IEC1parg"/>
        <w:numPr>
          <w:ilvl w:val="0"/>
          <w:numId w:val="21"/>
        </w:numPr>
      </w:pPr>
      <w:r>
        <w:t>Fournir 2</w:t>
      </w:r>
      <w:r w:rsidR="00C74995" w:rsidRPr="00BB5C17">
        <w:t xml:space="preserve"> références de complexité similaire (</w:t>
      </w:r>
      <w:r w:rsidR="00C74995" w:rsidRPr="005D42BE">
        <w:t>annexe Q8</w:t>
      </w:r>
      <w:r w:rsidR="00C74995" w:rsidRPr="00BB5C17">
        <w:t>).</w:t>
      </w:r>
    </w:p>
    <w:p w:rsidR="007E1ED2" w:rsidRPr="001707C4" w:rsidRDefault="001707C4" w:rsidP="001707C4">
      <w:pPr>
        <w:pStyle w:val="IEC1parg"/>
      </w:pPr>
      <w:r>
        <w:t xml:space="preserve">(c) </w:t>
      </w:r>
      <w:r w:rsidRPr="001707C4">
        <w:t>L</w:t>
      </w:r>
      <w:r w:rsidR="007E1ED2" w:rsidRPr="001707C4">
        <w:t>'architecte paysagiste personne clef désignée comme pilote du groupement doit posséder la ou les compétences suivantes</w:t>
      </w:r>
      <w:r w:rsidR="002C6590" w:rsidRPr="001707C4">
        <w:t xml:space="preserve"> </w:t>
      </w:r>
      <w:r w:rsidR="007E1ED2" w:rsidRPr="001707C4">
        <w:t>:</w:t>
      </w:r>
    </w:p>
    <w:p w:rsidR="007E1ED2" w:rsidRDefault="007E1ED2" w:rsidP="0057364A">
      <w:pPr>
        <w:pStyle w:val="IEC1parg"/>
        <w:numPr>
          <w:ilvl w:val="0"/>
          <w:numId w:val="21"/>
        </w:numPr>
      </w:pPr>
      <w:r>
        <w:t>Fournir 1 référence</w:t>
      </w:r>
      <w:r w:rsidRPr="00BB5C17">
        <w:t xml:space="preserve"> de complexité similaire (</w:t>
      </w:r>
      <w:r w:rsidRPr="005D42BE">
        <w:t>annexe Q8</w:t>
      </w:r>
      <w:r w:rsidRPr="00BB5C17">
        <w:t>).</w:t>
      </w:r>
    </w:p>
    <w:p w:rsidR="00C74995" w:rsidRPr="00BB5C17" w:rsidRDefault="001707C4" w:rsidP="001707C4">
      <w:pPr>
        <w:pStyle w:val="IEC1parg"/>
      </w:pPr>
      <w:r>
        <w:lastRenderedPageBreak/>
        <w:t xml:space="preserve">(d) </w:t>
      </w:r>
      <w:r w:rsidR="00C74995" w:rsidRPr="00BB5C17">
        <w:t>L’ingénieur en mobilité et l’ingénieur civil doivent répondre aux conditions suivantes :</w:t>
      </w:r>
    </w:p>
    <w:p w:rsidR="00C74995" w:rsidRPr="00BB5C17" w:rsidRDefault="00C74995" w:rsidP="0057364A">
      <w:pPr>
        <w:pStyle w:val="IEC1parg"/>
        <w:numPr>
          <w:ilvl w:val="0"/>
          <w:numId w:val="21"/>
        </w:numPr>
      </w:pPr>
      <w:r w:rsidRPr="00BB5C17">
        <w:t>Etre titulaire</w:t>
      </w:r>
      <w:r w:rsidR="009501EB">
        <w:t>s</w:t>
      </w:r>
      <w:r w:rsidRPr="00BB5C17">
        <w:t xml:space="preserve"> d’un diplôme ou master de l’Ecole Polytechnique Fédérale (EPF) ou d’une Haute Ecole Spécialisée Suisse (HES ou ETS) ou d’un diplôme étranger reconnu équivalent,</w:t>
      </w:r>
    </w:p>
    <w:p w:rsidR="00C74995" w:rsidRPr="00BB5C17" w:rsidRDefault="00C74995" w:rsidP="001707C4">
      <w:pPr>
        <w:pStyle w:val="IEC1parg"/>
      </w:pPr>
      <w:r w:rsidRPr="00BB5C17">
        <w:t>ou</w:t>
      </w:r>
    </w:p>
    <w:p w:rsidR="00C74995" w:rsidRPr="00BB5C17" w:rsidRDefault="00C74995" w:rsidP="0057364A">
      <w:pPr>
        <w:pStyle w:val="IEC1parg"/>
        <w:numPr>
          <w:ilvl w:val="0"/>
          <w:numId w:val="21"/>
        </w:numPr>
      </w:pPr>
      <w:r w:rsidRPr="00BB5C17">
        <w:t>Etre inscrit</w:t>
      </w:r>
      <w:r w:rsidR="009501EB">
        <w:t>s</w:t>
      </w:r>
      <w:r w:rsidRPr="00BB5C17">
        <w:t xml:space="preserve"> au registre suisse des architectes, des ingénieurs et des techniciens (REG) au niveau A ou B (le niveau C étant exclu) ou sur un registre professionnel étranger jugé équivalent.</w:t>
      </w:r>
    </w:p>
    <w:p w:rsidR="00C74995" w:rsidRPr="00BB5C17" w:rsidRDefault="001707C4" w:rsidP="001707C4">
      <w:pPr>
        <w:pStyle w:val="IEC1parg"/>
      </w:pPr>
      <w:r>
        <w:t xml:space="preserve">(e) </w:t>
      </w:r>
      <w:r w:rsidR="00C74995" w:rsidRPr="00BB5C17">
        <w:t xml:space="preserve">L’ingénieur mobilité </w:t>
      </w:r>
      <w:r w:rsidR="00806727">
        <w:t xml:space="preserve">en tant que bureau </w:t>
      </w:r>
      <w:r w:rsidR="00C74995" w:rsidRPr="00BB5C17">
        <w:t>doit posséder la ou les compétences suivantes</w:t>
      </w:r>
      <w:r w:rsidR="002C6590">
        <w:t xml:space="preserve"> </w:t>
      </w:r>
      <w:r w:rsidR="00C74995" w:rsidRPr="00BB5C17">
        <w:t>:</w:t>
      </w:r>
    </w:p>
    <w:p w:rsidR="00C74995" w:rsidRPr="00BB5C17" w:rsidRDefault="00C74995" w:rsidP="0057364A">
      <w:pPr>
        <w:pStyle w:val="IEC1parg"/>
        <w:numPr>
          <w:ilvl w:val="0"/>
          <w:numId w:val="21"/>
        </w:numPr>
      </w:pPr>
      <w:r w:rsidRPr="00BB5C17">
        <w:t>Fournir 2 références de complexité similaire (</w:t>
      </w:r>
      <w:r w:rsidRPr="005D42BE">
        <w:rPr>
          <w:b/>
          <w:color w:val="1F497D"/>
        </w:rPr>
        <w:t>annexe Q8</w:t>
      </w:r>
      <w:r w:rsidRPr="00BB5C17">
        <w:t>).</w:t>
      </w:r>
    </w:p>
    <w:p w:rsidR="00287825" w:rsidRPr="007E1ED2" w:rsidRDefault="001707C4" w:rsidP="001707C4">
      <w:pPr>
        <w:pStyle w:val="IEC1parg"/>
      </w:pPr>
      <w:r>
        <w:t>(f) L</w:t>
      </w:r>
      <w:r w:rsidR="00287825" w:rsidRPr="007E1ED2">
        <w:t>'</w:t>
      </w:r>
      <w:r w:rsidR="00287825">
        <w:t xml:space="preserve">ingénieur mobilité </w:t>
      </w:r>
      <w:r w:rsidR="00287825" w:rsidRPr="007E1ED2">
        <w:t>personne clef dési</w:t>
      </w:r>
      <w:r w:rsidR="00684075">
        <w:t xml:space="preserve">gnée comme membre du groupement </w:t>
      </w:r>
      <w:r w:rsidR="00287825">
        <w:t>doit posséder la ou les compétences suivantes :</w:t>
      </w:r>
    </w:p>
    <w:p w:rsidR="00287825" w:rsidRDefault="00287825" w:rsidP="0057364A">
      <w:pPr>
        <w:pStyle w:val="IEC1parg"/>
        <w:numPr>
          <w:ilvl w:val="0"/>
          <w:numId w:val="21"/>
        </w:numPr>
      </w:pPr>
      <w:r>
        <w:t>Fournir 1 référence</w:t>
      </w:r>
      <w:r w:rsidRPr="00BB5C17">
        <w:t xml:space="preserve"> de complexité similaire </w:t>
      </w:r>
      <w:r>
        <w:t xml:space="preserve">en mobilité active </w:t>
      </w:r>
      <w:r w:rsidRPr="00BB5C17">
        <w:t>(</w:t>
      </w:r>
      <w:r w:rsidRPr="005D42BE">
        <w:rPr>
          <w:b/>
          <w:color w:val="1F497D"/>
        </w:rPr>
        <w:t>annexe Q8</w:t>
      </w:r>
      <w:r w:rsidRPr="00BB5C17">
        <w:t>).</w:t>
      </w:r>
    </w:p>
    <w:p w:rsidR="003F34F6" w:rsidRDefault="00C74995" w:rsidP="001707C4">
      <w:pPr>
        <w:pStyle w:val="IEC1parg"/>
      </w:pPr>
      <w:r>
        <w:t xml:space="preserve">Le soumissionnaire vérifiera au </w:t>
      </w:r>
      <w:r w:rsidRPr="00726083">
        <w:t xml:space="preserve">chapitre </w:t>
      </w:r>
      <w:r w:rsidR="00726083" w:rsidRPr="0086598D">
        <w:t>2.</w:t>
      </w:r>
      <w:r w:rsidRPr="0086598D">
        <w:t>3.11</w:t>
      </w:r>
      <w:r w:rsidR="00726083" w:rsidRPr="003F34F6">
        <w:rPr>
          <w:i/>
        </w:rPr>
        <w:t xml:space="preserve"> Sous-traitance</w:t>
      </w:r>
      <w:r>
        <w:t xml:space="preserve"> les conditions liées à la sous-traitance. </w:t>
      </w:r>
      <w:r w:rsidR="003F34F6">
        <w:t xml:space="preserve">Il est à noter que les sous-traitants du groupement ci-après désignés </w:t>
      </w:r>
      <w:r w:rsidR="001144B1">
        <w:t>doivent tous être désignés.</w:t>
      </w:r>
    </w:p>
    <w:p w:rsidR="00C74995" w:rsidRDefault="00C74995" w:rsidP="001707C4">
      <w:pPr>
        <w:pStyle w:val="IEC1parg"/>
      </w:pPr>
      <w:r>
        <w:t>Les compétences qui doivent être remplies en sous-traitance sont :</w:t>
      </w:r>
    </w:p>
    <w:p w:rsidR="001144B1" w:rsidRDefault="00BC49D1" w:rsidP="0057364A">
      <w:pPr>
        <w:pStyle w:val="IEC1parg"/>
        <w:numPr>
          <w:ilvl w:val="0"/>
          <w:numId w:val="20"/>
        </w:numPr>
      </w:pPr>
      <w:r>
        <w:t>Participation</w:t>
      </w:r>
      <w:r w:rsidR="00471691">
        <w:t xml:space="preserve"> – diagnostic socio-urbain, design de la stratégie de participation et des démarches d’information, consultation, concertation et mise en œuvre inclus animation.</w:t>
      </w:r>
    </w:p>
    <w:p w:rsidR="00E15CF8" w:rsidRPr="005D42BE" w:rsidRDefault="00C74995" w:rsidP="0057364A">
      <w:pPr>
        <w:pStyle w:val="IEC1parg"/>
        <w:numPr>
          <w:ilvl w:val="0"/>
          <w:numId w:val="20"/>
        </w:numPr>
      </w:pPr>
      <w:r w:rsidRPr="005D42BE">
        <w:t>Travaux géométriques.</w:t>
      </w:r>
    </w:p>
    <w:p w:rsidR="00E15CF8" w:rsidRPr="005D42BE" w:rsidRDefault="00E15CF8" w:rsidP="0057364A">
      <w:pPr>
        <w:pStyle w:val="IEC1parg"/>
        <w:numPr>
          <w:ilvl w:val="0"/>
          <w:numId w:val="20"/>
        </w:numPr>
      </w:pPr>
      <w:r w:rsidRPr="005D42BE">
        <w:t xml:space="preserve">Ingénieur en environnement – </w:t>
      </w:r>
      <w:r w:rsidR="0003778E" w:rsidRPr="005D42BE">
        <w:t>hydraulique</w:t>
      </w:r>
      <w:r w:rsidRPr="005D42BE">
        <w:t xml:space="preserve"> urbaine.</w:t>
      </w:r>
    </w:p>
    <w:p w:rsidR="00C74995" w:rsidRPr="005D42BE" w:rsidRDefault="00E15CF8" w:rsidP="0057364A">
      <w:pPr>
        <w:pStyle w:val="IEC1parg"/>
        <w:numPr>
          <w:ilvl w:val="0"/>
          <w:numId w:val="20"/>
        </w:numPr>
      </w:pPr>
      <w:r w:rsidRPr="005D42BE">
        <w:t>Ingénieur en environnement – sites pollués et déchets.</w:t>
      </w:r>
    </w:p>
    <w:p w:rsidR="00840137" w:rsidRDefault="003F34F6" w:rsidP="0057364A">
      <w:pPr>
        <w:pStyle w:val="IEC1parg"/>
        <w:numPr>
          <w:ilvl w:val="0"/>
          <w:numId w:val="20"/>
        </w:numPr>
      </w:pPr>
      <w:r w:rsidRPr="005D42BE">
        <w:t>Géotechnicien</w:t>
      </w:r>
      <w:r w:rsidR="00C74995" w:rsidRPr="005D42BE">
        <w:t>.</w:t>
      </w:r>
    </w:p>
    <w:p w:rsidR="00840137" w:rsidRPr="007E1ED2" w:rsidRDefault="00840137" w:rsidP="00840137">
      <w:pPr>
        <w:pStyle w:val="IEC1parg"/>
      </w:pPr>
      <w:r>
        <w:t xml:space="preserve">(g) L'expert en </w:t>
      </w:r>
      <w:r w:rsidR="00BC49D1">
        <w:t>participation</w:t>
      </w:r>
      <w:r>
        <w:t xml:space="preserve"> </w:t>
      </w:r>
      <w:r w:rsidRPr="007E1ED2">
        <w:t>personne clef dési</w:t>
      </w:r>
      <w:r>
        <w:t>gnée comme membre du groupement doit posséder la ou les compétences suivantes :</w:t>
      </w:r>
    </w:p>
    <w:p w:rsidR="00840137" w:rsidRDefault="00840137" w:rsidP="00840137">
      <w:pPr>
        <w:pStyle w:val="IEC1parg"/>
        <w:numPr>
          <w:ilvl w:val="0"/>
          <w:numId w:val="21"/>
        </w:numPr>
      </w:pPr>
      <w:r>
        <w:t>Fournir 2 références</w:t>
      </w:r>
      <w:r w:rsidRPr="00BB5C17">
        <w:t xml:space="preserve"> de complexité similaire (</w:t>
      </w:r>
      <w:r w:rsidRPr="005D42BE">
        <w:rPr>
          <w:b/>
          <w:color w:val="1F497D"/>
        </w:rPr>
        <w:t>annexe Q8</w:t>
      </w:r>
      <w:r w:rsidRPr="00BB5C17">
        <w:t>).</w:t>
      </w:r>
    </w:p>
    <w:p w:rsidR="00840137" w:rsidRDefault="00840137" w:rsidP="00840137">
      <w:pPr>
        <w:pStyle w:val="IEC1parg"/>
      </w:pPr>
      <w:r>
        <w:t xml:space="preserve">L’adjudicateur écartera les offres qui ne remplissent pas les conditions précitées et notifiera par écrit sa décision au(x) soumissionnaire(s) concerné(s). (voir 2.4.14 </w:t>
      </w:r>
      <w:r w:rsidRPr="00806727">
        <w:rPr>
          <w:i/>
        </w:rPr>
        <w:t>Offre qui ne répond pas aux attentes minimales</w:t>
      </w:r>
      <w:r>
        <w:t>)</w:t>
      </w:r>
    </w:p>
    <w:p w:rsidR="00840137" w:rsidRPr="00BB5C17" w:rsidRDefault="00840137" w:rsidP="00840137">
      <w:pPr>
        <w:pStyle w:val="IEC1parg"/>
      </w:pPr>
      <w:r w:rsidRPr="00BB5C17">
        <w:t xml:space="preserve">Le </w:t>
      </w:r>
      <w:r>
        <w:t>soumissionnaire</w:t>
      </w:r>
      <w:r w:rsidRPr="00BB5C17">
        <w:t xml:space="preserve"> devra </w:t>
      </w:r>
      <w:r>
        <w:t>signer l’</w:t>
      </w:r>
      <w:r w:rsidRPr="004425D1">
        <w:rPr>
          <w:b/>
          <w:color w:val="1F497D"/>
        </w:rPr>
        <w:t>annexe P1 « Engagement sur l’honneur »</w:t>
      </w:r>
      <w:r w:rsidRPr="004425D1">
        <w:t xml:space="preserve"> et</w:t>
      </w:r>
      <w:r>
        <w:rPr>
          <w:b/>
          <w:color w:val="1F497D"/>
        </w:rPr>
        <w:t xml:space="preserve"> </w:t>
      </w:r>
      <w:r w:rsidRPr="00BB5C17">
        <w:t xml:space="preserve">fournir en </w:t>
      </w:r>
      <w:r w:rsidRPr="001967FD">
        <w:rPr>
          <w:b/>
          <w:color w:val="1F497D"/>
        </w:rPr>
        <w:t>annexe P2</w:t>
      </w:r>
      <w:r w:rsidRPr="00BB5C17">
        <w:t xml:space="preserve"> les justificatifs de formation ou d’inscription au</w:t>
      </w:r>
      <w:r>
        <w:t>x</w:t>
      </w:r>
      <w:r w:rsidRPr="00BB5C17">
        <w:t xml:space="preserve"> registre</w:t>
      </w:r>
      <w:r>
        <w:t>s cités ci-dessus pour chacun des membres du groupement.</w:t>
      </w:r>
    </w:p>
    <w:p w:rsidR="00840137" w:rsidRDefault="00840137" w:rsidP="00840137">
      <w:pPr>
        <w:pStyle w:val="IEC1parg"/>
      </w:pPr>
      <w:r>
        <w:t>Le nombre de bureaux par compétence n’est pas limité</w:t>
      </w:r>
      <w:r w:rsidRPr="00706EBA">
        <w:t xml:space="preserve">. </w:t>
      </w:r>
      <w:r>
        <w:t>Tous les bureaux doivent être indiqués dans l’</w:t>
      </w:r>
      <w:r w:rsidRPr="00DA0026">
        <w:rPr>
          <w:b/>
          <w:color w:val="1F497D"/>
        </w:rPr>
        <w:t>annexe P4</w:t>
      </w:r>
      <w:r>
        <w:t>.</w:t>
      </w:r>
    </w:p>
    <w:p w:rsidR="00577DF3" w:rsidRPr="00AB61FC" w:rsidRDefault="00577DF3" w:rsidP="00141134">
      <w:pPr>
        <w:pStyle w:val="Titre2"/>
      </w:pPr>
      <w:bookmarkStart w:id="13" w:name="_Toc296511792"/>
      <w:bookmarkStart w:id="14" w:name="_Toc2594137"/>
      <w:r w:rsidRPr="00AB61FC">
        <w:t>Informations générales</w:t>
      </w:r>
      <w:bookmarkEnd w:id="13"/>
      <w:bookmarkEnd w:id="14"/>
    </w:p>
    <w:p w:rsidR="00577DF3" w:rsidRPr="00AB61FC" w:rsidRDefault="00577DF3" w:rsidP="00AB61FC">
      <w:pPr>
        <w:pStyle w:val="Titre3"/>
      </w:pPr>
      <w:bookmarkStart w:id="15" w:name="_Toc2594138"/>
      <w:r w:rsidRPr="00AB61FC">
        <w:t>Nature et importance du marché</w:t>
      </w:r>
      <w:bookmarkEnd w:id="15"/>
    </w:p>
    <w:p w:rsidR="00C70AED" w:rsidRDefault="00B12A81" w:rsidP="001707C4">
      <w:pPr>
        <w:pStyle w:val="IEC1parg"/>
        <w:rPr>
          <w:b/>
        </w:rPr>
      </w:pPr>
      <w:r>
        <w:t xml:space="preserve">Le </w:t>
      </w:r>
      <w:r w:rsidR="00DF4A29">
        <w:t>soumissionnaire</w:t>
      </w:r>
      <w:r>
        <w:t xml:space="preserve"> devra fournir les prestations de planification et de réalisation du projet de </w:t>
      </w:r>
      <w:r w:rsidR="00E915C4">
        <w:t xml:space="preserve">VVA entre Concorde et </w:t>
      </w:r>
      <w:proofErr w:type="spellStart"/>
      <w:r w:rsidR="00E915C4">
        <w:t>Zimeysaver</w:t>
      </w:r>
      <w:proofErr w:type="spellEnd"/>
      <w:r w:rsidR="00E915C4">
        <w:t>, soit un linéaire d’environ 7.5</w:t>
      </w:r>
      <w:r w:rsidR="00CF68DA">
        <w:t xml:space="preserve"> km</w:t>
      </w:r>
      <w:r w:rsidR="00E915C4">
        <w:t xml:space="preserve">, augmenté d'un linéaire d’environ </w:t>
      </w:r>
      <w:r w:rsidR="00D81DCE">
        <w:t>1</w:t>
      </w:r>
      <w:r w:rsidR="00E915C4">
        <w:t>.5</w:t>
      </w:r>
      <w:r w:rsidR="00CF68DA" w:rsidRPr="000A3E89">
        <w:t xml:space="preserve"> km comme parcours secondaire entre Châtelaine et la halte de Ver</w:t>
      </w:r>
      <w:r w:rsidR="00E915C4">
        <w:t>nier via le quartier de l'Etang, soit en tout un</w:t>
      </w:r>
      <w:r w:rsidR="00E915C4" w:rsidRPr="00255617">
        <w:rPr>
          <w:b/>
        </w:rPr>
        <w:t xml:space="preserve"> linéaire d’environ </w:t>
      </w:r>
      <w:r w:rsidR="00D81DCE">
        <w:rPr>
          <w:b/>
        </w:rPr>
        <w:t>9</w:t>
      </w:r>
      <w:r w:rsidR="00E915C4" w:rsidRPr="00255617">
        <w:rPr>
          <w:b/>
        </w:rPr>
        <w:t xml:space="preserve"> km.</w:t>
      </w:r>
    </w:p>
    <w:p w:rsidR="00B12A81" w:rsidRDefault="00B12A81" w:rsidP="001707C4">
      <w:pPr>
        <w:pStyle w:val="IEC1parg"/>
      </w:pPr>
      <w:r>
        <w:t>Il s'agit de la mesure 30-21 du projet d'agglomération 2 (PA2) sur la ville de Vern</w:t>
      </w:r>
      <w:r w:rsidR="00D9792F">
        <w:t>ier et de la mesure 33-11 sur les</w:t>
      </w:r>
      <w:r>
        <w:t xml:space="preserve"> ville</w:t>
      </w:r>
      <w:r w:rsidR="00D9792F">
        <w:t>s</w:t>
      </w:r>
      <w:r>
        <w:t xml:space="preserve"> </w:t>
      </w:r>
      <w:r w:rsidR="00D9792F">
        <w:t xml:space="preserve">de Vernier et </w:t>
      </w:r>
      <w:r>
        <w:t xml:space="preserve">de Meyrin et </w:t>
      </w:r>
      <w:r w:rsidR="00D9792F">
        <w:t xml:space="preserve">sur </w:t>
      </w:r>
      <w:r>
        <w:t xml:space="preserve">la commune de </w:t>
      </w:r>
      <w:proofErr w:type="spellStart"/>
      <w:r>
        <w:t>Satigny</w:t>
      </w:r>
      <w:proofErr w:type="spellEnd"/>
      <w:r>
        <w:t>.</w:t>
      </w:r>
    </w:p>
    <w:p w:rsidR="00B12A81" w:rsidRDefault="00255617" w:rsidP="001707C4">
      <w:pPr>
        <w:pStyle w:val="IEC1parg"/>
      </w:pPr>
      <w:r>
        <w:t>La VVA RD</w:t>
      </w:r>
      <w:r w:rsidR="00B12A81">
        <w:t xml:space="preserve"> doit être mise en service </w:t>
      </w:r>
      <w:r w:rsidR="00B12A81" w:rsidRPr="004816F0">
        <w:rPr>
          <w:b/>
        </w:rPr>
        <w:t>au plus tard fin 2025</w:t>
      </w:r>
      <w:r w:rsidR="00B12A81">
        <w:t>.</w:t>
      </w:r>
    </w:p>
    <w:p w:rsidR="003B612A" w:rsidRDefault="003B612A" w:rsidP="001707C4">
      <w:pPr>
        <w:pStyle w:val="IEC1parg"/>
      </w:pPr>
    </w:p>
    <w:p w:rsidR="00C70AED" w:rsidRDefault="00B12A81" w:rsidP="001707C4">
      <w:pPr>
        <w:pStyle w:val="IEC1parg"/>
      </w:pPr>
      <w:r>
        <w:lastRenderedPageBreak/>
        <w:t xml:space="preserve">Le </w:t>
      </w:r>
      <w:r w:rsidR="00DF4A29">
        <w:t>soumissionnaire</w:t>
      </w:r>
      <w:r>
        <w:t xml:space="preserve"> devra fournir les prestations usuelles selon SIA 103, 105 et 112 des phases 31, 32, 3</w:t>
      </w:r>
      <w:r w:rsidR="000B7194">
        <w:t xml:space="preserve">3, 41, 51, 52 et 53. </w:t>
      </w:r>
      <w:r w:rsidR="006A4134">
        <w:t xml:space="preserve">Le contrat est décrit au chapitre </w:t>
      </w:r>
      <w:r w:rsidR="006A4134" w:rsidRPr="000B7194">
        <w:t>2.3.19</w:t>
      </w:r>
      <w:r w:rsidR="006A4134" w:rsidRPr="006A4134">
        <w:rPr>
          <w:i/>
        </w:rPr>
        <w:t xml:space="preserve"> Forme du contrat</w:t>
      </w:r>
      <w:r w:rsidR="006A4134">
        <w:t>.</w:t>
      </w:r>
      <w:r w:rsidR="000B7194" w:rsidRPr="000B7194">
        <w:t xml:space="preserve"> </w:t>
      </w:r>
      <w:r w:rsidR="000B7194">
        <w:t>L'adjudicateur précise que, pour l’heure, le mode d’attribution des travaux n’est pas encore connu (lots séparés ou entreprise générale).</w:t>
      </w:r>
    </w:p>
    <w:p w:rsidR="00C70AED" w:rsidRPr="00DA757D" w:rsidRDefault="00C70AED" w:rsidP="001707C4">
      <w:pPr>
        <w:pStyle w:val="IEC1parg"/>
      </w:pPr>
      <w:r w:rsidRPr="00DA757D">
        <w:t xml:space="preserve">A noter que le périmètre d’étude de </w:t>
      </w:r>
      <w:r w:rsidRPr="00E20E3D">
        <w:rPr>
          <w:u w:val="single"/>
        </w:rPr>
        <w:t>l’avant-projet</w:t>
      </w:r>
      <w:r w:rsidRPr="00DA757D">
        <w:t xml:space="preserve"> va au-delà du linéaire précité et que le groupement devra</w:t>
      </w:r>
      <w:r w:rsidR="00531ABC" w:rsidRPr="00DA757D">
        <w:t xml:space="preserve"> proposer,</w:t>
      </w:r>
      <w:r w:rsidRPr="00DA757D">
        <w:t xml:space="preserve"> </w:t>
      </w:r>
      <w:r w:rsidR="00531ABC" w:rsidRPr="00DA757D">
        <w:t xml:space="preserve">au plus tard </w:t>
      </w:r>
      <w:r w:rsidRPr="00DA757D">
        <w:t>à l’issue de l’avant-projet</w:t>
      </w:r>
      <w:r w:rsidR="00531ABC" w:rsidRPr="00DA757D">
        <w:t>,</w:t>
      </w:r>
      <w:r w:rsidRPr="00DA757D">
        <w:t xml:space="preserve"> un tracé définitif pour la VVA </w:t>
      </w:r>
      <w:r w:rsidR="00531ABC" w:rsidRPr="00DA757D">
        <w:t xml:space="preserve">d’une part </w:t>
      </w:r>
      <w:r w:rsidRPr="00DA757D">
        <w:t>et des priorités d’aménagement à court terme (à réaliser avec la VVA) et à moyen/long termes (à réaliser par les communes)</w:t>
      </w:r>
      <w:r w:rsidR="00531ABC" w:rsidRPr="00DA757D">
        <w:t xml:space="preserve"> d’autre part</w:t>
      </w:r>
      <w:r w:rsidR="00D81DCE">
        <w:t>.</w:t>
      </w:r>
    </w:p>
    <w:p w:rsidR="00577DF3" w:rsidRDefault="00577DF3" w:rsidP="00AB61FC">
      <w:pPr>
        <w:pStyle w:val="Titre3"/>
      </w:pPr>
      <w:bookmarkStart w:id="16" w:name="_Toc2594139"/>
      <w:r w:rsidRPr="00AB4B77">
        <w:t>Nom et adresse de l’adjudicateur</w:t>
      </w:r>
      <w:bookmarkEnd w:id="16"/>
    </w:p>
    <w:p w:rsidR="00CF600D" w:rsidRPr="00CF600D" w:rsidRDefault="00CF600D" w:rsidP="005D42BE">
      <w:pPr>
        <w:ind w:left="709"/>
      </w:pPr>
    </w:p>
    <w:tbl>
      <w:tblPr>
        <w:tblW w:w="8930" w:type="dxa"/>
        <w:tblInd w:w="780" w:type="dxa"/>
        <w:tblBorders>
          <w:top w:val="single" w:sz="6" w:space="0" w:color="auto"/>
          <w:left w:val="single" w:sz="6" w:space="0" w:color="auto"/>
          <w:bottom w:val="single" w:sz="18" w:space="0" w:color="auto"/>
          <w:right w:val="single" w:sz="2" w:space="0" w:color="auto"/>
        </w:tblBorders>
        <w:tblLayout w:type="fixed"/>
        <w:tblCellMar>
          <w:left w:w="71" w:type="dxa"/>
          <w:right w:w="71" w:type="dxa"/>
        </w:tblCellMar>
        <w:tblLook w:val="0000" w:firstRow="0" w:lastRow="0" w:firstColumn="0" w:lastColumn="0" w:noHBand="0" w:noVBand="0"/>
      </w:tblPr>
      <w:tblGrid>
        <w:gridCol w:w="8930"/>
      </w:tblGrid>
      <w:tr w:rsidR="00577DF3" w:rsidRPr="00AB4B77">
        <w:tc>
          <w:tcPr>
            <w:tcW w:w="8930" w:type="dxa"/>
            <w:shd w:val="clear" w:color="auto" w:fill="auto"/>
          </w:tcPr>
          <w:p w:rsidR="00B12A81" w:rsidRPr="00B12A81" w:rsidRDefault="00B12A81" w:rsidP="004D11B7">
            <w:pPr>
              <w:spacing w:before="60"/>
              <w:ind w:left="709"/>
              <w:jc w:val="center"/>
              <w:rPr>
                <w:b/>
                <w:szCs w:val="22"/>
              </w:rPr>
            </w:pPr>
            <w:r w:rsidRPr="00B12A81">
              <w:rPr>
                <w:b/>
                <w:szCs w:val="22"/>
              </w:rPr>
              <w:t>République et Canton de Genève</w:t>
            </w:r>
          </w:p>
          <w:p w:rsidR="00B12A81" w:rsidRPr="00B12A81" w:rsidRDefault="00B12A81" w:rsidP="004D11B7">
            <w:pPr>
              <w:spacing w:before="60"/>
              <w:ind w:left="709"/>
              <w:jc w:val="center"/>
              <w:rPr>
                <w:b/>
                <w:szCs w:val="22"/>
              </w:rPr>
            </w:pPr>
            <w:r w:rsidRPr="00B12A81">
              <w:rPr>
                <w:b/>
                <w:szCs w:val="22"/>
              </w:rPr>
              <w:t>Département du territoire (DT)</w:t>
            </w:r>
          </w:p>
          <w:p w:rsidR="00B12A81" w:rsidRPr="00B12A81" w:rsidRDefault="00B12A81" w:rsidP="004D11B7">
            <w:pPr>
              <w:spacing w:before="60"/>
              <w:ind w:left="709"/>
              <w:jc w:val="center"/>
              <w:rPr>
                <w:b/>
                <w:szCs w:val="22"/>
              </w:rPr>
            </w:pPr>
            <w:r w:rsidRPr="00B12A81">
              <w:rPr>
                <w:b/>
                <w:szCs w:val="22"/>
              </w:rPr>
              <w:t>Office de l’urbanisme (OU) - Service Interfaces CEVA</w:t>
            </w:r>
            <w:r w:rsidR="00945A52">
              <w:rPr>
                <w:b/>
                <w:szCs w:val="22"/>
              </w:rPr>
              <w:t xml:space="preserve"> (SIC)</w:t>
            </w:r>
          </w:p>
          <w:p w:rsidR="00B12A81" w:rsidRPr="00B12A81" w:rsidRDefault="00B12A81" w:rsidP="004D11B7">
            <w:pPr>
              <w:spacing w:before="60"/>
              <w:ind w:left="709"/>
              <w:jc w:val="center"/>
              <w:rPr>
                <w:szCs w:val="22"/>
              </w:rPr>
            </w:pPr>
            <w:r w:rsidRPr="00B12A81">
              <w:rPr>
                <w:szCs w:val="22"/>
              </w:rPr>
              <w:t>Rue David-Dufour 5 - Case postale 224</w:t>
            </w:r>
          </w:p>
          <w:p w:rsidR="00B0781E" w:rsidRPr="00B0781E" w:rsidRDefault="00B12A81" w:rsidP="004D11B7">
            <w:pPr>
              <w:spacing w:before="60"/>
              <w:ind w:left="709"/>
              <w:jc w:val="center"/>
              <w:rPr>
                <w:b/>
                <w:szCs w:val="22"/>
                <w:highlight w:val="green"/>
              </w:rPr>
            </w:pPr>
            <w:r w:rsidRPr="00B12A81">
              <w:rPr>
                <w:szCs w:val="22"/>
              </w:rPr>
              <w:t>1211 Genève 8</w:t>
            </w:r>
          </w:p>
        </w:tc>
      </w:tr>
    </w:tbl>
    <w:p w:rsidR="00577DF3" w:rsidRDefault="00577DF3" w:rsidP="00AB61FC">
      <w:pPr>
        <w:pStyle w:val="Titre3"/>
      </w:pPr>
      <w:bookmarkStart w:id="17" w:name="_Toc2594140"/>
      <w:r w:rsidRPr="00AB4B77">
        <w:t>Nom et adresse de l’organisateur de la procédure</w:t>
      </w:r>
      <w:bookmarkEnd w:id="17"/>
    </w:p>
    <w:p w:rsidR="00CF600D" w:rsidRPr="00CF600D" w:rsidRDefault="00CF600D" w:rsidP="005D42BE">
      <w:pPr>
        <w:ind w:left="709"/>
      </w:pPr>
    </w:p>
    <w:tbl>
      <w:tblPr>
        <w:tblW w:w="8930" w:type="dxa"/>
        <w:tblInd w:w="780" w:type="dxa"/>
        <w:tblBorders>
          <w:top w:val="single" w:sz="6" w:space="0" w:color="auto"/>
          <w:left w:val="single" w:sz="6" w:space="0" w:color="auto"/>
          <w:bottom w:val="single" w:sz="18" w:space="0" w:color="auto"/>
          <w:right w:val="single" w:sz="2" w:space="0" w:color="auto"/>
        </w:tblBorders>
        <w:tblLayout w:type="fixed"/>
        <w:tblCellMar>
          <w:left w:w="71" w:type="dxa"/>
          <w:right w:w="71" w:type="dxa"/>
        </w:tblCellMar>
        <w:tblLook w:val="0000" w:firstRow="0" w:lastRow="0" w:firstColumn="0" w:lastColumn="0" w:noHBand="0" w:noVBand="0"/>
      </w:tblPr>
      <w:tblGrid>
        <w:gridCol w:w="8930"/>
      </w:tblGrid>
      <w:tr w:rsidR="00577DF3" w:rsidRPr="00AB4B77">
        <w:tc>
          <w:tcPr>
            <w:tcW w:w="8930" w:type="dxa"/>
          </w:tcPr>
          <w:p w:rsidR="00B12A81" w:rsidRPr="00B12A81" w:rsidRDefault="00B12A81" w:rsidP="005D42BE">
            <w:pPr>
              <w:spacing w:before="60"/>
              <w:ind w:left="709"/>
              <w:jc w:val="center"/>
              <w:rPr>
                <w:b/>
                <w:szCs w:val="22"/>
              </w:rPr>
            </w:pPr>
            <w:r w:rsidRPr="00B12A81">
              <w:rPr>
                <w:b/>
                <w:szCs w:val="22"/>
              </w:rPr>
              <w:t>République et Canton de Genève</w:t>
            </w:r>
          </w:p>
          <w:p w:rsidR="00B12A81" w:rsidRPr="00B12A81" w:rsidRDefault="00B12A81" w:rsidP="005D42BE">
            <w:pPr>
              <w:spacing w:before="60"/>
              <w:ind w:left="709"/>
              <w:jc w:val="center"/>
              <w:rPr>
                <w:b/>
                <w:szCs w:val="22"/>
              </w:rPr>
            </w:pPr>
            <w:r w:rsidRPr="00B12A81">
              <w:rPr>
                <w:b/>
                <w:szCs w:val="22"/>
              </w:rPr>
              <w:t>Département du territoire (DT)</w:t>
            </w:r>
          </w:p>
          <w:p w:rsidR="00B12A81" w:rsidRDefault="00B12A81" w:rsidP="005D42BE">
            <w:pPr>
              <w:spacing w:before="60"/>
              <w:ind w:left="709"/>
              <w:jc w:val="center"/>
              <w:rPr>
                <w:b/>
                <w:szCs w:val="22"/>
              </w:rPr>
            </w:pPr>
            <w:r w:rsidRPr="00B12A81">
              <w:rPr>
                <w:b/>
                <w:szCs w:val="22"/>
              </w:rPr>
              <w:t>Office de l’urbanisme (OU) - Service Interfaces CEVA</w:t>
            </w:r>
          </w:p>
          <w:p w:rsidR="00B12A81" w:rsidRPr="00B12A81" w:rsidRDefault="00B12A81" w:rsidP="005D42BE">
            <w:pPr>
              <w:spacing w:before="60"/>
              <w:ind w:left="709"/>
              <w:jc w:val="center"/>
              <w:rPr>
                <w:b/>
              </w:rPr>
            </w:pPr>
            <w:r w:rsidRPr="00B12A81">
              <w:rPr>
                <w:b/>
              </w:rPr>
              <w:t>Mme Caroline Barbisch, directrice</w:t>
            </w:r>
            <w:r w:rsidR="00DF0F98">
              <w:rPr>
                <w:b/>
              </w:rPr>
              <w:t xml:space="preserve"> de projet</w:t>
            </w:r>
            <w:r w:rsidRPr="00B12A81">
              <w:rPr>
                <w:b/>
              </w:rPr>
              <w:t xml:space="preserve"> VVA</w:t>
            </w:r>
          </w:p>
          <w:p w:rsidR="00B12A81" w:rsidRPr="00B12A81" w:rsidRDefault="00B12A81" w:rsidP="005D42BE">
            <w:pPr>
              <w:spacing w:before="60"/>
              <w:ind w:left="709"/>
              <w:jc w:val="center"/>
              <w:rPr>
                <w:szCs w:val="22"/>
              </w:rPr>
            </w:pPr>
            <w:r w:rsidRPr="00B12A81">
              <w:rPr>
                <w:szCs w:val="22"/>
              </w:rPr>
              <w:t>Rue David-Dufour 5 - Case postale 224</w:t>
            </w:r>
          </w:p>
          <w:p w:rsidR="00577DF3" w:rsidRPr="00AB4B77" w:rsidRDefault="00B12A81" w:rsidP="005D42BE">
            <w:pPr>
              <w:spacing w:before="60"/>
              <w:ind w:left="709"/>
              <w:jc w:val="center"/>
              <w:rPr>
                <w:b/>
                <w:szCs w:val="22"/>
              </w:rPr>
            </w:pPr>
            <w:r w:rsidRPr="00B12A81">
              <w:rPr>
                <w:szCs w:val="22"/>
              </w:rPr>
              <w:t>1211 Genève 8</w:t>
            </w:r>
          </w:p>
        </w:tc>
      </w:tr>
    </w:tbl>
    <w:p w:rsidR="00577DF3" w:rsidRPr="00502BC4" w:rsidRDefault="00577DF3" w:rsidP="00AB61FC">
      <w:pPr>
        <w:pStyle w:val="Titre3"/>
      </w:pPr>
      <w:bookmarkStart w:id="18" w:name="_Toc2594141"/>
      <w:r w:rsidRPr="00502BC4">
        <w:t>Bases légales</w:t>
      </w:r>
      <w:bookmarkEnd w:id="18"/>
    </w:p>
    <w:p w:rsidR="00B12A81" w:rsidRPr="00502BC4" w:rsidRDefault="00B12A81" w:rsidP="001707C4">
      <w:pPr>
        <w:pStyle w:val="IEC1parg"/>
      </w:pPr>
      <w:r w:rsidRPr="00502BC4">
        <w:t>La procédure est :</w:t>
      </w:r>
    </w:p>
    <w:p w:rsidR="00B12A81" w:rsidRPr="00502BC4" w:rsidRDefault="00B12A81" w:rsidP="0057364A">
      <w:pPr>
        <w:pStyle w:val="IEC1parg"/>
        <w:numPr>
          <w:ilvl w:val="0"/>
          <w:numId w:val="22"/>
        </w:numPr>
      </w:pPr>
      <w:r w:rsidRPr="00502BC4">
        <w:t>soumise à l'Accord du GATT / OMC (AMP</w:t>
      </w:r>
      <w:r w:rsidR="008264A2">
        <w:t>-OMC</w:t>
      </w:r>
      <w:r w:rsidRPr="00502BC4">
        <w:t>) sur les marchés publics du 15.04.</w:t>
      </w:r>
      <w:r>
        <w:t>19</w:t>
      </w:r>
      <w:r w:rsidRPr="00502BC4">
        <w:t>94 ;</w:t>
      </w:r>
    </w:p>
    <w:p w:rsidR="00B12A81" w:rsidRPr="00502BC4" w:rsidRDefault="00B12A81" w:rsidP="0057364A">
      <w:pPr>
        <w:pStyle w:val="IEC1parg"/>
        <w:numPr>
          <w:ilvl w:val="0"/>
          <w:numId w:val="22"/>
        </w:numPr>
      </w:pPr>
      <w:r w:rsidRPr="00502BC4">
        <w:t>soumise à l'Accord bilatéral sur les marchés publics entre la Suisse et la Communauté européenn</w:t>
      </w:r>
      <w:r>
        <w:t>e, entré en vigueur le 01.06.</w:t>
      </w:r>
      <w:r w:rsidRPr="00502BC4">
        <w:t>2002 ;</w:t>
      </w:r>
    </w:p>
    <w:p w:rsidR="00B12A81" w:rsidRPr="00502BC4" w:rsidRDefault="00B12A81" w:rsidP="0057364A">
      <w:pPr>
        <w:pStyle w:val="IEC1parg"/>
        <w:numPr>
          <w:ilvl w:val="0"/>
          <w:numId w:val="22"/>
        </w:numPr>
      </w:pPr>
      <w:r w:rsidRPr="00502BC4">
        <w:t>soumise à la Loi fédérale sur les cartels et autres restrictions à la concurrence du 06.10.</w:t>
      </w:r>
      <w:r>
        <w:t>19</w:t>
      </w:r>
      <w:r w:rsidRPr="00502BC4">
        <w:t>95 ;</w:t>
      </w:r>
    </w:p>
    <w:p w:rsidR="00B12A81" w:rsidRPr="00502BC4" w:rsidRDefault="00B12A81" w:rsidP="0057364A">
      <w:pPr>
        <w:pStyle w:val="IEC1parg"/>
        <w:numPr>
          <w:ilvl w:val="0"/>
          <w:numId w:val="22"/>
        </w:numPr>
      </w:pPr>
      <w:r w:rsidRPr="00502BC4">
        <w:t>soumise à la Loi fédérale sur la concurrence déloyale (LCD) du 19.12.</w:t>
      </w:r>
      <w:r>
        <w:t>19</w:t>
      </w:r>
      <w:r w:rsidRPr="00502BC4">
        <w:t>86 ;</w:t>
      </w:r>
    </w:p>
    <w:p w:rsidR="00B12A81" w:rsidRPr="00502BC4" w:rsidRDefault="00B12A81" w:rsidP="0057364A">
      <w:pPr>
        <w:pStyle w:val="IEC1parg"/>
        <w:numPr>
          <w:ilvl w:val="0"/>
          <w:numId w:val="22"/>
        </w:numPr>
      </w:pPr>
      <w:r w:rsidRPr="00502BC4">
        <w:t>soumise à la Loi fédérale sur le marché intérieur (LMI) du 06.10.</w:t>
      </w:r>
      <w:r>
        <w:t>19</w:t>
      </w:r>
      <w:r w:rsidRPr="00502BC4">
        <w:t>95, état au 01.01.2007 ;</w:t>
      </w:r>
    </w:p>
    <w:p w:rsidR="00B12A81" w:rsidRDefault="000A6CFA" w:rsidP="0057364A">
      <w:pPr>
        <w:pStyle w:val="IEC1parg"/>
        <w:numPr>
          <w:ilvl w:val="0"/>
          <w:numId w:val="22"/>
        </w:numPr>
      </w:pPr>
      <w:r>
        <w:t xml:space="preserve">soumise à l’Accord </w:t>
      </w:r>
      <w:proofErr w:type="spellStart"/>
      <w:r>
        <w:t>i</w:t>
      </w:r>
      <w:r w:rsidR="00B12A81" w:rsidRPr="00502BC4">
        <w:t>ntercantonal</w:t>
      </w:r>
      <w:proofErr w:type="spellEnd"/>
      <w:r w:rsidR="00B12A81" w:rsidRPr="00502BC4">
        <w:t xml:space="preserve"> sur les marchés publics (AIMP) du 25.11.</w:t>
      </w:r>
      <w:r w:rsidR="00B12A81">
        <w:t>19</w:t>
      </w:r>
      <w:r w:rsidR="00B12A81" w:rsidRPr="00502BC4">
        <w:t xml:space="preserve">94, </w:t>
      </w:r>
      <w:r w:rsidR="00B12A81">
        <w:t xml:space="preserve">révisé le 15.03.2001, ainsi qu’à </w:t>
      </w:r>
      <w:r w:rsidR="00B12A81" w:rsidRPr="00502BC4">
        <w:t>ses directives d’exécution</w:t>
      </w:r>
      <w:r w:rsidR="00402C87">
        <w:t xml:space="preserve"> (DEMP)</w:t>
      </w:r>
      <w:r w:rsidR="00B12A81" w:rsidRPr="00502BC4">
        <w:t> ;</w:t>
      </w:r>
    </w:p>
    <w:p w:rsidR="007F11D6" w:rsidRPr="00502BC4" w:rsidRDefault="007F11D6" w:rsidP="0057364A">
      <w:pPr>
        <w:pStyle w:val="IEC1parg"/>
        <w:numPr>
          <w:ilvl w:val="0"/>
          <w:numId w:val="22"/>
        </w:numPr>
      </w:pPr>
      <w:r>
        <w:t>soumise aux</w:t>
      </w:r>
      <w:r w:rsidRPr="00502BC4">
        <w:t xml:space="preserve"> valeurs seuils</w:t>
      </w:r>
      <w:r>
        <w:t xml:space="preserve"> AIMP des marchés publics adapté au 11.12.2017</w:t>
      </w:r>
      <w:r w:rsidRPr="00502BC4">
        <w:t> ;</w:t>
      </w:r>
    </w:p>
    <w:p w:rsidR="00B12A81" w:rsidRPr="000052AB" w:rsidRDefault="00B12A81" w:rsidP="0057364A">
      <w:pPr>
        <w:pStyle w:val="IEC1parg"/>
        <w:numPr>
          <w:ilvl w:val="0"/>
          <w:numId w:val="22"/>
        </w:numPr>
      </w:pPr>
      <w:r>
        <w:t xml:space="preserve">soumise à la </w:t>
      </w:r>
      <w:r w:rsidRPr="000052AB">
        <w:t xml:space="preserve">Loi autorisant le Conseil d’Etat à adhérer à </w:t>
      </w:r>
      <w:r w:rsidR="00DA0B50">
        <w:t xml:space="preserve">l'AIMP </w:t>
      </w:r>
      <w:r>
        <w:t>du 12.06.</w:t>
      </w:r>
      <w:r w:rsidRPr="000052AB">
        <w:t>1997</w:t>
      </w:r>
      <w:r>
        <w:t xml:space="preserve"> </w:t>
      </w:r>
      <w:r w:rsidRPr="000052AB">
        <w:t>(L 6 05.0</w:t>
      </w:r>
      <w:r>
        <w:t xml:space="preserve"> ; </w:t>
      </w:r>
      <w:r w:rsidRPr="000052AB">
        <w:t>L-AIMP)</w:t>
      </w:r>
      <w:r w:rsidR="00DA0B50">
        <w:t xml:space="preserve"> ;</w:t>
      </w:r>
    </w:p>
    <w:p w:rsidR="00B12A81" w:rsidRPr="00982F3B" w:rsidRDefault="00B12A81" w:rsidP="0057364A">
      <w:pPr>
        <w:pStyle w:val="IEC1parg"/>
        <w:numPr>
          <w:ilvl w:val="0"/>
          <w:numId w:val="22"/>
        </w:numPr>
      </w:pPr>
      <w:r>
        <w:t xml:space="preserve">soumise au </w:t>
      </w:r>
      <w:r w:rsidRPr="00982F3B">
        <w:t>Règlement sur la pass</w:t>
      </w:r>
      <w:r>
        <w:t>ation des marchés publics du 17.12.</w:t>
      </w:r>
      <w:r w:rsidRPr="00982F3B">
        <w:t>2007</w:t>
      </w:r>
      <w:r>
        <w:t xml:space="preserve"> (</w:t>
      </w:r>
      <w:r w:rsidRPr="00982F3B">
        <w:t>L 6 05.01</w:t>
      </w:r>
      <w:r>
        <w:t> ; RMP)</w:t>
      </w:r>
      <w:r w:rsidR="00DA0B50">
        <w:t>.</w:t>
      </w:r>
    </w:p>
    <w:p w:rsidR="00B12A81" w:rsidRDefault="00B12A81" w:rsidP="001707C4">
      <w:pPr>
        <w:pStyle w:val="IEC1parg"/>
      </w:pPr>
      <w:r w:rsidRPr="00502BC4">
        <w:t xml:space="preserve">Les textes légaux peuvent être obtenus auprès de la Chancellerie d’Etat ou téléchargés sur le site Internet </w:t>
      </w:r>
      <w:hyperlink r:id="rId17" w:history="1">
        <w:r w:rsidRPr="00DC7869">
          <w:rPr>
            <w:rStyle w:val="Lienhypertexte"/>
            <w:b/>
            <w:color w:val="1F497D"/>
            <w:szCs w:val="20"/>
            <w:lang w:eastAsia="fr-FR"/>
          </w:rPr>
          <w:t>www.simap.ch</w:t>
        </w:r>
      </w:hyperlink>
      <w:r w:rsidRPr="00BB5C17">
        <w:t>.</w:t>
      </w:r>
    </w:p>
    <w:p w:rsidR="003B612A" w:rsidRDefault="003B612A">
      <w:r>
        <w:br w:type="page"/>
      </w:r>
    </w:p>
    <w:p w:rsidR="00577DF3" w:rsidRPr="00502BC4" w:rsidRDefault="00577DF3" w:rsidP="0022683B">
      <w:pPr>
        <w:pStyle w:val="Titre3"/>
      </w:pPr>
      <w:bookmarkStart w:id="19" w:name="_Toc2594142"/>
      <w:r w:rsidRPr="00502BC4">
        <w:lastRenderedPageBreak/>
        <w:t>Engagements de l’adjudicateur</w:t>
      </w:r>
      <w:bookmarkEnd w:id="19"/>
    </w:p>
    <w:p w:rsidR="00B12A81" w:rsidRDefault="00B12A81" w:rsidP="001707C4">
      <w:pPr>
        <w:pStyle w:val="IEC1parg"/>
      </w:pPr>
      <w:r w:rsidRPr="00CF600D">
        <w:t>L’adjudicateur</w:t>
      </w:r>
      <w:r>
        <w:t xml:space="preserve"> s’engage auprès des candidats à :</w:t>
      </w:r>
    </w:p>
    <w:p w:rsidR="00B12A81" w:rsidRDefault="00B12A81" w:rsidP="0057364A">
      <w:pPr>
        <w:pStyle w:val="IEC1parg"/>
        <w:numPr>
          <w:ilvl w:val="0"/>
          <w:numId w:val="22"/>
        </w:numPr>
      </w:pPr>
      <w:r>
        <w:t>traiter de manière confidentielle toutes les informations et documents portés à sa connaissance durant la procédure ; font exception les renseignements qui doivent être publiés lors de et après l’adjudication ou impérativement communiqués aux soumissionnaires qui ne sont pas adjudicataires, ceci sur ordre de l’autorité judiciaire ;</w:t>
      </w:r>
    </w:p>
    <w:p w:rsidR="00B12A81" w:rsidRDefault="00B12A81" w:rsidP="0057364A">
      <w:pPr>
        <w:pStyle w:val="IEC1parg"/>
        <w:numPr>
          <w:ilvl w:val="0"/>
          <w:numId w:val="22"/>
        </w:numPr>
      </w:pPr>
      <w:r>
        <w:t>interdire l’accès aux documents et informations par des tiers ou toutes personnes externes à la procédure, sans le consentement du candidat ;</w:t>
      </w:r>
    </w:p>
    <w:p w:rsidR="00B12A81" w:rsidRDefault="00B12A81" w:rsidP="0057364A">
      <w:pPr>
        <w:pStyle w:val="IEC1parg"/>
        <w:numPr>
          <w:ilvl w:val="0"/>
          <w:numId w:val="22"/>
        </w:numPr>
      </w:pPr>
      <w:r>
        <w:t>organiser la procédure avec un esprit d’équité, d’impartialité et de loyauté ;</w:t>
      </w:r>
    </w:p>
    <w:p w:rsidR="00B12A81" w:rsidRDefault="00B12A81" w:rsidP="0057364A">
      <w:pPr>
        <w:pStyle w:val="IEC1parg"/>
        <w:numPr>
          <w:ilvl w:val="0"/>
          <w:numId w:val="22"/>
        </w:numPr>
      </w:pPr>
      <w:r>
        <w:t>assurer la transparence de la procédure ;</w:t>
      </w:r>
    </w:p>
    <w:p w:rsidR="00B12A81" w:rsidRDefault="00B12A81" w:rsidP="0057364A">
      <w:pPr>
        <w:pStyle w:val="IEC1parg"/>
        <w:numPr>
          <w:ilvl w:val="0"/>
          <w:numId w:val="22"/>
        </w:numPr>
      </w:pPr>
      <w:r>
        <w:t>garantir un déroulement optimal de la procédure.</w:t>
      </w:r>
    </w:p>
    <w:p w:rsidR="00577DF3" w:rsidRDefault="00577DF3" w:rsidP="00AB61FC">
      <w:pPr>
        <w:pStyle w:val="Titre3"/>
      </w:pPr>
      <w:bookmarkStart w:id="20" w:name="_Toc2594143"/>
      <w:r w:rsidRPr="00502BC4">
        <w:t>Obtention du dossier, inscription</w:t>
      </w:r>
      <w:bookmarkEnd w:id="20"/>
    </w:p>
    <w:tbl>
      <w:tblPr>
        <w:tblW w:w="8930" w:type="dxa"/>
        <w:tblInd w:w="780" w:type="dxa"/>
        <w:tblBorders>
          <w:top w:val="single" w:sz="6" w:space="0" w:color="auto"/>
          <w:left w:val="single" w:sz="6" w:space="0" w:color="auto"/>
          <w:bottom w:val="single" w:sz="6" w:space="0" w:color="auto"/>
          <w:right w:val="single" w:sz="2" w:space="0" w:color="auto"/>
        </w:tblBorders>
        <w:tblLayout w:type="fixed"/>
        <w:tblCellMar>
          <w:left w:w="71" w:type="dxa"/>
          <w:right w:w="71" w:type="dxa"/>
        </w:tblCellMar>
        <w:tblLook w:val="0000" w:firstRow="0" w:lastRow="0" w:firstColumn="0" w:lastColumn="0" w:noHBand="0" w:noVBand="0"/>
      </w:tblPr>
      <w:tblGrid>
        <w:gridCol w:w="8930"/>
      </w:tblGrid>
      <w:tr w:rsidR="00577DF3" w:rsidRPr="00502BC4">
        <w:tc>
          <w:tcPr>
            <w:tcW w:w="8930" w:type="dxa"/>
          </w:tcPr>
          <w:p w:rsidR="00B12A81" w:rsidRPr="00AE5F04" w:rsidRDefault="00B12A81" w:rsidP="00B12A81">
            <w:pPr>
              <w:spacing w:before="120" w:after="120"/>
              <w:jc w:val="center"/>
              <w:rPr>
                <w:b/>
                <w:color w:val="0070C0"/>
                <w:szCs w:val="22"/>
              </w:rPr>
            </w:pPr>
            <w:r w:rsidRPr="00502BC4">
              <w:rPr>
                <w:b/>
                <w:szCs w:val="22"/>
              </w:rPr>
              <w:t xml:space="preserve">Les soumissionnaires téléchargent le dossier d’appel d’offres sur la plateforme </w:t>
            </w:r>
            <w:hyperlink r:id="rId18" w:history="1">
              <w:r w:rsidRPr="00DC7869">
                <w:rPr>
                  <w:rStyle w:val="Lienhypertexte"/>
                  <w:b/>
                  <w:color w:val="1F497D"/>
                  <w:lang w:eastAsia="fr-FR"/>
                </w:rPr>
                <w:t>www.simap.ch</w:t>
              </w:r>
            </w:hyperlink>
          </w:p>
          <w:p w:rsidR="00577DF3" w:rsidRPr="00502BC4" w:rsidRDefault="00B12A81" w:rsidP="008D266D">
            <w:pPr>
              <w:spacing w:before="120" w:after="120"/>
              <w:jc w:val="center"/>
              <w:rPr>
                <w:b/>
                <w:szCs w:val="22"/>
              </w:rPr>
            </w:pPr>
            <w:r w:rsidRPr="00502BC4">
              <w:rPr>
                <w:b/>
                <w:szCs w:val="22"/>
              </w:rPr>
              <w:t>Aucun délai, émolument, frais de dossier ou modalité d'inscription n'ont été fixé</w:t>
            </w:r>
            <w:r w:rsidRPr="00751F72">
              <w:rPr>
                <w:b/>
                <w:szCs w:val="22"/>
              </w:rPr>
              <w:t>s</w:t>
            </w:r>
            <w:r w:rsidR="008D266D">
              <w:rPr>
                <w:b/>
                <w:szCs w:val="22"/>
              </w:rPr>
              <w:t xml:space="preserve">. </w:t>
            </w:r>
            <w:r w:rsidRPr="00502BC4">
              <w:rPr>
                <w:b/>
                <w:szCs w:val="22"/>
              </w:rPr>
              <w:t>En déposant son offre, le soumissionnaire est considéré comme inscrit.</w:t>
            </w:r>
          </w:p>
        </w:tc>
      </w:tr>
    </w:tbl>
    <w:p w:rsidR="00577DF3" w:rsidRPr="00AB61FC" w:rsidRDefault="00577DF3" w:rsidP="00141134">
      <w:pPr>
        <w:pStyle w:val="Titre2"/>
      </w:pPr>
      <w:bookmarkStart w:id="21" w:name="_Toc290549739"/>
      <w:bookmarkStart w:id="22" w:name="_Toc296511793"/>
      <w:bookmarkStart w:id="23" w:name="_Toc2594144"/>
      <w:r w:rsidRPr="00AB61FC">
        <w:t>Conditions de participation</w:t>
      </w:r>
      <w:bookmarkEnd w:id="21"/>
      <w:bookmarkEnd w:id="22"/>
      <w:bookmarkEnd w:id="23"/>
    </w:p>
    <w:p w:rsidR="00577DF3" w:rsidRPr="00AB61FC" w:rsidRDefault="00577DF3" w:rsidP="00AB61FC">
      <w:pPr>
        <w:pStyle w:val="Titre3"/>
      </w:pPr>
      <w:bookmarkStart w:id="24" w:name="_Toc2594145"/>
      <w:r w:rsidRPr="00AB61FC">
        <w:t>Délai pour poser des questions</w:t>
      </w:r>
      <w:bookmarkEnd w:id="24"/>
    </w:p>
    <w:p w:rsidR="00577DF3" w:rsidRDefault="00577DF3" w:rsidP="001707C4">
      <w:pPr>
        <w:pStyle w:val="IEC1parg"/>
      </w:pPr>
      <w:r w:rsidRPr="00502BC4">
        <w:t>Les questions éventuelles doivent parvenir au plus tard le :</w:t>
      </w:r>
    </w:p>
    <w:p w:rsidR="004D11B7" w:rsidRDefault="004D11B7" w:rsidP="001707C4">
      <w:pPr>
        <w:pStyle w:val="IEC1parg"/>
      </w:pPr>
    </w:p>
    <w:tbl>
      <w:tblPr>
        <w:tblW w:w="8930" w:type="dxa"/>
        <w:tblInd w:w="817" w:type="dxa"/>
        <w:tblBorders>
          <w:top w:val="single" w:sz="4" w:space="0" w:color="auto"/>
          <w:left w:val="single" w:sz="4" w:space="0" w:color="auto"/>
          <w:bottom w:val="single" w:sz="18" w:space="0" w:color="auto"/>
          <w:right w:val="single" w:sz="2" w:space="0" w:color="auto"/>
        </w:tblBorders>
        <w:tblLook w:val="01E0" w:firstRow="1" w:lastRow="1" w:firstColumn="1" w:lastColumn="1" w:noHBand="0" w:noVBand="0"/>
      </w:tblPr>
      <w:tblGrid>
        <w:gridCol w:w="8930"/>
      </w:tblGrid>
      <w:tr w:rsidR="00577DF3" w:rsidRPr="00502BC4">
        <w:tc>
          <w:tcPr>
            <w:tcW w:w="8930" w:type="dxa"/>
          </w:tcPr>
          <w:p w:rsidR="00577DF3" w:rsidRPr="00300FCF" w:rsidRDefault="00300FCF" w:rsidP="0068716A">
            <w:pPr>
              <w:pStyle w:val="Normal-retait"/>
              <w:spacing w:before="120" w:after="120"/>
              <w:jc w:val="center"/>
              <w:rPr>
                <w:b/>
              </w:rPr>
            </w:pPr>
            <w:r w:rsidRPr="00300FCF">
              <w:rPr>
                <w:b/>
                <w:szCs w:val="22"/>
              </w:rPr>
              <w:t>Vendredi 29 mars</w:t>
            </w:r>
            <w:r w:rsidR="00AE3559" w:rsidRPr="00300FCF">
              <w:rPr>
                <w:b/>
                <w:szCs w:val="22"/>
              </w:rPr>
              <w:t xml:space="preserve"> 201</w:t>
            </w:r>
            <w:r w:rsidR="00B12A81" w:rsidRPr="00300FCF">
              <w:rPr>
                <w:b/>
                <w:szCs w:val="22"/>
              </w:rPr>
              <w:t>9</w:t>
            </w:r>
          </w:p>
        </w:tc>
      </w:tr>
    </w:tbl>
    <w:p w:rsidR="00577DF3" w:rsidRDefault="00577DF3" w:rsidP="001707C4">
      <w:pPr>
        <w:pStyle w:val="IEC1parg"/>
      </w:pPr>
      <w:r w:rsidRPr="00502BC4">
        <w:t>Auprès de:</w:t>
      </w:r>
    </w:p>
    <w:tbl>
      <w:tblPr>
        <w:tblW w:w="8930" w:type="dxa"/>
        <w:tblInd w:w="817" w:type="dxa"/>
        <w:tblBorders>
          <w:top w:val="single" w:sz="4" w:space="0" w:color="auto"/>
          <w:left w:val="single" w:sz="4" w:space="0" w:color="auto"/>
          <w:bottom w:val="single" w:sz="18" w:space="0" w:color="auto"/>
          <w:right w:val="single" w:sz="2" w:space="0" w:color="auto"/>
        </w:tblBorders>
        <w:tblLook w:val="01E0" w:firstRow="1" w:lastRow="1" w:firstColumn="1" w:lastColumn="1" w:noHBand="0" w:noVBand="0"/>
      </w:tblPr>
      <w:tblGrid>
        <w:gridCol w:w="8930"/>
      </w:tblGrid>
      <w:tr w:rsidR="00577DF3" w:rsidRPr="00502BC4">
        <w:tc>
          <w:tcPr>
            <w:tcW w:w="8930" w:type="dxa"/>
          </w:tcPr>
          <w:p w:rsidR="00577DF3" w:rsidRPr="00502BC4" w:rsidRDefault="00577DF3" w:rsidP="0068716A">
            <w:pPr>
              <w:pStyle w:val="Normal-retait"/>
              <w:spacing w:before="120" w:after="120"/>
              <w:rPr>
                <w:b/>
              </w:rPr>
            </w:pPr>
            <w:r w:rsidRPr="00502BC4">
              <w:rPr>
                <w:b/>
              </w:rPr>
              <w:t xml:space="preserve">Les soumissionnaires </w:t>
            </w:r>
            <w:r w:rsidR="005469F8">
              <w:rPr>
                <w:b/>
              </w:rPr>
              <w:t>posent leurs</w:t>
            </w:r>
            <w:r w:rsidRPr="00502BC4">
              <w:rPr>
                <w:b/>
              </w:rPr>
              <w:t xml:space="preserve"> questions sur </w:t>
            </w:r>
            <w:hyperlink r:id="rId19" w:history="1">
              <w:r w:rsidRPr="00DC7869">
                <w:rPr>
                  <w:rStyle w:val="Lienhypertexte"/>
                  <w:b/>
                  <w:color w:val="1F497D"/>
                </w:rPr>
                <w:t>www.simap.ch</w:t>
              </w:r>
            </w:hyperlink>
          </w:p>
        </w:tc>
      </w:tr>
    </w:tbl>
    <w:p w:rsidR="00B12A81" w:rsidRPr="00502BC4" w:rsidRDefault="00B12A81" w:rsidP="001707C4">
      <w:pPr>
        <w:pStyle w:val="IEC1parg"/>
      </w:pPr>
      <w:r w:rsidRPr="00CF600D">
        <w:rPr>
          <w:b/>
        </w:rPr>
        <w:t xml:space="preserve">L’adjudicateur répondra uniquement aux questions arrivées sur le site internet </w:t>
      </w:r>
      <w:r w:rsidR="00CF600D" w:rsidRPr="00DC7869">
        <w:rPr>
          <w:rStyle w:val="Lienhypertexte"/>
          <w:b/>
          <w:color w:val="1F497D"/>
          <w:szCs w:val="20"/>
          <w:lang w:eastAsia="fr-FR"/>
        </w:rPr>
        <w:t>www.simap.ch</w:t>
      </w:r>
      <w:r w:rsidRPr="00CF600D">
        <w:rPr>
          <w:b/>
        </w:rPr>
        <w:t xml:space="preserve"> dans le délai fixé sur ce même site</w:t>
      </w:r>
      <w:r w:rsidRPr="00502BC4">
        <w:t xml:space="preserve"> (attention : la longueur du champ est au maximum de 250 caractères). L’adjudicateur ne traitera aucune demande par téléphone, par fax, par courrier postal ou courriel. Les questions doivent être précises et concises, avec référence à un chapitre et/ou à un document remis par l’adjudicateur.</w:t>
      </w:r>
    </w:p>
    <w:p w:rsidR="00B12A81" w:rsidRPr="00CF600D" w:rsidRDefault="00B12A81" w:rsidP="001707C4">
      <w:pPr>
        <w:pStyle w:val="IEC1parg"/>
      </w:pPr>
      <w:r w:rsidRPr="00CF600D">
        <w:t xml:space="preserve">Ce dernier répondra aux questions, dans un laps de </w:t>
      </w:r>
      <w:r w:rsidR="00D432E0" w:rsidRPr="00D432E0">
        <w:rPr>
          <w:b/>
        </w:rPr>
        <w:t>7</w:t>
      </w:r>
      <w:r w:rsidRPr="00D432E0">
        <w:rPr>
          <w:b/>
        </w:rPr>
        <w:t xml:space="preserve"> jours ouvrables après le délai</w:t>
      </w:r>
      <w:r w:rsidRPr="00CF600D">
        <w:t xml:space="preserve"> pour poser les questions, par courriel et donnera également la réponse aux autres soumissionnaires, sur la base du formulaire d’inscription du site internet SIMAP pour autant que ce dernier ait été rempli de manière correcte et complète. L’adjudicateur se réserve le droit de refuser de répondre aux questions sans rapport avec le marché mis en concurrence.</w:t>
      </w:r>
    </w:p>
    <w:p w:rsidR="00577DF3" w:rsidRDefault="00577DF3" w:rsidP="00AB61FC">
      <w:pPr>
        <w:pStyle w:val="Titre3"/>
      </w:pPr>
      <w:bookmarkStart w:id="25" w:name="_Toc2594146"/>
      <w:r w:rsidRPr="00502BC4">
        <w:t>Séance d’information et visite du site d’exécution</w:t>
      </w:r>
      <w:bookmarkEnd w:id="25"/>
    </w:p>
    <w:p w:rsidR="00C64169" w:rsidRPr="00CF600D" w:rsidRDefault="00C64169" w:rsidP="001707C4">
      <w:pPr>
        <w:pStyle w:val="IEC1parg"/>
      </w:pPr>
      <w:r w:rsidRPr="00CF600D">
        <w:t>Aucune séance d’information ou visite du site d’exécution ne sera organisée.</w:t>
      </w:r>
    </w:p>
    <w:p w:rsidR="00C64169" w:rsidRPr="00CF600D" w:rsidRDefault="00C64169" w:rsidP="001707C4">
      <w:pPr>
        <w:pStyle w:val="IEC1parg"/>
      </w:pPr>
      <w:r w:rsidRPr="00CF600D">
        <w:t>Les soumissionnaires sont libres de se déplacer sur le site.</w:t>
      </w:r>
    </w:p>
    <w:p w:rsidR="003B612A" w:rsidRDefault="003B612A">
      <w:r>
        <w:br w:type="page"/>
      </w:r>
    </w:p>
    <w:p w:rsidR="00577DF3" w:rsidRPr="00502BC4" w:rsidRDefault="00577DF3" w:rsidP="00AB61FC">
      <w:pPr>
        <w:pStyle w:val="Titre3"/>
      </w:pPr>
      <w:bookmarkStart w:id="26" w:name="_Toc2594147"/>
      <w:r w:rsidRPr="00502BC4">
        <w:lastRenderedPageBreak/>
        <w:t>Délai pour la remise des offres</w:t>
      </w:r>
      <w:bookmarkEnd w:id="26"/>
    </w:p>
    <w:p w:rsidR="00577DF3" w:rsidRDefault="00577DF3" w:rsidP="001707C4">
      <w:pPr>
        <w:pStyle w:val="IEC1parg"/>
      </w:pPr>
      <w:r w:rsidRPr="00502BC4">
        <w:t>L’offre doit être en mains de l'adjudicateur au plus tard le :</w:t>
      </w:r>
    </w:p>
    <w:p w:rsidR="004D11B7" w:rsidRDefault="004D11B7" w:rsidP="001707C4">
      <w:pPr>
        <w:pStyle w:val="IEC1parg"/>
      </w:pPr>
    </w:p>
    <w:tbl>
      <w:tblPr>
        <w:tblW w:w="8930" w:type="dxa"/>
        <w:tblInd w:w="78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1" w:type="dxa"/>
          <w:right w:w="71" w:type="dxa"/>
        </w:tblCellMar>
        <w:tblLook w:val="0000" w:firstRow="0" w:lastRow="0" w:firstColumn="0" w:lastColumn="0" w:noHBand="0" w:noVBand="0"/>
      </w:tblPr>
      <w:tblGrid>
        <w:gridCol w:w="8930"/>
      </w:tblGrid>
      <w:tr w:rsidR="004D11B7" w:rsidRPr="00502BC4" w:rsidTr="00211CC9">
        <w:tc>
          <w:tcPr>
            <w:tcW w:w="8930" w:type="dxa"/>
            <w:tcBorders>
              <w:top w:val="single" w:sz="2" w:space="0" w:color="auto"/>
              <w:left w:val="single" w:sz="2" w:space="0" w:color="auto"/>
              <w:bottom w:val="single" w:sz="18" w:space="0" w:color="auto"/>
              <w:right w:val="single" w:sz="2" w:space="0" w:color="auto"/>
            </w:tcBorders>
            <w:shd w:val="clear" w:color="auto" w:fill="auto"/>
          </w:tcPr>
          <w:p w:rsidR="004D11B7" w:rsidRPr="00211CC9" w:rsidRDefault="009A5D93" w:rsidP="00211CC9">
            <w:pPr>
              <w:spacing w:before="60"/>
              <w:ind w:left="709"/>
              <w:jc w:val="center"/>
              <w:rPr>
                <w:b/>
                <w:iCs/>
                <w:szCs w:val="22"/>
              </w:rPr>
            </w:pPr>
            <w:r>
              <w:rPr>
                <w:b/>
                <w:iCs/>
                <w:szCs w:val="22"/>
              </w:rPr>
              <w:t>Vendredi 2</w:t>
            </w:r>
            <w:r w:rsidR="00211CC9" w:rsidRPr="00211CC9">
              <w:rPr>
                <w:b/>
                <w:iCs/>
                <w:szCs w:val="22"/>
              </w:rPr>
              <w:t>7 mai</w:t>
            </w:r>
            <w:r>
              <w:rPr>
                <w:b/>
                <w:iCs/>
                <w:szCs w:val="22"/>
              </w:rPr>
              <w:t xml:space="preserve"> 2019 à 16</w:t>
            </w:r>
            <w:r w:rsidR="004D11B7" w:rsidRPr="00211CC9">
              <w:rPr>
                <w:b/>
                <w:iCs/>
                <w:szCs w:val="22"/>
              </w:rPr>
              <w:t>h00</w:t>
            </w:r>
            <w:bookmarkStart w:id="27" w:name="_GoBack"/>
            <w:bookmarkEnd w:id="27"/>
          </w:p>
        </w:tc>
      </w:tr>
    </w:tbl>
    <w:p w:rsidR="004D11B7" w:rsidRDefault="004D11B7" w:rsidP="004D11B7">
      <w:pPr>
        <w:pStyle w:val="IEC1parg"/>
      </w:pPr>
      <w:r w:rsidRPr="00502BC4">
        <w:t>Auprès de:</w:t>
      </w:r>
    </w:p>
    <w:tbl>
      <w:tblPr>
        <w:tblW w:w="8930" w:type="dxa"/>
        <w:tblInd w:w="78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1" w:type="dxa"/>
          <w:right w:w="71" w:type="dxa"/>
        </w:tblCellMar>
        <w:tblLook w:val="0000" w:firstRow="0" w:lastRow="0" w:firstColumn="0" w:lastColumn="0" w:noHBand="0" w:noVBand="0"/>
      </w:tblPr>
      <w:tblGrid>
        <w:gridCol w:w="8930"/>
      </w:tblGrid>
      <w:tr w:rsidR="004D11B7" w:rsidRPr="00502BC4">
        <w:tc>
          <w:tcPr>
            <w:tcW w:w="8930" w:type="dxa"/>
            <w:tcBorders>
              <w:top w:val="single" w:sz="2" w:space="0" w:color="auto"/>
              <w:left w:val="single" w:sz="2" w:space="0" w:color="auto"/>
              <w:right w:val="single" w:sz="2" w:space="0" w:color="auto"/>
            </w:tcBorders>
            <w:shd w:val="clear" w:color="auto" w:fill="auto"/>
          </w:tcPr>
          <w:p w:rsidR="004D11B7" w:rsidRPr="00760104" w:rsidRDefault="004D11B7" w:rsidP="005C0D21">
            <w:pPr>
              <w:spacing w:before="60"/>
              <w:ind w:left="709"/>
              <w:jc w:val="center"/>
              <w:rPr>
                <w:sz w:val="24"/>
              </w:rPr>
            </w:pPr>
            <w:r w:rsidRPr="00760104">
              <w:rPr>
                <w:sz w:val="24"/>
              </w:rPr>
              <w:t>Département du territoire (DT)</w:t>
            </w:r>
          </w:p>
          <w:p w:rsidR="004D11B7" w:rsidRPr="00760104" w:rsidRDefault="004D11B7" w:rsidP="002255B7">
            <w:pPr>
              <w:spacing w:before="60"/>
              <w:ind w:left="709"/>
              <w:jc w:val="center"/>
              <w:rPr>
                <w:b/>
                <w:sz w:val="24"/>
              </w:rPr>
            </w:pPr>
            <w:r w:rsidRPr="00760104">
              <w:rPr>
                <w:b/>
                <w:sz w:val="24"/>
              </w:rPr>
              <w:t xml:space="preserve">Office de l’urbanisme (OU) </w:t>
            </w:r>
            <w:r w:rsidR="002255B7" w:rsidRPr="00760104">
              <w:rPr>
                <w:b/>
                <w:sz w:val="24"/>
              </w:rPr>
              <w:t>–</w:t>
            </w:r>
            <w:r w:rsidRPr="00760104">
              <w:rPr>
                <w:b/>
                <w:sz w:val="24"/>
              </w:rPr>
              <w:t xml:space="preserve"> </w:t>
            </w:r>
            <w:r w:rsidR="00D9792F" w:rsidRPr="00760104">
              <w:rPr>
                <w:b/>
                <w:sz w:val="24"/>
              </w:rPr>
              <w:t>Guichet</w:t>
            </w:r>
            <w:r w:rsidR="002255B7" w:rsidRPr="00760104">
              <w:rPr>
                <w:b/>
                <w:sz w:val="24"/>
              </w:rPr>
              <w:t xml:space="preserve"> du 5</w:t>
            </w:r>
            <w:r w:rsidR="002255B7" w:rsidRPr="00760104">
              <w:rPr>
                <w:b/>
                <w:sz w:val="24"/>
                <w:vertAlign w:val="superscript"/>
              </w:rPr>
              <w:t>ème</w:t>
            </w:r>
            <w:r w:rsidR="002255B7" w:rsidRPr="00760104">
              <w:rPr>
                <w:b/>
                <w:sz w:val="24"/>
              </w:rPr>
              <w:t xml:space="preserve"> étage</w:t>
            </w:r>
          </w:p>
          <w:p w:rsidR="004D11B7" w:rsidRPr="00760104" w:rsidRDefault="004D11B7" w:rsidP="005C0D21">
            <w:pPr>
              <w:spacing w:before="60"/>
              <w:ind w:left="709"/>
              <w:jc w:val="center"/>
            </w:pPr>
            <w:r w:rsidRPr="00760104">
              <w:t>Rue David-Dufour 5 - Case postale 224</w:t>
            </w:r>
          </w:p>
          <w:p w:rsidR="002255B7" w:rsidRPr="00760104" w:rsidRDefault="004D11B7" w:rsidP="005C0D21">
            <w:pPr>
              <w:spacing w:before="60"/>
              <w:ind w:left="709"/>
              <w:jc w:val="center"/>
            </w:pPr>
            <w:r w:rsidRPr="00760104">
              <w:t>1211 Genève</w:t>
            </w:r>
            <w:r w:rsidR="002255B7" w:rsidRPr="00760104">
              <w:t xml:space="preserve"> 8</w:t>
            </w:r>
          </w:p>
          <w:p w:rsidR="004D11B7" w:rsidRPr="00760104" w:rsidRDefault="002255B7" w:rsidP="00760104">
            <w:pPr>
              <w:spacing w:before="60"/>
              <w:ind w:left="709"/>
              <w:jc w:val="center"/>
            </w:pPr>
            <w:r w:rsidRPr="00760104">
              <w:rPr>
                <w:u w:val="single"/>
              </w:rPr>
              <w:t>Heures d’ouverture du guichet </w:t>
            </w:r>
            <w:r w:rsidRPr="00760104">
              <w:t>: du lundi au vendredi de 9h à 12h et de 14h à 16h.</w:t>
            </w:r>
          </w:p>
        </w:tc>
      </w:tr>
    </w:tbl>
    <w:p w:rsidR="00577DF3" w:rsidRPr="00502BC4" w:rsidRDefault="00577DF3" w:rsidP="001707C4">
      <w:pPr>
        <w:pStyle w:val="IEC1parg"/>
      </w:pPr>
      <w:r w:rsidRPr="00502BC4">
        <w:t>Il appartient au soumissionnaire de tout mettre en œuvre pour respecter cette échéance.</w:t>
      </w:r>
    </w:p>
    <w:p w:rsidR="00577DF3" w:rsidRPr="00502BC4" w:rsidRDefault="00577DF3" w:rsidP="00AB61FC">
      <w:pPr>
        <w:pStyle w:val="Titre3"/>
      </w:pPr>
      <w:bookmarkStart w:id="28" w:name="_Toc2594148"/>
      <w:r w:rsidRPr="00502BC4">
        <w:t>Présentation de l’offre</w:t>
      </w:r>
      <w:bookmarkEnd w:id="28"/>
    </w:p>
    <w:p w:rsidR="00B12A81" w:rsidRPr="00B12A81" w:rsidRDefault="00B12A81" w:rsidP="001707C4">
      <w:pPr>
        <w:pStyle w:val="IEC1parg"/>
      </w:pPr>
      <w:r w:rsidRPr="00B12A81">
        <w:t xml:space="preserve">Le soumissionnaire doit déposer son offre sous forme </w:t>
      </w:r>
      <w:r w:rsidRPr="00DF4A29">
        <w:rPr>
          <w:b/>
        </w:rPr>
        <w:t>papier</w:t>
      </w:r>
      <w:r w:rsidRPr="00B12A81">
        <w:t xml:space="preserve"> en </w:t>
      </w:r>
      <w:r w:rsidRPr="00CF600D">
        <w:rPr>
          <w:b/>
        </w:rPr>
        <w:t>3 exemplaires</w:t>
      </w:r>
      <w:r w:rsidRPr="00B12A81">
        <w:t>.</w:t>
      </w:r>
    </w:p>
    <w:p w:rsidR="00B12A81" w:rsidRPr="00B12A81" w:rsidRDefault="00B12A81" w:rsidP="001707C4">
      <w:pPr>
        <w:pStyle w:val="IEC1parg"/>
      </w:pPr>
      <w:r w:rsidRPr="00B12A81">
        <w:t xml:space="preserve">Le soumissionnaire doit aussi fournir une copie </w:t>
      </w:r>
      <w:r w:rsidR="00C40F1F">
        <w:t xml:space="preserve">de son </w:t>
      </w:r>
      <w:r w:rsidRPr="00B12A81">
        <w:t xml:space="preserve">offre sous forme électronique </w:t>
      </w:r>
      <w:r w:rsidR="00760104">
        <w:rPr>
          <w:b/>
        </w:rPr>
        <w:t>sur</w:t>
      </w:r>
      <w:r w:rsidRPr="00C40F1F">
        <w:rPr>
          <w:b/>
        </w:rPr>
        <w:t xml:space="preserve"> clef USB</w:t>
      </w:r>
      <w:r w:rsidRPr="00B12A81">
        <w:t xml:space="preserve"> (fichiers en format source et </w:t>
      </w:r>
      <w:proofErr w:type="spellStart"/>
      <w:r w:rsidRPr="00B12A81">
        <w:t>pdf</w:t>
      </w:r>
      <w:proofErr w:type="spellEnd"/>
      <w:r w:rsidRPr="00B12A81">
        <w:t>). La version papier fait foi.</w:t>
      </w:r>
    </w:p>
    <w:p w:rsidR="00B12A81" w:rsidRPr="00B12A81" w:rsidRDefault="00B12A81" w:rsidP="001707C4">
      <w:pPr>
        <w:pStyle w:val="IEC1parg"/>
      </w:pPr>
      <w:r w:rsidRPr="00B12A81">
        <w:t>Le soumissionnaire doit fournir son offre dans une enveloppe séparée et remise dans le même délai et aux mêmes coordonnées que le présent dossier (le montant de l’offre ne doit pas être indiqué sur la page de garde de ce dossier).</w:t>
      </w:r>
    </w:p>
    <w:p w:rsidR="00B12A81" w:rsidRPr="00CF600D" w:rsidRDefault="00B12A81" w:rsidP="001707C4">
      <w:pPr>
        <w:pStyle w:val="IEC1parg"/>
      </w:pPr>
      <w:r w:rsidRPr="00B12A81">
        <w:t>Tous les documents devront être soigneusement agrafés, reliés ou intégrés dans un classeur A4, avec de manière visible soit sur la page de garde, soit sur la tranche et/ou sur la face principale, la raison sociale du soumissionnaire et le nom du marché mis en concurrence. L’ordre des documents doit permettre la recherche aisée de l’information.</w:t>
      </w:r>
    </w:p>
    <w:p w:rsidR="00577DF3" w:rsidRPr="00502BC4" w:rsidRDefault="00577DF3" w:rsidP="00AB61FC">
      <w:pPr>
        <w:pStyle w:val="Titre3"/>
      </w:pPr>
      <w:bookmarkStart w:id="29" w:name="_Toc2594149"/>
      <w:r w:rsidRPr="00502BC4">
        <w:t>Recevabilité de l’offre</w:t>
      </w:r>
      <w:bookmarkEnd w:id="29"/>
    </w:p>
    <w:p w:rsidR="00B12A81" w:rsidRDefault="00B12A81" w:rsidP="001707C4">
      <w:pPr>
        <w:pStyle w:val="IEC1parg"/>
      </w:pPr>
      <w:r>
        <w:t>L’adjudicateur ne prendra en considération que les offres qui respectent les conditions de participation, à savoir les offres qui :</w:t>
      </w:r>
    </w:p>
    <w:p w:rsidR="00B12A81" w:rsidRPr="00502BC4" w:rsidRDefault="00B12A81" w:rsidP="0057364A">
      <w:pPr>
        <w:pStyle w:val="IEC1parg"/>
        <w:numPr>
          <w:ilvl w:val="0"/>
          <w:numId w:val="18"/>
        </w:numPr>
      </w:pPr>
      <w:r w:rsidRPr="00502BC4">
        <w:t>sont arrivées dans le délai imposé ;</w:t>
      </w:r>
    </w:p>
    <w:p w:rsidR="00B12A81" w:rsidRPr="00502BC4" w:rsidRDefault="00B12A81" w:rsidP="0057364A">
      <w:pPr>
        <w:pStyle w:val="IEC1parg"/>
        <w:numPr>
          <w:ilvl w:val="0"/>
          <w:numId w:val="18"/>
        </w:numPr>
      </w:pPr>
      <w:r w:rsidRPr="00502BC4">
        <w:t>sont signées, datées et présentées dans la langue imposée ;</w:t>
      </w:r>
    </w:p>
    <w:p w:rsidR="00B12A81" w:rsidRPr="00502BC4" w:rsidRDefault="00B12A81" w:rsidP="0057364A">
      <w:pPr>
        <w:pStyle w:val="IEC1parg"/>
        <w:numPr>
          <w:ilvl w:val="0"/>
          <w:numId w:val="18"/>
        </w:numPr>
      </w:pPr>
      <w:r w:rsidRPr="00502BC4">
        <w:t xml:space="preserve">sont accompagnées des </w:t>
      </w:r>
      <w:r w:rsidRPr="00DA0026">
        <w:rPr>
          <w:b/>
          <w:color w:val="1F497D"/>
        </w:rPr>
        <w:t>annexes P, Q et R</w:t>
      </w:r>
      <w:r w:rsidRPr="00502BC4">
        <w:t xml:space="preserve"> dûment complétées, des attestations demandées, dans</w:t>
      </w:r>
      <w:r>
        <w:t xml:space="preserve"> la forme et à l’adresse fixées ;</w:t>
      </w:r>
    </w:p>
    <w:p w:rsidR="00B12A81" w:rsidRPr="00EB10DE" w:rsidRDefault="00B12A81" w:rsidP="0057364A">
      <w:pPr>
        <w:pStyle w:val="IEC1parg"/>
        <w:numPr>
          <w:ilvl w:val="0"/>
          <w:numId w:val="18"/>
        </w:numPr>
      </w:pPr>
      <w:r w:rsidRPr="00EB10DE">
        <w:t>proviennent d’un soumissionnaire dont le siège social se trouve dans un pays qui offre la pleine réciprocité aux soumissionnaires suisses en matière d’accè</w:t>
      </w:r>
      <w:r w:rsidR="00C711B3">
        <w:t>s à leurs marchés publics (en vertu de l'</w:t>
      </w:r>
      <w:r w:rsidRPr="00EB10DE">
        <w:t>AMP</w:t>
      </w:r>
      <w:r w:rsidR="00C711B3">
        <w:t>-OMC et de</w:t>
      </w:r>
      <w:r w:rsidRPr="00EB10DE">
        <w:t xml:space="preserve"> l’Accord bilatéral sur </w:t>
      </w:r>
      <w:r w:rsidR="00C711B3">
        <w:t xml:space="preserve">les </w:t>
      </w:r>
      <w:r w:rsidRPr="00EB10DE">
        <w:t>marchés publics entre la Suisse et la Communauté e</w:t>
      </w:r>
      <w:r>
        <w:t>uropéenne</w:t>
      </w:r>
      <w:r w:rsidRPr="00EB10DE">
        <w:t>)</w:t>
      </w:r>
      <w:r>
        <w:t>.</w:t>
      </w:r>
    </w:p>
    <w:p w:rsidR="00B12A81" w:rsidRPr="00CF600D" w:rsidRDefault="00B12A81" w:rsidP="001707C4">
      <w:pPr>
        <w:pStyle w:val="IEC1parg"/>
      </w:pPr>
      <w:r w:rsidRPr="00EB10DE">
        <w:t>En cas de doute sur la recevabilité d’une offre, l’adjudicateur procèdera à une</w:t>
      </w:r>
      <w:r w:rsidRPr="00CF600D">
        <w:t xml:space="preserve"> vérification plus approfondie.</w:t>
      </w:r>
    </w:p>
    <w:p w:rsidR="00577DF3" w:rsidRPr="00502BC4" w:rsidRDefault="00577DF3" w:rsidP="00AB61FC">
      <w:pPr>
        <w:pStyle w:val="Titre3"/>
      </w:pPr>
      <w:bookmarkStart w:id="30" w:name="_Toc2594150"/>
      <w:r w:rsidRPr="00502BC4">
        <w:t>Motifs d’exclusion</w:t>
      </w:r>
      <w:bookmarkEnd w:id="30"/>
    </w:p>
    <w:p w:rsidR="00B12A81" w:rsidRPr="000D5393" w:rsidRDefault="00B12A81" w:rsidP="001707C4">
      <w:pPr>
        <w:pStyle w:val="IEC1parg"/>
      </w:pPr>
      <w:r>
        <w:t>Outre les motifs de non recevabilité de son offre, un soumissionnaire sera également exclu de la procédure s’il trompe ou cherche à tromper intentionnellement l’adjudicateur en déposant des documents faux ou erronés, en fournissant des informations caduques ou mensongères, en proposant des preuves falsifiées ou non certifiées officiellement et</w:t>
      </w:r>
      <w:r w:rsidRPr="000D5393">
        <w:t xml:space="preserve"> s’il a modifié les bases d’un document remis via un support électronique (clé USB, CD-ROM, site internet, etc.) ou sous forme papier.</w:t>
      </w:r>
    </w:p>
    <w:p w:rsidR="00B12A81" w:rsidRPr="004D2228" w:rsidRDefault="00B12A81" w:rsidP="001707C4">
      <w:pPr>
        <w:pStyle w:val="IEC1parg"/>
      </w:pPr>
      <w:r w:rsidRPr="004D2228">
        <w:t>Un soumissionnaire sera exclu de la procédure, si la note cumulée des notes pondérées attribuées aux critères 2 à 4 de s</w:t>
      </w:r>
      <w:r w:rsidR="00FF1208">
        <w:t>on offre s’avère inférieure à 2.1</w:t>
      </w:r>
      <w:r w:rsidRPr="004D2228">
        <w:t>. Pour le calcul de cette note minimale cumulée de 2.1</w:t>
      </w:r>
      <w:r w:rsidR="00726083" w:rsidRPr="00726083">
        <w:t xml:space="preserve">, voir </w:t>
      </w:r>
      <w:r w:rsidR="00726083">
        <w:t xml:space="preserve">chapitre </w:t>
      </w:r>
      <w:r w:rsidR="00726083" w:rsidRPr="0032435A">
        <w:t>2.4.3</w:t>
      </w:r>
      <w:r w:rsidR="00726083" w:rsidRPr="00726083">
        <w:rPr>
          <w:i/>
        </w:rPr>
        <w:t xml:space="preserve"> Evaluation des offres</w:t>
      </w:r>
      <w:r w:rsidR="00726083">
        <w:t>.</w:t>
      </w:r>
    </w:p>
    <w:p w:rsidR="00B12A81" w:rsidRPr="000D5393" w:rsidRDefault="00B12A81" w:rsidP="001707C4">
      <w:pPr>
        <w:pStyle w:val="IEC1parg"/>
      </w:pPr>
      <w:r w:rsidRPr="000D5393">
        <w:lastRenderedPageBreak/>
        <w:t>Pour le surplus, d’autres motifs d’exclusion figurant dans la législation cantonale ou qui ont été admis dans le cadre d’une commission consultative extra-parlementaire, peuvent être invoqués par l’adjudicateur.</w:t>
      </w:r>
    </w:p>
    <w:p w:rsidR="00577DF3" w:rsidRPr="00502BC4" w:rsidRDefault="00577DF3" w:rsidP="00AB61FC">
      <w:pPr>
        <w:pStyle w:val="Titre3"/>
      </w:pPr>
      <w:bookmarkStart w:id="31" w:name="_Toc2594151"/>
      <w:r w:rsidRPr="00502BC4">
        <w:t>Incompatibilité</w:t>
      </w:r>
      <w:bookmarkEnd w:id="31"/>
    </w:p>
    <w:p w:rsidR="00B12A81" w:rsidRDefault="00B12A81" w:rsidP="001707C4">
      <w:pPr>
        <w:pStyle w:val="IEC1parg"/>
      </w:pPr>
      <w:r w:rsidRPr="004D2228">
        <w:t xml:space="preserve">Liste des personnes, entreprises ou bureaux </w:t>
      </w:r>
      <w:proofErr w:type="spellStart"/>
      <w:r w:rsidRPr="004D2228">
        <w:t>préimpliqués</w:t>
      </w:r>
      <w:proofErr w:type="spellEnd"/>
      <w:r w:rsidRPr="004D2228">
        <w:t xml:space="preserve"> qui</w:t>
      </w:r>
      <w:r w:rsidR="00AF73FC">
        <w:t xml:space="preserve"> ont été autorisés à participer </w:t>
      </w:r>
      <w:r w:rsidRPr="004D2228">
        <w:t>à la procédure selon les conditions précitées :</w:t>
      </w:r>
    </w:p>
    <w:p w:rsidR="004D2228" w:rsidRPr="004D2228" w:rsidRDefault="004D2228" w:rsidP="001707C4">
      <w:pPr>
        <w:pStyle w:val="IEC1parg"/>
      </w:pPr>
    </w:p>
    <w:tbl>
      <w:tblPr>
        <w:tblW w:w="907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5245"/>
      </w:tblGrid>
      <w:tr w:rsidR="00B12A81" w:rsidRPr="00AA3EF1">
        <w:tc>
          <w:tcPr>
            <w:tcW w:w="3827" w:type="dxa"/>
            <w:tcBorders>
              <w:top w:val="single" w:sz="18" w:space="0" w:color="auto"/>
              <w:left w:val="single" w:sz="18" w:space="0" w:color="auto"/>
              <w:bottom w:val="single" w:sz="18" w:space="0" w:color="auto"/>
              <w:right w:val="single" w:sz="6" w:space="0" w:color="auto"/>
            </w:tcBorders>
          </w:tcPr>
          <w:p w:rsidR="00B12A81" w:rsidRPr="00AA3EF1" w:rsidRDefault="00B12A81" w:rsidP="0068716A">
            <w:pPr>
              <w:spacing w:before="40" w:after="40"/>
              <w:ind w:left="709"/>
              <w:jc w:val="center"/>
              <w:rPr>
                <w:rFonts w:cs="Arial"/>
                <w:b/>
                <w:bCs/>
                <w:szCs w:val="22"/>
              </w:rPr>
            </w:pPr>
            <w:r w:rsidRPr="00AA3EF1">
              <w:rPr>
                <w:rFonts w:cs="Arial"/>
                <w:b/>
                <w:bCs/>
                <w:szCs w:val="22"/>
              </w:rPr>
              <w:t>Nom de la personne</w:t>
            </w:r>
            <w:r>
              <w:rPr>
                <w:rFonts w:cs="Arial"/>
                <w:b/>
                <w:bCs/>
                <w:szCs w:val="22"/>
              </w:rPr>
              <w:t xml:space="preserve">, </w:t>
            </w:r>
            <w:r w:rsidRPr="00AA3EF1">
              <w:rPr>
                <w:rFonts w:cs="Arial"/>
                <w:b/>
                <w:bCs/>
                <w:szCs w:val="22"/>
              </w:rPr>
              <w:t>du bureau</w:t>
            </w:r>
            <w:r>
              <w:rPr>
                <w:rFonts w:cs="Arial"/>
                <w:b/>
                <w:bCs/>
                <w:szCs w:val="22"/>
              </w:rPr>
              <w:t xml:space="preserve"> ou de l’entreprise</w:t>
            </w:r>
          </w:p>
        </w:tc>
        <w:tc>
          <w:tcPr>
            <w:tcW w:w="5245" w:type="dxa"/>
            <w:tcBorders>
              <w:top w:val="single" w:sz="18" w:space="0" w:color="auto"/>
              <w:left w:val="single" w:sz="6" w:space="0" w:color="auto"/>
              <w:bottom w:val="single" w:sz="18" w:space="0" w:color="auto"/>
              <w:right w:val="single" w:sz="18" w:space="0" w:color="auto"/>
            </w:tcBorders>
          </w:tcPr>
          <w:p w:rsidR="00B12A81" w:rsidRPr="00AA3EF1" w:rsidRDefault="00B12A81" w:rsidP="0068716A">
            <w:pPr>
              <w:spacing w:before="40" w:after="40"/>
              <w:ind w:left="709"/>
              <w:jc w:val="center"/>
              <w:rPr>
                <w:rFonts w:cs="Arial"/>
                <w:b/>
                <w:bCs/>
                <w:szCs w:val="22"/>
              </w:rPr>
            </w:pPr>
            <w:r w:rsidRPr="00AA3EF1">
              <w:rPr>
                <w:rFonts w:cs="Arial"/>
                <w:b/>
                <w:bCs/>
                <w:szCs w:val="22"/>
              </w:rPr>
              <w:t>Type de prestation</w:t>
            </w:r>
          </w:p>
        </w:tc>
      </w:tr>
      <w:tr w:rsidR="00B12A81" w:rsidRPr="00AA3EF1">
        <w:trPr>
          <w:trHeight w:val="57"/>
        </w:trPr>
        <w:tc>
          <w:tcPr>
            <w:tcW w:w="3827" w:type="dxa"/>
            <w:tcBorders>
              <w:top w:val="single" w:sz="18" w:space="0" w:color="auto"/>
              <w:left w:val="nil"/>
              <w:right w:val="nil"/>
            </w:tcBorders>
          </w:tcPr>
          <w:p w:rsidR="00B12A81" w:rsidRPr="00AA3EF1" w:rsidRDefault="00B12A81" w:rsidP="0068716A">
            <w:pPr>
              <w:ind w:left="709"/>
              <w:rPr>
                <w:rFonts w:cs="Arial"/>
                <w:sz w:val="4"/>
                <w:szCs w:val="4"/>
              </w:rPr>
            </w:pPr>
          </w:p>
        </w:tc>
        <w:tc>
          <w:tcPr>
            <w:tcW w:w="5245" w:type="dxa"/>
            <w:tcBorders>
              <w:top w:val="single" w:sz="18" w:space="0" w:color="auto"/>
              <w:left w:val="nil"/>
              <w:right w:val="nil"/>
            </w:tcBorders>
          </w:tcPr>
          <w:p w:rsidR="00B12A81" w:rsidRPr="00AA3EF1" w:rsidRDefault="00B12A81" w:rsidP="0068716A">
            <w:pPr>
              <w:ind w:left="709"/>
              <w:rPr>
                <w:rFonts w:cs="Arial"/>
                <w:sz w:val="4"/>
                <w:szCs w:val="4"/>
              </w:rPr>
            </w:pPr>
          </w:p>
        </w:tc>
      </w:tr>
      <w:tr w:rsidR="00FC56F7" w:rsidRPr="00FC56F7">
        <w:tc>
          <w:tcPr>
            <w:tcW w:w="3827" w:type="dxa"/>
          </w:tcPr>
          <w:p w:rsidR="00FC56F7" w:rsidRPr="00FC56F7" w:rsidRDefault="00FC56F7" w:rsidP="0068716A">
            <w:pPr>
              <w:spacing w:before="60"/>
              <w:ind w:left="709"/>
              <w:rPr>
                <w:rFonts w:cs="Arial"/>
                <w:szCs w:val="22"/>
              </w:rPr>
            </w:pPr>
            <w:r w:rsidRPr="00FC56F7">
              <w:rPr>
                <w:rFonts w:cs="Arial"/>
                <w:szCs w:val="22"/>
              </w:rPr>
              <w:t>ADR</w:t>
            </w:r>
          </w:p>
        </w:tc>
        <w:tc>
          <w:tcPr>
            <w:tcW w:w="5245" w:type="dxa"/>
          </w:tcPr>
          <w:p w:rsidR="00FC56F7" w:rsidRPr="00FC56F7" w:rsidRDefault="00462858" w:rsidP="0068716A">
            <w:pPr>
              <w:pStyle w:val="En-tte"/>
              <w:tabs>
                <w:tab w:val="clear" w:pos="4536"/>
                <w:tab w:val="clear" w:pos="9072"/>
              </w:tabs>
              <w:spacing w:before="60"/>
              <w:ind w:left="709"/>
              <w:rPr>
                <w:rFonts w:cs="Arial"/>
                <w:szCs w:val="22"/>
              </w:rPr>
            </w:pPr>
            <w:r>
              <w:rPr>
                <w:rFonts w:cs="Arial"/>
                <w:szCs w:val="22"/>
              </w:rPr>
              <w:t>Etude préliminaire VVA</w:t>
            </w:r>
          </w:p>
        </w:tc>
      </w:tr>
      <w:tr w:rsidR="00462858" w:rsidRPr="00FC56F7">
        <w:tc>
          <w:tcPr>
            <w:tcW w:w="3827" w:type="dxa"/>
            <w:tcBorders>
              <w:top w:val="single" w:sz="4" w:space="0" w:color="auto"/>
              <w:left w:val="single" w:sz="4" w:space="0" w:color="auto"/>
              <w:bottom w:val="single" w:sz="4" w:space="0" w:color="auto"/>
              <w:right w:val="single" w:sz="4" w:space="0" w:color="auto"/>
            </w:tcBorders>
          </w:tcPr>
          <w:p w:rsidR="00462858" w:rsidRDefault="00462858" w:rsidP="0068716A">
            <w:pPr>
              <w:spacing w:before="60"/>
              <w:ind w:left="709"/>
              <w:rPr>
                <w:rFonts w:cs="Arial"/>
                <w:szCs w:val="22"/>
              </w:rPr>
            </w:pPr>
            <w:proofErr w:type="spellStart"/>
            <w:r>
              <w:rPr>
                <w:rFonts w:cs="Arial"/>
                <w:szCs w:val="22"/>
              </w:rPr>
              <w:t>Ott</w:t>
            </w:r>
            <w:proofErr w:type="spellEnd"/>
            <w:r>
              <w:rPr>
                <w:rFonts w:cs="Arial"/>
                <w:szCs w:val="22"/>
              </w:rPr>
              <w:t xml:space="preserve"> &amp; </w:t>
            </w:r>
            <w:proofErr w:type="spellStart"/>
            <w:r>
              <w:rPr>
                <w:rFonts w:cs="Arial"/>
                <w:szCs w:val="22"/>
              </w:rPr>
              <w:t>Uldry</w:t>
            </w:r>
            <w:proofErr w:type="spellEnd"/>
            <w:r>
              <w:rPr>
                <w:rFonts w:cs="Arial"/>
                <w:szCs w:val="22"/>
              </w:rPr>
              <w:t xml:space="preserve"> </w:t>
            </w:r>
            <w:proofErr w:type="spellStart"/>
            <w:r>
              <w:rPr>
                <w:rFonts w:cs="Arial"/>
                <w:szCs w:val="22"/>
              </w:rPr>
              <w:t>Sàrl</w:t>
            </w:r>
            <w:proofErr w:type="spellEnd"/>
          </w:p>
        </w:tc>
        <w:tc>
          <w:tcPr>
            <w:tcW w:w="5245" w:type="dxa"/>
            <w:tcBorders>
              <w:top w:val="single" w:sz="4" w:space="0" w:color="auto"/>
              <w:left w:val="single" w:sz="4" w:space="0" w:color="auto"/>
              <w:bottom w:val="single" w:sz="4" w:space="0" w:color="auto"/>
              <w:right w:val="single" w:sz="4" w:space="0" w:color="auto"/>
            </w:tcBorders>
          </w:tcPr>
          <w:p w:rsidR="00462858" w:rsidRDefault="00462858" w:rsidP="0068716A">
            <w:pPr>
              <w:pStyle w:val="En-tte"/>
              <w:tabs>
                <w:tab w:val="clear" w:pos="4536"/>
                <w:tab w:val="clear" w:pos="9072"/>
              </w:tabs>
              <w:spacing w:before="60"/>
              <w:ind w:left="709"/>
              <w:rPr>
                <w:rFonts w:cs="Arial"/>
                <w:szCs w:val="22"/>
              </w:rPr>
            </w:pPr>
            <w:r>
              <w:rPr>
                <w:rFonts w:cs="Arial"/>
                <w:szCs w:val="22"/>
              </w:rPr>
              <w:t>Etude préliminaire VVA</w:t>
            </w:r>
          </w:p>
        </w:tc>
      </w:tr>
      <w:tr w:rsidR="00462858" w:rsidRPr="00AA3EF1">
        <w:tc>
          <w:tcPr>
            <w:tcW w:w="3827" w:type="dxa"/>
          </w:tcPr>
          <w:p w:rsidR="00462858" w:rsidRDefault="00462858" w:rsidP="0068716A">
            <w:pPr>
              <w:spacing w:before="60"/>
              <w:ind w:left="709"/>
              <w:rPr>
                <w:rFonts w:cs="Arial"/>
                <w:szCs w:val="22"/>
              </w:rPr>
            </w:pPr>
            <w:r>
              <w:rPr>
                <w:rFonts w:cs="Arial"/>
                <w:szCs w:val="22"/>
              </w:rPr>
              <w:t xml:space="preserve">MRS </w:t>
            </w:r>
            <w:proofErr w:type="spellStart"/>
            <w:r>
              <w:rPr>
                <w:rFonts w:cs="Arial"/>
                <w:szCs w:val="22"/>
              </w:rPr>
              <w:t>Partners</w:t>
            </w:r>
            <w:proofErr w:type="spellEnd"/>
            <w:r w:rsidR="0015534A">
              <w:rPr>
                <w:rFonts w:cs="Arial"/>
                <w:szCs w:val="22"/>
              </w:rPr>
              <w:t xml:space="preserve"> SA</w:t>
            </w:r>
          </w:p>
        </w:tc>
        <w:tc>
          <w:tcPr>
            <w:tcW w:w="5245" w:type="dxa"/>
          </w:tcPr>
          <w:p w:rsidR="00462858" w:rsidRDefault="00462858" w:rsidP="0068716A">
            <w:pPr>
              <w:pStyle w:val="En-tte"/>
              <w:tabs>
                <w:tab w:val="clear" w:pos="4536"/>
                <w:tab w:val="clear" w:pos="9072"/>
              </w:tabs>
              <w:spacing w:before="60"/>
              <w:ind w:left="709"/>
              <w:rPr>
                <w:rFonts w:cs="Arial"/>
                <w:szCs w:val="22"/>
              </w:rPr>
            </w:pPr>
            <w:r>
              <w:rPr>
                <w:rFonts w:cs="Arial"/>
                <w:szCs w:val="22"/>
              </w:rPr>
              <w:t>Etude préliminaire VVA</w:t>
            </w:r>
          </w:p>
        </w:tc>
      </w:tr>
      <w:tr w:rsidR="00462858" w:rsidRPr="00AA3EF1">
        <w:tc>
          <w:tcPr>
            <w:tcW w:w="3827" w:type="dxa"/>
          </w:tcPr>
          <w:p w:rsidR="00462858" w:rsidRPr="00FC56F7" w:rsidRDefault="00462858" w:rsidP="0068716A">
            <w:pPr>
              <w:spacing w:before="60"/>
              <w:ind w:left="709"/>
              <w:rPr>
                <w:rFonts w:cs="Arial"/>
                <w:szCs w:val="22"/>
              </w:rPr>
            </w:pPr>
            <w:proofErr w:type="spellStart"/>
            <w:r>
              <w:rPr>
                <w:rFonts w:cs="Arial"/>
                <w:szCs w:val="22"/>
              </w:rPr>
              <w:t>Hüsler</w:t>
            </w:r>
            <w:proofErr w:type="spellEnd"/>
            <w:r>
              <w:rPr>
                <w:rFonts w:cs="Arial"/>
                <w:szCs w:val="22"/>
              </w:rPr>
              <w:t xml:space="preserve"> &amp; Associés</w:t>
            </w:r>
          </w:p>
        </w:tc>
        <w:tc>
          <w:tcPr>
            <w:tcW w:w="5245" w:type="dxa"/>
          </w:tcPr>
          <w:p w:rsidR="00462858" w:rsidRPr="00AA3EF1" w:rsidRDefault="00462858" w:rsidP="0068716A">
            <w:pPr>
              <w:pStyle w:val="En-tte"/>
              <w:tabs>
                <w:tab w:val="clear" w:pos="4536"/>
                <w:tab w:val="clear" w:pos="9072"/>
              </w:tabs>
              <w:spacing w:before="60"/>
              <w:ind w:left="709"/>
              <w:rPr>
                <w:rFonts w:cs="Arial"/>
                <w:szCs w:val="22"/>
              </w:rPr>
            </w:pPr>
            <w:r>
              <w:rPr>
                <w:rFonts w:cs="Arial"/>
                <w:szCs w:val="22"/>
              </w:rPr>
              <w:t>Etudes générales VVA</w:t>
            </w:r>
          </w:p>
        </w:tc>
      </w:tr>
      <w:tr w:rsidR="00462858" w:rsidRPr="00FC56F7">
        <w:tc>
          <w:tcPr>
            <w:tcW w:w="3827" w:type="dxa"/>
            <w:tcBorders>
              <w:top w:val="single" w:sz="4" w:space="0" w:color="auto"/>
              <w:left w:val="single" w:sz="4" w:space="0" w:color="auto"/>
              <w:bottom w:val="single" w:sz="4" w:space="0" w:color="auto"/>
              <w:right w:val="single" w:sz="4" w:space="0" w:color="auto"/>
            </w:tcBorders>
          </w:tcPr>
          <w:p w:rsidR="00462858" w:rsidRPr="00FC56F7" w:rsidRDefault="00462858" w:rsidP="0068716A">
            <w:pPr>
              <w:spacing w:before="60"/>
              <w:ind w:left="709"/>
              <w:rPr>
                <w:rFonts w:cs="Arial"/>
                <w:szCs w:val="22"/>
              </w:rPr>
            </w:pPr>
            <w:r>
              <w:rPr>
                <w:rFonts w:cs="Arial"/>
                <w:szCs w:val="22"/>
              </w:rPr>
              <w:t>SD Ingénierie Genève SA</w:t>
            </w:r>
          </w:p>
        </w:tc>
        <w:tc>
          <w:tcPr>
            <w:tcW w:w="5245" w:type="dxa"/>
            <w:tcBorders>
              <w:top w:val="single" w:sz="4" w:space="0" w:color="auto"/>
              <w:left w:val="single" w:sz="4" w:space="0" w:color="auto"/>
              <w:bottom w:val="single" w:sz="4" w:space="0" w:color="auto"/>
              <w:right w:val="single" w:sz="4" w:space="0" w:color="auto"/>
            </w:tcBorders>
          </w:tcPr>
          <w:p w:rsidR="00462858" w:rsidRPr="00FC56F7" w:rsidRDefault="00462858" w:rsidP="0068716A">
            <w:pPr>
              <w:pStyle w:val="En-tte"/>
              <w:tabs>
                <w:tab w:val="clear" w:pos="4536"/>
                <w:tab w:val="clear" w:pos="9072"/>
              </w:tabs>
              <w:spacing w:before="60"/>
              <w:ind w:left="709"/>
              <w:rPr>
                <w:rFonts w:cs="Arial"/>
                <w:szCs w:val="22"/>
              </w:rPr>
            </w:pPr>
            <w:r>
              <w:rPr>
                <w:rFonts w:cs="Arial"/>
                <w:szCs w:val="22"/>
              </w:rPr>
              <w:t>Etudes préliminaires VVA</w:t>
            </w:r>
          </w:p>
        </w:tc>
      </w:tr>
    </w:tbl>
    <w:p w:rsidR="00B12A81" w:rsidRDefault="00B12A81" w:rsidP="001707C4">
      <w:pPr>
        <w:pStyle w:val="IEC1parg"/>
      </w:pPr>
      <w:r w:rsidRPr="004D2228">
        <w:t>Liste des person</w:t>
      </w:r>
      <w:r w:rsidR="00FC56F7">
        <w:t xml:space="preserve">nes, entreprises ou bureaux </w:t>
      </w:r>
      <w:proofErr w:type="spellStart"/>
      <w:r w:rsidR="00FC56F7">
        <w:t>pré</w:t>
      </w:r>
      <w:r w:rsidRPr="004D2228">
        <w:t>impliqués</w:t>
      </w:r>
      <w:proofErr w:type="spellEnd"/>
      <w:r w:rsidRPr="004D2228">
        <w:t xml:space="preserve"> qui ne sont pas autorisés à participer à la procédure selon les conditions précitées :</w:t>
      </w:r>
    </w:p>
    <w:p w:rsidR="004D2228" w:rsidRPr="004D2228" w:rsidRDefault="004D2228" w:rsidP="001707C4">
      <w:pPr>
        <w:pStyle w:val="IEC1parg"/>
      </w:pPr>
    </w:p>
    <w:tbl>
      <w:tblPr>
        <w:tblW w:w="907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5245"/>
      </w:tblGrid>
      <w:tr w:rsidR="00B12A81" w:rsidRPr="00AA3EF1">
        <w:tc>
          <w:tcPr>
            <w:tcW w:w="3827" w:type="dxa"/>
            <w:tcBorders>
              <w:top w:val="single" w:sz="18" w:space="0" w:color="auto"/>
              <w:left w:val="single" w:sz="18" w:space="0" w:color="auto"/>
              <w:bottom w:val="single" w:sz="18" w:space="0" w:color="auto"/>
              <w:right w:val="single" w:sz="6" w:space="0" w:color="auto"/>
            </w:tcBorders>
          </w:tcPr>
          <w:p w:rsidR="00B12A81" w:rsidRPr="00AA3EF1" w:rsidRDefault="00B12A81" w:rsidP="0068716A">
            <w:pPr>
              <w:spacing w:before="40" w:after="40"/>
              <w:ind w:left="709"/>
              <w:jc w:val="center"/>
              <w:rPr>
                <w:rFonts w:cs="Arial"/>
                <w:b/>
                <w:bCs/>
                <w:szCs w:val="22"/>
              </w:rPr>
            </w:pPr>
            <w:r w:rsidRPr="00AA3EF1">
              <w:rPr>
                <w:rFonts w:cs="Arial"/>
                <w:b/>
                <w:bCs/>
                <w:szCs w:val="22"/>
              </w:rPr>
              <w:t>Nom de la personne, de l’entreprise ou du bureau</w:t>
            </w:r>
          </w:p>
        </w:tc>
        <w:tc>
          <w:tcPr>
            <w:tcW w:w="5245" w:type="dxa"/>
            <w:tcBorders>
              <w:top w:val="single" w:sz="18" w:space="0" w:color="auto"/>
              <w:left w:val="single" w:sz="6" w:space="0" w:color="auto"/>
              <w:bottom w:val="single" w:sz="18" w:space="0" w:color="auto"/>
              <w:right w:val="single" w:sz="18" w:space="0" w:color="auto"/>
            </w:tcBorders>
          </w:tcPr>
          <w:p w:rsidR="00B12A81" w:rsidRPr="00AA3EF1" w:rsidRDefault="00B12A81" w:rsidP="0068716A">
            <w:pPr>
              <w:spacing w:before="40" w:after="40"/>
              <w:ind w:left="709"/>
              <w:jc w:val="center"/>
              <w:rPr>
                <w:rFonts w:cs="Arial"/>
                <w:b/>
                <w:bCs/>
                <w:szCs w:val="22"/>
              </w:rPr>
            </w:pPr>
            <w:r w:rsidRPr="00AA3EF1">
              <w:rPr>
                <w:rFonts w:cs="Arial"/>
                <w:b/>
                <w:bCs/>
                <w:szCs w:val="22"/>
              </w:rPr>
              <w:t>Type de prestation</w:t>
            </w:r>
          </w:p>
        </w:tc>
      </w:tr>
      <w:tr w:rsidR="00B12A81" w:rsidRPr="00AA3EF1">
        <w:trPr>
          <w:trHeight w:val="57"/>
        </w:trPr>
        <w:tc>
          <w:tcPr>
            <w:tcW w:w="3827" w:type="dxa"/>
            <w:tcBorders>
              <w:top w:val="single" w:sz="18" w:space="0" w:color="auto"/>
              <w:left w:val="nil"/>
              <w:right w:val="nil"/>
            </w:tcBorders>
          </w:tcPr>
          <w:p w:rsidR="00B12A81" w:rsidRPr="00AA3EF1" w:rsidRDefault="00B12A81" w:rsidP="0068716A">
            <w:pPr>
              <w:ind w:left="709"/>
              <w:rPr>
                <w:rFonts w:cs="Arial"/>
                <w:sz w:val="4"/>
                <w:szCs w:val="4"/>
              </w:rPr>
            </w:pPr>
          </w:p>
        </w:tc>
        <w:tc>
          <w:tcPr>
            <w:tcW w:w="5245" w:type="dxa"/>
            <w:tcBorders>
              <w:top w:val="single" w:sz="18" w:space="0" w:color="auto"/>
              <w:left w:val="nil"/>
              <w:right w:val="nil"/>
            </w:tcBorders>
          </w:tcPr>
          <w:p w:rsidR="00B12A81" w:rsidRPr="00AA3EF1" w:rsidRDefault="00B12A81" w:rsidP="0068716A">
            <w:pPr>
              <w:ind w:left="709"/>
              <w:rPr>
                <w:rFonts w:cs="Arial"/>
                <w:sz w:val="4"/>
                <w:szCs w:val="4"/>
              </w:rPr>
            </w:pPr>
          </w:p>
        </w:tc>
      </w:tr>
      <w:tr w:rsidR="00B12A81" w:rsidRPr="00AA3EF1">
        <w:tc>
          <w:tcPr>
            <w:tcW w:w="3827" w:type="dxa"/>
          </w:tcPr>
          <w:p w:rsidR="00B12A81" w:rsidRPr="00BD4636" w:rsidRDefault="00BD4636" w:rsidP="0068716A">
            <w:pPr>
              <w:spacing w:before="60"/>
              <w:ind w:left="709"/>
              <w:rPr>
                <w:rFonts w:cs="Arial"/>
                <w:szCs w:val="22"/>
              </w:rPr>
            </w:pPr>
            <w:r>
              <w:rPr>
                <w:rFonts w:cs="Arial"/>
                <w:szCs w:val="22"/>
              </w:rPr>
              <w:t>----</w:t>
            </w:r>
          </w:p>
        </w:tc>
        <w:tc>
          <w:tcPr>
            <w:tcW w:w="5245" w:type="dxa"/>
          </w:tcPr>
          <w:p w:rsidR="00B12A81" w:rsidRPr="00AA3EF1" w:rsidRDefault="00B12A81" w:rsidP="0068716A">
            <w:pPr>
              <w:pStyle w:val="En-tte"/>
              <w:tabs>
                <w:tab w:val="clear" w:pos="4536"/>
                <w:tab w:val="clear" w:pos="9072"/>
              </w:tabs>
              <w:spacing w:before="60"/>
              <w:ind w:left="709"/>
              <w:rPr>
                <w:rFonts w:cs="Arial"/>
                <w:szCs w:val="22"/>
              </w:rPr>
            </w:pPr>
          </w:p>
        </w:tc>
      </w:tr>
    </w:tbl>
    <w:p w:rsidR="00B12A81" w:rsidRPr="004D2228" w:rsidRDefault="00B12A81" w:rsidP="001707C4">
      <w:pPr>
        <w:pStyle w:val="IEC1parg"/>
      </w:pPr>
      <w:r w:rsidRPr="004D2228">
        <w:t xml:space="preserve">Toute personne, entreprise </w:t>
      </w:r>
      <w:r w:rsidR="00D74213">
        <w:t>ou</w:t>
      </w:r>
      <w:r w:rsidRPr="004D2228">
        <w:t xml:space="preserve"> bureau qui ont participé à la préparation et à l’organisation de la procédure, ainsi qu’aux démarches d’aide à la décision et à l’élaboration des documents d’appel d’offres, qui ne sont pas autorisés par l’adjudicateur à y participer, sont informés qu’ils possèdent un devoir de réserve et de confidentialité sur les informations qu’ils détiennent. Ils ne peuvent donc pas transmettre des informations ou des documents à des tiers, qu’ils participent ou non à la procédure, sauf sur autorisation de la part de l'adjudicateur ou via ce dernier.</w:t>
      </w:r>
    </w:p>
    <w:p w:rsidR="00577DF3" w:rsidRPr="00502BC4" w:rsidRDefault="00577DF3" w:rsidP="00AB61FC">
      <w:pPr>
        <w:pStyle w:val="Titre3"/>
      </w:pPr>
      <w:bookmarkStart w:id="32" w:name="_Ref295279431"/>
      <w:bookmarkStart w:id="33" w:name="_Toc2594152"/>
      <w:r w:rsidRPr="00502BC4">
        <w:t>Nombre d’offres</w:t>
      </w:r>
      <w:bookmarkEnd w:id="32"/>
      <w:bookmarkEnd w:id="33"/>
    </w:p>
    <w:p w:rsidR="00B12A81" w:rsidRPr="00502BC4" w:rsidRDefault="00B12A81" w:rsidP="001707C4">
      <w:pPr>
        <w:pStyle w:val="IEC1parg"/>
      </w:pPr>
      <w:r w:rsidRPr="00502BC4">
        <w:t>Un mandataire, un bureau</w:t>
      </w:r>
      <w:r w:rsidR="00D74213">
        <w:t xml:space="preserve"> </w:t>
      </w:r>
      <w:r w:rsidRPr="00502BC4">
        <w:t xml:space="preserve">ou une société ne peut déposer qu’une offre en qualité de soumissionnaire ou membre associé d'un </w:t>
      </w:r>
      <w:r w:rsidR="00D74213">
        <w:t xml:space="preserve">soumissionnaire. Les bureaux </w:t>
      </w:r>
      <w:r w:rsidRPr="00502BC4">
        <w:t>portant la même raison sociale et dont l’activité est identique, même issus de cantons différents, ne pourront inscrire qu’un seul bureau, succursale ou filiale.</w:t>
      </w:r>
    </w:p>
    <w:p w:rsidR="00B12A81" w:rsidRPr="00502BC4" w:rsidRDefault="00B12A81" w:rsidP="001707C4">
      <w:pPr>
        <w:pStyle w:val="IEC1parg"/>
      </w:pPr>
      <w:r w:rsidRPr="00502BC4">
        <w:t>Les bureaux ne portant pas la même raison sociale, mais dont l’activité est identique et dont l’affiliation commerciale, juridique et décisionnelle peut être prouvée, ne pourront inscrire qu’un seul bureau, succursale ou filiale. Dans ce dernier cas, l’adjudicateur peut demander au soumissionnaire concerné des preuves de son indépendance commerciale, juridique et décisionnelle vis-à-vis d’autres soumissionnaires portant ou non la même raison sociale. Cela concerne aussi les sous-traitants.</w:t>
      </w:r>
    </w:p>
    <w:p w:rsidR="00B12A81" w:rsidRDefault="00B12A81" w:rsidP="001707C4">
      <w:pPr>
        <w:pStyle w:val="IEC1parg"/>
      </w:pPr>
      <w:r w:rsidRPr="00502BC4">
        <w:t xml:space="preserve">Les précisions du </w:t>
      </w:r>
      <w:r w:rsidR="00FA3A40">
        <w:t>chapitre</w:t>
      </w:r>
      <w:r w:rsidRPr="00502BC4">
        <w:t xml:space="preserve"> </w:t>
      </w:r>
      <w:r w:rsidR="00D74213" w:rsidRPr="0032435A">
        <w:t>2.</w:t>
      </w:r>
      <w:r w:rsidRPr="0032435A">
        <w:t>3.10</w:t>
      </w:r>
      <w:r w:rsidRPr="00FA3A40">
        <w:rPr>
          <w:i/>
        </w:rPr>
        <w:t xml:space="preserve"> </w:t>
      </w:r>
      <w:r w:rsidR="00FA3A40" w:rsidRPr="00FA3A40">
        <w:rPr>
          <w:i/>
        </w:rPr>
        <w:t>Association de bureaux</w:t>
      </w:r>
      <w:r w:rsidR="00FA3A40">
        <w:t xml:space="preserve"> </w:t>
      </w:r>
      <w:r w:rsidRPr="00502BC4">
        <w:t>prime</w:t>
      </w:r>
      <w:r>
        <w:t>nt</w:t>
      </w:r>
      <w:r w:rsidRPr="00502BC4">
        <w:t xml:space="preserve"> sur le présent chapitre.</w:t>
      </w:r>
    </w:p>
    <w:p w:rsidR="00577DF3" w:rsidRPr="00502BC4" w:rsidRDefault="00577DF3" w:rsidP="00AB61FC">
      <w:pPr>
        <w:pStyle w:val="Titre3"/>
      </w:pPr>
      <w:bookmarkStart w:id="34" w:name="_Ref289684661"/>
      <w:bookmarkStart w:id="35" w:name="_Toc2594153"/>
      <w:r w:rsidRPr="00502BC4">
        <w:t>Association de bureaux</w:t>
      </w:r>
      <w:bookmarkEnd w:id="34"/>
      <w:bookmarkEnd w:id="35"/>
    </w:p>
    <w:p w:rsidR="00B12A81" w:rsidRPr="00D81877" w:rsidRDefault="00B12A81" w:rsidP="001707C4">
      <w:pPr>
        <w:pStyle w:val="IEC1parg"/>
      </w:pPr>
      <w:r w:rsidRPr="00502BC4">
        <w:t xml:space="preserve">Le présent appel d'offres s'adresse à des groupements de mandataires </w:t>
      </w:r>
      <w:r w:rsidRPr="004D2228">
        <w:t>pilotés obligatoirement</w:t>
      </w:r>
      <w:r w:rsidRPr="00502BC4">
        <w:t xml:space="preserve"> par </w:t>
      </w:r>
      <w:r>
        <w:t>un architecte paysagiste</w:t>
      </w:r>
      <w:r w:rsidRPr="00502BC4">
        <w:t xml:space="preserve"> pos</w:t>
      </w:r>
      <w:r w:rsidR="002A7CB4">
        <w:t xml:space="preserve">sédant une expérience, </w:t>
      </w:r>
      <w:r w:rsidR="002A7CB4" w:rsidRPr="002A7CB4">
        <w:t xml:space="preserve">selon </w:t>
      </w:r>
      <w:r w:rsidR="002A7CB4">
        <w:t xml:space="preserve">le </w:t>
      </w:r>
      <w:r w:rsidR="00FA3A40">
        <w:t>chapitre</w:t>
      </w:r>
      <w:r w:rsidR="002A7CB4">
        <w:t xml:space="preserve"> </w:t>
      </w:r>
      <w:r w:rsidRPr="0032435A">
        <w:t>2.1</w:t>
      </w:r>
      <w:r w:rsidRPr="00FA3A40">
        <w:rPr>
          <w:i/>
        </w:rPr>
        <w:t xml:space="preserve"> Compétences requises</w:t>
      </w:r>
      <w:r w:rsidR="002D694C">
        <w:t>,</w:t>
      </w:r>
      <w:r w:rsidRPr="00502BC4">
        <w:t xml:space="preserve"> </w:t>
      </w:r>
      <w:r w:rsidRPr="00D81877">
        <w:t xml:space="preserve">dans </w:t>
      </w:r>
      <w:r>
        <w:t xml:space="preserve">des projets d’aménagement </w:t>
      </w:r>
      <w:r w:rsidRPr="00D81877">
        <w:t>de complexité similaire notamment e</w:t>
      </w:r>
      <w:r w:rsidR="002D694C">
        <w:t>n termes de coûts et de délais.</w:t>
      </w:r>
    </w:p>
    <w:p w:rsidR="00B12A81" w:rsidRDefault="00B12A81" w:rsidP="001707C4">
      <w:pPr>
        <w:pStyle w:val="IEC1parg"/>
      </w:pPr>
      <w:r w:rsidRPr="00D81877">
        <w:t xml:space="preserve">Le groupement comportera obligatoirement </w:t>
      </w:r>
      <w:r>
        <w:t>un archite</w:t>
      </w:r>
      <w:r w:rsidR="002D694C">
        <w:t>c</w:t>
      </w:r>
      <w:r w:rsidR="002A7CB4">
        <w:t>te paysag</w:t>
      </w:r>
      <w:r>
        <w:t>i</w:t>
      </w:r>
      <w:r w:rsidR="002A7CB4">
        <w:t>s</w:t>
      </w:r>
      <w:r>
        <w:t>te pilo</w:t>
      </w:r>
      <w:r w:rsidR="002A7CB4">
        <w:t xml:space="preserve">te, un ingénieur en mobilité, </w:t>
      </w:r>
      <w:r>
        <w:t>un ingénieur c</w:t>
      </w:r>
      <w:r w:rsidR="002A7CB4">
        <w:t>ivil</w:t>
      </w:r>
      <w:r w:rsidR="002D694C">
        <w:t xml:space="preserve"> et un concepteur lumière.</w:t>
      </w:r>
    </w:p>
    <w:p w:rsidR="00B12A81" w:rsidRDefault="00B12A81" w:rsidP="001707C4">
      <w:pPr>
        <w:pStyle w:val="IEC1parg"/>
      </w:pPr>
      <w:r w:rsidRPr="00502BC4">
        <w:lastRenderedPageBreak/>
        <w:t xml:space="preserve">A l'issue de l'adjudication du présent appel d'offres, les membres du groupement adjudicataire devront impérativement se constituer en </w:t>
      </w:r>
      <w:r w:rsidRPr="002A7CB4">
        <w:rPr>
          <w:b/>
        </w:rPr>
        <w:t xml:space="preserve">société simple </w:t>
      </w:r>
      <w:r w:rsidRPr="00502BC4">
        <w:t>selon le Code des obligations</w:t>
      </w:r>
      <w:r>
        <w:t xml:space="preserve"> (CO)</w:t>
      </w:r>
      <w:r w:rsidRPr="00502BC4">
        <w:t xml:space="preserve"> avant la signa</w:t>
      </w:r>
      <w:r w:rsidR="002A7CB4">
        <w:t>ture du contrat de prestations.</w:t>
      </w:r>
    </w:p>
    <w:p w:rsidR="00683C7D" w:rsidRDefault="00683C7D" w:rsidP="001707C4">
      <w:pPr>
        <w:pStyle w:val="IEC1parg"/>
      </w:pPr>
      <w:r>
        <w:t xml:space="preserve">Le groupement conclura obligatoirement un </w:t>
      </w:r>
      <w:r w:rsidR="00E22D9A">
        <w:t>contrat type SIA 1001/2</w:t>
      </w:r>
      <w:r w:rsidRPr="00683C7D">
        <w:t xml:space="preserve"> </w:t>
      </w:r>
      <w:r w:rsidRPr="00683C7D">
        <w:rPr>
          <w:i/>
        </w:rPr>
        <w:t>Contrat de société pour communauté de mandataires</w:t>
      </w:r>
      <w:r>
        <w:t xml:space="preserve"> </w:t>
      </w:r>
      <w:r w:rsidRPr="00683C7D">
        <w:t>(édition 01.11.2018).</w:t>
      </w:r>
      <w:r>
        <w:t xml:space="preserve"> Une copie sera remise au MO.</w:t>
      </w:r>
    </w:p>
    <w:p w:rsidR="00B12A81" w:rsidRPr="00502BC4" w:rsidRDefault="00B12A81" w:rsidP="001707C4">
      <w:pPr>
        <w:pStyle w:val="IEC1parg"/>
      </w:pPr>
      <w:r w:rsidRPr="00502BC4">
        <w:t>Le pilote du groupement ains</w:t>
      </w:r>
      <w:r>
        <w:t xml:space="preserve">i que les bureaux </w:t>
      </w:r>
      <w:r w:rsidRPr="005F43BF">
        <w:t>d’ingénieurs doivent</w:t>
      </w:r>
      <w:r w:rsidRPr="00502BC4">
        <w:t xml:space="preserve"> respecter les conditions du </w:t>
      </w:r>
      <w:r w:rsidRPr="00FA3A40">
        <w:t xml:space="preserve">chapitre </w:t>
      </w:r>
      <w:r w:rsidR="00FA3A40" w:rsidRPr="0032435A">
        <w:t>2.</w:t>
      </w:r>
      <w:r w:rsidRPr="0032435A">
        <w:t>3.9</w:t>
      </w:r>
      <w:r w:rsidR="00FA3A40" w:rsidRPr="00FA3A40">
        <w:rPr>
          <w:i/>
        </w:rPr>
        <w:t xml:space="preserve"> Nombre d’offres</w:t>
      </w:r>
      <w:r w:rsidRPr="00FA3A40">
        <w:t>.</w:t>
      </w:r>
    </w:p>
    <w:p w:rsidR="00B12A81" w:rsidRPr="004D2228" w:rsidRDefault="00B12A81" w:rsidP="001707C4">
      <w:pPr>
        <w:pStyle w:val="IEC1parg"/>
      </w:pPr>
      <w:r w:rsidRPr="00502BC4">
        <w:t xml:space="preserve">Le soumissionnaire proposera une forme d’organisation adéquate en rapport avec les prestations à fournir </w:t>
      </w:r>
      <w:r w:rsidRPr="005F43BF">
        <w:t>(</w:t>
      </w:r>
      <w:r w:rsidRPr="007D3FF3">
        <w:rPr>
          <w:b/>
          <w:color w:val="1F497D"/>
        </w:rPr>
        <w:t>annexe R6</w:t>
      </w:r>
      <w:r w:rsidRPr="004D2228">
        <w:t xml:space="preserve"> du présent document).</w:t>
      </w:r>
    </w:p>
    <w:p w:rsidR="00577DF3" w:rsidRPr="00502BC4" w:rsidRDefault="00577DF3" w:rsidP="00AB61FC">
      <w:pPr>
        <w:pStyle w:val="Titre3"/>
      </w:pPr>
      <w:bookmarkStart w:id="36" w:name="_Ref289684672"/>
      <w:bookmarkStart w:id="37" w:name="_Toc2594154"/>
      <w:r w:rsidRPr="00502BC4">
        <w:t>Sous-traitance</w:t>
      </w:r>
      <w:bookmarkEnd w:id="36"/>
      <w:bookmarkEnd w:id="37"/>
    </w:p>
    <w:p w:rsidR="000154E1" w:rsidRDefault="00B12A81" w:rsidP="001707C4">
      <w:pPr>
        <w:pStyle w:val="IEC1parg"/>
      </w:pPr>
      <w:r>
        <w:t xml:space="preserve">La sous-traitance est </w:t>
      </w:r>
      <w:r w:rsidR="007D23F8">
        <w:t>demandée</w:t>
      </w:r>
      <w:r>
        <w:t xml:space="preserve"> pour les prestations des </w:t>
      </w:r>
      <w:r w:rsidRPr="00D81877">
        <w:t xml:space="preserve">spécialistes </w:t>
      </w:r>
      <w:r w:rsidR="00687481">
        <w:t>"Participation"</w:t>
      </w:r>
      <w:r w:rsidR="000154E1">
        <w:t xml:space="preserve">, </w:t>
      </w:r>
      <w:r w:rsidR="00DC4CF3">
        <w:t>"</w:t>
      </w:r>
      <w:r w:rsidRPr="004E474C">
        <w:t>Travaux géométriques</w:t>
      </w:r>
      <w:r w:rsidR="00DC4CF3">
        <w:t>", "Hydraulique urbaine", "Sites pollués et déchets" et "Géotechnique"</w:t>
      </w:r>
      <w:r w:rsidR="007B04FE">
        <w:t>.</w:t>
      </w:r>
    </w:p>
    <w:p w:rsidR="007B04FE" w:rsidRDefault="000154E1" w:rsidP="001707C4">
      <w:pPr>
        <w:pStyle w:val="IEC1parg"/>
      </w:pPr>
      <w:r>
        <w:t xml:space="preserve">Un sous-traitant est autorisé à participer à plusieurs groupements. En revanche, le sous-traitant d’un groupement ne peut pas être membre d’un autre groupement </w:t>
      </w:r>
      <w:r w:rsidR="0069750F">
        <w:t>soumissionnaire</w:t>
      </w:r>
      <w:r>
        <w:t>.</w:t>
      </w:r>
    </w:p>
    <w:p w:rsidR="00577DF3" w:rsidRPr="00502BC4" w:rsidRDefault="00577DF3" w:rsidP="00AB61FC">
      <w:pPr>
        <w:pStyle w:val="Titre3"/>
      </w:pPr>
      <w:bookmarkStart w:id="38" w:name="_Toc2594155"/>
      <w:r w:rsidRPr="00502BC4">
        <w:t>Langue officielle de la procédure et pour l’exécution du marché</w:t>
      </w:r>
      <w:bookmarkEnd w:id="38"/>
    </w:p>
    <w:p w:rsidR="00A33DA1" w:rsidRDefault="00577DF3" w:rsidP="001707C4">
      <w:pPr>
        <w:pStyle w:val="IEC1parg"/>
      </w:pPr>
      <w:r w:rsidRPr="00502BC4">
        <w:t>La langue officielle acceptée pendant la durée de la procédure, ainsi que pour l'exécution du marché, pour toute information, documentation, audition et échanges de courrier, est le français.</w:t>
      </w:r>
    </w:p>
    <w:p w:rsidR="00577DF3" w:rsidRPr="00502BC4" w:rsidRDefault="00577DF3" w:rsidP="00AB61FC">
      <w:pPr>
        <w:pStyle w:val="Titre3"/>
      </w:pPr>
      <w:bookmarkStart w:id="39" w:name="_Toc2594156"/>
      <w:r w:rsidRPr="00502BC4">
        <w:t>Devise monétaire applicable</w:t>
      </w:r>
      <w:bookmarkEnd w:id="39"/>
    </w:p>
    <w:p w:rsidR="00A33DA1" w:rsidRPr="004D2228" w:rsidRDefault="00577DF3" w:rsidP="001707C4">
      <w:pPr>
        <w:pStyle w:val="IEC1parg"/>
      </w:pPr>
      <w:r w:rsidRPr="00502BC4">
        <w:t xml:space="preserve">La devise monétaire officielle acceptée pendant la durée de la procédure et pour l’exécution du marché est </w:t>
      </w:r>
      <w:r w:rsidRPr="004D2228">
        <w:t xml:space="preserve">le Franc </w:t>
      </w:r>
      <w:r w:rsidR="00977911">
        <w:t>s</w:t>
      </w:r>
      <w:r w:rsidR="00E76CDB">
        <w:t>uisse (</w:t>
      </w:r>
      <w:r w:rsidRPr="004D2228">
        <w:t>F</w:t>
      </w:r>
      <w:r w:rsidR="00E76CDB">
        <w:t>r.</w:t>
      </w:r>
      <w:r w:rsidRPr="004D2228">
        <w:t>).</w:t>
      </w:r>
    </w:p>
    <w:p w:rsidR="00577DF3" w:rsidRPr="00502BC4" w:rsidRDefault="00577DF3" w:rsidP="00AB61FC">
      <w:pPr>
        <w:pStyle w:val="Titre3"/>
      </w:pPr>
      <w:bookmarkStart w:id="40" w:name="_Toc2594157"/>
      <w:r w:rsidRPr="00502BC4">
        <w:t>Propriété et confidentialité des documents et informations</w:t>
      </w:r>
      <w:bookmarkEnd w:id="40"/>
    </w:p>
    <w:p w:rsidR="00B12A81" w:rsidRDefault="00B12A81" w:rsidP="001707C4">
      <w:pPr>
        <w:pStyle w:val="IEC1parg"/>
      </w:pPr>
      <w:r>
        <w:t>Tous les documents et études déposés par le soumissionnaire, adjudicataire du marché, sont de la propriété exclusive de l’adjudicateur. Lors du dépôt de son offre, il appartient au soumissionnaire d’indiquer les pièces qu’il considère comme confidentielles. L’adjudicateur conservera les offres de tous les soumissionnaires tant que ne sont pas éteints tous les droits de recours.</w:t>
      </w:r>
    </w:p>
    <w:p w:rsidR="00577DF3" w:rsidRPr="00502BC4" w:rsidRDefault="00577DF3" w:rsidP="00AB61FC">
      <w:pPr>
        <w:pStyle w:val="Titre3"/>
      </w:pPr>
      <w:bookmarkStart w:id="41" w:name="_Toc2594158"/>
      <w:r w:rsidRPr="00502BC4">
        <w:t>Durée de validité de l’offre</w:t>
      </w:r>
      <w:bookmarkEnd w:id="41"/>
    </w:p>
    <w:p w:rsidR="00577DF3" w:rsidRPr="00502BC4" w:rsidRDefault="00577DF3" w:rsidP="001707C4">
      <w:pPr>
        <w:pStyle w:val="IEC1parg"/>
      </w:pPr>
      <w:r w:rsidRPr="00502BC4">
        <w:t xml:space="preserve">La durée de validité de l’offre est de </w:t>
      </w:r>
      <w:r w:rsidR="00502BC4" w:rsidRPr="004D2228">
        <w:rPr>
          <w:b/>
        </w:rPr>
        <w:t>6</w:t>
      </w:r>
      <w:r w:rsidRPr="004D2228">
        <w:rPr>
          <w:b/>
        </w:rPr>
        <w:t xml:space="preserve"> mois</w:t>
      </w:r>
      <w:r w:rsidRPr="004D2228">
        <w:t>.</w:t>
      </w:r>
    </w:p>
    <w:p w:rsidR="00577DF3" w:rsidRPr="00502BC4" w:rsidRDefault="00577DF3" w:rsidP="00AB61FC">
      <w:pPr>
        <w:pStyle w:val="Titre3"/>
      </w:pPr>
      <w:bookmarkStart w:id="42" w:name="_Toc2594159"/>
      <w:r w:rsidRPr="00502BC4">
        <w:t>Variante d’offre</w:t>
      </w:r>
      <w:bookmarkEnd w:id="42"/>
    </w:p>
    <w:p w:rsidR="00577DF3" w:rsidRPr="00502BC4" w:rsidRDefault="00577DF3" w:rsidP="001707C4">
      <w:pPr>
        <w:pStyle w:val="IEC1parg"/>
      </w:pPr>
      <w:r w:rsidRPr="00502BC4">
        <w:t>Les variantes d’offre ne sont pas admises.</w:t>
      </w:r>
    </w:p>
    <w:p w:rsidR="00577DF3" w:rsidRPr="00502BC4" w:rsidRDefault="00577DF3" w:rsidP="00AB61FC">
      <w:pPr>
        <w:pStyle w:val="Titre3"/>
      </w:pPr>
      <w:bookmarkStart w:id="43" w:name="_Toc2594160"/>
      <w:r w:rsidRPr="00502BC4">
        <w:t>Indemnisation</w:t>
      </w:r>
      <w:bookmarkEnd w:id="43"/>
    </w:p>
    <w:p w:rsidR="00577DF3" w:rsidRPr="00502BC4" w:rsidRDefault="00577DF3" w:rsidP="001707C4">
      <w:pPr>
        <w:pStyle w:val="IEC1parg"/>
      </w:pPr>
      <w:r w:rsidRPr="00502BC4">
        <w:t>L’élaboration d’une offre ne donne droit à aucune indemnité. Le soumissionnaire ne peut donc faire valoir une note de frais ou une indemnisation auprès de l’adjudicateur pour toute démarche se rapportant à la procédure ou pour le rendu de son offre.</w:t>
      </w:r>
    </w:p>
    <w:p w:rsidR="00577DF3" w:rsidRPr="00502BC4" w:rsidRDefault="00577DF3" w:rsidP="00AB61FC">
      <w:pPr>
        <w:pStyle w:val="Titre3"/>
      </w:pPr>
      <w:bookmarkStart w:id="44" w:name="_Toc2594161"/>
      <w:r w:rsidRPr="00502BC4">
        <w:t>Marché divisé en lots</w:t>
      </w:r>
      <w:bookmarkEnd w:id="44"/>
    </w:p>
    <w:p w:rsidR="00577DF3" w:rsidRPr="00502BC4" w:rsidRDefault="00577DF3" w:rsidP="001707C4">
      <w:pPr>
        <w:pStyle w:val="IEC1parg"/>
      </w:pPr>
      <w:r w:rsidRPr="00502BC4">
        <w:t>L’adjudicateur n’a pas prévu de diviser le marché en lots. En conséquence, le soumissionnaire a l’obligation de fournir une offre pour l’ensemble du marché.</w:t>
      </w:r>
    </w:p>
    <w:p w:rsidR="00577DF3" w:rsidRPr="00502BC4" w:rsidRDefault="00577DF3" w:rsidP="00AB61FC">
      <w:pPr>
        <w:pStyle w:val="Titre3"/>
      </w:pPr>
      <w:bookmarkStart w:id="45" w:name="_Toc2594162"/>
      <w:r w:rsidRPr="00502BC4">
        <w:t>Forme du contrat</w:t>
      </w:r>
      <w:bookmarkEnd w:id="45"/>
    </w:p>
    <w:p w:rsidR="00B12A81" w:rsidRDefault="00B12A81" w:rsidP="001707C4">
      <w:pPr>
        <w:pStyle w:val="IEC1parg"/>
      </w:pPr>
      <w:r w:rsidRPr="00683C7D">
        <w:t>A la fin de la procédure d'appel d'offre</w:t>
      </w:r>
      <w:r w:rsidR="00683C7D" w:rsidRPr="00683C7D">
        <w:t>s</w:t>
      </w:r>
      <w:r w:rsidRPr="00683C7D">
        <w:t xml:space="preserve">, l'adjudicateur passera un contrat avec le groupement de mandataires sur </w:t>
      </w:r>
      <w:r w:rsidR="00E22D9A">
        <w:t>la base du contrat type SIA 1001</w:t>
      </w:r>
      <w:r w:rsidRPr="00683C7D">
        <w:t xml:space="preserve">/1 </w:t>
      </w:r>
      <w:r w:rsidR="00683C7D" w:rsidRPr="00E22D9A">
        <w:rPr>
          <w:i/>
        </w:rPr>
        <w:t xml:space="preserve">Contrat de </w:t>
      </w:r>
      <w:r w:rsidR="00E22D9A" w:rsidRPr="00E22D9A">
        <w:rPr>
          <w:i/>
        </w:rPr>
        <w:t>mandataire / de direction des travaux</w:t>
      </w:r>
      <w:r w:rsidR="00E22D9A">
        <w:t xml:space="preserve"> </w:t>
      </w:r>
      <w:r w:rsidRPr="00683C7D">
        <w:t>(</w:t>
      </w:r>
      <w:r w:rsidR="00683C7D" w:rsidRPr="00683C7D">
        <w:t>édition 01.11.2018</w:t>
      </w:r>
      <w:r w:rsidRPr="00683C7D">
        <w:t>).</w:t>
      </w:r>
    </w:p>
    <w:p w:rsidR="003B612A" w:rsidRDefault="003B612A">
      <w:pPr>
        <w:rPr>
          <w:sz w:val="20"/>
          <w:szCs w:val="22"/>
        </w:rPr>
      </w:pPr>
      <w:r>
        <w:br w:type="page"/>
      </w:r>
    </w:p>
    <w:p w:rsidR="00B12A81" w:rsidRDefault="00B12A81" w:rsidP="001707C4">
      <w:pPr>
        <w:pStyle w:val="IEC1parg"/>
      </w:pPr>
      <w:r>
        <w:lastRenderedPageBreak/>
        <w:t xml:space="preserve">Les prestations de l’adjudicataire seront contractées en </w:t>
      </w:r>
      <w:r w:rsidR="004271BC">
        <w:t xml:space="preserve">trois </w:t>
      </w:r>
      <w:r w:rsidR="00604ABF">
        <w:t>tranches</w:t>
      </w:r>
      <w:r>
        <w:t xml:space="preserve"> distinctes </w:t>
      </w:r>
      <w:r w:rsidR="00A5004C">
        <w:t>:</w:t>
      </w:r>
    </w:p>
    <w:p w:rsidR="00B12A81" w:rsidRDefault="00B12A81" w:rsidP="001707C4">
      <w:pPr>
        <w:pStyle w:val="IEC1parg"/>
      </w:pPr>
      <w:r w:rsidRPr="004D2228">
        <w:rPr>
          <w:b/>
        </w:rPr>
        <w:t>Contrat de base</w:t>
      </w:r>
      <w:r w:rsidR="00087AB3">
        <w:rPr>
          <w:b/>
        </w:rPr>
        <w:t xml:space="preserve"> (</w:t>
      </w:r>
      <w:r w:rsidR="005C0D21">
        <w:rPr>
          <w:b/>
        </w:rPr>
        <w:t xml:space="preserve">tranche </w:t>
      </w:r>
      <w:r w:rsidR="00087AB3">
        <w:rPr>
          <w:b/>
        </w:rPr>
        <w:t>ferme)</w:t>
      </w:r>
      <w:r w:rsidRPr="004D2228">
        <w:rPr>
          <w:b/>
        </w:rPr>
        <w:t xml:space="preserve"> :</w:t>
      </w:r>
      <w:r>
        <w:t xml:space="preserve"> le contrat sera conclu pour les prestations de la phase </w:t>
      </w:r>
      <w:r w:rsidR="004F16AE">
        <w:t xml:space="preserve">SIA </w:t>
      </w:r>
      <w:r w:rsidRPr="004F16AE">
        <w:rPr>
          <w:i/>
        </w:rPr>
        <w:t>31 Avant-projet</w:t>
      </w:r>
      <w:r>
        <w:t xml:space="preserve"> se</w:t>
      </w:r>
      <w:r w:rsidR="00AF73FC">
        <w:t>lon le montant de l’offre calculé conformément au</w:t>
      </w:r>
      <w:r>
        <w:t xml:space="preserve"> tableau </w:t>
      </w:r>
      <w:r w:rsidR="001A5B1E">
        <w:t xml:space="preserve">figurant au chapitre </w:t>
      </w:r>
      <w:r w:rsidR="00D41622" w:rsidRPr="00604ABF">
        <w:t>1</w:t>
      </w:r>
      <w:r w:rsidR="001A5B1E" w:rsidRPr="00604ABF">
        <w:t>.4</w:t>
      </w:r>
      <w:r w:rsidR="001A5B1E" w:rsidRPr="001A5B1E">
        <w:rPr>
          <w:i/>
        </w:rPr>
        <w:t xml:space="preserve"> Rémunération – Tranches de prestations</w:t>
      </w:r>
      <w:r w:rsidR="001A5B1E">
        <w:t xml:space="preserve"> du cahier des charges (</w:t>
      </w:r>
      <w:r w:rsidR="001A5B1E" w:rsidRPr="00DA0026">
        <w:rPr>
          <w:b/>
          <w:color w:val="1F497D"/>
        </w:rPr>
        <w:t>Annexe K 2.1</w:t>
      </w:r>
      <w:r w:rsidR="001A5B1E">
        <w:t>).</w:t>
      </w:r>
    </w:p>
    <w:p w:rsidR="00D41622" w:rsidRDefault="00B12A81" w:rsidP="001707C4">
      <w:pPr>
        <w:pStyle w:val="IEC1parg"/>
      </w:pPr>
      <w:r w:rsidRPr="004D2228">
        <w:rPr>
          <w:b/>
        </w:rPr>
        <w:t xml:space="preserve">Avenant n°1 </w:t>
      </w:r>
      <w:r w:rsidR="00087AB3">
        <w:rPr>
          <w:b/>
        </w:rPr>
        <w:t>(</w:t>
      </w:r>
      <w:r w:rsidR="005C0D21">
        <w:rPr>
          <w:b/>
        </w:rPr>
        <w:t>tranche conditionnelle</w:t>
      </w:r>
      <w:r w:rsidR="00087AB3">
        <w:rPr>
          <w:b/>
        </w:rPr>
        <w:t xml:space="preserve">) </w:t>
      </w:r>
      <w:r w:rsidRPr="004D2228">
        <w:rPr>
          <w:b/>
        </w:rPr>
        <w:t>:</w:t>
      </w:r>
      <w:r>
        <w:t xml:space="preserve"> les prestations des phases </w:t>
      </w:r>
      <w:r w:rsidRPr="004F16AE">
        <w:rPr>
          <w:i/>
        </w:rPr>
        <w:t>SIA 32 Projet de l’ouvrage</w:t>
      </w:r>
      <w:r>
        <w:t xml:space="preserve">, </w:t>
      </w:r>
      <w:r w:rsidRPr="004F16AE">
        <w:rPr>
          <w:i/>
        </w:rPr>
        <w:t xml:space="preserve">33 Procédure de demande d'autorisation </w:t>
      </w:r>
      <w:r>
        <w:t xml:space="preserve">et </w:t>
      </w:r>
      <w:r w:rsidRPr="004F16AE">
        <w:rPr>
          <w:i/>
        </w:rPr>
        <w:t>41 Appel d’offres</w:t>
      </w:r>
      <w:r>
        <w:t xml:space="preserve"> feront l'objet d'un avenant</w:t>
      </w:r>
      <w:r w:rsidR="005C0D21">
        <w:t xml:space="preserve"> 1</w:t>
      </w:r>
      <w:r>
        <w:t>. Le calcul des honoraires sera adapté en fonction du nouveau coût déterminant issu du</w:t>
      </w:r>
      <w:r w:rsidR="00465307">
        <w:t xml:space="preserve"> </w:t>
      </w:r>
      <w:r w:rsidR="00465307" w:rsidRPr="00465307">
        <w:rPr>
          <w:b/>
        </w:rPr>
        <w:t>devis estimatif</w:t>
      </w:r>
      <w:r w:rsidR="00465307">
        <w:t xml:space="preserve"> validé par le </w:t>
      </w:r>
      <w:r>
        <w:t xml:space="preserve">MO. Le montant des honoraires sera forfaitaire sur la base du montant B déterminé. Au surplus, selon le </w:t>
      </w:r>
      <w:r w:rsidR="00465307">
        <w:t xml:space="preserve">chapitre </w:t>
      </w:r>
      <w:r w:rsidR="00D41622">
        <w:rPr>
          <w:i/>
        </w:rPr>
        <w:t>1</w:t>
      </w:r>
      <w:r w:rsidR="00465307" w:rsidRPr="001A5B1E">
        <w:rPr>
          <w:i/>
        </w:rPr>
        <w:t>.4 Rémunération – Tranches de prestations</w:t>
      </w:r>
      <w:r w:rsidR="00465307">
        <w:t xml:space="preserve"> du cahier des charges (</w:t>
      </w:r>
      <w:r w:rsidR="00465307" w:rsidRPr="00465307">
        <w:rPr>
          <w:b/>
          <w:color w:val="1F497D"/>
        </w:rPr>
        <w:t>Annexe K 2.1</w:t>
      </w:r>
      <w:r w:rsidR="00465307">
        <w:t>).</w:t>
      </w:r>
    </w:p>
    <w:p w:rsidR="00B12A81" w:rsidRDefault="00B12A81" w:rsidP="001707C4">
      <w:pPr>
        <w:pStyle w:val="IEC1parg"/>
      </w:pPr>
      <w:r w:rsidRPr="004D2228">
        <w:rPr>
          <w:b/>
        </w:rPr>
        <w:t xml:space="preserve">Avenant n°2 </w:t>
      </w:r>
      <w:r w:rsidR="00087AB3">
        <w:rPr>
          <w:b/>
        </w:rPr>
        <w:t>(</w:t>
      </w:r>
      <w:r w:rsidR="005C0D21">
        <w:rPr>
          <w:b/>
        </w:rPr>
        <w:t xml:space="preserve">tranche </w:t>
      </w:r>
      <w:r w:rsidR="00087AB3">
        <w:rPr>
          <w:b/>
        </w:rPr>
        <w:t>conditionnel</w:t>
      </w:r>
      <w:r w:rsidR="005C0D21">
        <w:rPr>
          <w:b/>
        </w:rPr>
        <w:t>le</w:t>
      </w:r>
      <w:r w:rsidR="00087AB3">
        <w:rPr>
          <w:b/>
        </w:rPr>
        <w:t xml:space="preserve">) </w:t>
      </w:r>
      <w:r w:rsidRPr="004D2228">
        <w:rPr>
          <w:b/>
        </w:rPr>
        <w:t>:</w:t>
      </w:r>
      <w:r>
        <w:t xml:space="preserve"> les prestations de la phase SIA </w:t>
      </w:r>
      <w:r w:rsidRPr="004F16AE">
        <w:rPr>
          <w:i/>
        </w:rPr>
        <w:t>51 Projet d’exécution</w:t>
      </w:r>
      <w:r>
        <w:t xml:space="preserve">, </w:t>
      </w:r>
      <w:r w:rsidRPr="004F16AE">
        <w:rPr>
          <w:i/>
        </w:rPr>
        <w:t>52 Exécution de l’ouvrage</w:t>
      </w:r>
      <w:r>
        <w:t xml:space="preserve"> et </w:t>
      </w:r>
      <w:r w:rsidR="004F16AE">
        <w:rPr>
          <w:i/>
        </w:rPr>
        <w:t>53</w:t>
      </w:r>
      <w:r w:rsidRPr="004F16AE">
        <w:rPr>
          <w:i/>
        </w:rPr>
        <w:t xml:space="preserve"> Mise en service</w:t>
      </w:r>
      <w:r>
        <w:t xml:space="preserve"> feront l'objet d'un avenant</w:t>
      </w:r>
      <w:r w:rsidR="005C0D21">
        <w:t xml:space="preserve"> 2</w:t>
      </w:r>
      <w:r>
        <w:t xml:space="preserve">. Le calcul des honoraires sera adapté en fonction du nouveau coût déterminant issu du </w:t>
      </w:r>
      <w:r w:rsidRPr="00465307">
        <w:rPr>
          <w:b/>
        </w:rPr>
        <w:t>devis général</w:t>
      </w:r>
      <w:r>
        <w:t xml:space="preserve"> après retour des soumissions validées par le MO. </w:t>
      </w:r>
      <w:r w:rsidR="00AF73FC">
        <w:t>Le MO</w:t>
      </w:r>
      <w:r>
        <w:t xml:space="preserve"> se réserve la possibilité de conclure cet avenant par un montant d'honoraires forfaitaire, issu du montant B du devis général.</w:t>
      </w:r>
    </w:p>
    <w:p w:rsidR="00B12A81" w:rsidRDefault="00B12A81" w:rsidP="001707C4">
      <w:pPr>
        <w:pStyle w:val="IEC1parg"/>
      </w:pPr>
      <w:r>
        <w:t>Selon le mode d’attribution des travaux (lots séparés ou entreprise générale), la forme et le contenu des avenants pourront changer.</w:t>
      </w:r>
    </w:p>
    <w:p w:rsidR="00577DF3" w:rsidRPr="00502BC4" w:rsidRDefault="00577DF3" w:rsidP="00AB61FC">
      <w:pPr>
        <w:pStyle w:val="Titre3"/>
      </w:pPr>
      <w:bookmarkStart w:id="46" w:name="_Toc2594163"/>
      <w:r w:rsidRPr="00502BC4">
        <w:t>Taxe sur la valeur ajoutée</w:t>
      </w:r>
      <w:bookmarkEnd w:id="46"/>
    </w:p>
    <w:p w:rsidR="00577DF3" w:rsidRPr="00502BC4" w:rsidRDefault="00577DF3" w:rsidP="001707C4">
      <w:pPr>
        <w:pStyle w:val="IEC1parg"/>
      </w:pPr>
      <w:r w:rsidRPr="00502BC4">
        <w:t xml:space="preserve">Les prix sont </w:t>
      </w:r>
      <w:r w:rsidR="00977911">
        <w:t>à indiquer en Francs suisses (</w:t>
      </w:r>
      <w:r w:rsidRPr="00502BC4">
        <w:t>F</w:t>
      </w:r>
      <w:r w:rsidR="00977911">
        <w:t>r.</w:t>
      </w:r>
      <w:r w:rsidRPr="00502BC4">
        <w:t>).</w:t>
      </w:r>
    </w:p>
    <w:p w:rsidR="00577DF3" w:rsidRPr="00502BC4" w:rsidRDefault="00577DF3" w:rsidP="001707C4">
      <w:pPr>
        <w:pStyle w:val="IEC1parg"/>
      </w:pPr>
      <w:r w:rsidRPr="00502BC4">
        <w:t>Les tarifs et les montants reportés dans l'o</w:t>
      </w:r>
      <w:r w:rsidR="004D2228">
        <w:t>ffre seront indiqués hors taxe</w:t>
      </w:r>
      <w:r w:rsidR="00977911">
        <w:t xml:space="preserve"> (HT)</w:t>
      </w:r>
      <w:r w:rsidR="004D2228">
        <w:t>.</w:t>
      </w:r>
    </w:p>
    <w:p w:rsidR="00577DF3" w:rsidRPr="00502BC4" w:rsidRDefault="00565EB4" w:rsidP="001707C4">
      <w:pPr>
        <w:pStyle w:val="IEC1parg"/>
      </w:pPr>
      <w:r>
        <w:t>La TVA de 7.7</w:t>
      </w:r>
      <w:r w:rsidR="00E953E5">
        <w:t>% sera appliquée sur le total, frais compris, rabais et escompte déduits.</w:t>
      </w:r>
    </w:p>
    <w:p w:rsidR="00577DF3" w:rsidRPr="00141134" w:rsidRDefault="00577DF3" w:rsidP="00141134">
      <w:pPr>
        <w:pStyle w:val="Titre2"/>
      </w:pPr>
      <w:bookmarkStart w:id="47" w:name="_Toc296511794"/>
      <w:bookmarkStart w:id="48" w:name="_Toc2594164"/>
      <w:r w:rsidRPr="00141134">
        <w:t>Evaluation des offres</w:t>
      </w:r>
      <w:bookmarkEnd w:id="47"/>
      <w:bookmarkEnd w:id="48"/>
    </w:p>
    <w:p w:rsidR="00577DF3" w:rsidRPr="00502BC4" w:rsidRDefault="00577DF3" w:rsidP="00AB61FC">
      <w:pPr>
        <w:pStyle w:val="Titre3"/>
      </w:pPr>
      <w:bookmarkStart w:id="49" w:name="_Toc2594165"/>
      <w:r w:rsidRPr="00502BC4">
        <w:t>Ouverture des offres</w:t>
      </w:r>
      <w:bookmarkEnd w:id="49"/>
    </w:p>
    <w:p w:rsidR="00B12A81" w:rsidRDefault="00B12A81" w:rsidP="001707C4">
      <w:pPr>
        <w:pStyle w:val="IEC1parg"/>
      </w:pPr>
      <w:r>
        <w:t>L’adjudicateur ne procèdera pas à une ouverture publique des offres.</w:t>
      </w:r>
    </w:p>
    <w:p w:rsidR="00B12A81" w:rsidRDefault="00B12A81" w:rsidP="001707C4">
      <w:pPr>
        <w:pStyle w:val="IEC1parg"/>
      </w:pPr>
      <w:r>
        <w:t>L’ouverture des offres est un acte formel de réception qui est sujet à une vérification plus approfondie par la suite.</w:t>
      </w:r>
    </w:p>
    <w:p w:rsidR="00B12A81" w:rsidRDefault="00B12A81" w:rsidP="001707C4">
      <w:pPr>
        <w:pStyle w:val="IEC1parg"/>
      </w:pPr>
      <w:r>
        <w:t>Le procès-verbal d'ouverture officielle des offres peut être obtenu sur demande écrite adressée à l’adjudicateur.</w:t>
      </w:r>
    </w:p>
    <w:p w:rsidR="00577DF3" w:rsidRPr="00502BC4" w:rsidRDefault="00577DF3" w:rsidP="00AB61FC">
      <w:pPr>
        <w:pStyle w:val="Titre3"/>
      </w:pPr>
      <w:bookmarkStart w:id="50" w:name="_Toc2594166"/>
      <w:r w:rsidRPr="00502BC4">
        <w:t>Conformité des offres</w:t>
      </w:r>
      <w:bookmarkEnd w:id="50"/>
    </w:p>
    <w:p w:rsidR="00B12A81" w:rsidRPr="00502BC4" w:rsidRDefault="00B12A81" w:rsidP="001707C4">
      <w:pPr>
        <w:pStyle w:val="IEC1parg"/>
      </w:pPr>
      <w:r w:rsidRPr="00502BC4">
        <w:t>Cette étape a lieu lors de l'ouverture des offres. Il s'agit de contrôler que :</w:t>
      </w:r>
    </w:p>
    <w:p w:rsidR="00B12A81" w:rsidRPr="00502BC4" w:rsidRDefault="00B12A81" w:rsidP="0057364A">
      <w:pPr>
        <w:pStyle w:val="IEC1parg"/>
        <w:numPr>
          <w:ilvl w:val="0"/>
          <w:numId w:val="22"/>
        </w:numPr>
      </w:pPr>
      <w:r w:rsidRPr="00502BC4">
        <w:t>les offres ont été remises dans le délai convenu (lieu, date et heure) ;</w:t>
      </w:r>
    </w:p>
    <w:p w:rsidR="00B12A81" w:rsidRPr="00502BC4" w:rsidRDefault="00B12A81" w:rsidP="0057364A">
      <w:pPr>
        <w:pStyle w:val="IEC1parg"/>
        <w:numPr>
          <w:ilvl w:val="0"/>
          <w:numId w:val="22"/>
        </w:numPr>
      </w:pPr>
      <w:r w:rsidRPr="00502BC4">
        <w:t>les offres ont été signées par la ou les personnes pouvant engager leur société ;</w:t>
      </w:r>
    </w:p>
    <w:p w:rsidR="00B12A81" w:rsidRPr="006C0DE9" w:rsidRDefault="00B12A81" w:rsidP="0057364A">
      <w:pPr>
        <w:pStyle w:val="IEC1parg"/>
        <w:numPr>
          <w:ilvl w:val="0"/>
          <w:numId w:val="22"/>
        </w:numPr>
      </w:pPr>
      <w:r w:rsidRPr="00502BC4">
        <w:t xml:space="preserve">les conditions de participation </w:t>
      </w:r>
      <w:r w:rsidR="008B7192">
        <w:t xml:space="preserve">sont remplies </w:t>
      </w:r>
      <w:r w:rsidRPr="006C0DE9">
        <w:t>(</w:t>
      </w:r>
      <w:r w:rsidR="008B7192">
        <w:t xml:space="preserve">chapitre </w:t>
      </w:r>
      <w:r w:rsidR="008B7192" w:rsidRPr="0057364A">
        <w:t>2.1</w:t>
      </w:r>
      <w:r w:rsidRPr="0057364A">
        <w:t xml:space="preserve"> Compétences requises</w:t>
      </w:r>
      <w:r>
        <w:t>) ;</w:t>
      </w:r>
    </w:p>
    <w:p w:rsidR="00B12A81" w:rsidRPr="00502BC4" w:rsidRDefault="00B12A81" w:rsidP="0057364A">
      <w:pPr>
        <w:pStyle w:val="IEC1parg"/>
        <w:numPr>
          <w:ilvl w:val="0"/>
          <w:numId w:val="22"/>
        </w:numPr>
      </w:pPr>
      <w:r w:rsidRPr="00502BC4">
        <w:t>les pièces demandées en annexes ont été fournies (notamment le formulaire d'engagement sur l'honneur signé) ;</w:t>
      </w:r>
    </w:p>
    <w:p w:rsidR="00B12A81" w:rsidRPr="00502BC4" w:rsidRDefault="00B12A81" w:rsidP="0057364A">
      <w:pPr>
        <w:pStyle w:val="IEC1parg"/>
        <w:numPr>
          <w:ilvl w:val="0"/>
          <w:numId w:val="22"/>
        </w:numPr>
      </w:pPr>
      <w:r w:rsidRPr="00502BC4">
        <w:t>la structure de l'offre est respectée et l'offre est correctement remplie.</w:t>
      </w:r>
    </w:p>
    <w:p w:rsidR="00B12A81" w:rsidRDefault="00B12A81" w:rsidP="001707C4">
      <w:pPr>
        <w:pStyle w:val="IEC1parg"/>
      </w:pPr>
      <w:r w:rsidRPr="00502BC4">
        <w:t>Les résultats de cette étape seront consignés dans le rapport d’adjudication.</w:t>
      </w:r>
    </w:p>
    <w:p w:rsidR="00577DF3" w:rsidRPr="00502BC4" w:rsidRDefault="00577DF3" w:rsidP="00AB61FC">
      <w:pPr>
        <w:pStyle w:val="Titre3"/>
      </w:pPr>
      <w:bookmarkStart w:id="51" w:name="_Ref417294980"/>
      <w:bookmarkStart w:id="52" w:name="_Toc2594167"/>
      <w:r w:rsidRPr="00502BC4">
        <w:t>Evaluation des offres</w:t>
      </w:r>
      <w:bookmarkEnd w:id="51"/>
      <w:bookmarkEnd w:id="52"/>
    </w:p>
    <w:p w:rsidR="00DF5BC0" w:rsidRDefault="00DF5BC0" w:rsidP="001707C4">
      <w:pPr>
        <w:pStyle w:val="IEC1parg"/>
      </w:pPr>
      <w:r>
        <w:t>L’évaluation des offres se basera exclusivement sur l’offre déposée, ainsi que sur les indications fournies par les soumissionnaires et sur les informations demandées par l’adjudicateur. L’adjudication est attribuée à l’offre économiquement la plus avantageuse, à savoir après évaluation qualitative et/ou financière de l’offre, en adéquation avec les attentes de l’adjudicateur sous la forme de critères d’adjudication.</w:t>
      </w:r>
    </w:p>
    <w:p w:rsidR="00DF5BC0" w:rsidRDefault="00DF5BC0" w:rsidP="001707C4">
      <w:pPr>
        <w:pStyle w:val="IEC1parg"/>
      </w:pPr>
      <w:r>
        <w:lastRenderedPageBreak/>
        <w:t xml:space="preserve">Les offres jugées conformes seront évaluées par rapport aux 4 critères d’adjudication du </w:t>
      </w:r>
      <w:r w:rsidR="00D639A7">
        <w:t xml:space="preserve">chapitre </w:t>
      </w:r>
      <w:r w:rsidR="00D639A7" w:rsidRPr="0057364A">
        <w:t>2.4.4</w:t>
      </w:r>
      <w:r w:rsidR="00D639A7" w:rsidRPr="00D639A7">
        <w:rPr>
          <w:i/>
        </w:rPr>
        <w:t xml:space="preserve"> Critères d'adjudication</w:t>
      </w:r>
      <w:r w:rsidR="00D639A7">
        <w:t>.</w:t>
      </w:r>
    </w:p>
    <w:p w:rsidR="00DF5BC0" w:rsidRPr="00D639A7" w:rsidRDefault="00DF5BC0" w:rsidP="001707C4">
      <w:pPr>
        <w:pStyle w:val="IEC1parg"/>
      </w:pPr>
      <w:r w:rsidRPr="00D639A7">
        <w:t>Précision</w:t>
      </w:r>
    </w:p>
    <w:p w:rsidR="00DF5BC0" w:rsidRDefault="00DF5BC0" w:rsidP="001707C4">
      <w:pPr>
        <w:pStyle w:val="IEC1parg"/>
      </w:pPr>
      <w:r w:rsidRPr="00D639A7">
        <w:t xml:space="preserve">Un soumissionnaire sera exclu de la procédure, si la note cumulée des notes pondérées attribuées aux critères 2, 3 et 4 de son offre </w:t>
      </w:r>
      <w:r w:rsidRPr="00B43DC0">
        <w:t>s’avère inférieure à 2.1</w:t>
      </w:r>
      <w:r w:rsidR="004D075B">
        <w:t>0</w:t>
      </w:r>
      <w:r w:rsidR="00B43DC0" w:rsidRPr="00B43DC0">
        <w:t>.</w:t>
      </w:r>
      <w:r w:rsidR="00B43DC0">
        <w:t xml:space="preserve"> </w:t>
      </w:r>
      <w:r>
        <w:t>Cette note cumulée de 2.1</w:t>
      </w:r>
      <w:r w:rsidR="004D075B">
        <w:t>0</w:t>
      </w:r>
      <w:r>
        <w:t xml:space="preserve"> a été calculée comme suit :</w:t>
      </w:r>
    </w:p>
    <w:p w:rsidR="00DF5BC0" w:rsidRDefault="00DF5BC0" w:rsidP="001707C4">
      <w:pPr>
        <w:pStyle w:val="IEC1parg"/>
      </w:pPr>
      <w:r>
        <w:t>n</w:t>
      </w:r>
      <w:r w:rsidR="00A445EA">
        <w:t>ote du point 2.1 * pondération</w:t>
      </w:r>
      <w:r w:rsidR="00A445EA">
        <w:tab/>
      </w:r>
      <w:r w:rsidR="00A445EA">
        <w:tab/>
      </w:r>
      <w:r w:rsidR="009131CE">
        <w:t>3 *   5% = 0.15</w:t>
      </w:r>
    </w:p>
    <w:p w:rsidR="00DF5BC0" w:rsidRDefault="00DF5BC0" w:rsidP="001707C4">
      <w:pPr>
        <w:pStyle w:val="IEC1parg"/>
      </w:pPr>
      <w:r>
        <w:t>note du point 2.2 * pondération</w:t>
      </w:r>
      <w:r>
        <w:tab/>
      </w:r>
      <w:r w:rsidR="00A445EA">
        <w:tab/>
      </w:r>
      <w:r w:rsidR="00C823A4">
        <w:t>3 * 10% = 0.3</w:t>
      </w:r>
      <w:r w:rsidR="004D075B">
        <w:t>0</w:t>
      </w:r>
    </w:p>
    <w:p w:rsidR="00DF5BC0" w:rsidRDefault="00DF5BC0" w:rsidP="001707C4">
      <w:pPr>
        <w:pStyle w:val="IEC1parg"/>
      </w:pPr>
      <w:r>
        <w:t>note du point 2.3 * pondération</w:t>
      </w:r>
      <w:r>
        <w:tab/>
      </w:r>
      <w:r w:rsidR="00A445EA">
        <w:tab/>
      </w:r>
      <w:r>
        <w:t>3 *   5% = 0.15</w:t>
      </w:r>
    </w:p>
    <w:p w:rsidR="00C823A4" w:rsidRDefault="00C823A4" w:rsidP="001707C4">
      <w:pPr>
        <w:pStyle w:val="IEC1parg"/>
      </w:pPr>
      <w:r>
        <w:t>note du</w:t>
      </w:r>
      <w:r w:rsidR="004D075B">
        <w:t xml:space="preserve"> point 3.1 * pondération</w:t>
      </w:r>
      <w:r w:rsidR="004D075B">
        <w:tab/>
      </w:r>
      <w:r w:rsidR="004D075B">
        <w:tab/>
        <w:t>3 * 10% = 0.30</w:t>
      </w:r>
    </w:p>
    <w:p w:rsidR="004D075B" w:rsidRDefault="004D075B" w:rsidP="001707C4">
      <w:pPr>
        <w:pStyle w:val="IEC1parg"/>
      </w:pPr>
      <w:r>
        <w:t>note du point 3.2</w:t>
      </w:r>
      <w:r w:rsidR="00C823A4">
        <w:t xml:space="preserve"> * pondération</w:t>
      </w:r>
      <w:r w:rsidR="00C823A4">
        <w:tab/>
      </w:r>
      <w:r w:rsidR="00C823A4">
        <w:tab/>
        <w:t>3 * 10% = 0.3</w:t>
      </w:r>
      <w:r>
        <w:t>0</w:t>
      </w:r>
    </w:p>
    <w:p w:rsidR="004D075B" w:rsidRDefault="004D075B" w:rsidP="004D075B">
      <w:pPr>
        <w:pStyle w:val="IEC1parg"/>
      </w:pPr>
      <w:r>
        <w:t>note du</w:t>
      </w:r>
      <w:r w:rsidR="009131CE">
        <w:t xml:space="preserve"> point 3.3 * pondération</w:t>
      </w:r>
      <w:r w:rsidR="009131CE">
        <w:tab/>
      </w:r>
      <w:r w:rsidR="009131CE">
        <w:tab/>
        <w:t>3 * 10% = 0.30</w:t>
      </w:r>
    </w:p>
    <w:p w:rsidR="00DF5BC0" w:rsidRPr="00A445EA" w:rsidRDefault="00DF5BC0" w:rsidP="001707C4">
      <w:pPr>
        <w:pStyle w:val="IEC1parg"/>
      </w:pPr>
      <w:r w:rsidRPr="00A445EA">
        <w:t>note du point 4.1 * pondération</w:t>
      </w:r>
      <w:r w:rsidRPr="00A445EA">
        <w:tab/>
      </w:r>
      <w:r w:rsidR="00A445EA" w:rsidRPr="00A445EA">
        <w:tab/>
      </w:r>
      <w:r w:rsidR="00C823A4">
        <w:t>3 * 20% = 0.6</w:t>
      </w:r>
      <w:r w:rsidR="004D075B">
        <w:t>0</w:t>
      </w:r>
    </w:p>
    <w:p w:rsidR="00DF5BC0" w:rsidRPr="00A445EA" w:rsidRDefault="00DF5BC0" w:rsidP="001707C4">
      <w:pPr>
        <w:pStyle w:val="IEC1parg"/>
      </w:pPr>
      <w:r w:rsidRPr="00A445EA">
        <w:tab/>
      </w:r>
      <w:r w:rsidRPr="00A445EA">
        <w:tab/>
      </w:r>
      <w:r w:rsidRPr="00A445EA">
        <w:tab/>
      </w:r>
      <w:r w:rsidRPr="00A445EA">
        <w:tab/>
      </w:r>
      <w:r w:rsidRPr="00A445EA">
        <w:tab/>
      </w:r>
      <w:r w:rsidRPr="00A445EA">
        <w:tab/>
      </w:r>
      <w:r w:rsidRPr="00A445EA">
        <w:tab/>
      </w:r>
      <w:r w:rsidR="00A445EA" w:rsidRPr="00A445EA">
        <w:tab/>
      </w:r>
      <w:r w:rsidR="00A445EA">
        <w:tab/>
      </w:r>
      <w:r w:rsidR="00A445EA">
        <w:tab/>
      </w:r>
      <w:r w:rsidR="00A445EA">
        <w:tab/>
      </w:r>
      <w:r w:rsidRPr="00A445EA">
        <w:t>Note minimale cumulée = 2.1</w:t>
      </w:r>
    </w:p>
    <w:p w:rsidR="00DF5BC0" w:rsidRDefault="00D639A7" w:rsidP="001707C4">
      <w:pPr>
        <w:pStyle w:val="IEC1parg"/>
      </w:pPr>
      <w:r>
        <w:t>Par</w:t>
      </w:r>
      <w:r w:rsidR="00DF5BC0">
        <w:t xml:space="preserve"> exemple, un soumissionnaire qui aurait les notes ci-dessous, serait exclu de la procédure :</w:t>
      </w:r>
    </w:p>
    <w:p w:rsidR="00DF5BC0" w:rsidRDefault="00DF5BC0" w:rsidP="001707C4">
      <w:pPr>
        <w:pStyle w:val="IEC1parg"/>
      </w:pPr>
      <w:r>
        <w:t>note du point 2.1 = 1</w:t>
      </w:r>
      <w:r w:rsidR="00A445EA">
        <w:tab/>
      </w:r>
      <w:r w:rsidR="009131CE">
        <w:t xml:space="preserve"> Note pondérée = 1 *   5% = 0.05</w:t>
      </w:r>
    </w:p>
    <w:p w:rsidR="00DF5BC0" w:rsidRDefault="00DF5BC0" w:rsidP="001707C4">
      <w:pPr>
        <w:pStyle w:val="IEC1parg"/>
      </w:pPr>
      <w:r>
        <w:t xml:space="preserve">note du point 2.2 = 4 </w:t>
      </w:r>
      <w:r w:rsidR="00A445EA">
        <w:tab/>
      </w:r>
      <w:r w:rsidR="00C823A4">
        <w:t xml:space="preserve"> Note pondérée = 4 * 10</w:t>
      </w:r>
      <w:r w:rsidR="00E91B99">
        <w:t>% = 0.4</w:t>
      </w:r>
      <w:r w:rsidR="004D075B">
        <w:t>0</w:t>
      </w:r>
    </w:p>
    <w:p w:rsidR="00DF5BC0" w:rsidRDefault="00DF5BC0" w:rsidP="001707C4">
      <w:pPr>
        <w:pStyle w:val="IEC1parg"/>
      </w:pPr>
      <w:r>
        <w:t>note du point 2.3 = 3</w:t>
      </w:r>
      <w:r w:rsidR="00A445EA">
        <w:tab/>
      </w:r>
      <w:r>
        <w:t xml:space="preserve"> Note pondérée = 3 *  </w:t>
      </w:r>
      <w:r w:rsidR="003A77A6">
        <w:t xml:space="preserve"> </w:t>
      </w:r>
      <w:r>
        <w:t>5% = 0.15</w:t>
      </w:r>
    </w:p>
    <w:p w:rsidR="00C85AFB" w:rsidRDefault="00DF5BC0" w:rsidP="001707C4">
      <w:pPr>
        <w:pStyle w:val="IEC1parg"/>
      </w:pPr>
      <w:r>
        <w:t>note du point 3.1 = 3</w:t>
      </w:r>
      <w:r w:rsidR="00A445EA">
        <w:tab/>
      </w:r>
      <w:r w:rsidR="009131CE">
        <w:t xml:space="preserve"> Note pondérée = 3 * 10% = 0.30</w:t>
      </w:r>
    </w:p>
    <w:p w:rsidR="00C85AFB" w:rsidRDefault="00C85AFB" w:rsidP="00C85AFB">
      <w:pPr>
        <w:pStyle w:val="IEC1parg"/>
      </w:pPr>
      <w:r>
        <w:t xml:space="preserve">note du point 3.2 = 3 </w:t>
      </w:r>
      <w:r>
        <w:tab/>
        <w:t xml:space="preserve"> Note pondérée = 3 * 10% = 0.30</w:t>
      </w:r>
    </w:p>
    <w:p w:rsidR="00C85AFB" w:rsidRDefault="00C85AFB" w:rsidP="00C85AFB">
      <w:pPr>
        <w:pStyle w:val="IEC1parg"/>
      </w:pPr>
      <w:r>
        <w:t>note du point 3</w:t>
      </w:r>
      <w:r w:rsidR="009131CE">
        <w:t xml:space="preserve">.3 = 2 </w:t>
      </w:r>
      <w:r w:rsidR="009131CE">
        <w:tab/>
        <w:t xml:space="preserve"> Note pondérée = 1 * 10% = 0.10</w:t>
      </w:r>
    </w:p>
    <w:p w:rsidR="00DF5BC0" w:rsidRPr="00A445EA" w:rsidRDefault="00DF5BC0" w:rsidP="001707C4">
      <w:pPr>
        <w:pStyle w:val="IEC1parg"/>
      </w:pPr>
      <w:r w:rsidRPr="00A445EA">
        <w:t>note du point 4.1 = 3</w:t>
      </w:r>
      <w:r w:rsidR="00A445EA" w:rsidRPr="00A445EA">
        <w:tab/>
      </w:r>
      <w:r w:rsidR="00C823A4">
        <w:t xml:space="preserve"> Note pondérée = 3 * 20% = 0.6</w:t>
      </w:r>
      <w:r w:rsidR="004D075B">
        <w:t>0</w:t>
      </w:r>
    </w:p>
    <w:p w:rsidR="00DF5BC0" w:rsidRPr="00A445EA" w:rsidRDefault="00DF5BC0" w:rsidP="001707C4">
      <w:pPr>
        <w:pStyle w:val="IEC1parg"/>
      </w:pPr>
      <w:r w:rsidRPr="00A445EA">
        <w:tab/>
      </w:r>
      <w:r w:rsidRPr="00A445EA">
        <w:tab/>
      </w:r>
      <w:r w:rsidRPr="00A445EA">
        <w:tab/>
      </w:r>
      <w:r w:rsidRPr="00A445EA">
        <w:tab/>
      </w:r>
      <w:r w:rsidRPr="00A445EA">
        <w:tab/>
      </w:r>
      <w:r w:rsidRPr="00A445EA">
        <w:tab/>
      </w:r>
      <w:r w:rsidRPr="00A445EA">
        <w:tab/>
      </w:r>
      <w:r w:rsidR="00A445EA" w:rsidRPr="00A445EA">
        <w:tab/>
      </w:r>
      <w:r w:rsidR="00A445EA">
        <w:tab/>
      </w:r>
      <w:r w:rsidR="00A445EA">
        <w:tab/>
      </w:r>
      <w:r w:rsidR="00A445EA">
        <w:tab/>
      </w:r>
      <w:r w:rsidR="009131CE">
        <w:t>Note cumulée = 1.9</w:t>
      </w:r>
      <w:r w:rsidRPr="00A445EA">
        <w:t xml:space="preserve"> &lt; 2.1</w:t>
      </w:r>
      <w:r w:rsidR="004D075B">
        <w:t>0</w:t>
      </w:r>
    </w:p>
    <w:p w:rsidR="00577DF3" w:rsidRDefault="00DF5BC0" w:rsidP="001707C4">
      <w:pPr>
        <w:pStyle w:val="IEC1parg"/>
      </w:pPr>
      <w:r w:rsidRPr="0057364A">
        <w:t>En cas d’exclusion, une notification sera adressée</w:t>
      </w:r>
      <w:r w:rsidR="00D639A7" w:rsidRPr="0057364A">
        <w:t xml:space="preserve"> par écrit au soumissionnaire. </w:t>
      </w:r>
      <w:r w:rsidRPr="0057364A">
        <w:t>Si un ou plusieurs soumissionnaires devai</w:t>
      </w:r>
      <w:r w:rsidR="00D639A7" w:rsidRPr="0057364A">
        <w:t>en</w:t>
      </w:r>
      <w:r w:rsidRPr="0057364A">
        <w:t>t être exclu</w:t>
      </w:r>
      <w:r w:rsidR="00D639A7" w:rsidRPr="0057364A">
        <w:t>s</w:t>
      </w:r>
      <w:r w:rsidRPr="0057364A">
        <w:t>, l’adjudicateur vérifiera</w:t>
      </w:r>
      <w:r w:rsidR="0057364A">
        <w:t xml:space="preserve"> si l’évaluation du critère 1 "Prix" </w:t>
      </w:r>
      <w:r w:rsidRPr="0057364A">
        <w:t>doit être revue ou pas (révision à effectuer si l’offre dont le prix le plus bas est exclue).</w:t>
      </w:r>
    </w:p>
    <w:p w:rsidR="00577DF3" w:rsidRDefault="00C96CDD" w:rsidP="00AB61FC">
      <w:pPr>
        <w:pStyle w:val="Titre3"/>
      </w:pPr>
      <w:bookmarkStart w:id="53" w:name="_Ref417294953"/>
      <w:r>
        <w:br w:type="page"/>
      </w:r>
      <w:bookmarkStart w:id="54" w:name="_Toc2594168"/>
      <w:r w:rsidR="00577DF3" w:rsidRPr="00502BC4">
        <w:lastRenderedPageBreak/>
        <w:t>Critères d’adjudication</w:t>
      </w:r>
      <w:bookmarkEnd w:id="53"/>
      <w:bookmarkEnd w:id="54"/>
    </w:p>
    <w:tbl>
      <w:tblPr>
        <w:tblW w:w="9639" w:type="dxa"/>
        <w:tblInd w:w="70" w:type="dxa"/>
        <w:tblLayout w:type="fixed"/>
        <w:tblCellMar>
          <w:left w:w="70" w:type="dxa"/>
          <w:right w:w="70" w:type="dxa"/>
        </w:tblCellMar>
        <w:tblLook w:val="0000" w:firstRow="0" w:lastRow="0" w:firstColumn="0" w:lastColumn="0" w:noHBand="0" w:noVBand="0"/>
      </w:tblPr>
      <w:tblGrid>
        <w:gridCol w:w="4253"/>
        <w:gridCol w:w="4111"/>
        <w:gridCol w:w="567"/>
        <w:gridCol w:w="708"/>
      </w:tblGrid>
      <w:tr w:rsidR="00A445EA" w:rsidRPr="00D934A5">
        <w:trPr>
          <w:cantSplit/>
        </w:trPr>
        <w:tc>
          <w:tcPr>
            <w:tcW w:w="8364" w:type="dxa"/>
            <w:gridSpan w:val="2"/>
            <w:tcBorders>
              <w:top w:val="single" w:sz="4" w:space="0" w:color="auto"/>
            </w:tcBorders>
            <w:shd w:val="clear" w:color="auto" w:fill="EEECE1"/>
          </w:tcPr>
          <w:p w:rsidR="003823E0" w:rsidRPr="00D934A5" w:rsidRDefault="003823E0" w:rsidP="007860CA">
            <w:pPr>
              <w:tabs>
                <w:tab w:val="left" w:pos="379"/>
              </w:tabs>
              <w:spacing w:before="40" w:after="40"/>
              <w:rPr>
                <w:rFonts w:cs="Arial"/>
                <w:b/>
                <w:sz w:val="18"/>
                <w:szCs w:val="18"/>
              </w:rPr>
            </w:pPr>
            <w:r w:rsidRPr="00D934A5">
              <w:rPr>
                <w:rFonts w:cs="Arial"/>
                <w:b/>
                <w:sz w:val="18"/>
                <w:szCs w:val="18"/>
              </w:rPr>
              <w:t>1</w:t>
            </w:r>
            <w:r w:rsidRPr="00D934A5">
              <w:rPr>
                <w:rFonts w:cs="Arial"/>
                <w:b/>
                <w:sz w:val="18"/>
                <w:szCs w:val="18"/>
              </w:rPr>
              <w:tab/>
              <w:t>Prix</w:t>
            </w:r>
          </w:p>
        </w:tc>
        <w:tc>
          <w:tcPr>
            <w:tcW w:w="567" w:type="dxa"/>
            <w:tcBorders>
              <w:top w:val="single" w:sz="4" w:space="0" w:color="auto"/>
            </w:tcBorders>
            <w:shd w:val="clear" w:color="auto" w:fill="EEECE1"/>
            <w:vAlign w:val="center"/>
          </w:tcPr>
          <w:p w:rsidR="003823E0" w:rsidRPr="00D934A5" w:rsidRDefault="003823E0" w:rsidP="007860CA">
            <w:pPr>
              <w:tabs>
                <w:tab w:val="left" w:pos="379"/>
              </w:tabs>
              <w:spacing w:before="40" w:after="40"/>
              <w:rPr>
                <w:rFonts w:cs="Arial"/>
                <w:b/>
                <w:sz w:val="18"/>
                <w:szCs w:val="18"/>
              </w:rPr>
            </w:pPr>
          </w:p>
        </w:tc>
        <w:tc>
          <w:tcPr>
            <w:tcW w:w="708" w:type="dxa"/>
            <w:tcBorders>
              <w:top w:val="single" w:sz="4" w:space="0" w:color="auto"/>
            </w:tcBorders>
            <w:shd w:val="clear" w:color="auto" w:fill="EEECE1"/>
            <w:vAlign w:val="center"/>
          </w:tcPr>
          <w:p w:rsidR="003823E0" w:rsidRPr="00D934A5" w:rsidRDefault="003823E0" w:rsidP="007860CA">
            <w:pPr>
              <w:tabs>
                <w:tab w:val="left" w:pos="379"/>
              </w:tabs>
              <w:spacing w:before="40" w:after="40"/>
              <w:rPr>
                <w:rFonts w:cs="Arial"/>
                <w:b/>
                <w:sz w:val="18"/>
                <w:szCs w:val="18"/>
              </w:rPr>
            </w:pPr>
            <w:r w:rsidRPr="00D934A5">
              <w:rPr>
                <w:rFonts w:cs="Arial"/>
                <w:b/>
                <w:sz w:val="18"/>
                <w:szCs w:val="18"/>
              </w:rPr>
              <w:t>30%</w:t>
            </w:r>
          </w:p>
        </w:tc>
      </w:tr>
      <w:tr w:rsidR="003823E0" w:rsidRPr="00D934A5">
        <w:trPr>
          <w:cantSplit/>
          <w:trHeight w:val="819"/>
        </w:trPr>
        <w:tc>
          <w:tcPr>
            <w:tcW w:w="4253" w:type="dxa"/>
            <w:tcBorders>
              <w:top w:val="single" w:sz="4" w:space="0" w:color="auto"/>
            </w:tcBorders>
          </w:tcPr>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1.1</w:t>
            </w:r>
            <w:r w:rsidRPr="00D934A5">
              <w:rPr>
                <w:rFonts w:cs="Arial"/>
                <w:sz w:val="18"/>
                <w:szCs w:val="18"/>
              </w:rPr>
              <w:tab/>
              <w:t xml:space="preserve">Montant de l’offre financière </w:t>
            </w:r>
            <w:r w:rsidR="00A445EA" w:rsidRPr="00D934A5">
              <w:rPr>
                <w:rFonts w:cs="Arial"/>
                <w:sz w:val="18"/>
                <w:szCs w:val="18"/>
              </w:rPr>
              <w:t xml:space="preserve">en rapport </w:t>
            </w:r>
            <w:r w:rsidR="00325C55" w:rsidRPr="00D934A5">
              <w:rPr>
                <w:rFonts w:cs="Arial"/>
                <w:sz w:val="18"/>
                <w:szCs w:val="18"/>
              </w:rPr>
              <w:t>avec le</w:t>
            </w:r>
            <w:r w:rsidR="00325C55" w:rsidRPr="00D934A5">
              <w:rPr>
                <w:rFonts w:cs="Arial"/>
                <w:sz w:val="18"/>
                <w:szCs w:val="18"/>
              </w:rPr>
              <w:tab/>
            </w:r>
            <w:r w:rsidRPr="00D934A5">
              <w:rPr>
                <w:rFonts w:cs="Arial"/>
                <w:sz w:val="18"/>
                <w:szCs w:val="18"/>
              </w:rPr>
              <w:t>cahier des charges</w:t>
            </w:r>
          </w:p>
          <w:p w:rsidR="003823E0" w:rsidRPr="00D934A5" w:rsidRDefault="003823E0" w:rsidP="007860CA">
            <w:pPr>
              <w:tabs>
                <w:tab w:val="left" w:pos="379"/>
                <w:tab w:val="left" w:pos="497"/>
              </w:tabs>
              <w:spacing w:before="60"/>
              <w:rPr>
                <w:rFonts w:cs="Arial"/>
                <w:b/>
                <w:color w:val="1F497D"/>
                <w:sz w:val="18"/>
                <w:szCs w:val="18"/>
              </w:rPr>
            </w:pPr>
            <w:r w:rsidRPr="00D934A5">
              <w:rPr>
                <w:rFonts w:cs="Arial"/>
                <w:sz w:val="18"/>
                <w:szCs w:val="18"/>
              </w:rPr>
              <w:tab/>
            </w:r>
            <w:r w:rsidRPr="00D934A5">
              <w:rPr>
                <w:rFonts w:cs="Arial"/>
                <w:b/>
                <w:color w:val="1F497D"/>
                <w:sz w:val="18"/>
                <w:szCs w:val="18"/>
              </w:rPr>
              <w:t>(Annexe R1)</w:t>
            </w:r>
          </w:p>
        </w:tc>
        <w:tc>
          <w:tcPr>
            <w:tcW w:w="4111" w:type="dxa"/>
            <w:tcBorders>
              <w:top w:val="single" w:sz="4" w:space="0" w:color="auto"/>
            </w:tcBorders>
          </w:tcPr>
          <w:p w:rsidR="003823E0" w:rsidRPr="00D934A5" w:rsidRDefault="003823E0" w:rsidP="00A445EA">
            <w:pPr>
              <w:spacing w:before="60"/>
              <w:jc w:val="both"/>
              <w:rPr>
                <w:rFonts w:cs="Arial"/>
                <w:bCs/>
                <w:sz w:val="18"/>
                <w:szCs w:val="18"/>
              </w:rPr>
            </w:pPr>
            <w:r w:rsidRPr="00D934A5">
              <w:rPr>
                <w:rFonts w:cs="Arial"/>
                <w:bCs/>
                <w:sz w:val="18"/>
                <w:szCs w:val="18"/>
              </w:rPr>
              <w:t>Montant de l’offre financière globale avec analyse de sa crédibilité.</w:t>
            </w:r>
          </w:p>
        </w:tc>
        <w:tc>
          <w:tcPr>
            <w:tcW w:w="567" w:type="dxa"/>
            <w:tcBorders>
              <w:top w:val="single" w:sz="4" w:space="0" w:color="auto"/>
            </w:tcBorders>
            <w:vAlign w:val="center"/>
          </w:tcPr>
          <w:p w:rsidR="003823E0" w:rsidRPr="00D934A5" w:rsidRDefault="003823E0" w:rsidP="007860CA">
            <w:pPr>
              <w:spacing w:before="60"/>
              <w:jc w:val="center"/>
              <w:rPr>
                <w:rFonts w:cs="Arial"/>
                <w:bCs/>
                <w:sz w:val="18"/>
                <w:szCs w:val="18"/>
              </w:rPr>
            </w:pPr>
            <w:r w:rsidRPr="00D934A5">
              <w:rPr>
                <w:rFonts w:cs="Arial"/>
                <w:bCs/>
                <w:sz w:val="18"/>
                <w:szCs w:val="18"/>
              </w:rPr>
              <w:t>30%</w:t>
            </w:r>
          </w:p>
        </w:tc>
        <w:tc>
          <w:tcPr>
            <w:tcW w:w="708" w:type="dxa"/>
            <w:tcBorders>
              <w:top w:val="single" w:sz="4" w:space="0" w:color="auto"/>
            </w:tcBorders>
            <w:vAlign w:val="center"/>
          </w:tcPr>
          <w:p w:rsidR="003823E0" w:rsidRPr="00D934A5" w:rsidRDefault="003823E0" w:rsidP="007860CA">
            <w:pPr>
              <w:spacing w:before="60"/>
              <w:jc w:val="center"/>
              <w:rPr>
                <w:rFonts w:cs="Arial"/>
                <w:i/>
                <w:iCs/>
                <w:sz w:val="18"/>
                <w:szCs w:val="18"/>
              </w:rPr>
            </w:pPr>
          </w:p>
        </w:tc>
      </w:tr>
      <w:tr w:rsidR="00A445EA" w:rsidRPr="00D934A5">
        <w:trPr>
          <w:cantSplit/>
          <w:trHeight w:val="522"/>
        </w:trPr>
        <w:tc>
          <w:tcPr>
            <w:tcW w:w="8364" w:type="dxa"/>
            <w:gridSpan w:val="2"/>
            <w:tcBorders>
              <w:top w:val="single" w:sz="4" w:space="0" w:color="auto"/>
              <w:bottom w:val="single" w:sz="4" w:space="0" w:color="auto"/>
            </w:tcBorders>
            <w:shd w:val="clear" w:color="auto" w:fill="EEECE1"/>
            <w:vAlign w:val="center"/>
          </w:tcPr>
          <w:p w:rsidR="003823E0" w:rsidRPr="00D934A5" w:rsidRDefault="003823E0" w:rsidP="007860CA">
            <w:pPr>
              <w:tabs>
                <w:tab w:val="left" w:pos="379"/>
              </w:tabs>
              <w:spacing w:before="40" w:after="40"/>
              <w:rPr>
                <w:rFonts w:cs="Arial"/>
                <w:b/>
                <w:sz w:val="18"/>
                <w:szCs w:val="18"/>
              </w:rPr>
            </w:pPr>
            <w:r w:rsidRPr="00D934A5">
              <w:rPr>
                <w:rFonts w:cs="Arial"/>
                <w:b/>
                <w:sz w:val="18"/>
                <w:szCs w:val="18"/>
              </w:rPr>
              <w:t>2</w:t>
            </w:r>
            <w:r w:rsidRPr="00D934A5">
              <w:rPr>
                <w:rFonts w:cs="Arial"/>
                <w:b/>
                <w:sz w:val="18"/>
                <w:szCs w:val="18"/>
              </w:rPr>
              <w:tab/>
              <w:t>Organisation pour l’exécution du marché</w:t>
            </w:r>
          </w:p>
        </w:tc>
        <w:tc>
          <w:tcPr>
            <w:tcW w:w="567" w:type="dxa"/>
            <w:tcBorders>
              <w:top w:val="single" w:sz="4" w:space="0" w:color="auto"/>
              <w:bottom w:val="single" w:sz="4" w:space="0" w:color="auto"/>
            </w:tcBorders>
            <w:shd w:val="clear" w:color="auto" w:fill="EEECE1"/>
            <w:vAlign w:val="center"/>
          </w:tcPr>
          <w:p w:rsidR="003823E0" w:rsidRPr="00D934A5" w:rsidRDefault="003823E0" w:rsidP="007860CA">
            <w:pPr>
              <w:spacing w:before="40" w:after="40"/>
              <w:rPr>
                <w:rFonts w:cs="Arial"/>
                <w:b/>
                <w:sz w:val="18"/>
                <w:szCs w:val="18"/>
              </w:rPr>
            </w:pPr>
          </w:p>
        </w:tc>
        <w:tc>
          <w:tcPr>
            <w:tcW w:w="708" w:type="dxa"/>
            <w:tcBorders>
              <w:top w:val="single" w:sz="4" w:space="0" w:color="auto"/>
              <w:bottom w:val="single" w:sz="4" w:space="0" w:color="auto"/>
            </w:tcBorders>
            <w:shd w:val="clear" w:color="auto" w:fill="EEECE1"/>
            <w:vAlign w:val="center"/>
          </w:tcPr>
          <w:p w:rsidR="003823E0" w:rsidRPr="00D934A5" w:rsidRDefault="0072138C" w:rsidP="007860CA">
            <w:pPr>
              <w:spacing w:before="40" w:after="40"/>
              <w:rPr>
                <w:rFonts w:cs="Arial"/>
                <w:b/>
                <w:sz w:val="18"/>
                <w:szCs w:val="18"/>
              </w:rPr>
            </w:pPr>
            <w:r>
              <w:rPr>
                <w:rFonts w:cs="Arial"/>
                <w:b/>
                <w:sz w:val="18"/>
                <w:szCs w:val="18"/>
              </w:rPr>
              <w:t>20</w:t>
            </w:r>
            <w:r w:rsidR="003823E0" w:rsidRPr="00D934A5">
              <w:rPr>
                <w:rFonts w:cs="Arial"/>
                <w:b/>
                <w:sz w:val="18"/>
                <w:szCs w:val="18"/>
              </w:rPr>
              <w:t>%</w:t>
            </w:r>
          </w:p>
        </w:tc>
      </w:tr>
      <w:tr w:rsidR="003823E0" w:rsidRPr="00D934A5">
        <w:trPr>
          <w:cantSplit/>
          <w:trHeight w:hRule="exact" w:val="719"/>
        </w:trPr>
        <w:tc>
          <w:tcPr>
            <w:tcW w:w="4253" w:type="dxa"/>
            <w:tcBorders>
              <w:top w:val="single" w:sz="4" w:space="0" w:color="auto"/>
              <w:bottom w:val="single" w:sz="4" w:space="0" w:color="auto"/>
            </w:tcBorders>
          </w:tcPr>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2.1</w:t>
            </w:r>
            <w:r w:rsidRPr="00D934A5">
              <w:rPr>
                <w:rFonts w:cs="Arial"/>
                <w:sz w:val="18"/>
                <w:szCs w:val="18"/>
              </w:rPr>
              <w:tab/>
              <w:t xml:space="preserve">Nombre d’heures </w:t>
            </w:r>
            <w:r w:rsidR="00A445EA" w:rsidRPr="00D934A5">
              <w:rPr>
                <w:rFonts w:cs="Arial"/>
                <w:sz w:val="18"/>
                <w:szCs w:val="18"/>
              </w:rPr>
              <w:t xml:space="preserve">pour l’exécution du </w:t>
            </w:r>
            <w:r w:rsidRPr="00D934A5">
              <w:rPr>
                <w:rFonts w:cs="Arial"/>
                <w:sz w:val="18"/>
                <w:szCs w:val="18"/>
              </w:rPr>
              <w:t>marché</w:t>
            </w:r>
            <w:r w:rsidR="00B5628E">
              <w:rPr>
                <w:rFonts w:cs="Arial"/>
                <w:sz w:val="18"/>
                <w:szCs w:val="18"/>
              </w:rPr>
              <w:tab/>
              <w:t>(CV et références)</w:t>
            </w:r>
          </w:p>
          <w:p w:rsidR="003823E0" w:rsidRPr="00D934A5" w:rsidRDefault="003823E0" w:rsidP="007860CA">
            <w:pPr>
              <w:tabs>
                <w:tab w:val="left" w:pos="379"/>
              </w:tabs>
              <w:rPr>
                <w:rFonts w:cs="Arial"/>
                <w:b/>
                <w:bCs/>
                <w:color w:val="1F497D"/>
                <w:sz w:val="18"/>
                <w:szCs w:val="18"/>
              </w:rPr>
            </w:pPr>
            <w:r w:rsidRPr="00D934A5">
              <w:rPr>
                <w:rFonts w:cs="Arial"/>
                <w:bCs/>
                <w:color w:val="1F497D"/>
                <w:sz w:val="18"/>
                <w:szCs w:val="18"/>
              </w:rPr>
              <w:tab/>
            </w:r>
            <w:r w:rsidRPr="00D934A5">
              <w:rPr>
                <w:rFonts w:cs="Arial"/>
                <w:b/>
                <w:bCs/>
                <w:color w:val="1F497D"/>
                <w:sz w:val="18"/>
                <w:szCs w:val="18"/>
              </w:rPr>
              <w:t>(Annexe R5)</w:t>
            </w:r>
          </w:p>
        </w:tc>
        <w:tc>
          <w:tcPr>
            <w:tcW w:w="4111" w:type="dxa"/>
            <w:tcBorders>
              <w:top w:val="single" w:sz="4" w:space="0" w:color="auto"/>
              <w:bottom w:val="single" w:sz="4" w:space="0" w:color="auto"/>
            </w:tcBorders>
          </w:tcPr>
          <w:p w:rsidR="003823E0" w:rsidRPr="00D934A5" w:rsidRDefault="003823E0" w:rsidP="00A445EA">
            <w:pPr>
              <w:jc w:val="both"/>
              <w:rPr>
                <w:rFonts w:cs="Arial"/>
                <w:sz w:val="18"/>
                <w:szCs w:val="18"/>
              </w:rPr>
            </w:pPr>
            <w:r w:rsidRPr="00D934A5">
              <w:rPr>
                <w:rFonts w:cs="Arial"/>
                <w:sz w:val="18"/>
                <w:szCs w:val="18"/>
              </w:rPr>
              <w:t>Temps consacré avec analyse de sa crédibilité.</w:t>
            </w:r>
          </w:p>
        </w:tc>
        <w:tc>
          <w:tcPr>
            <w:tcW w:w="567" w:type="dxa"/>
            <w:tcBorders>
              <w:top w:val="single" w:sz="4" w:space="0" w:color="auto"/>
              <w:bottom w:val="single" w:sz="4" w:space="0" w:color="auto"/>
            </w:tcBorders>
            <w:vAlign w:val="center"/>
          </w:tcPr>
          <w:p w:rsidR="003823E0" w:rsidRPr="00D934A5" w:rsidRDefault="0072138C" w:rsidP="007860CA">
            <w:pPr>
              <w:jc w:val="center"/>
              <w:rPr>
                <w:rFonts w:cs="Arial"/>
                <w:sz w:val="18"/>
                <w:szCs w:val="18"/>
              </w:rPr>
            </w:pPr>
            <w:r>
              <w:rPr>
                <w:rFonts w:cs="Arial"/>
                <w:sz w:val="18"/>
                <w:szCs w:val="18"/>
              </w:rPr>
              <w:t>5</w:t>
            </w:r>
            <w:r w:rsidR="003823E0" w:rsidRPr="00D934A5">
              <w:rPr>
                <w:rFonts w:cs="Arial"/>
                <w:sz w:val="18"/>
                <w:szCs w:val="18"/>
              </w:rPr>
              <w:t>%</w:t>
            </w:r>
          </w:p>
        </w:tc>
        <w:tc>
          <w:tcPr>
            <w:tcW w:w="708" w:type="dxa"/>
            <w:tcBorders>
              <w:top w:val="single" w:sz="4" w:space="0" w:color="auto"/>
              <w:bottom w:val="single" w:sz="4" w:space="0" w:color="auto"/>
            </w:tcBorders>
            <w:vAlign w:val="center"/>
          </w:tcPr>
          <w:p w:rsidR="003823E0" w:rsidRPr="00D934A5" w:rsidRDefault="003823E0" w:rsidP="007860CA">
            <w:pPr>
              <w:jc w:val="center"/>
              <w:rPr>
                <w:rFonts w:cs="Arial"/>
                <w:sz w:val="18"/>
                <w:szCs w:val="18"/>
              </w:rPr>
            </w:pPr>
          </w:p>
        </w:tc>
      </w:tr>
      <w:tr w:rsidR="003823E0" w:rsidRPr="00D934A5">
        <w:trPr>
          <w:cantSplit/>
        </w:trPr>
        <w:tc>
          <w:tcPr>
            <w:tcW w:w="4253" w:type="dxa"/>
            <w:tcBorders>
              <w:top w:val="single" w:sz="4" w:space="0" w:color="auto"/>
            </w:tcBorders>
          </w:tcPr>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2.2</w:t>
            </w:r>
            <w:r w:rsidRPr="00D934A5">
              <w:rPr>
                <w:rFonts w:cs="Arial"/>
                <w:sz w:val="18"/>
                <w:szCs w:val="18"/>
              </w:rPr>
              <w:tab/>
              <w:t>Capacité en personnel</w:t>
            </w:r>
          </w:p>
          <w:p w:rsidR="003823E0" w:rsidRPr="00D934A5" w:rsidRDefault="003823E0" w:rsidP="007860CA">
            <w:pPr>
              <w:tabs>
                <w:tab w:val="left" w:pos="379"/>
                <w:tab w:val="left" w:pos="497"/>
              </w:tabs>
              <w:spacing w:before="60"/>
              <w:rPr>
                <w:rFonts w:cs="Arial"/>
                <w:b/>
                <w:color w:val="1F497D"/>
                <w:sz w:val="18"/>
                <w:szCs w:val="18"/>
              </w:rPr>
            </w:pPr>
            <w:r w:rsidRPr="00D934A5">
              <w:rPr>
                <w:rFonts w:cs="Arial"/>
                <w:color w:val="1F497D"/>
                <w:sz w:val="18"/>
                <w:szCs w:val="18"/>
              </w:rPr>
              <w:tab/>
            </w:r>
            <w:r w:rsidRPr="00D934A5">
              <w:rPr>
                <w:rFonts w:cs="Arial"/>
                <w:b/>
                <w:color w:val="1F497D"/>
                <w:sz w:val="18"/>
                <w:szCs w:val="18"/>
              </w:rPr>
              <w:t>(Annexe Q4)</w:t>
            </w:r>
          </w:p>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ab/>
              <w:t>et</w:t>
            </w:r>
          </w:p>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ab/>
              <w:t>Qualifications des p</w:t>
            </w:r>
            <w:r w:rsidR="00B5628E">
              <w:rPr>
                <w:rFonts w:cs="Arial"/>
                <w:sz w:val="18"/>
                <w:szCs w:val="18"/>
              </w:rPr>
              <w:t xml:space="preserve">ersonnes </w:t>
            </w:r>
            <w:r w:rsidR="00325C55" w:rsidRPr="00D934A5">
              <w:rPr>
                <w:rFonts w:cs="Arial"/>
                <w:sz w:val="18"/>
                <w:szCs w:val="18"/>
              </w:rPr>
              <w:t xml:space="preserve">clefs </w:t>
            </w:r>
            <w:r w:rsidR="008D266D" w:rsidRPr="00D934A5">
              <w:rPr>
                <w:rFonts w:cs="Arial"/>
                <w:sz w:val="18"/>
                <w:szCs w:val="18"/>
              </w:rPr>
              <w:t>désignées</w:t>
            </w:r>
            <w:r w:rsidR="008D266D" w:rsidRPr="00D934A5">
              <w:rPr>
                <w:rFonts w:cs="Arial"/>
                <w:sz w:val="18"/>
                <w:szCs w:val="18"/>
              </w:rPr>
              <w:tab/>
            </w:r>
            <w:r w:rsidR="00325C55" w:rsidRPr="00D934A5">
              <w:rPr>
                <w:rFonts w:cs="Arial"/>
                <w:sz w:val="18"/>
                <w:szCs w:val="18"/>
              </w:rPr>
              <w:t>pour</w:t>
            </w:r>
            <w:r w:rsidR="008D266D" w:rsidRPr="00D934A5">
              <w:rPr>
                <w:rFonts w:cs="Arial"/>
                <w:sz w:val="18"/>
                <w:szCs w:val="18"/>
              </w:rPr>
              <w:t xml:space="preserve"> </w:t>
            </w:r>
            <w:r w:rsidRPr="00D934A5">
              <w:rPr>
                <w:rFonts w:cs="Arial"/>
                <w:sz w:val="18"/>
                <w:szCs w:val="18"/>
              </w:rPr>
              <w:t>l‘exécution du marché</w:t>
            </w:r>
          </w:p>
          <w:p w:rsidR="003823E0" w:rsidRPr="00D934A5" w:rsidRDefault="003823E0" w:rsidP="007860CA">
            <w:pPr>
              <w:tabs>
                <w:tab w:val="left" w:pos="379"/>
                <w:tab w:val="left" w:pos="497"/>
              </w:tabs>
              <w:spacing w:before="60"/>
              <w:rPr>
                <w:rFonts w:cs="Arial"/>
                <w:b/>
                <w:color w:val="1F497D"/>
                <w:sz w:val="18"/>
                <w:szCs w:val="18"/>
              </w:rPr>
            </w:pPr>
            <w:r w:rsidRPr="00D934A5">
              <w:rPr>
                <w:rFonts w:cs="Arial"/>
                <w:color w:val="1F497D"/>
                <w:sz w:val="18"/>
                <w:szCs w:val="18"/>
              </w:rPr>
              <w:tab/>
            </w:r>
            <w:r w:rsidRPr="00D934A5">
              <w:rPr>
                <w:rFonts w:cs="Arial"/>
                <w:b/>
                <w:color w:val="1F497D"/>
                <w:sz w:val="18"/>
                <w:szCs w:val="18"/>
              </w:rPr>
              <w:t>(Annexe R9)</w:t>
            </w:r>
          </w:p>
        </w:tc>
        <w:tc>
          <w:tcPr>
            <w:tcW w:w="4111" w:type="dxa"/>
            <w:tcBorders>
              <w:top w:val="single" w:sz="4" w:space="0" w:color="auto"/>
            </w:tcBorders>
          </w:tcPr>
          <w:p w:rsidR="003823E0" w:rsidRPr="00D934A5" w:rsidRDefault="003823E0" w:rsidP="00A445EA">
            <w:pPr>
              <w:spacing w:before="60"/>
              <w:jc w:val="both"/>
              <w:rPr>
                <w:rFonts w:cs="Arial"/>
                <w:bCs/>
                <w:sz w:val="18"/>
                <w:szCs w:val="18"/>
              </w:rPr>
            </w:pPr>
            <w:r w:rsidRPr="00D934A5">
              <w:rPr>
                <w:rFonts w:cs="Arial"/>
                <w:bCs/>
                <w:sz w:val="18"/>
                <w:szCs w:val="18"/>
              </w:rPr>
              <w:t>Capacité en personnel du pilote et qualités des personnes-clefs (architecte paysagiste, ingénieur mobilité, etc.) pour exécuter le marché selon les exigences et contraintes du cahier des charges. Vérification des informations notamment sous l’angle des qualifications, de la formation, des expériences, de la disponibilité et de la mobilité, ainsi que du respect des délais, de la maîtrise des coûts, de la gestion de projet et de la gestion de la qualité.</w:t>
            </w:r>
          </w:p>
        </w:tc>
        <w:tc>
          <w:tcPr>
            <w:tcW w:w="567" w:type="dxa"/>
            <w:tcBorders>
              <w:top w:val="single" w:sz="4" w:space="0" w:color="auto"/>
            </w:tcBorders>
            <w:vAlign w:val="center"/>
          </w:tcPr>
          <w:p w:rsidR="003823E0" w:rsidRPr="00D934A5" w:rsidRDefault="00AF1A43" w:rsidP="007860CA">
            <w:pPr>
              <w:spacing w:before="60"/>
              <w:jc w:val="center"/>
              <w:rPr>
                <w:rFonts w:cs="Arial"/>
                <w:bCs/>
                <w:sz w:val="18"/>
                <w:szCs w:val="18"/>
              </w:rPr>
            </w:pPr>
            <w:r w:rsidRPr="00D934A5">
              <w:rPr>
                <w:rFonts w:cs="Arial"/>
                <w:bCs/>
                <w:sz w:val="18"/>
                <w:szCs w:val="18"/>
              </w:rPr>
              <w:t>10</w:t>
            </w:r>
            <w:r w:rsidR="003823E0" w:rsidRPr="00D934A5">
              <w:rPr>
                <w:rFonts w:cs="Arial"/>
                <w:bCs/>
                <w:sz w:val="18"/>
                <w:szCs w:val="18"/>
              </w:rPr>
              <w:t>%</w:t>
            </w:r>
          </w:p>
        </w:tc>
        <w:tc>
          <w:tcPr>
            <w:tcW w:w="708" w:type="dxa"/>
            <w:tcBorders>
              <w:top w:val="single" w:sz="4" w:space="0" w:color="auto"/>
            </w:tcBorders>
            <w:vAlign w:val="center"/>
          </w:tcPr>
          <w:p w:rsidR="003823E0" w:rsidRPr="00D934A5" w:rsidRDefault="003823E0" w:rsidP="007860CA">
            <w:pPr>
              <w:spacing w:before="60"/>
              <w:jc w:val="center"/>
              <w:rPr>
                <w:rFonts w:cs="Arial"/>
                <w:bCs/>
                <w:sz w:val="18"/>
                <w:szCs w:val="18"/>
              </w:rPr>
            </w:pPr>
          </w:p>
        </w:tc>
      </w:tr>
      <w:tr w:rsidR="003823E0" w:rsidRPr="00D934A5">
        <w:trPr>
          <w:cantSplit/>
        </w:trPr>
        <w:tc>
          <w:tcPr>
            <w:tcW w:w="4253" w:type="dxa"/>
            <w:tcBorders>
              <w:top w:val="single" w:sz="4" w:space="0" w:color="auto"/>
            </w:tcBorders>
          </w:tcPr>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2.3</w:t>
            </w:r>
            <w:r w:rsidRPr="00D934A5">
              <w:rPr>
                <w:rFonts w:cs="Arial"/>
                <w:sz w:val="18"/>
                <w:szCs w:val="18"/>
              </w:rPr>
              <w:tab/>
              <w:t>Nombre, planification et disponibilité de</w:t>
            </w:r>
            <w:r w:rsidR="00325C55" w:rsidRPr="00D934A5">
              <w:rPr>
                <w:rFonts w:cs="Arial"/>
                <w:sz w:val="18"/>
                <w:szCs w:val="18"/>
              </w:rPr>
              <w:t>s</w:t>
            </w:r>
            <w:r w:rsidR="008D266D" w:rsidRPr="00D934A5">
              <w:rPr>
                <w:rFonts w:cs="Arial"/>
                <w:sz w:val="18"/>
                <w:szCs w:val="18"/>
              </w:rPr>
              <w:tab/>
            </w:r>
            <w:r w:rsidR="00325C55" w:rsidRPr="00D934A5">
              <w:rPr>
                <w:rFonts w:cs="Arial"/>
                <w:sz w:val="18"/>
                <w:szCs w:val="18"/>
              </w:rPr>
              <w:t>moyens et</w:t>
            </w:r>
            <w:r w:rsidR="00702743" w:rsidRPr="00D934A5">
              <w:rPr>
                <w:rFonts w:cs="Arial"/>
                <w:sz w:val="18"/>
                <w:szCs w:val="18"/>
              </w:rPr>
              <w:t xml:space="preserve"> </w:t>
            </w:r>
            <w:r w:rsidR="00325C55" w:rsidRPr="00D934A5">
              <w:rPr>
                <w:rFonts w:cs="Arial"/>
                <w:sz w:val="18"/>
                <w:szCs w:val="18"/>
              </w:rPr>
              <w:t xml:space="preserve">des ressources pour </w:t>
            </w:r>
            <w:r w:rsidRPr="00D934A5">
              <w:rPr>
                <w:rFonts w:cs="Arial"/>
                <w:sz w:val="18"/>
                <w:szCs w:val="18"/>
              </w:rPr>
              <w:t>l’</w:t>
            </w:r>
            <w:r w:rsidR="008D266D" w:rsidRPr="00D934A5">
              <w:rPr>
                <w:rFonts w:cs="Arial"/>
                <w:sz w:val="18"/>
                <w:szCs w:val="18"/>
              </w:rPr>
              <w:t>exécution du</w:t>
            </w:r>
            <w:r w:rsidR="008D266D" w:rsidRPr="00D934A5">
              <w:rPr>
                <w:rFonts w:cs="Arial"/>
                <w:sz w:val="18"/>
                <w:szCs w:val="18"/>
              </w:rPr>
              <w:tab/>
            </w:r>
            <w:r w:rsidRPr="00D934A5">
              <w:rPr>
                <w:rFonts w:cs="Arial"/>
                <w:sz w:val="18"/>
                <w:szCs w:val="18"/>
              </w:rPr>
              <w:t>marché</w:t>
            </w:r>
          </w:p>
          <w:p w:rsidR="003823E0" w:rsidRPr="00D934A5" w:rsidRDefault="003823E0" w:rsidP="007860CA">
            <w:pPr>
              <w:tabs>
                <w:tab w:val="left" w:pos="379"/>
                <w:tab w:val="left" w:pos="497"/>
              </w:tabs>
              <w:spacing w:before="60"/>
              <w:rPr>
                <w:rFonts w:cs="Arial"/>
                <w:b/>
                <w:color w:val="1F497D"/>
                <w:sz w:val="18"/>
                <w:szCs w:val="18"/>
              </w:rPr>
            </w:pPr>
            <w:r w:rsidRPr="00D934A5">
              <w:rPr>
                <w:rFonts w:cs="Arial"/>
                <w:b/>
                <w:color w:val="548DD4"/>
                <w:sz w:val="18"/>
                <w:szCs w:val="18"/>
              </w:rPr>
              <w:tab/>
            </w:r>
            <w:r w:rsidRPr="00D934A5">
              <w:rPr>
                <w:rFonts w:cs="Arial"/>
                <w:b/>
                <w:color w:val="1F497D"/>
                <w:sz w:val="18"/>
                <w:szCs w:val="18"/>
              </w:rPr>
              <w:t>(Annexe R6)</w:t>
            </w:r>
          </w:p>
        </w:tc>
        <w:tc>
          <w:tcPr>
            <w:tcW w:w="4111" w:type="dxa"/>
            <w:tcBorders>
              <w:top w:val="single" w:sz="4" w:space="0" w:color="auto"/>
            </w:tcBorders>
          </w:tcPr>
          <w:p w:rsidR="003823E0" w:rsidRPr="00D934A5" w:rsidRDefault="003823E0" w:rsidP="00A445EA">
            <w:pPr>
              <w:spacing w:before="60"/>
              <w:jc w:val="both"/>
              <w:rPr>
                <w:rFonts w:cs="Arial"/>
                <w:bCs/>
                <w:sz w:val="18"/>
                <w:szCs w:val="18"/>
              </w:rPr>
            </w:pPr>
            <w:r w:rsidRPr="00D934A5">
              <w:rPr>
                <w:rFonts w:cs="Arial"/>
                <w:bCs/>
                <w:sz w:val="18"/>
                <w:szCs w:val="18"/>
              </w:rPr>
              <w:t>Annonce des moyens et ressources prévus pour l’exécution du marché</w:t>
            </w:r>
            <w:r w:rsidR="00D639A7" w:rsidRPr="00D934A5">
              <w:rPr>
                <w:rFonts w:cs="Arial"/>
                <w:bCs/>
                <w:sz w:val="18"/>
                <w:szCs w:val="18"/>
              </w:rPr>
              <w:t>,</w:t>
            </w:r>
            <w:r w:rsidRPr="00D934A5">
              <w:rPr>
                <w:rFonts w:cs="Arial"/>
                <w:bCs/>
                <w:sz w:val="18"/>
                <w:szCs w:val="18"/>
              </w:rPr>
              <w:t xml:space="preserve"> ainsi que leur planification et crédibilité par rapport aux exigences et contraintes du cahier des charges.</w:t>
            </w:r>
          </w:p>
          <w:p w:rsidR="003823E0" w:rsidRPr="00D934A5" w:rsidRDefault="003823E0" w:rsidP="00A445EA">
            <w:pPr>
              <w:spacing w:before="60"/>
              <w:jc w:val="both"/>
              <w:rPr>
                <w:rFonts w:cs="Arial"/>
                <w:bCs/>
                <w:sz w:val="18"/>
                <w:szCs w:val="18"/>
              </w:rPr>
            </w:pPr>
            <w:r w:rsidRPr="00D934A5">
              <w:rPr>
                <w:rFonts w:cs="Arial"/>
                <w:bCs/>
                <w:sz w:val="18"/>
                <w:szCs w:val="18"/>
              </w:rPr>
              <w:t>Organigramme opérationnel mettant en évidence les principaux intervenants, la répartition des tâches et des responsabilités et les liens hiérarchiques.</w:t>
            </w:r>
          </w:p>
        </w:tc>
        <w:tc>
          <w:tcPr>
            <w:tcW w:w="567" w:type="dxa"/>
            <w:tcBorders>
              <w:top w:val="single" w:sz="4" w:space="0" w:color="auto"/>
            </w:tcBorders>
            <w:vAlign w:val="center"/>
          </w:tcPr>
          <w:p w:rsidR="003823E0" w:rsidRPr="00D934A5" w:rsidRDefault="003823E0" w:rsidP="007860CA">
            <w:pPr>
              <w:spacing w:before="60"/>
              <w:jc w:val="center"/>
              <w:rPr>
                <w:rFonts w:cs="Arial"/>
                <w:bCs/>
                <w:sz w:val="18"/>
                <w:szCs w:val="18"/>
              </w:rPr>
            </w:pPr>
            <w:r w:rsidRPr="00D934A5">
              <w:rPr>
                <w:rFonts w:cs="Arial"/>
                <w:bCs/>
                <w:sz w:val="18"/>
                <w:szCs w:val="18"/>
              </w:rPr>
              <w:t>5%</w:t>
            </w:r>
          </w:p>
        </w:tc>
        <w:tc>
          <w:tcPr>
            <w:tcW w:w="708" w:type="dxa"/>
            <w:tcBorders>
              <w:top w:val="single" w:sz="4" w:space="0" w:color="auto"/>
            </w:tcBorders>
            <w:vAlign w:val="center"/>
          </w:tcPr>
          <w:p w:rsidR="003823E0" w:rsidRPr="00D934A5" w:rsidRDefault="003823E0" w:rsidP="007860CA">
            <w:pPr>
              <w:spacing w:before="60"/>
              <w:jc w:val="center"/>
              <w:rPr>
                <w:rFonts w:cs="Arial"/>
                <w:i/>
                <w:iCs/>
                <w:sz w:val="18"/>
                <w:szCs w:val="18"/>
              </w:rPr>
            </w:pPr>
          </w:p>
        </w:tc>
      </w:tr>
      <w:tr w:rsidR="00A445EA" w:rsidRPr="00D934A5" w:rsidTr="00760104">
        <w:trPr>
          <w:cantSplit/>
        </w:trPr>
        <w:tc>
          <w:tcPr>
            <w:tcW w:w="8364" w:type="dxa"/>
            <w:gridSpan w:val="2"/>
            <w:tcBorders>
              <w:top w:val="single" w:sz="4" w:space="0" w:color="auto"/>
              <w:bottom w:val="single" w:sz="4" w:space="0" w:color="auto"/>
            </w:tcBorders>
            <w:shd w:val="clear" w:color="auto" w:fill="EEECE1"/>
          </w:tcPr>
          <w:p w:rsidR="003823E0" w:rsidRPr="00D934A5" w:rsidRDefault="003823E0" w:rsidP="007860CA">
            <w:pPr>
              <w:tabs>
                <w:tab w:val="left" w:pos="379"/>
              </w:tabs>
              <w:spacing w:before="40" w:after="40"/>
              <w:rPr>
                <w:rFonts w:cs="Arial"/>
                <w:b/>
                <w:sz w:val="18"/>
                <w:szCs w:val="18"/>
              </w:rPr>
            </w:pPr>
            <w:r w:rsidRPr="00D934A5">
              <w:rPr>
                <w:rFonts w:cs="Arial"/>
                <w:b/>
                <w:sz w:val="18"/>
                <w:szCs w:val="18"/>
              </w:rPr>
              <w:t>3</w:t>
            </w:r>
            <w:r w:rsidRPr="00D934A5">
              <w:rPr>
                <w:rFonts w:cs="Arial"/>
                <w:b/>
                <w:sz w:val="18"/>
                <w:szCs w:val="18"/>
              </w:rPr>
              <w:tab/>
              <w:t>Références du soumissionnaire</w:t>
            </w:r>
          </w:p>
        </w:tc>
        <w:tc>
          <w:tcPr>
            <w:tcW w:w="567" w:type="dxa"/>
            <w:tcBorders>
              <w:top w:val="single" w:sz="4" w:space="0" w:color="auto"/>
              <w:bottom w:val="single" w:sz="4" w:space="0" w:color="auto"/>
            </w:tcBorders>
            <w:shd w:val="clear" w:color="auto" w:fill="EEECE1"/>
            <w:vAlign w:val="center"/>
          </w:tcPr>
          <w:p w:rsidR="003823E0" w:rsidRPr="00D934A5" w:rsidRDefault="003823E0" w:rsidP="007860CA">
            <w:pPr>
              <w:tabs>
                <w:tab w:val="left" w:pos="379"/>
              </w:tabs>
              <w:spacing w:before="40" w:after="40"/>
              <w:rPr>
                <w:rFonts w:cs="Arial"/>
                <w:b/>
                <w:sz w:val="18"/>
                <w:szCs w:val="18"/>
              </w:rPr>
            </w:pPr>
          </w:p>
        </w:tc>
        <w:tc>
          <w:tcPr>
            <w:tcW w:w="708" w:type="dxa"/>
            <w:tcBorders>
              <w:top w:val="single" w:sz="4" w:space="0" w:color="auto"/>
              <w:bottom w:val="single" w:sz="4" w:space="0" w:color="auto"/>
            </w:tcBorders>
            <w:shd w:val="clear" w:color="auto" w:fill="EEECE1"/>
            <w:vAlign w:val="center"/>
          </w:tcPr>
          <w:p w:rsidR="003823E0" w:rsidRPr="00D934A5" w:rsidRDefault="0072138C" w:rsidP="007860CA">
            <w:pPr>
              <w:tabs>
                <w:tab w:val="left" w:pos="379"/>
              </w:tabs>
              <w:spacing w:before="40" w:after="40"/>
              <w:rPr>
                <w:rFonts w:cs="Arial"/>
                <w:b/>
                <w:sz w:val="18"/>
                <w:szCs w:val="18"/>
              </w:rPr>
            </w:pPr>
            <w:r>
              <w:rPr>
                <w:rFonts w:cs="Arial"/>
                <w:b/>
                <w:sz w:val="18"/>
                <w:szCs w:val="18"/>
              </w:rPr>
              <w:t>30</w:t>
            </w:r>
            <w:r w:rsidR="003823E0" w:rsidRPr="00D934A5">
              <w:rPr>
                <w:rFonts w:cs="Arial"/>
                <w:b/>
                <w:sz w:val="18"/>
                <w:szCs w:val="18"/>
              </w:rPr>
              <w:t>%</w:t>
            </w:r>
          </w:p>
        </w:tc>
      </w:tr>
      <w:tr w:rsidR="0083656D" w:rsidRPr="00D934A5" w:rsidTr="00760104">
        <w:trPr>
          <w:cantSplit/>
          <w:trHeight w:val="2810"/>
        </w:trPr>
        <w:tc>
          <w:tcPr>
            <w:tcW w:w="4253" w:type="dxa"/>
            <w:tcBorders>
              <w:top w:val="single" w:sz="4" w:space="0" w:color="auto"/>
              <w:bottom w:val="single" w:sz="4" w:space="0" w:color="auto"/>
            </w:tcBorders>
            <w:shd w:val="clear" w:color="auto" w:fill="auto"/>
          </w:tcPr>
          <w:p w:rsidR="0083656D" w:rsidRDefault="0083656D" w:rsidP="007860CA">
            <w:pPr>
              <w:tabs>
                <w:tab w:val="left" w:pos="379"/>
                <w:tab w:val="left" w:pos="497"/>
              </w:tabs>
              <w:spacing w:before="60"/>
              <w:rPr>
                <w:rFonts w:cs="Arial"/>
                <w:sz w:val="18"/>
                <w:szCs w:val="18"/>
              </w:rPr>
            </w:pPr>
            <w:r w:rsidRPr="00D934A5">
              <w:rPr>
                <w:rFonts w:cs="Arial"/>
                <w:sz w:val="18"/>
                <w:szCs w:val="18"/>
              </w:rPr>
              <w:t>3.1</w:t>
            </w:r>
            <w:r w:rsidRPr="00D934A5">
              <w:rPr>
                <w:rFonts w:cs="Arial"/>
                <w:sz w:val="18"/>
                <w:szCs w:val="18"/>
              </w:rPr>
              <w:tab/>
              <w:t>Quantité et qualité des références</w:t>
            </w:r>
            <w:r>
              <w:rPr>
                <w:rFonts w:cs="Arial"/>
                <w:sz w:val="18"/>
                <w:szCs w:val="18"/>
              </w:rPr>
              <w:t xml:space="preserve"> du pilote</w:t>
            </w:r>
          </w:p>
          <w:p w:rsidR="0083656D" w:rsidRPr="00D934A5" w:rsidRDefault="0083656D" w:rsidP="007860CA">
            <w:pPr>
              <w:tabs>
                <w:tab w:val="left" w:pos="379"/>
                <w:tab w:val="left" w:pos="497"/>
              </w:tabs>
              <w:spacing w:before="60"/>
              <w:rPr>
                <w:rFonts w:cs="Arial"/>
                <w:sz w:val="18"/>
                <w:szCs w:val="18"/>
              </w:rPr>
            </w:pPr>
            <w:r>
              <w:rPr>
                <w:rFonts w:cs="Arial"/>
                <w:sz w:val="18"/>
                <w:szCs w:val="18"/>
              </w:rPr>
              <w:tab/>
              <w:t>(Bureau et personne clef)</w:t>
            </w:r>
          </w:p>
          <w:p w:rsidR="0083656D" w:rsidRPr="00D934A5" w:rsidRDefault="0083656D" w:rsidP="007860CA">
            <w:pPr>
              <w:tabs>
                <w:tab w:val="left" w:pos="379"/>
                <w:tab w:val="left" w:pos="497"/>
              </w:tabs>
              <w:spacing w:before="60"/>
              <w:rPr>
                <w:rFonts w:cs="Arial"/>
                <w:sz w:val="18"/>
                <w:szCs w:val="18"/>
              </w:rPr>
            </w:pPr>
            <w:r w:rsidRPr="00D934A5">
              <w:rPr>
                <w:rFonts w:cs="Arial"/>
                <w:sz w:val="18"/>
                <w:szCs w:val="18"/>
              </w:rPr>
              <w:tab/>
            </w:r>
            <w:r w:rsidRPr="00D934A5">
              <w:rPr>
                <w:rFonts w:cs="Arial"/>
                <w:b/>
                <w:color w:val="1F497D"/>
                <w:sz w:val="18"/>
                <w:szCs w:val="18"/>
              </w:rPr>
              <w:t>(Annexe Q8)</w:t>
            </w:r>
          </w:p>
        </w:tc>
        <w:tc>
          <w:tcPr>
            <w:tcW w:w="4111" w:type="dxa"/>
            <w:tcBorders>
              <w:top w:val="single" w:sz="4" w:space="0" w:color="auto"/>
              <w:bottom w:val="single" w:sz="4" w:space="0" w:color="auto"/>
            </w:tcBorders>
          </w:tcPr>
          <w:p w:rsidR="0083656D" w:rsidRPr="00D934A5" w:rsidRDefault="0083656D" w:rsidP="00A445EA">
            <w:pPr>
              <w:spacing w:before="60"/>
              <w:jc w:val="both"/>
              <w:rPr>
                <w:rFonts w:cs="Arial"/>
                <w:bCs/>
                <w:sz w:val="18"/>
                <w:szCs w:val="18"/>
              </w:rPr>
            </w:pPr>
            <w:r>
              <w:rPr>
                <w:rFonts w:cs="Arial"/>
                <w:b/>
                <w:bCs/>
                <w:sz w:val="18"/>
                <w:szCs w:val="18"/>
              </w:rPr>
              <w:t>2</w:t>
            </w:r>
            <w:r w:rsidRPr="00D934A5">
              <w:rPr>
                <w:rFonts w:cs="Arial"/>
                <w:b/>
                <w:bCs/>
                <w:sz w:val="18"/>
                <w:szCs w:val="18"/>
              </w:rPr>
              <w:t xml:space="preserve"> références récentes</w:t>
            </w:r>
            <w:r w:rsidRPr="00D934A5">
              <w:rPr>
                <w:rFonts w:cs="Arial"/>
                <w:bCs/>
                <w:sz w:val="18"/>
                <w:szCs w:val="18"/>
              </w:rPr>
              <w:t xml:space="preserve"> (moins de 10 ans), achevées ou en cours d’achèvement effectuées par </w:t>
            </w:r>
            <w:r w:rsidRPr="00D934A5">
              <w:rPr>
                <w:rFonts w:cs="Arial"/>
                <w:b/>
                <w:bCs/>
                <w:sz w:val="18"/>
                <w:szCs w:val="18"/>
              </w:rPr>
              <w:t>l’architecte paysagiste</w:t>
            </w:r>
            <w:r w:rsidRPr="00D934A5">
              <w:rPr>
                <w:rFonts w:cs="Arial"/>
                <w:bCs/>
                <w:sz w:val="18"/>
                <w:szCs w:val="18"/>
              </w:rPr>
              <w:t xml:space="preserve"> équivalentes en importance et complexité avec le marché à adjuger, avec désignation de l’objet, du lieu d’exécution, du nom du client ou de sa raison sociale, de la personne de contact, du montant contractuel et des prestations effectuées par le soumissionnaire. Descriptions des projets.</w:t>
            </w:r>
          </w:p>
          <w:p w:rsidR="0083656D" w:rsidRPr="00D934A5" w:rsidRDefault="0083656D" w:rsidP="00A445EA">
            <w:pPr>
              <w:spacing w:before="60"/>
              <w:jc w:val="both"/>
              <w:rPr>
                <w:rFonts w:cs="Arial"/>
                <w:bCs/>
                <w:sz w:val="18"/>
                <w:szCs w:val="18"/>
              </w:rPr>
            </w:pPr>
            <w:r w:rsidRPr="00D934A5">
              <w:rPr>
                <w:rFonts w:cs="Arial"/>
                <w:b/>
                <w:bCs/>
                <w:sz w:val="18"/>
                <w:szCs w:val="18"/>
              </w:rPr>
              <w:t>1 référence idem</w:t>
            </w:r>
            <w:r w:rsidRPr="00D934A5">
              <w:rPr>
                <w:rFonts w:cs="Arial"/>
                <w:bCs/>
                <w:sz w:val="18"/>
                <w:szCs w:val="18"/>
              </w:rPr>
              <w:t xml:space="preserve"> effectuée par l'architecte paysagiste </w:t>
            </w:r>
            <w:r w:rsidRPr="00D934A5">
              <w:rPr>
                <w:rFonts w:cs="Arial"/>
                <w:b/>
                <w:bCs/>
                <w:sz w:val="18"/>
                <w:szCs w:val="18"/>
              </w:rPr>
              <w:t>personne clef</w:t>
            </w:r>
            <w:r w:rsidRPr="00D934A5">
              <w:rPr>
                <w:rFonts w:cs="Arial"/>
                <w:bCs/>
                <w:sz w:val="18"/>
                <w:szCs w:val="18"/>
              </w:rPr>
              <w:t xml:space="preserve"> désignée comme pilote du groupement, démontrant sa capacité à piloter un groupement pluridisciplinaire.</w:t>
            </w:r>
          </w:p>
        </w:tc>
        <w:tc>
          <w:tcPr>
            <w:tcW w:w="567" w:type="dxa"/>
            <w:tcBorders>
              <w:top w:val="single" w:sz="4" w:space="0" w:color="auto"/>
              <w:bottom w:val="single" w:sz="4" w:space="0" w:color="auto"/>
            </w:tcBorders>
            <w:vAlign w:val="center"/>
          </w:tcPr>
          <w:p w:rsidR="0083656D" w:rsidRPr="00D934A5" w:rsidRDefault="0083656D" w:rsidP="007860CA">
            <w:pPr>
              <w:spacing w:before="60"/>
              <w:jc w:val="center"/>
              <w:rPr>
                <w:rFonts w:cs="Arial"/>
                <w:bCs/>
                <w:sz w:val="18"/>
                <w:szCs w:val="18"/>
              </w:rPr>
            </w:pPr>
            <w:r w:rsidRPr="00D934A5">
              <w:rPr>
                <w:rFonts w:cs="Arial"/>
                <w:bCs/>
                <w:sz w:val="18"/>
                <w:szCs w:val="18"/>
              </w:rPr>
              <w:t>10%</w:t>
            </w:r>
          </w:p>
        </w:tc>
        <w:tc>
          <w:tcPr>
            <w:tcW w:w="708" w:type="dxa"/>
            <w:tcBorders>
              <w:top w:val="single" w:sz="4" w:space="0" w:color="auto"/>
              <w:bottom w:val="single" w:sz="4" w:space="0" w:color="auto"/>
            </w:tcBorders>
            <w:vAlign w:val="center"/>
          </w:tcPr>
          <w:p w:rsidR="0083656D" w:rsidRPr="00D934A5" w:rsidRDefault="0083656D" w:rsidP="007860CA">
            <w:pPr>
              <w:spacing w:before="60"/>
              <w:jc w:val="center"/>
              <w:rPr>
                <w:rFonts w:cs="Arial"/>
                <w:bCs/>
                <w:sz w:val="18"/>
                <w:szCs w:val="18"/>
              </w:rPr>
            </w:pPr>
          </w:p>
        </w:tc>
      </w:tr>
      <w:tr w:rsidR="0083656D" w:rsidRPr="00D934A5" w:rsidTr="00760104">
        <w:trPr>
          <w:cantSplit/>
          <w:trHeight w:val="1360"/>
        </w:trPr>
        <w:tc>
          <w:tcPr>
            <w:tcW w:w="4253" w:type="dxa"/>
            <w:tcBorders>
              <w:top w:val="single" w:sz="4" w:space="0" w:color="auto"/>
              <w:bottom w:val="single" w:sz="4" w:space="0" w:color="auto"/>
            </w:tcBorders>
            <w:shd w:val="clear" w:color="auto" w:fill="auto"/>
          </w:tcPr>
          <w:p w:rsidR="0083656D" w:rsidRPr="00D934A5" w:rsidRDefault="0083656D" w:rsidP="0083656D">
            <w:pPr>
              <w:tabs>
                <w:tab w:val="left" w:pos="379"/>
                <w:tab w:val="left" w:pos="497"/>
              </w:tabs>
              <w:spacing w:before="60"/>
              <w:rPr>
                <w:rFonts w:cs="Arial"/>
                <w:sz w:val="18"/>
                <w:szCs w:val="18"/>
              </w:rPr>
            </w:pPr>
            <w:r>
              <w:rPr>
                <w:rFonts w:cs="Arial"/>
                <w:sz w:val="18"/>
                <w:szCs w:val="18"/>
              </w:rPr>
              <w:t>3.2</w:t>
            </w:r>
            <w:r w:rsidRPr="00D934A5">
              <w:rPr>
                <w:rFonts w:cs="Arial"/>
                <w:sz w:val="18"/>
                <w:szCs w:val="18"/>
              </w:rPr>
              <w:tab/>
              <w:t>Quantité et qualité des références</w:t>
            </w:r>
            <w:r>
              <w:rPr>
                <w:rFonts w:cs="Arial"/>
                <w:sz w:val="18"/>
                <w:szCs w:val="18"/>
              </w:rPr>
              <w:t xml:space="preserve"> pour la</w:t>
            </w:r>
            <w:r>
              <w:rPr>
                <w:rFonts w:cs="Arial"/>
                <w:sz w:val="18"/>
                <w:szCs w:val="18"/>
              </w:rPr>
              <w:tab/>
              <w:t>mobilité (Bureau et personne clef)</w:t>
            </w:r>
          </w:p>
          <w:p w:rsidR="0083656D" w:rsidRPr="00D934A5" w:rsidRDefault="0083656D" w:rsidP="0083656D">
            <w:pPr>
              <w:tabs>
                <w:tab w:val="left" w:pos="379"/>
                <w:tab w:val="left" w:pos="497"/>
              </w:tabs>
              <w:spacing w:before="60"/>
              <w:rPr>
                <w:rFonts w:cs="Arial"/>
                <w:sz w:val="18"/>
                <w:szCs w:val="18"/>
              </w:rPr>
            </w:pPr>
            <w:r w:rsidRPr="00D934A5">
              <w:rPr>
                <w:rFonts w:cs="Arial"/>
                <w:sz w:val="18"/>
                <w:szCs w:val="18"/>
              </w:rPr>
              <w:tab/>
            </w:r>
            <w:r w:rsidRPr="00D934A5">
              <w:rPr>
                <w:rFonts w:cs="Arial"/>
                <w:b/>
                <w:color w:val="1F497D"/>
                <w:sz w:val="18"/>
                <w:szCs w:val="18"/>
              </w:rPr>
              <w:t>(Annexe Q8)</w:t>
            </w:r>
          </w:p>
        </w:tc>
        <w:tc>
          <w:tcPr>
            <w:tcW w:w="4111" w:type="dxa"/>
            <w:tcBorders>
              <w:top w:val="single" w:sz="4" w:space="0" w:color="auto"/>
              <w:bottom w:val="single" w:sz="4" w:space="0" w:color="auto"/>
            </w:tcBorders>
          </w:tcPr>
          <w:p w:rsidR="0083656D" w:rsidRPr="00D934A5" w:rsidRDefault="0083656D" w:rsidP="00A445EA">
            <w:pPr>
              <w:spacing w:before="60"/>
              <w:jc w:val="both"/>
              <w:rPr>
                <w:rFonts w:cs="Arial"/>
                <w:bCs/>
                <w:sz w:val="18"/>
                <w:szCs w:val="18"/>
              </w:rPr>
            </w:pPr>
            <w:r w:rsidRPr="00D934A5">
              <w:rPr>
                <w:rFonts w:cs="Arial"/>
                <w:b/>
                <w:bCs/>
                <w:sz w:val="18"/>
                <w:szCs w:val="18"/>
              </w:rPr>
              <w:t>2 références idem pour l’ingénieur mobilité</w:t>
            </w:r>
            <w:r w:rsidRPr="00D934A5">
              <w:rPr>
                <w:rFonts w:cs="Arial"/>
                <w:bCs/>
                <w:sz w:val="18"/>
                <w:szCs w:val="18"/>
              </w:rPr>
              <w:t>.</w:t>
            </w:r>
          </w:p>
          <w:p w:rsidR="0083656D" w:rsidRPr="00D934A5" w:rsidRDefault="0083656D" w:rsidP="00A445EA">
            <w:pPr>
              <w:spacing w:before="60"/>
              <w:jc w:val="both"/>
              <w:rPr>
                <w:rFonts w:cs="Arial"/>
                <w:bCs/>
                <w:sz w:val="18"/>
                <w:szCs w:val="18"/>
              </w:rPr>
            </w:pPr>
            <w:r w:rsidRPr="00D934A5">
              <w:rPr>
                <w:rFonts w:cs="Arial"/>
                <w:b/>
                <w:bCs/>
                <w:sz w:val="18"/>
                <w:szCs w:val="18"/>
              </w:rPr>
              <w:t>1 référence idem en mobilité active</w:t>
            </w:r>
            <w:r w:rsidRPr="00D934A5">
              <w:rPr>
                <w:rFonts w:cs="Arial"/>
                <w:bCs/>
                <w:sz w:val="18"/>
                <w:szCs w:val="18"/>
              </w:rPr>
              <w:t xml:space="preserve"> effectuée par l’ingénieur en mobilité </w:t>
            </w:r>
            <w:r w:rsidRPr="00D934A5">
              <w:rPr>
                <w:rFonts w:cs="Arial"/>
                <w:b/>
                <w:bCs/>
                <w:sz w:val="18"/>
                <w:szCs w:val="18"/>
              </w:rPr>
              <w:t>personne clef</w:t>
            </w:r>
            <w:r w:rsidRPr="00D934A5">
              <w:rPr>
                <w:rFonts w:cs="Arial"/>
                <w:bCs/>
                <w:sz w:val="18"/>
                <w:szCs w:val="18"/>
              </w:rPr>
              <w:t xml:space="preserve"> désignée comme membre du groupement, démontrant sa capacité à traiter les questions de mobilité active.</w:t>
            </w:r>
          </w:p>
        </w:tc>
        <w:tc>
          <w:tcPr>
            <w:tcW w:w="567" w:type="dxa"/>
            <w:tcBorders>
              <w:top w:val="single" w:sz="4" w:space="0" w:color="auto"/>
              <w:bottom w:val="single" w:sz="4" w:space="0" w:color="auto"/>
            </w:tcBorders>
            <w:vAlign w:val="center"/>
          </w:tcPr>
          <w:p w:rsidR="0083656D" w:rsidRPr="00D934A5" w:rsidRDefault="0083656D" w:rsidP="007860CA">
            <w:pPr>
              <w:spacing w:before="60"/>
              <w:jc w:val="center"/>
              <w:rPr>
                <w:rFonts w:cs="Arial"/>
                <w:bCs/>
                <w:sz w:val="18"/>
                <w:szCs w:val="18"/>
              </w:rPr>
            </w:pPr>
            <w:r w:rsidRPr="00D934A5">
              <w:rPr>
                <w:rFonts w:cs="Arial"/>
                <w:bCs/>
                <w:sz w:val="18"/>
                <w:szCs w:val="18"/>
              </w:rPr>
              <w:t>10%</w:t>
            </w:r>
          </w:p>
        </w:tc>
        <w:tc>
          <w:tcPr>
            <w:tcW w:w="708" w:type="dxa"/>
            <w:tcBorders>
              <w:top w:val="single" w:sz="4" w:space="0" w:color="auto"/>
              <w:bottom w:val="single" w:sz="4" w:space="0" w:color="auto"/>
            </w:tcBorders>
            <w:vAlign w:val="center"/>
          </w:tcPr>
          <w:p w:rsidR="0083656D" w:rsidRPr="00D934A5" w:rsidRDefault="0083656D" w:rsidP="007860CA">
            <w:pPr>
              <w:spacing w:before="60"/>
              <w:jc w:val="center"/>
              <w:rPr>
                <w:rFonts w:cs="Arial"/>
                <w:bCs/>
                <w:sz w:val="18"/>
                <w:szCs w:val="18"/>
              </w:rPr>
            </w:pPr>
          </w:p>
        </w:tc>
      </w:tr>
      <w:tr w:rsidR="0083656D" w:rsidRPr="00D934A5" w:rsidTr="00760104">
        <w:trPr>
          <w:cantSplit/>
          <w:trHeight w:val="716"/>
        </w:trPr>
        <w:tc>
          <w:tcPr>
            <w:tcW w:w="4253" w:type="dxa"/>
            <w:tcBorders>
              <w:top w:val="single" w:sz="4" w:space="0" w:color="auto"/>
              <w:bottom w:val="nil"/>
            </w:tcBorders>
            <w:shd w:val="clear" w:color="auto" w:fill="auto"/>
          </w:tcPr>
          <w:p w:rsidR="0083656D" w:rsidRPr="00D934A5" w:rsidRDefault="0083656D" w:rsidP="0083656D">
            <w:pPr>
              <w:tabs>
                <w:tab w:val="left" w:pos="379"/>
                <w:tab w:val="left" w:pos="497"/>
              </w:tabs>
              <w:spacing w:before="60"/>
              <w:rPr>
                <w:rFonts w:cs="Arial"/>
                <w:sz w:val="18"/>
                <w:szCs w:val="18"/>
              </w:rPr>
            </w:pPr>
            <w:r>
              <w:rPr>
                <w:rFonts w:cs="Arial"/>
                <w:sz w:val="18"/>
                <w:szCs w:val="18"/>
              </w:rPr>
              <w:t>3.3</w:t>
            </w:r>
            <w:r w:rsidRPr="00D934A5">
              <w:rPr>
                <w:rFonts w:cs="Arial"/>
                <w:sz w:val="18"/>
                <w:szCs w:val="18"/>
              </w:rPr>
              <w:tab/>
              <w:t>Quantité et qualité des références</w:t>
            </w:r>
            <w:r>
              <w:rPr>
                <w:rFonts w:cs="Arial"/>
                <w:sz w:val="18"/>
                <w:szCs w:val="18"/>
              </w:rPr>
              <w:t xml:space="preserve"> pour la</w:t>
            </w:r>
            <w:r>
              <w:rPr>
                <w:rFonts w:cs="Arial"/>
                <w:sz w:val="18"/>
                <w:szCs w:val="18"/>
              </w:rPr>
              <w:tab/>
            </w:r>
            <w:r w:rsidR="00687481">
              <w:rPr>
                <w:rFonts w:cs="Arial"/>
                <w:sz w:val="18"/>
                <w:szCs w:val="18"/>
              </w:rPr>
              <w:t>participation</w:t>
            </w:r>
            <w:r>
              <w:rPr>
                <w:rFonts w:cs="Arial"/>
                <w:sz w:val="18"/>
                <w:szCs w:val="18"/>
              </w:rPr>
              <w:t xml:space="preserve"> (Bureau et personne clef)</w:t>
            </w:r>
          </w:p>
          <w:p w:rsidR="0083656D" w:rsidRPr="00D934A5" w:rsidRDefault="0083656D" w:rsidP="0083656D">
            <w:pPr>
              <w:tabs>
                <w:tab w:val="left" w:pos="379"/>
                <w:tab w:val="left" w:pos="497"/>
              </w:tabs>
              <w:spacing w:before="60"/>
              <w:rPr>
                <w:rFonts w:cs="Arial"/>
                <w:sz w:val="18"/>
                <w:szCs w:val="18"/>
              </w:rPr>
            </w:pPr>
            <w:r w:rsidRPr="00D934A5">
              <w:rPr>
                <w:rFonts w:cs="Arial"/>
                <w:sz w:val="18"/>
                <w:szCs w:val="18"/>
              </w:rPr>
              <w:tab/>
            </w:r>
            <w:r w:rsidRPr="00D934A5">
              <w:rPr>
                <w:rFonts w:cs="Arial"/>
                <w:b/>
                <w:color w:val="1F497D"/>
                <w:sz w:val="18"/>
                <w:szCs w:val="18"/>
              </w:rPr>
              <w:t>(Annexe Q8)</w:t>
            </w:r>
          </w:p>
        </w:tc>
        <w:tc>
          <w:tcPr>
            <w:tcW w:w="4111" w:type="dxa"/>
            <w:tcBorders>
              <w:top w:val="single" w:sz="4" w:space="0" w:color="auto"/>
              <w:bottom w:val="nil"/>
            </w:tcBorders>
          </w:tcPr>
          <w:p w:rsidR="0083656D" w:rsidRPr="00D934A5" w:rsidRDefault="0083656D" w:rsidP="00687481">
            <w:pPr>
              <w:spacing w:before="60"/>
              <w:jc w:val="both"/>
              <w:rPr>
                <w:rFonts w:cs="Arial"/>
                <w:bCs/>
                <w:sz w:val="18"/>
                <w:szCs w:val="18"/>
              </w:rPr>
            </w:pPr>
            <w:r w:rsidRPr="00D934A5">
              <w:rPr>
                <w:rFonts w:cs="Arial"/>
                <w:b/>
                <w:bCs/>
                <w:sz w:val="18"/>
                <w:szCs w:val="18"/>
              </w:rPr>
              <w:t xml:space="preserve">2 références idem en </w:t>
            </w:r>
            <w:r w:rsidR="00687481">
              <w:rPr>
                <w:rFonts w:cs="Arial"/>
                <w:b/>
                <w:bCs/>
                <w:sz w:val="18"/>
                <w:szCs w:val="18"/>
              </w:rPr>
              <w:t>participation</w:t>
            </w:r>
            <w:r w:rsidRPr="00D934A5">
              <w:rPr>
                <w:rFonts w:cs="Arial"/>
                <w:bCs/>
                <w:sz w:val="18"/>
                <w:szCs w:val="18"/>
              </w:rPr>
              <w:t xml:space="preserve"> effectuées par l'expert </w:t>
            </w:r>
            <w:r w:rsidRPr="00D934A5">
              <w:rPr>
                <w:rFonts w:cs="Arial"/>
                <w:b/>
                <w:bCs/>
                <w:sz w:val="18"/>
                <w:szCs w:val="18"/>
              </w:rPr>
              <w:t>personne clef</w:t>
            </w:r>
            <w:r w:rsidRPr="00D934A5">
              <w:rPr>
                <w:rFonts w:cs="Arial"/>
                <w:bCs/>
                <w:sz w:val="18"/>
                <w:szCs w:val="18"/>
              </w:rPr>
              <w:t xml:space="preserve"> désignée comme membre du groupement.</w:t>
            </w:r>
          </w:p>
        </w:tc>
        <w:tc>
          <w:tcPr>
            <w:tcW w:w="567" w:type="dxa"/>
            <w:tcBorders>
              <w:top w:val="single" w:sz="4" w:space="0" w:color="auto"/>
              <w:bottom w:val="nil"/>
            </w:tcBorders>
            <w:vAlign w:val="center"/>
          </w:tcPr>
          <w:p w:rsidR="0083656D" w:rsidRPr="00D934A5" w:rsidRDefault="0072138C" w:rsidP="00505059">
            <w:pPr>
              <w:spacing w:before="60"/>
              <w:jc w:val="center"/>
              <w:rPr>
                <w:rFonts w:cs="Arial"/>
                <w:bCs/>
                <w:sz w:val="18"/>
                <w:szCs w:val="18"/>
              </w:rPr>
            </w:pPr>
            <w:r>
              <w:rPr>
                <w:rFonts w:cs="Arial"/>
                <w:bCs/>
                <w:sz w:val="18"/>
                <w:szCs w:val="18"/>
              </w:rPr>
              <w:t>10</w:t>
            </w:r>
            <w:r w:rsidR="0083656D" w:rsidRPr="00D934A5">
              <w:rPr>
                <w:rFonts w:cs="Arial"/>
                <w:bCs/>
                <w:sz w:val="18"/>
                <w:szCs w:val="18"/>
              </w:rPr>
              <w:t>%</w:t>
            </w:r>
          </w:p>
        </w:tc>
        <w:tc>
          <w:tcPr>
            <w:tcW w:w="708" w:type="dxa"/>
            <w:tcBorders>
              <w:top w:val="single" w:sz="4" w:space="0" w:color="auto"/>
              <w:bottom w:val="nil"/>
            </w:tcBorders>
            <w:vAlign w:val="center"/>
          </w:tcPr>
          <w:p w:rsidR="0083656D" w:rsidRPr="00D934A5" w:rsidRDefault="0083656D" w:rsidP="00505059">
            <w:pPr>
              <w:spacing w:before="60"/>
              <w:jc w:val="center"/>
              <w:rPr>
                <w:rFonts w:cs="Arial"/>
                <w:bCs/>
                <w:sz w:val="18"/>
                <w:szCs w:val="18"/>
              </w:rPr>
            </w:pPr>
          </w:p>
        </w:tc>
      </w:tr>
      <w:tr w:rsidR="00A445EA" w:rsidRPr="00D934A5">
        <w:trPr>
          <w:cantSplit/>
        </w:trPr>
        <w:tc>
          <w:tcPr>
            <w:tcW w:w="8364" w:type="dxa"/>
            <w:gridSpan w:val="2"/>
            <w:tcBorders>
              <w:top w:val="single" w:sz="4" w:space="0" w:color="auto"/>
            </w:tcBorders>
            <w:shd w:val="clear" w:color="auto" w:fill="EEECE1"/>
          </w:tcPr>
          <w:p w:rsidR="003823E0" w:rsidRPr="00D934A5" w:rsidRDefault="003823E0" w:rsidP="007860CA">
            <w:pPr>
              <w:tabs>
                <w:tab w:val="left" w:pos="379"/>
              </w:tabs>
              <w:spacing w:before="40" w:after="40"/>
              <w:rPr>
                <w:rFonts w:cs="Arial"/>
                <w:b/>
                <w:sz w:val="18"/>
                <w:szCs w:val="18"/>
              </w:rPr>
            </w:pPr>
            <w:r w:rsidRPr="00D934A5">
              <w:rPr>
                <w:rFonts w:cs="Arial"/>
                <w:b/>
                <w:sz w:val="18"/>
                <w:szCs w:val="18"/>
              </w:rPr>
              <w:t>4</w:t>
            </w:r>
            <w:r w:rsidRPr="00D934A5">
              <w:rPr>
                <w:rFonts w:cs="Arial"/>
                <w:b/>
                <w:sz w:val="18"/>
                <w:szCs w:val="18"/>
              </w:rPr>
              <w:tab/>
              <w:t>Qualités techniques de l’offre</w:t>
            </w:r>
          </w:p>
        </w:tc>
        <w:tc>
          <w:tcPr>
            <w:tcW w:w="567" w:type="dxa"/>
            <w:tcBorders>
              <w:top w:val="single" w:sz="4" w:space="0" w:color="auto"/>
            </w:tcBorders>
            <w:shd w:val="clear" w:color="auto" w:fill="EEECE1"/>
            <w:vAlign w:val="center"/>
          </w:tcPr>
          <w:p w:rsidR="003823E0" w:rsidRPr="00D934A5" w:rsidRDefault="003823E0" w:rsidP="007860CA">
            <w:pPr>
              <w:tabs>
                <w:tab w:val="left" w:pos="379"/>
              </w:tabs>
              <w:spacing w:before="40" w:after="40"/>
              <w:rPr>
                <w:rFonts w:cs="Arial"/>
                <w:b/>
                <w:sz w:val="18"/>
                <w:szCs w:val="18"/>
              </w:rPr>
            </w:pPr>
          </w:p>
        </w:tc>
        <w:tc>
          <w:tcPr>
            <w:tcW w:w="708" w:type="dxa"/>
            <w:tcBorders>
              <w:top w:val="single" w:sz="4" w:space="0" w:color="auto"/>
            </w:tcBorders>
            <w:shd w:val="clear" w:color="auto" w:fill="EEECE1"/>
            <w:vAlign w:val="center"/>
          </w:tcPr>
          <w:p w:rsidR="003823E0" w:rsidRPr="00D934A5" w:rsidRDefault="006F4E70" w:rsidP="007860CA">
            <w:pPr>
              <w:tabs>
                <w:tab w:val="left" w:pos="379"/>
              </w:tabs>
              <w:spacing w:before="40" w:after="40"/>
              <w:rPr>
                <w:rFonts w:cs="Arial"/>
                <w:b/>
                <w:sz w:val="18"/>
                <w:szCs w:val="18"/>
              </w:rPr>
            </w:pPr>
            <w:r w:rsidRPr="00D934A5">
              <w:rPr>
                <w:rFonts w:cs="Arial"/>
                <w:b/>
                <w:sz w:val="18"/>
                <w:szCs w:val="18"/>
              </w:rPr>
              <w:t>20%</w:t>
            </w:r>
          </w:p>
        </w:tc>
      </w:tr>
      <w:tr w:rsidR="003823E0" w:rsidRPr="00D934A5">
        <w:trPr>
          <w:cantSplit/>
          <w:trHeight w:val="843"/>
        </w:trPr>
        <w:tc>
          <w:tcPr>
            <w:tcW w:w="4253" w:type="dxa"/>
            <w:tcBorders>
              <w:top w:val="single" w:sz="4" w:space="0" w:color="auto"/>
            </w:tcBorders>
          </w:tcPr>
          <w:p w:rsidR="003823E0" w:rsidRPr="00D934A5" w:rsidRDefault="003823E0" w:rsidP="007860CA">
            <w:pPr>
              <w:tabs>
                <w:tab w:val="left" w:pos="379"/>
                <w:tab w:val="left" w:pos="497"/>
              </w:tabs>
              <w:spacing w:before="60"/>
              <w:rPr>
                <w:rFonts w:cs="Arial"/>
                <w:sz w:val="18"/>
                <w:szCs w:val="18"/>
              </w:rPr>
            </w:pPr>
            <w:r w:rsidRPr="00D934A5">
              <w:rPr>
                <w:rFonts w:cs="Arial"/>
                <w:sz w:val="18"/>
                <w:szCs w:val="18"/>
              </w:rPr>
              <w:t>4.1</w:t>
            </w:r>
            <w:r w:rsidRPr="00D934A5">
              <w:rPr>
                <w:rFonts w:cs="Arial"/>
                <w:sz w:val="18"/>
                <w:szCs w:val="18"/>
              </w:rPr>
              <w:tab/>
              <w:t>Degré</w:t>
            </w:r>
            <w:r w:rsidR="00D934A5">
              <w:rPr>
                <w:rFonts w:cs="Arial"/>
                <w:sz w:val="18"/>
                <w:szCs w:val="18"/>
              </w:rPr>
              <w:t xml:space="preserve"> de compréhension du cahier des</w:t>
            </w:r>
            <w:r w:rsidR="00D934A5">
              <w:rPr>
                <w:rFonts w:cs="Arial"/>
                <w:sz w:val="18"/>
                <w:szCs w:val="18"/>
              </w:rPr>
              <w:tab/>
              <w:t xml:space="preserve">charges </w:t>
            </w:r>
            <w:r w:rsidR="00325C55" w:rsidRPr="00D934A5">
              <w:rPr>
                <w:rFonts w:cs="Arial"/>
                <w:sz w:val="18"/>
                <w:szCs w:val="18"/>
              </w:rPr>
              <w:t>et</w:t>
            </w:r>
            <w:r w:rsidR="008D266D" w:rsidRPr="00D934A5">
              <w:rPr>
                <w:rFonts w:cs="Arial"/>
                <w:sz w:val="18"/>
                <w:szCs w:val="18"/>
              </w:rPr>
              <w:t xml:space="preserve"> </w:t>
            </w:r>
            <w:r w:rsidRPr="00D934A5">
              <w:rPr>
                <w:rFonts w:cs="Arial"/>
                <w:sz w:val="18"/>
                <w:szCs w:val="18"/>
              </w:rPr>
              <w:t>des prestations à exécuter</w:t>
            </w:r>
          </w:p>
          <w:p w:rsidR="003823E0" w:rsidRPr="00D934A5" w:rsidRDefault="003823E0" w:rsidP="007860CA">
            <w:pPr>
              <w:tabs>
                <w:tab w:val="left" w:pos="379"/>
                <w:tab w:val="left" w:pos="497"/>
              </w:tabs>
              <w:spacing w:before="60"/>
              <w:rPr>
                <w:rFonts w:cs="Arial"/>
                <w:color w:val="1F497D"/>
                <w:sz w:val="18"/>
                <w:szCs w:val="18"/>
              </w:rPr>
            </w:pPr>
            <w:r w:rsidRPr="00D934A5">
              <w:rPr>
                <w:rFonts w:cs="Arial"/>
                <w:b/>
                <w:color w:val="548DD4"/>
                <w:sz w:val="18"/>
                <w:szCs w:val="18"/>
              </w:rPr>
              <w:tab/>
            </w:r>
            <w:r w:rsidRPr="00D934A5">
              <w:rPr>
                <w:rFonts w:cs="Arial"/>
                <w:b/>
                <w:color w:val="1F497D"/>
                <w:sz w:val="18"/>
                <w:szCs w:val="18"/>
              </w:rPr>
              <w:t>(Annexe R14)</w:t>
            </w:r>
          </w:p>
        </w:tc>
        <w:tc>
          <w:tcPr>
            <w:tcW w:w="4111" w:type="dxa"/>
            <w:tcBorders>
              <w:top w:val="single" w:sz="4" w:space="0" w:color="auto"/>
            </w:tcBorders>
          </w:tcPr>
          <w:p w:rsidR="003823E0" w:rsidRPr="00D934A5" w:rsidRDefault="003823E0" w:rsidP="00A445EA">
            <w:pPr>
              <w:spacing w:before="60"/>
              <w:jc w:val="both"/>
              <w:rPr>
                <w:rFonts w:cs="Arial"/>
                <w:bCs/>
                <w:sz w:val="18"/>
                <w:szCs w:val="18"/>
              </w:rPr>
            </w:pPr>
            <w:r w:rsidRPr="00D934A5">
              <w:rPr>
                <w:rFonts w:cs="Arial"/>
                <w:bCs/>
                <w:sz w:val="18"/>
                <w:szCs w:val="18"/>
              </w:rPr>
              <w:t>Approche et méthodologie du mandat.</w:t>
            </w:r>
          </w:p>
          <w:p w:rsidR="003823E0" w:rsidRPr="00D934A5" w:rsidRDefault="003823E0" w:rsidP="00A445EA">
            <w:pPr>
              <w:spacing w:before="60"/>
              <w:jc w:val="both"/>
              <w:rPr>
                <w:rFonts w:cs="Arial"/>
                <w:bCs/>
                <w:sz w:val="18"/>
                <w:szCs w:val="18"/>
              </w:rPr>
            </w:pPr>
            <w:r w:rsidRPr="00D934A5">
              <w:rPr>
                <w:rFonts w:cs="Arial"/>
                <w:bCs/>
                <w:sz w:val="18"/>
                <w:szCs w:val="18"/>
              </w:rPr>
              <w:t>Compréhension du mandat.</w:t>
            </w:r>
          </w:p>
        </w:tc>
        <w:tc>
          <w:tcPr>
            <w:tcW w:w="567" w:type="dxa"/>
            <w:tcBorders>
              <w:top w:val="single" w:sz="4" w:space="0" w:color="auto"/>
            </w:tcBorders>
            <w:vAlign w:val="center"/>
          </w:tcPr>
          <w:p w:rsidR="003823E0" w:rsidRPr="00D934A5" w:rsidRDefault="006F4E70" w:rsidP="007860CA">
            <w:pPr>
              <w:spacing w:before="60"/>
              <w:jc w:val="center"/>
              <w:rPr>
                <w:rFonts w:cs="Arial"/>
                <w:bCs/>
                <w:sz w:val="18"/>
                <w:szCs w:val="18"/>
              </w:rPr>
            </w:pPr>
            <w:r w:rsidRPr="00D934A5">
              <w:rPr>
                <w:rFonts w:cs="Arial"/>
                <w:bCs/>
                <w:sz w:val="18"/>
                <w:szCs w:val="18"/>
              </w:rPr>
              <w:t>20</w:t>
            </w:r>
            <w:r w:rsidR="003823E0" w:rsidRPr="00D934A5">
              <w:rPr>
                <w:rFonts w:cs="Arial"/>
                <w:bCs/>
                <w:sz w:val="18"/>
                <w:szCs w:val="18"/>
              </w:rPr>
              <w:t>%</w:t>
            </w:r>
          </w:p>
        </w:tc>
        <w:tc>
          <w:tcPr>
            <w:tcW w:w="708" w:type="dxa"/>
            <w:tcBorders>
              <w:top w:val="single" w:sz="4" w:space="0" w:color="auto"/>
            </w:tcBorders>
            <w:vAlign w:val="center"/>
          </w:tcPr>
          <w:p w:rsidR="003823E0" w:rsidRPr="00D934A5" w:rsidRDefault="003823E0" w:rsidP="007860CA">
            <w:pPr>
              <w:spacing w:before="60"/>
              <w:jc w:val="center"/>
              <w:rPr>
                <w:rFonts w:cs="Arial"/>
                <w:i/>
                <w:iCs/>
                <w:sz w:val="18"/>
                <w:szCs w:val="18"/>
              </w:rPr>
            </w:pPr>
          </w:p>
        </w:tc>
      </w:tr>
      <w:tr w:rsidR="003823E0" w:rsidRPr="00D934A5">
        <w:trPr>
          <w:cantSplit/>
          <w:trHeight w:val="502"/>
        </w:trPr>
        <w:tc>
          <w:tcPr>
            <w:tcW w:w="4253" w:type="dxa"/>
            <w:tcBorders>
              <w:top w:val="single" w:sz="4" w:space="0" w:color="auto"/>
              <w:bottom w:val="single" w:sz="4" w:space="0" w:color="auto"/>
            </w:tcBorders>
            <w:vAlign w:val="center"/>
          </w:tcPr>
          <w:p w:rsidR="003823E0" w:rsidRPr="00D934A5" w:rsidRDefault="003823E0" w:rsidP="007860CA">
            <w:pPr>
              <w:tabs>
                <w:tab w:val="left" w:pos="497"/>
              </w:tabs>
              <w:spacing w:before="60"/>
              <w:rPr>
                <w:rFonts w:cs="Arial"/>
                <w:b/>
                <w:sz w:val="18"/>
                <w:szCs w:val="18"/>
              </w:rPr>
            </w:pPr>
            <w:r w:rsidRPr="00D934A5">
              <w:rPr>
                <w:rFonts w:cs="Arial"/>
                <w:b/>
                <w:sz w:val="18"/>
                <w:szCs w:val="18"/>
              </w:rPr>
              <w:t>TOTAL :</w:t>
            </w:r>
          </w:p>
        </w:tc>
        <w:tc>
          <w:tcPr>
            <w:tcW w:w="4111" w:type="dxa"/>
            <w:tcBorders>
              <w:top w:val="single" w:sz="4" w:space="0" w:color="auto"/>
              <w:bottom w:val="single" w:sz="4" w:space="0" w:color="auto"/>
            </w:tcBorders>
            <w:vAlign w:val="center"/>
          </w:tcPr>
          <w:p w:rsidR="003823E0" w:rsidRPr="00D934A5" w:rsidRDefault="003823E0" w:rsidP="007860CA">
            <w:pPr>
              <w:spacing w:before="60"/>
              <w:rPr>
                <w:rFonts w:cs="Arial"/>
                <w:b/>
                <w:bCs/>
                <w:sz w:val="18"/>
                <w:szCs w:val="18"/>
              </w:rPr>
            </w:pPr>
          </w:p>
        </w:tc>
        <w:tc>
          <w:tcPr>
            <w:tcW w:w="567" w:type="dxa"/>
            <w:tcBorders>
              <w:top w:val="single" w:sz="4" w:space="0" w:color="auto"/>
              <w:bottom w:val="single" w:sz="4" w:space="0" w:color="auto"/>
            </w:tcBorders>
            <w:vAlign w:val="center"/>
          </w:tcPr>
          <w:p w:rsidR="003823E0" w:rsidRPr="00D934A5" w:rsidRDefault="003823E0" w:rsidP="007860CA">
            <w:pPr>
              <w:spacing w:before="60"/>
              <w:rPr>
                <w:rFonts w:cs="Arial"/>
                <w:b/>
                <w:bCs/>
                <w:sz w:val="18"/>
                <w:szCs w:val="18"/>
              </w:rPr>
            </w:pPr>
          </w:p>
        </w:tc>
        <w:tc>
          <w:tcPr>
            <w:tcW w:w="708" w:type="dxa"/>
            <w:tcBorders>
              <w:top w:val="single" w:sz="4" w:space="0" w:color="auto"/>
              <w:bottom w:val="single" w:sz="4" w:space="0" w:color="auto"/>
            </w:tcBorders>
            <w:vAlign w:val="center"/>
          </w:tcPr>
          <w:p w:rsidR="003823E0" w:rsidRPr="00D934A5" w:rsidRDefault="003823E0" w:rsidP="007860CA">
            <w:pPr>
              <w:spacing w:before="60"/>
              <w:rPr>
                <w:rFonts w:cs="Arial"/>
                <w:b/>
                <w:bCs/>
                <w:sz w:val="18"/>
                <w:szCs w:val="18"/>
              </w:rPr>
            </w:pPr>
            <w:r w:rsidRPr="00D934A5">
              <w:rPr>
                <w:rFonts w:cs="Arial"/>
                <w:b/>
                <w:bCs/>
                <w:sz w:val="18"/>
                <w:szCs w:val="18"/>
              </w:rPr>
              <w:t>100%</w:t>
            </w:r>
          </w:p>
        </w:tc>
      </w:tr>
    </w:tbl>
    <w:p w:rsidR="00577DF3" w:rsidRPr="00F3373D" w:rsidRDefault="00577DF3" w:rsidP="00AB61FC">
      <w:pPr>
        <w:pStyle w:val="Titre3"/>
      </w:pPr>
      <w:bookmarkStart w:id="55" w:name="_Toc2594169"/>
      <w:r w:rsidRPr="00F3373D">
        <w:lastRenderedPageBreak/>
        <w:t>Barème des notes</w:t>
      </w:r>
      <w:bookmarkEnd w:id="55"/>
    </w:p>
    <w:p w:rsidR="003823E0" w:rsidRDefault="003823E0" w:rsidP="001707C4">
      <w:pPr>
        <w:pStyle w:val="IEC1parg"/>
      </w:pPr>
      <w:r>
        <w:t>Le barème des notes est de 0 à 5 (0 constituant la plus mauvaise note et 5 la meilleure note). Le fait qu’un soumissionnaire reçoive la note 0 ne signifie pas que le candidat soit mauvais. Cela peut définir une note attribuée soit à un soumissionnaire qui n’a pas fourni l’information demandée par rapport à un critère annoncé, soit à un soumissionnaire dont le contenu du dossier ou de l’offre ne correspond pas du tout aux attentes de l’adjudicateur par rapport au marché à exécuter. Cela peut également signifier que par comparaison avec les autres soumissionnaires, ce soumissionnaire est jugé moins bon sur certains aspects.</w:t>
      </w:r>
    </w:p>
    <w:p w:rsidR="003823E0" w:rsidRDefault="003823E0" w:rsidP="001707C4">
      <w:pPr>
        <w:pStyle w:val="IEC1parg"/>
      </w:pPr>
      <w:r>
        <w:t>La note est précise jusqu’au centième (par exemple : 3,46) pour le prix.</w:t>
      </w:r>
    </w:p>
    <w:p w:rsidR="003823E0" w:rsidRDefault="003823E0" w:rsidP="001707C4">
      <w:pPr>
        <w:pStyle w:val="IEC1parg"/>
      </w:pPr>
      <w:r>
        <w:t>L’adjudicateur n’a pas l’obligation de noter les sous-critères. Le cas échéant, il donnera des appréciations qui permettront de noter le critère générique.</w:t>
      </w:r>
    </w:p>
    <w:p w:rsidR="003823E0" w:rsidRDefault="003823E0" w:rsidP="001707C4">
      <w:pPr>
        <w:pStyle w:val="IEC1parg"/>
      </w:pPr>
      <w:r w:rsidRPr="00037781">
        <w:t>Vous trouvez ci-dessous les appréciations générales déterminant chaque note :</w:t>
      </w:r>
    </w:p>
    <w:p w:rsidR="008553FC" w:rsidRDefault="007C0509" w:rsidP="001707C4">
      <w:pPr>
        <w:pStyle w:val="IEC1parg"/>
      </w:pPr>
      <w:r>
        <w:rPr>
          <w:noProof/>
          <w:lang w:val="fr-CH"/>
        </w:rPr>
        <w:pict>
          <v:group id="_x0000_s1031" style="position:absolute;left:0;text-align:left;margin-left:34.9pt;margin-top:4.8pt;width:421.2pt;height:280.1pt;z-index:251658752" coordorigin="1979,7050" coordsize="8424,5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979;top:7270;width:8289;height:5382">
              <v:imagedata r:id="rId20" o:title="" croptop="4059f"/>
            </v:shape>
            <v:rect id="_x0000_s1030" style="position:absolute;left:8562;top:7050;width:1841;height:375" strokecolor="white"/>
          </v:group>
        </w:pict>
      </w: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8553FC" w:rsidRDefault="008553FC" w:rsidP="001707C4">
      <w:pPr>
        <w:pStyle w:val="IEC1parg"/>
      </w:pPr>
    </w:p>
    <w:p w:rsidR="00577DF3" w:rsidRPr="00502BC4" w:rsidRDefault="00577DF3" w:rsidP="00AB61FC">
      <w:pPr>
        <w:pStyle w:val="Titre3"/>
      </w:pPr>
      <w:bookmarkStart w:id="56" w:name="_Toc2594170"/>
      <w:r w:rsidRPr="00502BC4">
        <w:t>Notation du prix</w:t>
      </w:r>
      <w:bookmarkEnd w:id="56"/>
    </w:p>
    <w:p w:rsidR="003823E0" w:rsidRPr="00037781" w:rsidRDefault="003823E0" w:rsidP="001707C4">
      <w:pPr>
        <w:pStyle w:val="IEC1parg"/>
      </w:pPr>
      <w:r>
        <w:t xml:space="preserve">La notation du prix se fera selon la méthode suivante : montant de l’offre la moins </w:t>
      </w:r>
      <w:proofErr w:type="spellStart"/>
      <w:r>
        <w:t>disante</w:t>
      </w:r>
      <w:proofErr w:type="spellEnd"/>
      <w:r>
        <w:t xml:space="preserve"> à la puissance 2, multiplié par la note maximale possible (note 5), le tout divisé par le montant de l’offre concernée à la puissance 2. </w:t>
      </w:r>
      <w:r w:rsidRPr="00037781">
        <w:t xml:space="preserve">Le prix offert le plus bas peut être celui estimé par l’adjudicateur si celui-ci est justifié pour des raisons de limites budgétaires qui ne peuvent en aucun cas être dépassées et s'il est en-dessous de celui de l’offre la moins </w:t>
      </w:r>
      <w:proofErr w:type="spellStart"/>
      <w:r w:rsidRPr="00037781">
        <w:t>disante</w:t>
      </w:r>
      <w:proofErr w:type="spellEnd"/>
      <w:r w:rsidRPr="00037781">
        <w:t>.</w:t>
      </w:r>
    </w:p>
    <w:p w:rsidR="003823E0" w:rsidRPr="007A3D94" w:rsidRDefault="007A3D94" w:rsidP="001707C4">
      <w:pPr>
        <w:pStyle w:val="IEC1parg"/>
      </w:pPr>
      <w:r w:rsidRPr="007A3D94">
        <w:t>P</w:t>
      </w:r>
      <w:r w:rsidR="003823E0" w:rsidRPr="007A3D94">
        <w:t>our plus d’informations</w:t>
      </w:r>
      <w:r w:rsidRPr="007A3D94">
        <w:t>,</w:t>
      </w:r>
      <w:r w:rsidR="003823E0" w:rsidRPr="007A3D94">
        <w:t xml:space="preserve"> se référer aux anne</w:t>
      </w:r>
      <w:r w:rsidRPr="007A3D94">
        <w:t xml:space="preserve">xes T5 et T6 du </w:t>
      </w:r>
      <w:r w:rsidRPr="007A3D94">
        <w:rPr>
          <w:i/>
        </w:rPr>
        <w:t>G</w:t>
      </w:r>
      <w:r w:rsidR="00037781" w:rsidRPr="007A3D94">
        <w:rPr>
          <w:i/>
        </w:rPr>
        <w:t>uide romand</w:t>
      </w:r>
      <w:r w:rsidRPr="007A3D94">
        <w:rPr>
          <w:i/>
        </w:rPr>
        <w:t xml:space="preserve"> des marchés publics</w:t>
      </w:r>
      <w:r w:rsidRPr="007A3D94">
        <w:t xml:space="preserve"> : </w:t>
      </w:r>
      <w:hyperlink r:id="rId21" w:history="1">
        <w:r w:rsidRPr="007A3D94">
          <w:rPr>
            <w:rStyle w:val="Lienhypertexte"/>
            <w:sz w:val="20"/>
          </w:rPr>
          <w:t>https://www.vd.ch/themes/etat-droit-finances/marches-publics/guide-romand/guide-romand/</w:t>
        </w:r>
      </w:hyperlink>
    </w:p>
    <w:p w:rsidR="007A3D94" w:rsidRDefault="007A3D94" w:rsidP="001707C4">
      <w:pPr>
        <w:pStyle w:val="IEC1parg"/>
      </w:pPr>
    </w:p>
    <w:p w:rsidR="003B612A" w:rsidRPr="00037781" w:rsidRDefault="003B612A" w:rsidP="001707C4">
      <w:pPr>
        <w:pStyle w:val="IEC1parg"/>
      </w:pPr>
    </w:p>
    <w:p w:rsidR="003823E0" w:rsidRPr="00992ADA" w:rsidRDefault="00B2389F" w:rsidP="001707C4">
      <w:pPr>
        <w:pStyle w:val="IEC1parg"/>
      </w:pPr>
      <w:r>
        <w:rPr>
          <w:noProof/>
          <w:lang w:val="fr-CH"/>
        </w:rPr>
        <w:drawing>
          <wp:inline distT="0" distB="0" distL="0" distR="0">
            <wp:extent cx="2286000" cy="717550"/>
            <wp:effectExtent l="25400" t="0" r="0" b="0"/>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22"/>
                    <a:srcRect l="8371" t="42870" r="56027" b="21629"/>
                    <a:stretch>
                      <a:fillRect/>
                    </a:stretch>
                  </pic:blipFill>
                  <pic:spPr bwMode="auto">
                    <a:xfrm>
                      <a:off x="0" y="0"/>
                      <a:ext cx="2286000" cy="717550"/>
                    </a:xfrm>
                    <a:prstGeom prst="rect">
                      <a:avLst/>
                    </a:prstGeom>
                    <a:noFill/>
                    <a:ln w="9525">
                      <a:noFill/>
                      <a:miter lim="800000"/>
                      <a:headEnd/>
                      <a:tailEnd/>
                    </a:ln>
                  </pic:spPr>
                </pic:pic>
              </a:graphicData>
            </a:graphic>
          </wp:inline>
        </w:drawing>
      </w:r>
    </w:p>
    <w:p w:rsidR="003B612A" w:rsidRDefault="003B612A">
      <w:r>
        <w:br w:type="page"/>
      </w:r>
    </w:p>
    <w:p w:rsidR="00577DF3" w:rsidRPr="00D15B72" w:rsidRDefault="00577DF3" w:rsidP="00AB61FC">
      <w:pPr>
        <w:pStyle w:val="Titre3"/>
      </w:pPr>
      <w:bookmarkStart w:id="57" w:name="_Toc2594171"/>
      <w:r w:rsidRPr="00D15B72">
        <w:lastRenderedPageBreak/>
        <w:t>Notation des heures</w:t>
      </w:r>
      <w:bookmarkEnd w:id="57"/>
    </w:p>
    <w:p w:rsidR="003823E0" w:rsidRDefault="003823E0" w:rsidP="001707C4">
      <w:pPr>
        <w:pStyle w:val="IEC1parg"/>
      </w:pPr>
      <w:r>
        <w:t>La notation des heures se fera selon la notation du temps consacré selon la méthode pyramidale. Le nombre d'heures moyen sera tiré de la moyenne des heures offertes par les soumissionnaires pour autant que ceux-ci soient au minimum 5. S'il y a moins de 5 soumissionnaires, c'est le temps moyen estimé par l'adjudicateur qui sera pris en compte.</w:t>
      </w:r>
    </w:p>
    <w:p w:rsidR="005F6C42" w:rsidRPr="007A3D94" w:rsidRDefault="005F6C42" w:rsidP="001707C4">
      <w:pPr>
        <w:pStyle w:val="IEC1parg"/>
      </w:pPr>
      <w:r w:rsidRPr="007A3D94">
        <w:t xml:space="preserve">Pour plus d’informations, se référer </w:t>
      </w:r>
      <w:r>
        <w:t>à l'</w:t>
      </w:r>
      <w:r w:rsidRPr="007A3D94">
        <w:t>anne</w:t>
      </w:r>
      <w:r w:rsidR="00CB5990">
        <w:t>xe</w:t>
      </w:r>
      <w:r>
        <w:t xml:space="preserve"> T4</w:t>
      </w:r>
      <w:r w:rsidRPr="007A3D94">
        <w:t xml:space="preserve"> du </w:t>
      </w:r>
      <w:r w:rsidRPr="007A3D94">
        <w:rPr>
          <w:i/>
        </w:rPr>
        <w:t>Guide romand des marchés publics</w:t>
      </w:r>
      <w:r w:rsidRPr="007A3D94">
        <w:t xml:space="preserve"> : </w:t>
      </w:r>
      <w:hyperlink r:id="rId23" w:history="1">
        <w:r w:rsidRPr="007A3D94">
          <w:rPr>
            <w:rStyle w:val="Lienhypertexte"/>
            <w:sz w:val="20"/>
          </w:rPr>
          <w:t>https://www.vd.ch/themes/etat-droit-finances/marches-publics/guide-romand/guide-romand/</w:t>
        </w:r>
      </w:hyperlink>
    </w:p>
    <w:p w:rsidR="003823E0" w:rsidRDefault="003823E0" w:rsidP="001707C4">
      <w:pPr>
        <w:pStyle w:val="IEC1parg"/>
      </w:pPr>
    </w:p>
    <w:p w:rsidR="00C71E90" w:rsidRPr="00992ADA" w:rsidRDefault="007C0509" w:rsidP="001707C4">
      <w:pPr>
        <w:pStyle w:val="IEC1parg"/>
      </w:pPr>
      <w:r>
        <w:pict>
          <v:shapetype id="_x0000_t202" coordsize="21600,21600" o:spt="202" path="m,l,21600r21600,l21600,xe">
            <v:stroke joinstyle="miter"/>
            <v:path gradientshapeok="t" o:connecttype="rect"/>
          </v:shapetype>
          <v:shape id="_x0000_s1027" type="#_x0000_t202" style="position:absolute;left:0;text-align:left;margin-left:328.65pt;margin-top:241.3pt;width:52.3pt;height:23.05pt;z-index:251657728" stroked="f">
            <v:textbox style="mso-next-textbox:#_x0000_s1027">
              <w:txbxContent>
                <w:p w:rsidR="004168C9" w:rsidRPr="006E2EF9" w:rsidRDefault="004168C9" w:rsidP="009F636F">
                  <w:pPr>
                    <w:rPr>
                      <w:b/>
                      <w:color w:val="943634"/>
                      <w:sz w:val="24"/>
                      <w:szCs w:val="24"/>
                      <w:lang w:val="fr-CH"/>
                    </w:rPr>
                  </w:pPr>
                  <w:r w:rsidRPr="006E2EF9">
                    <w:rPr>
                      <w:b/>
                      <w:color w:val="943634"/>
                      <w:sz w:val="24"/>
                      <w:szCs w:val="24"/>
                      <w:lang w:val="fr-CH"/>
                    </w:rPr>
                    <w:t>+ 50 %</w:t>
                  </w:r>
                </w:p>
              </w:txbxContent>
            </v:textbox>
          </v:shape>
        </w:pict>
      </w:r>
      <w:r>
        <w:pict>
          <v:shape id="_x0000_s1026" type="#_x0000_t202" style="position:absolute;left:0;text-align:left;margin-left:90.9pt;margin-top:241.3pt;width:52.3pt;height:23.05pt;z-index:251656704" stroked="f">
            <v:textbox style="mso-next-textbox:#_x0000_s1026">
              <w:txbxContent>
                <w:p w:rsidR="004168C9" w:rsidRPr="006E2EF9" w:rsidRDefault="004168C9" w:rsidP="009F636F">
                  <w:pPr>
                    <w:rPr>
                      <w:b/>
                      <w:color w:val="943634"/>
                      <w:sz w:val="24"/>
                      <w:szCs w:val="24"/>
                      <w:lang w:val="fr-CH"/>
                    </w:rPr>
                  </w:pPr>
                  <w:r w:rsidRPr="006E2EF9">
                    <w:rPr>
                      <w:b/>
                      <w:color w:val="943634"/>
                      <w:sz w:val="24"/>
                      <w:szCs w:val="24"/>
                      <w:lang w:val="fr-CH"/>
                    </w:rPr>
                    <w:t>- 30 %</w:t>
                  </w:r>
                </w:p>
              </w:txbxContent>
            </v:textbox>
          </v:shape>
        </w:pict>
      </w:r>
      <w:r w:rsidR="00B2389F">
        <w:rPr>
          <w:noProof/>
          <w:lang w:val="fr-CH"/>
        </w:rPr>
        <w:drawing>
          <wp:inline distT="0" distB="0" distL="0" distR="0">
            <wp:extent cx="4991100" cy="3308350"/>
            <wp:effectExtent l="2540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a:stretch>
                      <a:fillRect/>
                    </a:stretch>
                  </pic:blipFill>
                  <pic:spPr bwMode="auto">
                    <a:xfrm>
                      <a:off x="0" y="0"/>
                      <a:ext cx="4991100" cy="3308350"/>
                    </a:xfrm>
                    <a:prstGeom prst="rect">
                      <a:avLst/>
                    </a:prstGeom>
                    <a:noFill/>
                    <a:ln w="9525">
                      <a:noFill/>
                      <a:miter lim="800000"/>
                      <a:headEnd/>
                      <a:tailEnd/>
                    </a:ln>
                  </pic:spPr>
                </pic:pic>
              </a:graphicData>
            </a:graphic>
          </wp:inline>
        </w:drawing>
      </w:r>
    </w:p>
    <w:p w:rsidR="003823E0" w:rsidRPr="00992ADA" w:rsidRDefault="003823E0" w:rsidP="001707C4">
      <w:pPr>
        <w:pStyle w:val="IEC1parg"/>
      </w:pPr>
      <w:r w:rsidRPr="00992ADA">
        <w:t>L’adjudicateur rend attentif les soumissionnaires que les minimum et maximum admissibles sur la pyramide des heures sont fixés comme suit:</w:t>
      </w:r>
    </w:p>
    <w:p w:rsidR="003823E0" w:rsidRPr="00992ADA" w:rsidRDefault="003823E0" w:rsidP="0057364A">
      <w:pPr>
        <w:pStyle w:val="IEC1parg"/>
        <w:numPr>
          <w:ilvl w:val="0"/>
          <w:numId w:val="16"/>
        </w:numPr>
      </w:pPr>
      <w:r w:rsidRPr="00992ADA">
        <w:t>le minimum admissible à -30%, au-delà des -30 % (-31%, -32%, etc.) la note attribuée sera de « 0 » ;</w:t>
      </w:r>
    </w:p>
    <w:p w:rsidR="003823E0" w:rsidRPr="00992ADA" w:rsidRDefault="003823E0" w:rsidP="0057364A">
      <w:pPr>
        <w:pStyle w:val="IEC1parg"/>
        <w:numPr>
          <w:ilvl w:val="0"/>
          <w:numId w:val="16"/>
        </w:numPr>
      </w:pPr>
      <w:r w:rsidRPr="00992ADA">
        <w:t>le maximum admissible à +50%, au-delà des +50% la note attribuée sera de « 0 ».</w:t>
      </w:r>
    </w:p>
    <w:p w:rsidR="00577DF3" w:rsidRPr="00502BC4" w:rsidRDefault="00577DF3" w:rsidP="00AB61FC">
      <w:pPr>
        <w:pStyle w:val="Titre3"/>
      </w:pPr>
      <w:bookmarkStart w:id="58" w:name="_Toc2594172"/>
      <w:r w:rsidRPr="00502BC4">
        <w:t>Comité d’évaluation</w:t>
      </w:r>
      <w:bookmarkEnd w:id="58"/>
    </w:p>
    <w:p w:rsidR="00DF113D" w:rsidRDefault="00DF113D" w:rsidP="003B612A">
      <w:pPr>
        <w:pStyle w:val="IEC1parg"/>
      </w:pPr>
      <w:r w:rsidRPr="00502BC4">
        <w:t xml:space="preserve">La procédure sera conduite par un comité </w:t>
      </w:r>
      <w:r w:rsidRPr="005A0F57">
        <w:t>d'évaluation chargé d’analyser et évaluer les dossiers d'appel d'offres de façon à garantir, à tous les participants, un traitement équitable.</w:t>
      </w:r>
      <w:r w:rsidRPr="00502BC4">
        <w:t xml:space="preserve"> Sa composition est :</w:t>
      </w:r>
    </w:p>
    <w:tbl>
      <w:tblPr>
        <w:tblW w:w="9072" w:type="dxa"/>
        <w:tblInd w:w="780" w:type="dxa"/>
        <w:tblLayout w:type="fixed"/>
        <w:tblCellMar>
          <w:left w:w="71" w:type="dxa"/>
          <w:right w:w="71" w:type="dxa"/>
        </w:tblCellMar>
        <w:tblLook w:val="0000" w:firstRow="0" w:lastRow="0" w:firstColumn="0" w:lastColumn="0" w:noHBand="0" w:noVBand="0"/>
      </w:tblPr>
      <w:tblGrid>
        <w:gridCol w:w="3544"/>
        <w:gridCol w:w="5528"/>
      </w:tblGrid>
      <w:tr w:rsidR="00DD0500" w:rsidRPr="00DD0500" w:rsidTr="003B612A">
        <w:tc>
          <w:tcPr>
            <w:tcW w:w="3544" w:type="dxa"/>
            <w:tcBorders>
              <w:top w:val="single" w:sz="8" w:space="0" w:color="auto"/>
              <w:left w:val="single" w:sz="8" w:space="0" w:color="auto"/>
              <w:bottom w:val="single" w:sz="8" w:space="0" w:color="auto"/>
              <w:right w:val="single" w:sz="8" w:space="0" w:color="auto"/>
            </w:tcBorders>
          </w:tcPr>
          <w:p w:rsidR="00DF113D" w:rsidRPr="00DD0500" w:rsidRDefault="00DF113D" w:rsidP="007860CA">
            <w:pPr>
              <w:tabs>
                <w:tab w:val="left" w:pos="1701"/>
              </w:tabs>
              <w:rPr>
                <w:b/>
                <w:bCs/>
              </w:rPr>
            </w:pPr>
            <w:r w:rsidRPr="00DD0500">
              <w:rPr>
                <w:b/>
                <w:bCs/>
              </w:rPr>
              <w:t>Nom et prénom</w:t>
            </w:r>
          </w:p>
        </w:tc>
        <w:tc>
          <w:tcPr>
            <w:tcW w:w="5528" w:type="dxa"/>
            <w:tcBorders>
              <w:top w:val="single" w:sz="8" w:space="0" w:color="auto"/>
              <w:left w:val="single" w:sz="8" w:space="0" w:color="auto"/>
              <w:bottom w:val="single" w:sz="8" w:space="0" w:color="auto"/>
              <w:right w:val="single" w:sz="8" w:space="0" w:color="auto"/>
            </w:tcBorders>
          </w:tcPr>
          <w:p w:rsidR="00DF113D" w:rsidRPr="00DD0500" w:rsidRDefault="00DF113D" w:rsidP="007860CA">
            <w:pPr>
              <w:tabs>
                <w:tab w:val="left" w:pos="1701"/>
              </w:tabs>
              <w:rPr>
                <w:b/>
                <w:bCs/>
              </w:rPr>
            </w:pPr>
            <w:r w:rsidRPr="00DD0500">
              <w:rPr>
                <w:b/>
                <w:bCs/>
              </w:rPr>
              <w:t>Titre / Fonction</w:t>
            </w:r>
          </w:p>
        </w:tc>
      </w:tr>
      <w:tr w:rsidR="00DD0500" w:rsidRPr="00DD0500">
        <w:tc>
          <w:tcPr>
            <w:tcW w:w="9072" w:type="dxa"/>
            <w:gridSpan w:val="2"/>
            <w:tcBorders>
              <w:top w:val="single" w:sz="6" w:space="0" w:color="auto"/>
              <w:left w:val="single" w:sz="6" w:space="0" w:color="auto"/>
              <w:bottom w:val="single" w:sz="6" w:space="0" w:color="auto"/>
              <w:right w:val="single" w:sz="6" w:space="0" w:color="auto"/>
            </w:tcBorders>
          </w:tcPr>
          <w:p w:rsidR="00DF113D" w:rsidRPr="00DD0500" w:rsidRDefault="00DF113D" w:rsidP="003B612A">
            <w:pPr>
              <w:spacing w:before="60"/>
              <w:rPr>
                <w:rFonts w:cs="Arial"/>
                <w:b/>
                <w:sz w:val="20"/>
              </w:rPr>
            </w:pPr>
            <w:r w:rsidRPr="00DD0500">
              <w:rPr>
                <w:rFonts w:cs="Arial"/>
                <w:b/>
                <w:sz w:val="20"/>
              </w:rPr>
              <w:t>Membres avec voix délibérative</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EF28AA" w:rsidRPr="00DD0500" w:rsidRDefault="00EF28AA" w:rsidP="00505059">
            <w:pPr>
              <w:tabs>
                <w:tab w:val="left" w:pos="1701"/>
              </w:tabs>
              <w:spacing w:before="60"/>
            </w:pPr>
            <w:r w:rsidRPr="00DD0500">
              <w:t>Christophe Salmon</w:t>
            </w:r>
          </w:p>
        </w:tc>
        <w:tc>
          <w:tcPr>
            <w:tcW w:w="5528" w:type="dxa"/>
            <w:tcBorders>
              <w:top w:val="single" w:sz="6" w:space="0" w:color="auto"/>
              <w:left w:val="single" w:sz="6" w:space="0" w:color="auto"/>
              <w:bottom w:val="single" w:sz="6" w:space="0" w:color="auto"/>
              <w:right w:val="single" w:sz="6" w:space="0" w:color="auto"/>
            </w:tcBorders>
          </w:tcPr>
          <w:p w:rsidR="00EF28AA" w:rsidRPr="00DD0500" w:rsidRDefault="00EF28AA" w:rsidP="00505059">
            <w:pPr>
              <w:tabs>
                <w:tab w:val="left" w:pos="1701"/>
              </w:tabs>
              <w:spacing w:before="60"/>
            </w:pPr>
            <w:r w:rsidRPr="00DD0500">
              <w:t>Directeur administratif et financier OU</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DF113D" w:rsidRPr="00DD0500" w:rsidRDefault="0001324C" w:rsidP="007860CA">
            <w:pPr>
              <w:tabs>
                <w:tab w:val="left" w:pos="1701"/>
              </w:tabs>
              <w:spacing w:before="60"/>
            </w:pPr>
            <w:r w:rsidRPr="00DD0500">
              <w:t>Philippe Viala</w:t>
            </w:r>
          </w:p>
        </w:tc>
        <w:tc>
          <w:tcPr>
            <w:tcW w:w="5528" w:type="dxa"/>
            <w:tcBorders>
              <w:top w:val="single" w:sz="6" w:space="0" w:color="auto"/>
              <w:left w:val="single" w:sz="6" w:space="0" w:color="auto"/>
              <w:bottom w:val="single" w:sz="6" w:space="0" w:color="auto"/>
              <w:right w:val="single" w:sz="6" w:space="0" w:color="auto"/>
            </w:tcBorders>
          </w:tcPr>
          <w:p w:rsidR="00DF113D" w:rsidRPr="00DD0500" w:rsidRDefault="00A67FA5" w:rsidP="007860CA">
            <w:pPr>
              <w:tabs>
                <w:tab w:val="left" w:pos="1701"/>
              </w:tabs>
              <w:spacing w:before="60"/>
            </w:pPr>
            <w:r w:rsidRPr="00DD0500">
              <w:t xml:space="preserve">Chef de service </w:t>
            </w:r>
            <w:r w:rsidR="000C511F" w:rsidRPr="00DD0500">
              <w:t>OU-S</w:t>
            </w:r>
            <w:r w:rsidRPr="00DD0500">
              <w:t>IC</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DF113D" w:rsidRPr="00DD0500" w:rsidRDefault="0001324C" w:rsidP="007860CA">
            <w:pPr>
              <w:tabs>
                <w:tab w:val="left" w:pos="1701"/>
              </w:tabs>
              <w:spacing w:before="60"/>
            </w:pPr>
            <w:r w:rsidRPr="00DD0500">
              <w:t>Caroline Barbisch</w:t>
            </w:r>
          </w:p>
        </w:tc>
        <w:tc>
          <w:tcPr>
            <w:tcW w:w="5528" w:type="dxa"/>
            <w:tcBorders>
              <w:top w:val="single" w:sz="6" w:space="0" w:color="auto"/>
              <w:left w:val="single" w:sz="6" w:space="0" w:color="auto"/>
              <w:bottom w:val="single" w:sz="6" w:space="0" w:color="auto"/>
              <w:right w:val="single" w:sz="6" w:space="0" w:color="auto"/>
            </w:tcBorders>
          </w:tcPr>
          <w:p w:rsidR="00DF113D" w:rsidRPr="00DD0500" w:rsidRDefault="0001324C" w:rsidP="007860CA">
            <w:pPr>
              <w:tabs>
                <w:tab w:val="left" w:pos="1701"/>
              </w:tabs>
              <w:spacing w:before="60"/>
            </w:pPr>
            <w:r w:rsidRPr="00DD0500">
              <w:t>Directrice VVA</w:t>
            </w:r>
            <w:r w:rsidR="000C511F" w:rsidRPr="00DD0500">
              <w:t xml:space="preserve"> OU-SIC</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DF113D" w:rsidRPr="00DD0500" w:rsidRDefault="0001324C" w:rsidP="007860CA">
            <w:pPr>
              <w:tabs>
                <w:tab w:val="left" w:pos="1701"/>
              </w:tabs>
              <w:spacing w:before="60"/>
            </w:pPr>
            <w:r w:rsidRPr="00DD0500">
              <w:t>Séverine Hennequin</w:t>
            </w:r>
          </w:p>
        </w:tc>
        <w:tc>
          <w:tcPr>
            <w:tcW w:w="5528" w:type="dxa"/>
            <w:tcBorders>
              <w:top w:val="single" w:sz="6" w:space="0" w:color="auto"/>
              <w:left w:val="single" w:sz="6" w:space="0" w:color="auto"/>
              <w:bottom w:val="single" w:sz="6" w:space="0" w:color="auto"/>
              <w:right w:val="single" w:sz="6" w:space="0" w:color="auto"/>
            </w:tcBorders>
          </w:tcPr>
          <w:p w:rsidR="00DF113D" w:rsidRPr="00DD0500" w:rsidRDefault="0001324C" w:rsidP="007860CA">
            <w:pPr>
              <w:tabs>
                <w:tab w:val="left" w:pos="1701"/>
              </w:tabs>
              <w:spacing w:before="60"/>
            </w:pPr>
            <w:r w:rsidRPr="00DD0500">
              <w:t>Cheffe de projet Mesure 30-21</w:t>
            </w:r>
            <w:r w:rsidR="000C511F" w:rsidRPr="00DD0500">
              <w:t xml:space="preserve"> OU-SIC</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01324C" w:rsidRPr="00DD0500" w:rsidRDefault="0001324C" w:rsidP="00505059">
            <w:pPr>
              <w:tabs>
                <w:tab w:val="left" w:pos="1701"/>
              </w:tabs>
              <w:spacing w:before="60"/>
            </w:pPr>
            <w:r w:rsidRPr="00DD0500">
              <w:t>John Aubert</w:t>
            </w:r>
          </w:p>
        </w:tc>
        <w:tc>
          <w:tcPr>
            <w:tcW w:w="5528" w:type="dxa"/>
            <w:tcBorders>
              <w:top w:val="single" w:sz="6" w:space="0" w:color="auto"/>
              <w:left w:val="single" w:sz="6" w:space="0" w:color="auto"/>
              <w:bottom w:val="single" w:sz="6" w:space="0" w:color="auto"/>
              <w:right w:val="single" w:sz="6" w:space="0" w:color="auto"/>
            </w:tcBorders>
          </w:tcPr>
          <w:p w:rsidR="0001324C" w:rsidRPr="00DD0500" w:rsidRDefault="0001324C" w:rsidP="0001324C">
            <w:pPr>
              <w:tabs>
                <w:tab w:val="left" w:pos="1701"/>
              </w:tabs>
              <w:spacing w:before="60"/>
            </w:pPr>
            <w:r w:rsidRPr="00DD0500">
              <w:t>Chef de projet Mesure 33-11</w:t>
            </w:r>
            <w:r w:rsidR="000C511F" w:rsidRPr="00DD0500">
              <w:t xml:space="preserve"> OU-SIC</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01324C" w:rsidRPr="00DD0500" w:rsidRDefault="00432411" w:rsidP="00505059">
            <w:pPr>
              <w:tabs>
                <w:tab w:val="left" w:pos="1701"/>
              </w:tabs>
              <w:spacing w:before="60"/>
            </w:pPr>
            <w:r w:rsidRPr="00DD0500">
              <w:t>Fabien Héritier</w:t>
            </w:r>
          </w:p>
        </w:tc>
        <w:tc>
          <w:tcPr>
            <w:tcW w:w="5528" w:type="dxa"/>
            <w:tcBorders>
              <w:top w:val="single" w:sz="6" w:space="0" w:color="auto"/>
              <w:left w:val="single" w:sz="6" w:space="0" w:color="auto"/>
              <w:bottom w:val="single" w:sz="6" w:space="0" w:color="auto"/>
              <w:right w:val="single" w:sz="6" w:space="0" w:color="auto"/>
            </w:tcBorders>
          </w:tcPr>
          <w:p w:rsidR="0001324C" w:rsidRPr="00DD0500" w:rsidRDefault="00432411" w:rsidP="00505059">
            <w:pPr>
              <w:tabs>
                <w:tab w:val="left" w:pos="1701"/>
              </w:tabs>
              <w:spacing w:before="60"/>
            </w:pPr>
            <w:r w:rsidRPr="00DD0500">
              <w:t>Chef de projet FTI</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01324C" w:rsidRPr="00DD0500" w:rsidRDefault="00ED66DF" w:rsidP="00505059">
            <w:pPr>
              <w:tabs>
                <w:tab w:val="left" w:pos="1701"/>
              </w:tabs>
              <w:spacing w:before="60"/>
            </w:pPr>
            <w:r w:rsidRPr="00DD0500">
              <w:t>Igor Moro</w:t>
            </w:r>
          </w:p>
        </w:tc>
        <w:tc>
          <w:tcPr>
            <w:tcW w:w="5528" w:type="dxa"/>
            <w:tcBorders>
              <w:top w:val="single" w:sz="6" w:space="0" w:color="auto"/>
              <w:left w:val="single" w:sz="6" w:space="0" w:color="auto"/>
              <w:bottom w:val="single" w:sz="6" w:space="0" w:color="auto"/>
              <w:right w:val="single" w:sz="6" w:space="0" w:color="auto"/>
            </w:tcBorders>
          </w:tcPr>
          <w:p w:rsidR="0001324C" w:rsidRPr="00DD0500" w:rsidRDefault="00ED66DF" w:rsidP="00505059">
            <w:pPr>
              <w:tabs>
                <w:tab w:val="left" w:pos="1701"/>
              </w:tabs>
              <w:spacing w:before="60"/>
            </w:pPr>
            <w:r w:rsidRPr="00DD0500">
              <w:t>Responsable urbanisme Ville de Vernier</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01324C" w:rsidRPr="00DD0500" w:rsidRDefault="00D53486" w:rsidP="00505059">
            <w:pPr>
              <w:tabs>
                <w:tab w:val="left" w:pos="1701"/>
              </w:tabs>
              <w:spacing w:before="60"/>
            </w:pPr>
            <w:r w:rsidRPr="00DD0500">
              <w:t>Rafae</w:t>
            </w:r>
            <w:r w:rsidR="00ED66DF" w:rsidRPr="00DD0500">
              <w:t>l Schütz</w:t>
            </w:r>
          </w:p>
        </w:tc>
        <w:tc>
          <w:tcPr>
            <w:tcW w:w="5528" w:type="dxa"/>
            <w:tcBorders>
              <w:top w:val="single" w:sz="6" w:space="0" w:color="auto"/>
              <w:left w:val="single" w:sz="6" w:space="0" w:color="auto"/>
              <w:bottom w:val="single" w:sz="6" w:space="0" w:color="auto"/>
              <w:right w:val="single" w:sz="6" w:space="0" w:color="auto"/>
            </w:tcBorders>
          </w:tcPr>
          <w:p w:rsidR="0001324C" w:rsidRPr="00DD0500" w:rsidRDefault="00ED66DF" w:rsidP="00D53486">
            <w:pPr>
              <w:tabs>
                <w:tab w:val="left" w:pos="1701"/>
              </w:tabs>
              <w:spacing w:before="60"/>
            </w:pPr>
            <w:r w:rsidRPr="00DD0500">
              <w:t xml:space="preserve">Responsable </w:t>
            </w:r>
            <w:r w:rsidR="00D53486" w:rsidRPr="00DD0500">
              <w:t>de projets</w:t>
            </w:r>
            <w:r w:rsidRPr="00DD0500">
              <w:t xml:space="preserve"> Ville de </w:t>
            </w:r>
            <w:r w:rsidR="00D53486" w:rsidRPr="00DD0500">
              <w:t>Meyrin</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01324C" w:rsidRPr="00DD0500" w:rsidRDefault="00CF55CD" w:rsidP="00505059">
            <w:pPr>
              <w:tabs>
                <w:tab w:val="left" w:pos="1701"/>
              </w:tabs>
              <w:spacing w:before="60"/>
            </w:pPr>
            <w:r w:rsidRPr="00DD0500">
              <w:t xml:space="preserve">Alexandre </w:t>
            </w:r>
            <w:proofErr w:type="spellStart"/>
            <w:r w:rsidRPr="00DD0500">
              <w:t>Xygalas</w:t>
            </w:r>
            <w:proofErr w:type="spellEnd"/>
          </w:p>
        </w:tc>
        <w:tc>
          <w:tcPr>
            <w:tcW w:w="5528" w:type="dxa"/>
            <w:tcBorders>
              <w:top w:val="single" w:sz="6" w:space="0" w:color="auto"/>
              <w:left w:val="single" w:sz="6" w:space="0" w:color="auto"/>
              <w:bottom w:val="single" w:sz="6" w:space="0" w:color="auto"/>
              <w:right w:val="single" w:sz="6" w:space="0" w:color="auto"/>
            </w:tcBorders>
          </w:tcPr>
          <w:p w:rsidR="0001324C" w:rsidRPr="00DD0500" w:rsidRDefault="00CF55CD" w:rsidP="00505059">
            <w:pPr>
              <w:tabs>
                <w:tab w:val="left" w:pos="1701"/>
              </w:tabs>
              <w:spacing w:before="60"/>
            </w:pPr>
            <w:r w:rsidRPr="00DD0500">
              <w:t xml:space="preserve">Responsable environnement Commune de </w:t>
            </w:r>
            <w:proofErr w:type="spellStart"/>
            <w:r w:rsidRPr="00DD0500">
              <w:t>Satigny</w:t>
            </w:r>
            <w:proofErr w:type="spellEnd"/>
          </w:p>
        </w:tc>
      </w:tr>
      <w:tr w:rsidR="00DD0500" w:rsidRPr="00DD0500">
        <w:tc>
          <w:tcPr>
            <w:tcW w:w="9072" w:type="dxa"/>
            <w:gridSpan w:val="2"/>
            <w:tcBorders>
              <w:top w:val="single" w:sz="6" w:space="0" w:color="auto"/>
              <w:left w:val="single" w:sz="6" w:space="0" w:color="auto"/>
              <w:bottom w:val="single" w:sz="6" w:space="0" w:color="auto"/>
              <w:right w:val="single" w:sz="6" w:space="0" w:color="auto"/>
            </w:tcBorders>
          </w:tcPr>
          <w:p w:rsidR="00DF113D" w:rsidRPr="00DD0500" w:rsidRDefault="00DF113D" w:rsidP="003B612A">
            <w:pPr>
              <w:spacing w:before="60"/>
              <w:rPr>
                <w:rFonts w:cs="Arial"/>
                <w:b/>
                <w:sz w:val="20"/>
              </w:rPr>
            </w:pPr>
            <w:r w:rsidRPr="00DD0500">
              <w:rPr>
                <w:rFonts w:cs="Arial"/>
                <w:b/>
                <w:sz w:val="20"/>
              </w:rPr>
              <w:lastRenderedPageBreak/>
              <w:t>Membres expert avec voix consultative</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DF113D" w:rsidRPr="00DD0500" w:rsidRDefault="00DB74CE" w:rsidP="007860CA">
            <w:pPr>
              <w:tabs>
                <w:tab w:val="left" w:pos="1701"/>
              </w:tabs>
              <w:spacing w:before="60"/>
            </w:pPr>
            <w:r w:rsidRPr="00DD0500">
              <w:t>Nathalie Lauriac</w:t>
            </w:r>
          </w:p>
        </w:tc>
        <w:tc>
          <w:tcPr>
            <w:tcW w:w="5528" w:type="dxa"/>
            <w:tcBorders>
              <w:top w:val="single" w:sz="6" w:space="0" w:color="auto"/>
              <w:left w:val="single" w:sz="6" w:space="0" w:color="auto"/>
              <w:bottom w:val="single" w:sz="6" w:space="0" w:color="auto"/>
              <w:right w:val="single" w:sz="6" w:space="0" w:color="auto"/>
            </w:tcBorders>
          </w:tcPr>
          <w:p w:rsidR="00DF113D" w:rsidRPr="00DD0500" w:rsidRDefault="00DB74CE" w:rsidP="007860CA">
            <w:pPr>
              <w:tabs>
                <w:tab w:val="left" w:pos="1701"/>
              </w:tabs>
              <w:spacing w:before="60"/>
            </w:pPr>
            <w:r w:rsidRPr="00DD0500">
              <w:t xml:space="preserve">Cheffe de projet </w:t>
            </w:r>
            <w:r w:rsidR="000C511F" w:rsidRPr="00DD0500">
              <w:t>OU-</w:t>
            </w:r>
            <w:r w:rsidRPr="00DD0500">
              <w:t>SCC</w:t>
            </w:r>
          </w:p>
        </w:tc>
      </w:tr>
      <w:tr w:rsidR="00DD0500" w:rsidRPr="00DD0500">
        <w:tc>
          <w:tcPr>
            <w:tcW w:w="9072" w:type="dxa"/>
            <w:gridSpan w:val="2"/>
            <w:tcBorders>
              <w:top w:val="single" w:sz="6" w:space="0" w:color="auto"/>
              <w:left w:val="single" w:sz="6" w:space="0" w:color="auto"/>
              <w:bottom w:val="single" w:sz="6" w:space="0" w:color="auto"/>
              <w:right w:val="single" w:sz="6" w:space="0" w:color="auto"/>
            </w:tcBorders>
          </w:tcPr>
          <w:p w:rsidR="00DF113D" w:rsidRPr="00DD0500" w:rsidRDefault="00DF113D" w:rsidP="003B612A">
            <w:pPr>
              <w:spacing w:before="60"/>
              <w:rPr>
                <w:rFonts w:cs="Arial"/>
                <w:b/>
                <w:sz w:val="20"/>
              </w:rPr>
            </w:pPr>
            <w:r w:rsidRPr="00DD0500">
              <w:rPr>
                <w:rFonts w:cs="Arial"/>
                <w:b/>
                <w:sz w:val="20"/>
              </w:rPr>
              <w:t>Experts techniques</w:t>
            </w:r>
            <w:r w:rsidR="009E295F" w:rsidRPr="00DD0500">
              <w:rPr>
                <w:rFonts w:cs="Arial"/>
                <w:b/>
                <w:sz w:val="20"/>
              </w:rPr>
              <w:t xml:space="preserve"> (*)</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DF113D" w:rsidRPr="00DD0500" w:rsidRDefault="003B612A" w:rsidP="007860CA">
            <w:pPr>
              <w:tabs>
                <w:tab w:val="left" w:pos="1701"/>
              </w:tabs>
              <w:spacing w:before="60"/>
            </w:pPr>
            <w:r w:rsidRPr="00DD0500">
              <w:t>---</w:t>
            </w:r>
          </w:p>
        </w:tc>
        <w:tc>
          <w:tcPr>
            <w:tcW w:w="5528" w:type="dxa"/>
            <w:tcBorders>
              <w:top w:val="single" w:sz="6" w:space="0" w:color="auto"/>
              <w:left w:val="single" w:sz="6" w:space="0" w:color="auto"/>
              <w:bottom w:val="single" w:sz="6" w:space="0" w:color="auto"/>
              <w:right w:val="single" w:sz="6" w:space="0" w:color="auto"/>
            </w:tcBorders>
          </w:tcPr>
          <w:p w:rsidR="00DF113D" w:rsidRPr="00DD0500" w:rsidRDefault="003B612A" w:rsidP="00C6520E">
            <w:r w:rsidRPr="00DD0500">
              <w:t>---</w:t>
            </w:r>
          </w:p>
        </w:tc>
      </w:tr>
    </w:tbl>
    <w:p w:rsidR="00DF113D" w:rsidRDefault="00DF113D" w:rsidP="001707C4">
      <w:pPr>
        <w:pStyle w:val="IEC1parg"/>
      </w:pPr>
      <w:r>
        <w:t>Suppléant(s) :</w:t>
      </w:r>
    </w:p>
    <w:tbl>
      <w:tblPr>
        <w:tblW w:w="9072" w:type="dxa"/>
        <w:tblInd w:w="780" w:type="dxa"/>
        <w:tblLayout w:type="fixed"/>
        <w:tblCellMar>
          <w:left w:w="71" w:type="dxa"/>
          <w:right w:w="71" w:type="dxa"/>
        </w:tblCellMar>
        <w:tblLook w:val="0000" w:firstRow="0" w:lastRow="0" w:firstColumn="0" w:lastColumn="0" w:noHBand="0" w:noVBand="0"/>
      </w:tblPr>
      <w:tblGrid>
        <w:gridCol w:w="3544"/>
        <w:gridCol w:w="5528"/>
      </w:tblGrid>
      <w:tr w:rsidR="00DD0500" w:rsidRPr="00DD0500" w:rsidTr="003B612A">
        <w:tc>
          <w:tcPr>
            <w:tcW w:w="3544" w:type="dxa"/>
            <w:tcBorders>
              <w:top w:val="single" w:sz="8" w:space="0" w:color="auto"/>
              <w:left w:val="single" w:sz="8" w:space="0" w:color="auto"/>
              <w:bottom w:val="single" w:sz="8" w:space="0" w:color="auto"/>
              <w:right w:val="single" w:sz="8" w:space="0" w:color="auto"/>
            </w:tcBorders>
          </w:tcPr>
          <w:p w:rsidR="00DF113D" w:rsidRPr="00DD0500" w:rsidRDefault="00DF113D" w:rsidP="007860CA">
            <w:pPr>
              <w:tabs>
                <w:tab w:val="left" w:pos="1701"/>
              </w:tabs>
              <w:rPr>
                <w:b/>
                <w:bCs/>
              </w:rPr>
            </w:pPr>
            <w:r w:rsidRPr="00DD0500">
              <w:rPr>
                <w:b/>
                <w:bCs/>
              </w:rPr>
              <w:t>Nom et prénom</w:t>
            </w:r>
          </w:p>
        </w:tc>
        <w:tc>
          <w:tcPr>
            <w:tcW w:w="5528" w:type="dxa"/>
            <w:tcBorders>
              <w:top w:val="single" w:sz="8" w:space="0" w:color="auto"/>
              <w:left w:val="single" w:sz="8" w:space="0" w:color="auto"/>
              <w:bottom w:val="single" w:sz="8" w:space="0" w:color="auto"/>
              <w:right w:val="single" w:sz="8" w:space="0" w:color="auto"/>
            </w:tcBorders>
          </w:tcPr>
          <w:p w:rsidR="00DF113D" w:rsidRPr="00DD0500" w:rsidRDefault="00DF113D" w:rsidP="007860CA">
            <w:pPr>
              <w:tabs>
                <w:tab w:val="left" w:pos="1701"/>
              </w:tabs>
              <w:rPr>
                <w:b/>
                <w:bCs/>
              </w:rPr>
            </w:pPr>
            <w:r w:rsidRPr="00DD0500">
              <w:rPr>
                <w:b/>
                <w:bCs/>
              </w:rPr>
              <w:t>Titre / Fonction</w:t>
            </w:r>
          </w:p>
        </w:tc>
      </w:tr>
      <w:tr w:rsidR="00DD0500" w:rsidRPr="00DD0500">
        <w:tc>
          <w:tcPr>
            <w:tcW w:w="9072" w:type="dxa"/>
            <w:gridSpan w:val="2"/>
            <w:tcBorders>
              <w:top w:val="single" w:sz="6" w:space="0" w:color="auto"/>
              <w:left w:val="single" w:sz="6" w:space="0" w:color="auto"/>
              <w:bottom w:val="single" w:sz="6" w:space="0" w:color="auto"/>
              <w:right w:val="single" w:sz="6" w:space="0" w:color="auto"/>
            </w:tcBorders>
          </w:tcPr>
          <w:p w:rsidR="00DF113D" w:rsidRPr="00DD0500" w:rsidRDefault="00DF113D" w:rsidP="003B612A">
            <w:pPr>
              <w:spacing w:before="60"/>
              <w:rPr>
                <w:rFonts w:cs="Arial"/>
                <w:b/>
                <w:sz w:val="20"/>
              </w:rPr>
            </w:pPr>
            <w:r w:rsidRPr="00DD0500">
              <w:rPr>
                <w:rFonts w:cs="Arial"/>
                <w:b/>
                <w:sz w:val="20"/>
              </w:rPr>
              <w:t>Membres avec voix délibérative</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DF113D" w:rsidRPr="00DD0500" w:rsidRDefault="00DB74CE" w:rsidP="007860CA">
            <w:pPr>
              <w:tabs>
                <w:tab w:val="left" w:pos="1701"/>
              </w:tabs>
              <w:spacing w:before="60"/>
            </w:pPr>
            <w:r w:rsidRPr="00DD0500">
              <w:t>Frédéric Josselin</w:t>
            </w:r>
          </w:p>
        </w:tc>
        <w:tc>
          <w:tcPr>
            <w:tcW w:w="5528" w:type="dxa"/>
            <w:tcBorders>
              <w:top w:val="single" w:sz="6" w:space="0" w:color="auto"/>
              <w:left w:val="single" w:sz="6" w:space="0" w:color="auto"/>
              <w:bottom w:val="single" w:sz="6" w:space="0" w:color="auto"/>
              <w:right w:val="single" w:sz="6" w:space="0" w:color="auto"/>
            </w:tcBorders>
          </w:tcPr>
          <w:p w:rsidR="00DF113D" w:rsidRPr="00DD0500" w:rsidRDefault="00DB74CE" w:rsidP="007860CA">
            <w:pPr>
              <w:tabs>
                <w:tab w:val="left" w:pos="1701"/>
              </w:tabs>
              <w:spacing w:before="60"/>
            </w:pPr>
            <w:r w:rsidRPr="00DD0500">
              <w:t xml:space="preserve">Chef de service </w:t>
            </w:r>
            <w:r w:rsidR="000C511F" w:rsidRPr="00DD0500">
              <w:t>OU-</w:t>
            </w:r>
            <w:r w:rsidRPr="00DD0500">
              <w:t>SCC</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E775A8" w:rsidRPr="00DD0500" w:rsidRDefault="00E775A8" w:rsidP="0073379A">
            <w:pPr>
              <w:tabs>
                <w:tab w:val="left" w:pos="1701"/>
              </w:tabs>
              <w:spacing w:before="60"/>
            </w:pPr>
            <w:r w:rsidRPr="00DD0500">
              <w:t>Laurence Tobler</w:t>
            </w:r>
          </w:p>
        </w:tc>
        <w:tc>
          <w:tcPr>
            <w:tcW w:w="5528" w:type="dxa"/>
            <w:tcBorders>
              <w:top w:val="single" w:sz="6" w:space="0" w:color="auto"/>
              <w:left w:val="single" w:sz="6" w:space="0" w:color="auto"/>
              <w:bottom w:val="single" w:sz="6" w:space="0" w:color="auto"/>
              <w:right w:val="single" w:sz="6" w:space="0" w:color="auto"/>
            </w:tcBorders>
          </w:tcPr>
          <w:p w:rsidR="00E775A8" w:rsidRPr="00DD0500" w:rsidRDefault="00E775A8" w:rsidP="0073379A">
            <w:pPr>
              <w:tabs>
                <w:tab w:val="left" w:pos="1701"/>
              </w:tabs>
              <w:spacing w:before="60"/>
            </w:pPr>
            <w:r w:rsidRPr="00DD0500">
              <w:t>Responsable service aménagement FTI</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C6520E" w:rsidRPr="00DD0500" w:rsidRDefault="000C511F" w:rsidP="007860CA">
            <w:pPr>
              <w:tabs>
                <w:tab w:val="left" w:pos="1701"/>
              </w:tabs>
              <w:spacing w:before="60"/>
            </w:pPr>
            <w:r w:rsidRPr="00DD0500">
              <w:t>Mikael Meyer</w:t>
            </w:r>
          </w:p>
        </w:tc>
        <w:tc>
          <w:tcPr>
            <w:tcW w:w="5528" w:type="dxa"/>
            <w:tcBorders>
              <w:top w:val="single" w:sz="6" w:space="0" w:color="auto"/>
              <w:left w:val="single" w:sz="6" w:space="0" w:color="auto"/>
              <w:bottom w:val="single" w:sz="6" w:space="0" w:color="auto"/>
              <w:right w:val="single" w:sz="6" w:space="0" w:color="auto"/>
            </w:tcBorders>
          </w:tcPr>
          <w:p w:rsidR="00C6520E" w:rsidRPr="00DD0500" w:rsidRDefault="00C6520E" w:rsidP="000C511F">
            <w:pPr>
              <w:tabs>
                <w:tab w:val="left" w:pos="1701"/>
              </w:tabs>
              <w:spacing w:before="60"/>
            </w:pPr>
            <w:r w:rsidRPr="00DD0500">
              <w:t xml:space="preserve">Chef de projet </w:t>
            </w:r>
            <w:r w:rsidR="000C511F" w:rsidRPr="00DD0500">
              <w:t>OU-DDU</w:t>
            </w:r>
          </w:p>
        </w:tc>
      </w:tr>
      <w:tr w:rsidR="00DD0500" w:rsidRPr="00DD0500" w:rsidTr="003B612A">
        <w:tc>
          <w:tcPr>
            <w:tcW w:w="3544" w:type="dxa"/>
            <w:tcBorders>
              <w:top w:val="single" w:sz="6" w:space="0" w:color="auto"/>
              <w:left w:val="single" w:sz="6" w:space="0" w:color="auto"/>
              <w:bottom w:val="single" w:sz="6" w:space="0" w:color="auto"/>
              <w:right w:val="single" w:sz="6" w:space="0" w:color="auto"/>
            </w:tcBorders>
          </w:tcPr>
          <w:p w:rsidR="00C6520E" w:rsidRPr="00DD0500" w:rsidRDefault="00C6520E" w:rsidP="007860CA">
            <w:pPr>
              <w:tabs>
                <w:tab w:val="left" w:pos="1701"/>
              </w:tabs>
              <w:spacing w:before="60"/>
            </w:pPr>
            <w:r w:rsidRPr="00DD0500">
              <w:t>Giovanna Ronconi</w:t>
            </w:r>
          </w:p>
        </w:tc>
        <w:tc>
          <w:tcPr>
            <w:tcW w:w="5528" w:type="dxa"/>
            <w:tcBorders>
              <w:top w:val="single" w:sz="6" w:space="0" w:color="auto"/>
              <w:left w:val="single" w:sz="6" w:space="0" w:color="auto"/>
              <w:bottom w:val="single" w:sz="6" w:space="0" w:color="auto"/>
              <w:right w:val="single" w:sz="6" w:space="0" w:color="auto"/>
            </w:tcBorders>
          </w:tcPr>
          <w:p w:rsidR="00C6520E" w:rsidRPr="00DD0500" w:rsidRDefault="00C6520E" w:rsidP="009E295F">
            <w:pPr>
              <w:tabs>
                <w:tab w:val="left" w:pos="1701"/>
              </w:tabs>
              <w:spacing w:before="60"/>
            </w:pPr>
            <w:r w:rsidRPr="00DD0500">
              <w:t xml:space="preserve">Cheffe de projet </w:t>
            </w:r>
            <w:r w:rsidR="000C511F" w:rsidRPr="00DD0500">
              <w:t>OU-</w:t>
            </w:r>
            <w:r w:rsidRPr="00DD0500">
              <w:t>DDU</w:t>
            </w:r>
          </w:p>
        </w:tc>
      </w:tr>
    </w:tbl>
    <w:p w:rsidR="00DF113D" w:rsidRPr="00502BC4" w:rsidRDefault="009E295F" w:rsidP="001707C4">
      <w:pPr>
        <w:pStyle w:val="IEC1parg"/>
      </w:pPr>
      <w:r>
        <w:t xml:space="preserve">(*) </w:t>
      </w:r>
      <w:r w:rsidR="00DF113D" w:rsidRPr="00502BC4">
        <w:t>Le Comité d’évaluation se réser</w:t>
      </w:r>
      <w:r w:rsidR="00DF113D">
        <w:t xml:space="preserve">ve le droit de faire appel </w:t>
      </w:r>
      <w:r w:rsidR="00DF113D" w:rsidRPr="005A0F57">
        <w:t>à d’autres experts</w:t>
      </w:r>
      <w:r w:rsidR="00DF113D" w:rsidRPr="00502BC4">
        <w:t xml:space="preserve"> externes.</w:t>
      </w:r>
    </w:p>
    <w:p w:rsidR="00577DF3" w:rsidRPr="00502BC4" w:rsidRDefault="00577DF3" w:rsidP="00AB61FC">
      <w:pPr>
        <w:pStyle w:val="Titre3"/>
      </w:pPr>
      <w:bookmarkStart w:id="59" w:name="_Toc2594173"/>
      <w:r w:rsidRPr="00502BC4">
        <w:t>Modifications de l’offre</w:t>
      </w:r>
      <w:bookmarkEnd w:id="59"/>
    </w:p>
    <w:p w:rsidR="00DF113D" w:rsidRDefault="00DF113D" w:rsidP="001707C4">
      <w:pPr>
        <w:pStyle w:val="IEC1parg"/>
      </w:pPr>
      <w:r>
        <w:t>Une offre déposée ne peut pas être modifiée ou complétée après le délai de dépôt fixé par l’adjudicateur. A l’échéance dudit délai, un soumissionnaire ne peut donc plus corriger ou faire corriger son offre, des documents ou des informations qu’il aura transmis à l’adjudicateur.</w:t>
      </w:r>
    </w:p>
    <w:p w:rsidR="00577DF3" w:rsidRPr="00502BC4" w:rsidRDefault="00577DF3" w:rsidP="00AB61FC">
      <w:pPr>
        <w:pStyle w:val="Titre3"/>
      </w:pPr>
      <w:bookmarkStart w:id="60" w:name="_Toc2594174"/>
      <w:r w:rsidRPr="00502BC4">
        <w:t>Modification du cahier des charges par l’adjudicateur</w:t>
      </w:r>
      <w:bookmarkEnd w:id="60"/>
    </w:p>
    <w:p w:rsidR="00C96CDD" w:rsidRDefault="00DF113D" w:rsidP="001707C4">
      <w:pPr>
        <w:pStyle w:val="IEC1parg"/>
      </w:pPr>
      <w:r>
        <w:t xml:space="preserve">L’adjudicateur peut modifier le contenu du cahier des charges pour autant que cela ne remette pas </w:t>
      </w:r>
      <w:r w:rsidRPr="00992ADA">
        <w:rPr>
          <w:b/>
        </w:rPr>
        <w:t>fondamentalement</w:t>
      </w:r>
      <w:r>
        <w:t xml:space="preserve"> en question la nature du marché et que cela ne porte que sur des questions de détail ou d’aspects secondaires. Si cette modification intervient avant le dépôt de l’offre, l’adjudicateur indiquera, si nécessaire, le nouveau </w:t>
      </w:r>
      <w:r w:rsidR="00C96CDD">
        <w:t>délai pour le dépôt de l’offre.</w:t>
      </w:r>
    </w:p>
    <w:p w:rsidR="00DF113D" w:rsidRDefault="00DF113D" w:rsidP="001707C4">
      <w:pPr>
        <w:pStyle w:val="IEC1parg"/>
      </w:pPr>
      <w:r>
        <w:t>Si cette modification intervient après le dépôt de l’offre, il veillera à ce que tous l</w:t>
      </w:r>
      <w:r w:rsidR="00C96CDD">
        <w:t>es soumissionnaires soient mis sur</w:t>
      </w:r>
      <w:r>
        <w:t xml:space="preserve"> pied d’égalité et </w:t>
      </w:r>
      <w:r w:rsidR="00C96CDD">
        <w:t>disposent d'</w:t>
      </w:r>
      <w:r>
        <w:t xml:space="preserve">un délai suffisant pour répondre à la demande. Le cas échéant, il veillera à </w:t>
      </w:r>
      <w:r w:rsidR="006C196C">
        <w:t>communiquer</w:t>
      </w:r>
      <w:r>
        <w:t xml:space="preserve"> ces modifications dans une même mesure et dans le même délai à tous les soumissionnaires.</w:t>
      </w:r>
    </w:p>
    <w:p w:rsidR="00DF113D" w:rsidRDefault="00DF113D" w:rsidP="001707C4">
      <w:pPr>
        <w:pStyle w:val="IEC1parg"/>
      </w:pPr>
      <w:r>
        <w:t>En cas de modification mineure et de peu d’importance, l’adjudicateur peut aussi ne pas mettre en cause le cahier des charges durant la procédure, mais il émettra des réserves lors de la décision d’adjudication qui indiqueront clairement les modifications du cahier des charges qui devront encore faire l’objet d’une discussion au niveau contractuel. Si les modifications du cahier des charges remettent fondamentalement en question le bien-fondé de l’appel d’offres, il procédera à une interruption et à un renouvellement de la procédure. Le cas échéant, il informera les soumissionnaires de sa décision avec mention des voies de recours.</w:t>
      </w:r>
    </w:p>
    <w:p w:rsidR="00577DF3" w:rsidRPr="00502BC4" w:rsidRDefault="00577DF3" w:rsidP="00AB61FC">
      <w:pPr>
        <w:pStyle w:val="Titre3"/>
      </w:pPr>
      <w:bookmarkStart w:id="61" w:name="_Toc2594175"/>
      <w:r w:rsidRPr="00502BC4">
        <w:t>Interdiction des négociations</w:t>
      </w:r>
      <w:bookmarkEnd w:id="61"/>
    </w:p>
    <w:p w:rsidR="004F4F71" w:rsidRDefault="004F4F71" w:rsidP="001707C4">
      <w:pPr>
        <w:pStyle w:val="IEC1parg"/>
      </w:pPr>
      <w:r>
        <w:t>Jusqu’à et y compris la décision d’adjudication, l'adjudicateur ne procèdera à aucune négociation de l’offre, tant sur les prestations offertes que sur les conditions financières offertes ou sur les prix offerts. Si nécessaire, il peut inviter chaque soumissionnaire concerné à fournir des clarifications relatives à son aptitude ou à son offre, par écrit ou au travers d’une audition.</w:t>
      </w:r>
    </w:p>
    <w:p w:rsidR="004F4F71" w:rsidRDefault="004F4F71" w:rsidP="001707C4">
      <w:pPr>
        <w:pStyle w:val="IEC1parg"/>
      </w:pPr>
      <w:r>
        <w:t>L’interdiction des négociations n’empêche par ailleurs pas l’adjudicateur de procéder à une épuration des offres aux fins d’être en mesure de les comparer de manière objective.</w:t>
      </w:r>
    </w:p>
    <w:p w:rsidR="00577DF3" w:rsidRPr="00502BC4" w:rsidRDefault="00577DF3" w:rsidP="00AB61FC">
      <w:pPr>
        <w:pStyle w:val="Titre3"/>
      </w:pPr>
      <w:bookmarkStart w:id="62" w:name="_Toc2594176"/>
      <w:r w:rsidRPr="00502BC4">
        <w:t>Contrôle et explications de l’offre</w:t>
      </w:r>
      <w:bookmarkEnd w:id="62"/>
    </w:p>
    <w:p w:rsidR="004F4F71" w:rsidRDefault="004F4F71" w:rsidP="001707C4">
      <w:pPr>
        <w:pStyle w:val="IEC1parg"/>
      </w:pPr>
      <w:r>
        <w:t>L’adjudicateur procède à un contrôle technique et arithmétique de l’offre. Seules les erreurs évidentes de calcul peuvent être corrigées.</w:t>
      </w:r>
    </w:p>
    <w:p w:rsidR="004F4F71" w:rsidRDefault="004F4F71" w:rsidP="001707C4">
      <w:pPr>
        <w:pStyle w:val="IEC1parg"/>
      </w:pPr>
      <w:r>
        <w:t xml:space="preserve">Si l’adjudicateur estime que les justificatifs apportés par le soumissionnaire démontrent clairement et de manière évidente que le soumissionnaire ne peut pas réaliser le marché dans de bonnes conditions d’exécution ou sans mettre en péril la pérennité de son </w:t>
      </w:r>
      <w:r w:rsidR="00D62205">
        <w:t>bureau</w:t>
      </w:r>
      <w:r>
        <w:t xml:space="preserve">, l’adjudicateur prendra une décision d’exclusion du soumissionnaire pour juste motif. La décision d’exclusion intervient d’office </w:t>
      </w:r>
      <w:r>
        <w:lastRenderedPageBreak/>
        <w:t>pour des erreurs manifestes répétitives, prépondérantes ou abusives au point de porter un préjudice à la crédibilité de l’offre dans son entier.</w:t>
      </w:r>
    </w:p>
    <w:p w:rsidR="004F4F71" w:rsidRDefault="004F4F71" w:rsidP="001707C4">
      <w:pPr>
        <w:pStyle w:val="IEC1parg"/>
      </w:pPr>
      <w:r>
        <w:t>Dans le cadre de la vérification des prix auprès du soumissionnaire, l’adjudicateur prendra également une décision d’exclusion si le soumissionnaire ne confirme pas ses prix ou si ce dernier annonce fermement et de manière définitive une modification de ses prix.</w:t>
      </w:r>
    </w:p>
    <w:p w:rsidR="00577DF3" w:rsidRPr="00D62205" w:rsidRDefault="00577DF3" w:rsidP="00AB61FC">
      <w:pPr>
        <w:pStyle w:val="Titre3"/>
      </w:pPr>
      <w:bookmarkStart w:id="63" w:name="_Toc2594177"/>
      <w:r w:rsidRPr="00D62205">
        <w:t>Audition des soumissionnaires</w:t>
      </w:r>
      <w:bookmarkEnd w:id="63"/>
    </w:p>
    <w:p w:rsidR="004F4F71" w:rsidRPr="00D62205" w:rsidRDefault="004F4F71" w:rsidP="001707C4">
      <w:pPr>
        <w:pStyle w:val="IEC1parg"/>
      </w:pPr>
      <w:r w:rsidRPr="00D62205">
        <w:t>Aucune audition n’est envisagée.</w:t>
      </w:r>
    </w:p>
    <w:p w:rsidR="004F4F71" w:rsidRPr="00D62205" w:rsidRDefault="004F4F71" w:rsidP="001707C4">
      <w:pPr>
        <w:pStyle w:val="IEC1parg"/>
      </w:pPr>
      <w:r w:rsidRPr="00D62205">
        <w:t>L’adjudicateur se réserve le droit de poser des questions à un ou plusieurs soumissionnaires dont le dossier possède des infor</w:t>
      </w:r>
      <w:r w:rsidR="00192048">
        <w:t>mations douteuses ou imprécises, ainsi qu’à procéder à une audition.</w:t>
      </w:r>
    </w:p>
    <w:p w:rsidR="004F4F71" w:rsidRPr="00D62205" w:rsidRDefault="004F4F71" w:rsidP="001707C4">
      <w:pPr>
        <w:pStyle w:val="IEC1parg"/>
      </w:pPr>
      <w:r w:rsidRPr="00D62205">
        <w:t>Le cas échéant, le soumissionnaire ne pourra pas apporter d’éléments nouveaux ou modifier son offre, au risque de se voir exclu de la procédure.</w:t>
      </w:r>
    </w:p>
    <w:p w:rsidR="00577DF3" w:rsidRPr="00D62205" w:rsidRDefault="00577DF3" w:rsidP="00AB61FC">
      <w:pPr>
        <w:pStyle w:val="Titre3"/>
      </w:pPr>
      <w:bookmarkStart w:id="64" w:name="_Toc2594178"/>
      <w:r w:rsidRPr="00D62205">
        <w:t>Offre qui ne répond pas aux attentes minimales</w:t>
      </w:r>
      <w:bookmarkEnd w:id="64"/>
    </w:p>
    <w:p w:rsidR="004425D1" w:rsidRDefault="004425D1" w:rsidP="004425D1">
      <w:pPr>
        <w:pStyle w:val="IEC1parg"/>
      </w:pPr>
      <w:r>
        <w:t xml:space="preserve">L’adjudicateur écartera les offres qui ne remplissent pas les conditions précitées et notifiera par écrit sa décision au(x) soumissionnaire(s) concerné(s). (voir 2.1 </w:t>
      </w:r>
      <w:r w:rsidRPr="004425D1">
        <w:rPr>
          <w:i/>
        </w:rPr>
        <w:t>Compétences requises – Type</w:t>
      </w:r>
      <w:r>
        <w:rPr>
          <w:i/>
        </w:rPr>
        <w:t>s</w:t>
      </w:r>
      <w:r w:rsidRPr="004425D1">
        <w:rPr>
          <w:i/>
        </w:rPr>
        <w:t xml:space="preserve"> de soumissionnaires</w:t>
      </w:r>
      <w:r>
        <w:t xml:space="preserve"> et 2.4.3 </w:t>
      </w:r>
      <w:r w:rsidRPr="004425D1">
        <w:rPr>
          <w:i/>
        </w:rPr>
        <w:t>Evaluation des offres</w:t>
      </w:r>
      <w:r>
        <w:t>).</w:t>
      </w:r>
    </w:p>
    <w:p w:rsidR="00577DF3" w:rsidRPr="00D62205" w:rsidRDefault="00577DF3" w:rsidP="001707C4">
      <w:pPr>
        <w:pStyle w:val="IEC1parg"/>
      </w:pPr>
      <w:r w:rsidRPr="0057364A">
        <w:t xml:space="preserve">L’adjudicateur peut décider d’adjuger le marché uniquement à l’offre qui a obtenu </w:t>
      </w:r>
      <w:r w:rsidRPr="0057364A">
        <w:rPr>
          <w:b/>
        </w:rPr>
        <w:t>au moins 60% des points possibles sur l’ensemble des critères</w:t>
      </w:r>
      <w:r w:rsidR="00F045AE">
        <w:rPr>
          <w:b/>
        </w:rPr>
        <w:t xml:space="preserve"> </w:t>
      </w:r>
      <w:r w:rsidR="00F045AE" w:rsidRPr="00F045AE">
        <w:t xml:space="preserve">(voir 2.4.3 </w:t>
      </w:r>
      <w:r w:rsidR="00F045AE" w:rsidRPr="00F045AE">
        <w:rPr>
          <w:i/>
        </w:rPr>
        <w:t>Evaluation des offres</w:t>
      </w:r>
      <w:r w:rsidR="00F045AE" w:rsidRPr="00F045AE">
        <w:t>)</w:t>
      </w:r>
      <w:r w:rsidRPr="00F045AE">
        <w:t xml:space="preserve">. </w:t>
      </w:r>
      <w:r w:rsidRPr="0057364A">
        <w:t>S’il devait constater qu’aucun soumissionnaire ne serait adjudicataire en appliquant cette règle, il se réserve le droit d’abaisser cette limite ou de prendre une décision d’interruption et de renouvellement, s’il le juge nécessaire, de la procédure. Le cas échéant, cette décision est sujette à recours.</w:t>
      </w:r>
    </w:p>
    <w:p w:rsidR="00577DF3" w:rsidRPr="00502BC4" w:rsidRDefault="00577DF3" w:rsidP="00AB61FC">
      <w:pPr>
        <w:pStyle w:val="Titre3"/>
      </w:pPr>
      <w:bookmarkStart w:id="65" w:name="_Toc2594179"/>
      <w:r w:rsidRPr="00502BC4">
        <w:t>Décision d’adjudication</w:t>
      </w:r>
      <w:bookmarkEnd w:id="65"/>
    </w:p>
    <w:p w:rsidR="004F4F71" w:rsidRDefault="004F4F71" w:rsidP="001707C4">
      <w:pPr>
        <w:pStyle w:val="IEC1parg"/>
      </w:pPr>
      <w:r>
        <w:t xml:space="preserve">La décision d’adjudication sera notifiée par écrit, sommairement motivée, aux soumissionnaires qui auront participé à la procédure et dont l’offre est recevable. Outre la lettre précisant l’adjudication, chaque soumissionnaire recevra un </w:t>
      </w:r>
      <w:r w:rsidRPr="00A85A5B">
        <w:rPr>
          <w:b/>
        </w:rPr>
        <w:t>tableau d’analyse multicritère</w:t>
      </w:r>
      <w:r>
        <w:t xml:space="preserve"> qui indiquera les résultats de tous les soumissionnaires.</w:t>
      </w:r>
    </w:p>
    <w:p w:rsidR="00577DF3" w:rsidRPr="00502BC4" w:rsidRDefault="00577DF3" w:rsidP="00AB61FC">
      <w:pPr>
        <w:pStyle w:val="Titre3"/>
      </w:pPr>
      <w:bookmarkStart w:id="66" w:name="_Toc2594180"/>
      <w:r w:rsidRPr="00502BC4">
        <w:t>Renseignements relatifs à la décision d’adjudication</w:t>
      </w:r>
      <w:bookmarkEnd w:id="66"/>
    </w:p>
    <w:p w:rsidR="004F4F71" w:rsidRDefault="004F4F71" w:rsidP="001707C4">
      <w:pPr>
        <w:pStyle w:val="IEC1parg"/>
      </w:pPr>
      <w:r w:rsidRPr="004F4F71">
        <w:t>Dès réception de la décision qui le concerne, tout soumissionnaire qui n’est pas l’adjudicataire du marché peut solliciter un entretien avec l’adjudicateur ou son représentant, en vue d’obtenir des éclaircissements sur la manière dont les notes lui ont été attribuées et sur les appréciations qui ont été émises sur son offre. Cet entretien sera organisé de manière à sauvegarder les droits du soumissionnaire qui a l’intention de déposer un recours.</w:t>
      </w:r>
    </w:p>
    <w:p w:rsidR="00577DF3" w:rsidRPr="00502BC4" w:rsidRDefault="00577DF3" w:rsidP="00AB61FC">
      <w:pPr>
        <w:pStyle w:val="Titre3"/>
      </w:pPr>
      <w:bookmarkStart w:id="67" w:name="_Toc2594181"/>
      <w:r w:rsidRPr="00502BC4">
        <w:t>Voies de recours</w:t>
      </w:r>
      <w:bookmarkEnd w:id="67"/>
    </w:p>
    <w:p w:rsidR="004F4F71" w:rsidRDefault="004F4F71" w:rsidP="001707C4">
      <w:pPr>
        <w:pStyle w:val="IEC1parg"/>
      </w:pPr>
      <w:r>
        <w:t>Le soumissionnaire est informé que les décisions suivantes sont sujettes à recours :</w:t>
      </w:r>
    </w:p>
    <w:p w:rsidR="004F4F71" w:rsidRDefault="004F4F71" w:rsidP="0057364A">
      <w:pPr>
        <w:pStyle w:val="IEC1parg"/>
        <w:numPr>
          <w:ilvl w:val="0"/>
          <w:numId w:val="22"/>
        </w:numPr>
      </w:pPr>
      <w:r>
        <w:t>l’appel d’offres (à compter de la date de la publication) ;</w:t>
      </w:r>
    </w:p>
    <w:p w:rsidR="004F4F71" w:rsidRDefault="004F4F71" w:rsidP="0057364A">
      <w:pPr>
        <w:pStyle w:val="IEC1parg"/>
        <w:numPr>
          <w:ilvl w:val="0"/>
          <w:numId w:val="22"/>
        </w:numPr>
      </w:pPr>
      <w:r>
        <w:t>la décision d’exclusion (à compter de la date de sa notification) ;</w:t>
      </w:r>
    </w:p>
    <w:p w:rsidR="00FA1D5D" w:rsidRDefault="004F4F71" w:rsidP="0057364A">
      <w:pPr>
        <w:pStyle w:val="IEC1parg"/>
        <w:numPr>
          <w:ilvl w:val="0"/>
          <w:numId w:val="22"/>
        </w:numPr>
      </w:pPr>
      <w:r>
        <w:t>la décision d’interruption de la procédure (à compter de la date de sa notification) ;</w:t>
      </w:r>
    </w:p>
    <w:p w:rsidR="004F4F71" w:rsidRDefault="004F4F71" w:rsidP="0057364A">
      <w:pPr>
        <w:pStyle w:val="IEC1parg"/>
        <w:numPr>
          <w:ilvl w:val="0"/>
          <w:numId w:val="22"/>
        </w:numPr>
      </w:pPr>
      <w:r>
        <w:t>la décision de répétition ou de renouvellement de la procédure (à compter de la date de publication ou du lancement de la nouvelle procédure) ;</w:t>
      </w:r>
    </w:p>
    <w:p w:rsidR="004F4F71" w:rsidRDefault="004F4F71" w:rsidP="0057364A">
      <w:pPr>
        <w:pStyle w:val="IEC1parg"/>
        <w:numPr>
          <w:ilvl w:val="0"/>
          <w:numId w:val="22"/>
        </w:numPr>
      </w:pPr>
      <w:r>
        <w:t>la décision d’adjudication (à compter de la date de sa notification) ;</w:t>
      </w:r>
    </w:p>
    <w:p w:rsidR="004F4F71" w:rsidRDefault="004F4F71" w:rsidP="0057364A">
      <w:pPr>
        <w:pStyle w:val="IEC1parg"/>
        <w:numPr>
          <w:ilvl w:val="0"/>
          <w:numId w:val="22"/>
        </w:numPr>
      </w:pPr>
      <w:r>
        <w:t>la décision de révocation de la décision d’adjudication (à compter</w:t>
      </w:r>
      <w:r w:rsidR="00A85A5B">
        <w:t xml:space="preserve"> de la date de sa notification) </w:t>
      </w:r>
      <w:r>
        <w:t>;</w:t>
      </w:r>
    </w:p>
    <w:p w:rsidR="004F4F71" w:rsidRDefault="004F4F71" w:rsidP="0057364A">
      <w:pPr>
        <w:pStyle w:val="IEC1parg"/>
        <w:numPr>
          <w:ilvl w:val="0"/>
          <w:numId w:val="22"/>
        </w:numPr>
      </w:pPr>
      <w:r>
        <w:t>la décision de sanction administrative (à compter de la date de sa notification) ;</w:t>
      </w:r>
    </w:p>
    <w:p w:rsidR="004F4F71" w:rsidRDefault="004F4F71" w:rsidP="0057364A">
      <w:pPr>
        <w:pStyle w:val="IEC1parg"/>
        <w:numPr>
          <w:ilvl w:val="0"/>
          <w:numId w:val="22"/>
        </w:numPr>
      </w:pPr>
      <w:r>
        <w:t xml:space="preserve">la décision de refus d’inscrire </w:t>
      </w:r>
      <w:r w:rsidR="00A85A5B">
        <w:t>le bureau</w:t>
      </w:r>
      <w:r>
        <w:t xml:space="preserve"> sur une liste, si existante, de soumissionnaires qualifiés (à compter de la date de sa notification).</w:t>
      </w:r>
    </w:p>
    <w:p w:rsidR="003B612A" w:rsidRDefault="003B612A">
      <w:pPr>
        <w:rPr>
          <w:sz w:val="20"/>
          <w:szCs w:val="22"/>
        </w:rPr>
      </w:pPr>
      <w:r>
        <w:br w:type="page"/>
      </w:r>
    </w:p>
    <w:p w:rsidR="004F4F71" w:rsidRDefault="004F4F71" w:rsidP="001707C4">
      <w:pPr>
        <w:pStyle w:val="IEC1parg"/>
      </w:pPr>
      <w:r>
        <w:lastRenderedPageBreak/>
        <w:t>Le recours doit être interjeté devant l’</w:t>
      </w:r>
      <w:r w:rsidR="003131F3">
        <w:t xml:space="preserve">autorité de recours compétente, </w:t>
      </w:r>
      <w:r>
        <w:t>généralement le Tribunal administratif cantonal</w:t>
      </w:r>
      <w:r w:rsidR="0077163E">
        <w:t>,</w:t>
      </w:r>
      <w:r w:rsidR="0077163E" w:rsidRPr="0077163E">
        <w:t xml:space="preserve"> </w:t>
      </w:r>
      <w:r w:rsidR="0077163E">
        <w:t>selon les art. 55ss du Règlement sur la passation des marchés publics du 17.12.2007 (L 6 05.01 ; RMP),</w:t>
      </w:r>
      <w:r>
        <w:t xml:space="preserve"> dans un délai de 10 jours dès la notification de la décision. Les féries judiciaires ne s’appliquent pas. Le mémoire de recours doit contenir un exposé concis des faits, des motifs et moyens de preuve, ainsi que l’énoncé des conclusions. La décision attaquée et les documents servant de moyens de preuve en possession du recourant sont joints au mémoire. Le mémoire est daté et signé par le recourant ou par son mandataire.</w:t>
      </w:r>
    </w:p>
    <w:p w:rsidR="004F4F71" w:rsidRDefault="004F4F71" w:rsidP="001707C4">
      <w:pPr>
        <w:pStyle w:val="IEC1parg"/>
      </w:pPr>
      <w:r>
        <w:t>Le recours n’a pas d’effet suspensif, s</w:t>
      </w:r>
      <w:r w:rsidR="003131F3">
        <w:t>auf s’il est accordé d’office</w:t>
      </w:r>
      <w:r>
        <w:t xml:space="preserve"> ou sur demande du candidat, par l’autorité de recours.</w:t>
      </w:r>
    </w:p>
    <w:p w:rsidR="00577DF3" w:rsidRPr="00502BC4" w:rsidRDefault="00577DF3" w:rsidP="00AB61FC">
      <w:pPr>
        <w:pStyle w:val="Titre3"/>
      </w:pPr>
      <w:bookmarkStart w:id="68" w:name="_Toc2594182"/>
      <w:r w:rsidRPr="00502BC4">
        <w:t>Signature du contrat suite à la décision d’adjudication</w:t>
      </w:r>
      <w:bookmarkEnd w:id="68"/>
    </w:p>
    <w:p w:rsidR="004F4F71" w:rsidRDefault="004F4F71" w:rsidP="001707C4">
      <w:pPr>
        <w:pStyle w:val="IEC1parg"/>
      </w:pPr>
      <w:r>
        <w:t>Du point de vue juridique, les contrats conclus suite à la décision d’</w:t>
      </w:r>
      <w:r w:rsidR="0077163E">
        <w:t>adjudication se baseront sur le cahier</w:t>
      </w:r>
      <w:r>
        <w:t xml:space="preserve"> des charges et sur les propositions d’optimisation, le cas échéant, des candidats lors de l'appel d'offres. Ce qui signifie que les documents d'appel d'offres sont destinés en premier lieu à l'évaluation et à la comparaison</w:t>
      </w:r>
      <w:r w:rsidR="0077163E">
        <w:t xml:space="preserve"> des offres pour adjudication. Seul l</w:t>
      </w:r>
      <w:r>
        <w:t>e co</w:t>
      </w:r>
      <w:r w:rsidR="0077163E">
        <w:t xml:space="preserve">ntrat final fait </w:t>
      </w:r>
      <w:r>
        <w:t>foi.</w:t>
      </w:r>
    </w:p>
    <w:p w:rsidR="004F4F71" w:rsidRDefault="004F4F71" w:rsidP="001707C4">
      <w:pPr>
        <w:pStyle w:val="IEC1parg"/>
      </w:pPr>
      <w:r>
        <w:t>Le montant de l’adjudication ne représente pas un engagement contractuel, tout comme une décision d’adjudication n’engage pas l’adjudicateur à signer un contrat si des conditions d’exécution ne sont plus réunies selon le Règlement sur la passation des marchés publics du 17.12.2007 (L 6 05.01 ; RMP).</w:t>
      </w:r>
    </w:p>
    <w:p w:rsidR="00577DF3" w:rsidRPr="00502BC4" w:rsidRDefault="00577DF3" w:rsidP="00141134">
      <w:pPr>
        <w:pStyle w:val="Titre2"/>
      </w:pPr>
      <w:bookmarkStart w:id="69" w:name="_Toc255400358"/>
      <w:bookmarkStart w:id="70" w:name="_Toc296511795"/>
      <w:bookmarkStart w:id="71" w:name="_Toc2594183"/>
      <w:r w:rsidRPr="00502BC4">
        <w:t xml:space="preserve">Engagements du </w:t>
      </w:r>
      <w:bookmarkEnd w:id="69"/>
      <w:r w:rsidRPr="00502BC4">
        <w:t>soumissionnaire</w:t>
      </w:r>
      <w:bookmarkEnd w:id="70"/>
      <w:bookmarkEnd w:id="71"/>
    </w:p>
    <w:p w:rsidR="004F4F71" w:rsidRDefault="004F4F71" w:rsidP="001707C4">
      <w:pPr>
        <w:pStyle w:val="IEC1parg"/>
      </w:pPr>
      <w:r w:rsidRPr="00FA1D5D">
        <w:t xml:space="preserve">En signant la page de garde et en déposant leur offre, tous les membres d’un </w:t>
      </w:r>
      <w:r w:rsidR="008D7C9B">
        <w:t xml:space="preserve">groupement </w:t>
      </w:r>
      <w:r w:rsidRPr="00FA1D5D">
        <w:t>soumissionnaire</w:t>
      </w:r>
      <w:r>
        <w:t xml:space="preserv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4F4F71" w:rsidRDefault="004F4F71" w:rsidP="0057364A">
      <w:pPr>
        <w:pStyle w:val="IEC1parg"/>
        <w:numPr>
          <w:ilvl w:val="0"/>
          <w:numId w:val="17"/>
        </w:numPr>
      </w:pPr>
      <w:r>
        <w:t>il confirme que les indications, informations et preuves fournies dans et avec son offre sont exactes et conformes à la réalité ;</w:t>
      </w:r>
    </w:p>
    <w:p w:rsidR="004F4F71" w:rsidRDefault="004F4F71" w:rsidP="0057364A">
      <w:pPr>
        <w:pStyle w:val="IEC1parg"/>
        <w:numPr>
          <w:ilvl w:val="0"/>
          <w:numId w:val="17"/>
        </w:numPr>
      </w:pPr>
      <w:r>
        <w:t>il accepte que l’adjudicateur, ou ses représentants, puisse vérifier les indications, informations et preuves fournies avec son offre (confidentialité assurée par l’adjudicateur) ;</w:t>
      </w:r>
    </w:p>
    <w:p w:rsidR="004F4F71" w:rsidRDefault="004F4F71" w:rsidP="0057364A">
      <w:pPr>
        <w:pStyle w:val="IEC1parg"/>
        <w:numPr>
          <w:ilvl w:val="0"/>
          <w:numId w:val="17"/>
        </w:numPr>
      </w:pPr>
      <w:r>
        <w:t>il confirme qu’il n’a pas faussé la concurrence en réalisant des arrangements ou des accords entre soumissionnaires ;</w:t>
      </w:r>
    </w:p>
    <w:p w:rsidR="004F4F71" w:rsidRDefault="004F4F71" w:rsidP="0057364A">
      <w:pPr>
        <w:pStyle w:val="IEC1parg"/>
        <w:numPr>
          <w:ilvl w:val="0"/>
          <w:numId w:val="17"/>
        </w:numPr>
      </w:pPr>
      <w: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rsidR="00EF6F3A" w:rsidRPr="00EF6F3A" w:rsidRDefault="00EF6F3A" w:rsidP="0057364A">
      <w:pPr>
        <w:pStyle w:val="IEC1parg"/>
        <w:numPr>
          <w:ilvl w:val="0"/>
          <w:numId w:val="17"/>
        </w:numPr>
      </w:pPr>
      <w:r w:rsidRPr="00EF6F3A">
        <w:t xml:space="preserve">en remplissant son offre, il a tenu compte du fait que l’adjudicateur n’acceptera, après la décision d’adjudication, aucune sous-évaluation de prestations, aucun oubli de prestations ou mauvaise compréhension des prestations à exécuter. </w:t>
      </w:r>
      <w:r w:rsidRPr="00C03D7F">
        <w:rPr>
          <w:b/>
        </w:rPr>
        <w:t>Il appartient donc au soumissionnaire de poser toute question d’éclaircissement. Le soumissionnaire ne pourra donc pas, suite au dépôt de son offre, justifier une modification de son offre par le fait que le cahier des charges n’était pas assez précis ;</w:t>
      </w:r>
    </w:p>
    <w:p w:rsidR="004F4F71" w:rsidRDefault="004F4F71" w:rsidP="0057364A">
      <w:pPr>
        <w:pStyle w:val="IEC1parg"/>
        <w:numPr>
          <w:ilvl w:val="0"/>
          <w:numId w:val="17"/>
        </w:numPr>
      </w:pPr>
      <w: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4F4F71" w:rsidRDefault="004F4F71" w:rsidP="0057364A">
      <w:pPr>
        <w:pStyle w:val="IEC1parg"/>
        <w:numPr>
          <w:ilvl w:val="0"/>
          <w:numId w:val="17"/>
        </w:numPr>
      </w:pPr>
      <w:r>
        <w:t>il met en place les personnes clés désignées pour l’exécution du marché. En cas de remp</w:t>
      </w:r>
      <w:r w:rsidR="00833045">
        <w:t xml:space="preserve">lacement de la ou des personnes </w:t>
      </w:r>
      <w:r>
        <w:t>clés, le soumissionnaire a pris note que l’adjudicateur est en droit d’exiger de l’adjudicataire qu’il mette à disposition, dans un</w:t>
      </w:r>
      <w:r w:rsidR="00833045">
        <w:t xml:space="preserve"> délai déterminé, des personnes </w:t>
      </w:r>
      <w:r>
        <w:t xml:space="preserve">clés </w:t>
      </w:r>
      <w:r w:rsidRPr="00833045">
        <w:rPr>
          <w:b/>
        </w:rPr>
        <w:t>de même niveau de compétence, d’expérience, de capacité et de disponibilité</w:t>
      </w:r>
      <w:r>
        <w:t>. S’il ne s’exécute pas, la décision d’adjudication peut être révoquée et le contrat résilié ;</w:t>
      </w:r>
    </w:p>
    <w:p w:rsidR="004F4F71" w:rsidRDefault="004F4F71" w:rsidP="0057364A">
      <w:pPr>
        <w:pStyle w:val="IEC1parg"/>
        <w:numPr>
          <w:ilvl w:val="0"/>
          <w:numId w:val="17"/>
        </w:numPr>
      </w:pPr>
      <w:r>
        <w:lastRenderedPageBreak/>
        <w:t>il accepte que son résultat, notamment les notes attribuées par critère, soit transmis aux autres soumissionnaires sous la forme d’un tableau récapitulatif ;</w:t>
      </w:r>
    </w:p>
    <w:p w:rsidR="004F4F71" w:rsidRDefault="004F4F71" w:rsidP="0057364A">
      <w:pPr>
        <w:pStyle w:val="IEC1parg"/>
        <w:numPr>
          <w:ilvl w:val="0"/>
          <w:numId w:val="17"/>
        </w:numPr>
      </w:pPr>
      <w:r>
        <w:t xml:space="preserve">en cas d’adjudication, il acceptera de fournir dans les meilleurs délais, </w:t>
      </w:r>
      <w:r w:rsidRPr="00EF6F3A">
        <w:rPr>
          <w:u w:val="single"/>
        </w:rPr>
        <w:t>sur demande de l’adjudicateur</w:t>
      </w:r>
      <w:r>
        <w:t xml:space="preserve">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8D170E" w:rsidRDefault="008D170E" w:rsidP="0057364A">
      <w:pPr>
        <w:pStyle w:val="IEC1parg"/>
        <w:numPr>
          <w:ilvl w:val="0"/>
          <w:numId w:val="17"/>
        </w:numPr>
      </w:pPr>
      <w:r>
        <w:t xml:space="preserve">en cas d’adjudication, il acceptera de fournir dans les meilleurs délais, </w:t>
      </w:r>
      <w:r w:rsidRPr="00EF6F3A">
        <w:rPr>
          <w:u w:val="single"/>
        </w:rPr>
        <w:t>sur demande de l’adjudicateur</w:t>
      </w:r>
      <w:r w:rsidR="009D64DF">
        <w:t>,</w:t>
      </w:r>
      <w:r>
        <w:t xml:space="preserve"> le contrat de société</w:t>
      </w:r>
      <w:r w:rsidR="00B30152">
        <w:t xml:space="preserve"> conclu par le groupement en la forme du contrat type SIA 1001/2</w:t>
      </w:r>
      <w:r w:rsidR="00B30152" w:rsidRPr="00683C7D">
        <w:t xml:space="preserve"> </w:t>
      </w:r>
      <w:r w:rsidR="00B30152" w:rsidRPr="00683C7D">
        <w:rPr>
          <w:i/>
        </w:rPr>
        <w:t>Contrat de société pour communauté de mandataires</w:t>
      </w:r>
      <w:r w:rsidR="00B30152">
        <w:t xml:space="preserve"> </w:t>
      </w:r>
      <w:r w:rsidR="00B30152" w:rsidRPr="00683C7D">
        <w:t>(édition 01.11.2018</w:t>
      </w:r>
      <w:r w:rsidR="00B30152">
        <w:t xml:space="preserve">), conformément au chapitre </w:t>
      </w:r>
      <w:r w:rsidR="00B30152" w:rsidRPr="00B30152">
        <w:rPr>
          <w:i/>
        </w:rPr>
        <w:t>2.3.10 Association de bureaux</w:t>
      </w:r>
      <w:r w:rsidR="00B30152">
        <w:t xml:space="preserve"> ;</w:t>
      </w:r>
    </w:p>
    <w:p w:rsidR="009D64DF" w:rsidRDefault="009D64DF" w:rsidP="0057364A">
      <w:pPr>
        <w:pStyle w:val="IEC1parg"/>
        <w:numPr>
          <w:ilvl w:val="0"/>
          <w:numId w:val="17"/>
        </w:numPr>
      </w:pPr>
      <w:r>
        <w:t xml:space="preserve">en cas d'adjudication, il acceptera de fournir dans les meilleurs délais, </w:t>
      </w:r>
      <w:r w:rsidRPr="00EF6F3A">
        <w:rPr>
          <w:u w:val="single"/>
        </w:rPr>
        <w:t>sur demande de l'adjudicateur</w:t>
      </w:r>
      <w:r>
        <w:t xml:space="preserve">, un suivi </w:t>
      </w:r>
      <w:r w:rsidR="00EB08F8">
        <w:t xml:space="preserve">détaillé </w:t>
      </w:r>
      <w:r>
        <w:t xml:space="preserve">des </w:t>
      </w:r>
      <w:r w:rsidR="00EB08F8">
        <w:t>prestations effectuées</w:t>
      </w:r>
      <w:r>
        <w:t xml:space="preserve"> par </w:t>
      </w:r>
      <w:r w:rsidR="00EB08F8">
        <w:t xml:space="preserve">chaque </w:t>
      </w:r>
      <w:r>
        <w:t>membre du groupement</w:t>
      </w:r>
      <w:r w:rsidR="00EB08F8">
        <w:t xml:space="preserve"> à chaque facturation, nonobstant le caractère forfaitaire des offres ;</w:t>
      </w:r>
    </w:p>
    <w:p w:rsidR="004F4F71" w:rsidRDefault="004F4F71" w:rsidP="0057364A">
      <w:pPr>
        <w:pStyle w:val="IEC1parg"/>
        <w:numPr>
          <w:ilvl w:val="0"/>
          <w:numId w:val="17"/>
        </w:numPr>
      </w:pPr>
      <w:r w:rsidRPr="005F0A92">
        <w:t>il mettra en place les moyens informatiques et de transmission des données compatibles avec les exigences de l’adjudicateur, ceci sans frais supplémentaire ou avenant au contrat ;</w:t>
      </w:r>
    </w:p>
    <w:p w:rsidR="004F4F71" w:rsidRPr="005F0A92" w:rsidRDefault="004F4F71" w:rsidP="0057364A">
      <w:pPr>
        <w:pStyle w:val="IEC1parg"/>
        <w:numPr>
          <w:ilvl w:val="0"/>
          <w:numId w:val="17"/>
        </w:numPr>
      </w:pPr>
      <w:r w:rsidRPr="005F0A92">
        <w:t>il accepte que l’adjudicateur puisse interrompre ou abandonner à tout moment la procédure si des autorisations étaient refusées, en cas d’opposition au projet ou de refus, partiel ou total, de crédit par les autorités publiques ;</w:t>
      </w:r>
    </w:p>
    <w:p w:rsidR="004F4F71" w:rsidRPr="005F0A92" w:rsidRDefault="004F4F71" w:rsidP="0057364A">
      <w:pPr>
        <w:pStyle w:val="IEC1parg"/>
        <w:numPr>
          <w:ilvl w:val="0"/>
          <w:numId w:val="17"/>
        </w:numPr>
      </w:pPr>
      <w:r w:rsidRPr="005F0A92">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w:t>
      </w:r>
      <w:r>
        <w:t>bsence de véritable concurrence ;</w:t>
      </w:r>
    </w:p>
    <w:p w:rsidR="004F4F71" w:rsidRDefault="00EF6F3A" w:rsidP="0057364A">
      <w:pPr>
        <w:pStyle w:val="IEC1parg"/>
        <w:numPr>
          <w:ilvl w:val="0"/>
          <w:numId w:val="17"/>
        </w:numPr>
      </w:pPr>
      <w:r>
        <w:t xml:space="preserve">il garantit qu'il n'est pas </w:t>
      </w:r>
      <w:r w:rsidR="00D51F5B">
        <w:t>lié pas</w:t>
      </w:r>
      <w:r>
        <w:t xml:space="preserve"> à un </w:t>
      </w:r>
      <w:r w:rsidR="004F4F71" w:rsidRPr="005F0A92">
        <w:t>concorda</w:t>
      </w:r>
      <w:r>
        <w:t xml:space="preserve">t judiciaire ou extrajudiciaire au sens de la </w:t>
      </w:r>
      <w:r w:rsidRPr="00EF6F3A">
        <w:t>Loi fédérale sur la poursuite pour dettes et la faillite du 11 avril 1889 (RS 281.1 ; LP)</w:t>
      </w:r>
      <w:r>
        <w:t xml:space="preserve"> </w:t>
      </w:r>
      <w:r w:rsidR="004F4F71" w:rsidRPr="005F0A92">
        <w:t xml:space="preserve">; il garantit également que tel n’est pas le cas pour les sous-traitants </w:t>
      </w:r>
      <w:r w:rsidR="004F4F71">
        <w:t>auxquels il entend faire appel.</w:t>
      </w:r>
    </w:p>
    <w:p w:rsidR="00577DF3" w:rsidRPr="004C7DD6" w:rsidRDefault="00DC7869" w:rsidP="00DE19EB">
      <w:pPr>
        <w:pStyle w:val="Titre1"/>
      </w:pPr>
      <w:bookmarkStart w:id="72" w:name="_Toc296511805"/>
      <w:r>
        <w:br w:type="page"/>
      </w:r>
      <w:bookmarkStart w:id="73" w:name="_Toc2594184"/>
      <w:r w:rsidR="00577DF3" w:rsidRPr="004C7DD6">
        <w:lastRenderedPageBreak/>
        <w:t>DOSSIERS D’ANNEXES</w:t>
      </w:r>
      <w:bookmarkEnd w:id="72"/>
      <w:bookmarkEnd w:id="73"/>
    </w:p>
    <w:p w:rsidR="00577DF3" w:rsidRPr="004C7DD6" w:rsidRDefault="00577DF3" w:rsidP="00141134">
      <w:pPr>
        <w:pStyle w:val="Titre2"/>
      </w:pPr>
      <w:bookmarkStart w:id="74" w:name="_Toc296511806"/>
      <w:bookmarkStart w:id="75" w:name="_Toc2594185"/>
      <w:r w:rsidRPr="004C7DD6">
        <w:t>Annexes liées aux éléments d’appréciation de l’offre à remplir</w:t>
      </w:r>
      <w:bookmarkEnd w:id="74"/>
      <w:bookmarkEnd w:id="75"/>
    </w:p>
    <w:p w:rsidR="00577DF3" w:rsidRDefault="00577DF3" w:rsidP="001707C4">
      <w:pPr>
        <w:pStyle w:val="IEC1parg"/>
      </w:pPr>
      <w:r w:rsidRPr="00AE5B6D">
        <w:t xml:space="preserve">Les annexes </w:t>
      </w:r>
      <w:r w:rsidR="00EE7485">
        <w:t xml:space="preserve">qui </w:t>
      </w:r>
      <w:r w:rsidRPr="00AE5B6D">
        <w:t xml:space="preserve">figurent dans le présent document </w:t>
      </w:r>
      <w:r w:rsidR="00EE7485">
        <w:t>ci-</w:t>
      </w:r>
      <w:r w:rsidRPr="00AE5B6D">
        <w:t>après</w:t>
      </w:r>
      <w:r w:rsidR="00EE7485">
        <w:t>,</w:t>
      </w:r>
      <w:r w:rsidRPr="00AE5B6D">
        <w:t xml:space="preserve"> une fois dûment complétées, constituent le dossier d’offre du soumissionnaire.</w:t>
      </w:r>
    </w:p>
    <w:p w:rsidR="006466D3" w:rsidRPr="006466D3" w:rsidRDefault="006466D3" w:rsidP="00AB61FC">
      <w:pPr>
        <w:pStyle w:val="Titre3"/>
      </w:pPr>
      <w:bookmarkStart w:id="76" w:name="_Toc2594186"/>
      <w:r>
        <w:t>Cahier des charges</w:t>
      </w:r>
      <w:bookmarkEnd w:id="76"/>
    </w:p>
    <w:p w:rsidR="006466D3" w:rsidRDefault="007F0FD0" w:rsidP="0057364A">
      <w:pPr>
        <w:tabs>
          <w:tab w:val="left" w:pos="709"/>
        </w:tabs>
        <w:spacing w:before="60"/>
        <w:rPr>
          <w:i/>
          <w:iCs/>
          <w:sz w:val="18"/>
        </w:rPr>
      </w:pPr>
      <w:r w:rsidRPr="004C7DD6">
        <w:rPr>
          <w:rFonts w:cs="Arial"/>
        </w:rPr>
        <w:fldChar w:fldCharType="begin">
          <w:ffData>
            <w:name w:val=""/>
            <w:enabled/>
            <w:calcOnExit w:val="0"/>
            <w:checkBox>
              <w:sizeAuto/>
              <w:default w:val="1"/>
            </w:checkBox>
          </w:ffData>
        </w:fldChar>
      </w:r>
      <w:r w:rsidR="006466D3" w:rsidRPr="004C7DD6">
        <w:rPr>
          <w:rFonts w:cs="Arial"/>
        </w:rPr>
        <w:instrText xml:space="preserve"> </w:instrText>
      </w:r>
      <w:r w:rsidR="00B2389F">
        <w:rPr>
          <w:rFonts w:cs="Arial"/>
        </w:rPr>
        <w:instrText>FORMCHECKBOX</w:instrText>
      </w:r>
      <w:r w:rsidR="006466D3" w:rsidRPr="004C7DD6">
        <w:rPr>
          <w:rFonts w:cs="Arial"/>
        </w:rPr>
        <w:instrText xml:space="preserve"> </w:instrText>
      </w:r>
      <w:r w:rsidR="007C0509">
        <w:rPr>
          <w:rFonts w:cs="Arial"/>
        </w:rPr>
      </w:r>
      <w:r w:rsidR="007C0509">
        <w:rPr>
          <w:rFonts w:cs="Arial"/>
        </w:rPr>
        <w:fldChar w:fldCharType="separate"/>
      </w:r>
      <w:r w:rsidRPr="004C7DD6">
        <w:rPr>
          <w:rFonts w:cs="Arial"/>
        </w:rPr>
        <w:fldChar w:fldCharType="end"/>
      </w:r>
      <w:r w:rsidR="006466D3">
        <w:tab/>
        <w:t>Annexe K2.1</w:t>
      </w:r>
      <w:r w:rsidR="006466D3" w:rsidRPr="004C7DD6">
        <w:t xml:space="preserve"> </w:t>
      </w:r>
      <w:r w:rsidR="006466D3" w:rsidRPr="004C7DD6">
        <w:rPr>
          <w:i/>
          <w:iCs/>
          <w:sz w:val="18"/>
        </w:rPr>
        <w:t>(</w:t>
      </w:r>
      <w:r w:rsidR="006466D3">
        <w:rPr>
          <w:i/>
          <w:iCs/>
          <w:sz w:val="18"/>
        </w:rPr>
        <w:t>cahier des charges – études et réalisation</w:t>
      </w:r>
      <w:r w:rsidR="006466D3" w:rsidRPr="004C7DD6">
        <w:rPr>
          <w:i/>
          <w:iCs/>
          <w:sz w:val="18"/>
        </w:rPr>
        <w:t>)</w:t>
      </w:r>
    </w:p>
    <w:p w:rsidR="00577DF3" w:rsidRPr="004C7DD6" w:rsidRDefault="00577DF3" w:rsidP="00AB61FC">
      <w:pPr>
        <w:pStyle w:val="Titre3"/>
      </w:pPr>
      <w:bookmarkStart w:id="77" w:name="_Toc2594187"/>
      <w:r w:rsidRPr="004C7DD6">
        <w:t>Conditions de participation</w:t>
      </w:r>
      <w:bookmarkEnd w:id="77"/>
    </w:p>
    <w:p w:rsidR="00577DF3" w:rsidRDefault="007F0FD0" w:rsidP="0057364A">
      <w:pPr>
        <w:tabs>
          <w:tab w:val="left" w:pos="709"/>
        </w:tabs>
        <w:spacing w:before="60"/>
        <w:rPr>
          <w:i/>
          <w:iCs/>
          <w:sz w:val="18"/>
        </w:rPr>
      </w:pPr>
      <w:r w:rsidRPr="004C7DD6">
        <w:rPr>
          <w:rFonts w:cs="Arial"/>
        </w:rPr>
        <w:fldChar w:fldCharType="begin">
          <w:ffData>
            <w:name w:val=""/>
            <w:enabled/>
            <w:calcOnExit w:val="0"/>
            <w:checkBox>
              <w:sizeAuto/>
              <w:default w:val="1"/>
            </w:checkBox>
          </w:ffData>
        </w:fldChar>
      </w:r>
      <w:r w:rsidR="00577DF3" w:rsidRPr="004C7DD6">
        <w:rPr>
          <w:rFonts w:cs="Arial"/>
        </w:rPr>
        <w:instrText xml:space="preserve"> </w:instrText>
      </w:r>
      <w:r w:rsidR="00B2389F">
        <w:rPr>
          <w:rFonts w:cs="Arial"/>
        </w:rPr>
        <w:instrText>FORMCHECKBOX</w:instrText>
      </w:r>
      <w:r w:rsidR="00577DF3" w:rsidRPr="004C7DD6">
        <w:rPr>
          <w:rFonts w:cs="Arial"/>
        </w:rPr>
        <w:instrText xml:space="preserve"> </w:instrText>
      </w:r>
      <w:r w:rsidR="007C0509">
        <w:rPr>
          <w:rFonts w:cs="Arial"/>
        </w:rPr>
      </w:r>
      <w:r w:rsidR="007C0509">
        <w:rPr>
          <w:rFonts w:cs="Arial"/>
        </w:rPr>
        <w:fldChar w:fldCharType="separate"/>
      </w:r>
      <w:r w:rsidRPr="004C7DD6">
        <w:rPr>
          <w:rFonts w:cs="Arial"/>
        </w:rPr>
        <w:fldChar w:fldCharType="end"/>
      </w:r>
      <w:r w:rsidR="00577DF3" w:rsidRPr="004C7DD6">
        <w:tab/>
        <w:t xml:space="preserve">Annexe P1 </w:t>
      </w:r>
      <w:r w:rsidR="00577DF3" w:rsidRPr="004C7DD6">
        <w:rPr>
          <w:i/>
          <w:iCs/>
          <w:sz w:val="18"/>
        </w:rPr>
        <w:t>(engagement sur l’honneur)</w:t>
      </w:r>
    </w:p>
    <w:p w:rsidR="006F0DBA" w:rsidRPr="004C7DD6" w:rsidRDefault="007F0FD0" w:rsidP="0057364A">
      <w:pPr>
        <w:tabs>
          <w:tab w:val="left" w:pos="709"/>
        </w:tabs>
        <w:spacing w:before="60"/>
        <w:rPr>
          <w:i/>
          <w:iCs/>
          <w:sz w:val="18"/>
        </w:rPr>
      </w:pPr>
      <w:r w:rsidRPr="004C7DD6">
        <w:rPr>
          <w:rFonts w:cs="Arial"/>
        </w:rPr>
        <w:fldChar w:fldCharType="begin">
          <w:ffData>
            <w:name w:val=""/>
            <w:enabled/>
            <w:calcOnExit w:val="0"/>
            <w:checkBox>
              <w:sizeAuto/>
              <w:default w:val="1"/>
            </w:checkBox>
          </w:ffData>
        </w:fldChar>
      </w:r>
      <w:r w:rsidR="006F0DBA" w:rsidRPr="004C7DD6">
        <w:rPr>
          <w:rFonts w:cs="Arial"/>
        </w:rPr>
        <w:instrText xml:space="preserve"> </w:instrText>
      </w:r>
      <w:r w:rsidR="00B2389F">
        <w:rPr>
          <w:rFonts w:cs="Arial"/>
        </w:rPr>
        <w:instrText>FORMCHECKBOX</w:instrText>
      </w:r>
      <w:r w:rsidR="006F0DBA" w:rsidRPr="004C7DD6">
        <w:rPr>
          <w:rFonts w:cs="Arial"/>
        </w:rPr>
        <w:instrText xml:space="preserve"> </w:instrText>
      </w:r>
      <w:r w:rsidR="007C0509">
        <w:rPr>
          <w:rFonts w:cs="Arial"/>
        </w:rPr>
      </w:r>
      <w:r w:rsidR="007C0509">
        <w:rPr>
          <w:rFonts w:cs="Arial"/>
        </w:rPr>
        <w:fldChar w:fldCharType="separate"/>
      </w:r>
      <w:r w:rsidRPr="004C7DD6">
        <w:rPr>
          <w:rFonts w:cs="Arial"/>
        </w:rPr>
        <w:fldChar w:fldCharType="end"/>
      </w:r>
      <w:r w:rsidR="00B841DF">
        <w:tab/>
        <w:t>Annexe P2</w:t>
      </w:r>
      <w:r w:rsidR="006F0DBA" w:rsidRPr="004C7DD6">
        <w:t xml:space="preserve"> </w:t>
      </w:r>
      <w:r w:rsidR="006F0DBA" w:rsidRPr="004C7DD6">
        <w:rPr>
          <w:i/>
          <w:iCs/>
          <w:sz w:val="18"/>
        </w:rPr>
        <w:t>(</w:t>
      </w:r>
      <w:r w:rsidR="00B841DF">
        <w:rPr>
          <w:i/>
          <w:iCs/>
          <w:sz w:val="18"/>
        </w:rPr>
        <w:t>justificatifs de formation</w:t>
      </w:r>
      <w:r w:rsidR="00B53C7A">
        <w:rPr>
          <w:i/>
          <w:iCs/>
          <w:sz w:val="18"/>
        </w:rPr>
        <w:t xml:space="preserve"> ou d’inscription dans un registre professionnel</w:t>
      </w:r>
      <w:r w:rsidR="006F0DBA" w:rsidRPr="004C7DD6">
        <w:rPr>
          <w:i/>
          <w:iCs/>
          <w:sz w:val="18"/>
        </w:rPr>
        <w:t>)</w:t>
      </w:r>
    </w:p>
    <w:p w:rsidR="00577DF3" w:rsidRPr="004C7DD6" w:rsidRDefault="007F0FD0" w:rsidP="0057364A">
      <w:pPr>
        <w:tabs>
          <w:tab w:val="left" w:pos="709"/>
        </w:tabs>
        <w:spacing w:before="60"/>
        <w:rPr>
          <w:i/>
          <w:iCs/>
          <w:strike/>
          <w:sz w:val="18"/>
        </w:rPr>
      </w:pPr>
      <w:r w:rsidRPr="004C7DD6">
        <w:rPr>
          <w:rFonts w:cs="Arial"/>
        </w:rPr>
        <w:fldChar w:fldCharType="begin">
          <w:ffData>
            <w:name w:val=""/>
            <w:enabled/>
            <w:calcOnExit w:val="0"/>
            <w:checkBox>
              <w:sizeAuto/>
              <w:default w:val="1"/>
            </w:checkBox>
          </w:ffData>
        </w:fldChar>
      </w:r>
      <w:r w:rsidR="00577DF3" w:rsidRPr="004C7DD6">
        <w:rPr>
          <w:rFonts w:cs="Arial"/>
        </w:rPr>
        <w:instrText xml:space="preserve"> </w:instrText>
      </w:r>
      <w:r w:rsidR="00B2389F">
        <w:rPr>
          <w:rFonts w:cs="Arial"/>
        </w:rPr>
        <w:instrText>FORMCHECKBOX</w:instrText>
      </w:r>
      <w:r w:rsidR="00577DF3" w:rsidRPr="004C7DD6">
        <w:rPr>
          <w:rFonts w:cs="Arial"/>
        </w:rPr>
        <w:instrText xml:space="preserve"> </w:instrText>
      </w:r>
      <w:r w:rsidR="007C0509">
        <w:rPr>
          <w:rFonts w:cs="Arial"/>
        </w:rPr>
      </w:r>
      <w:r w:rsidR="007C0509">
        <w:rPr>
          <w:rFonts w:cs="Arial"/>
        </w:rPr>
        <w:fldChar w:fldCharType="separate"/>
      </w:r>
      <w:r w:rsidRPr="004C7DD6">
        <w:rPr>
          <w:rFonts w:cs="Arial"/>
        </w:rPr>
        <w:fldChar w:fldCharType="end"/>
      </w:r>
      <w:r w:rsidR="00577DF3" w:rsidRPr="004C7DD6">
        <w:tab/>
        <w:t xml:space="preserve">Annexe P4 </w:t>
      </w:r>
      <w:r w:rsidR="00577DF3" w:rsidRPr="004C7DD6">
        <w:rPr>
          <w:i/>
          <w:iCs/>
          <w:sz w:val="18"/>
        </w:rPr>
        <w:t>(composition du candidat)</w:t>
      </w:r>
    </w:p>
    <w:p w:rsidR="00577DF3" w:rsidRPr="004C7DD6" w:rsidRDefault="00577DF3" w:rsidP="00AB61FC">
      <w:pPr>
        <w:pStyle w:val="Titre3"/>
      </w:pPr>
      <w:bookmarkStart w:id="78" w:name="_Toc2594188"/>
      <w:r w:rsidRPr="004C7DD6">
        <w:t>Pour les critères d’adjudication</w:t>
      </w:r>
      <w:bookmarkEnd w:id="78"/>
    </w:p>
    <w:p w:rsidR="00577DF3" w:rsidRPr="004C7DD6" w:rsidRDefault="007F0FD0" w:rsidP="0057364A">
      <w:pPr>
        <w:tabs>
          <w:tab w:val="left" w:pos="709"/>
        </w:tabs>
        <w:spacing w:before="60"/>
      </w:pPr>
      <w:r w:rsidRPr="004C7DD6">
        <w:fldChar w:fldCharType="begin">
          <w:ffData>
            <w:name w:val=""/>
            <w:enabled/>
            <w:calcOnExit w:val="0"/>
            <w:checkBox>
              <w:sizeAuto/>
              <w:default w:val="1"/>
            </w:checkBox>
          </w:ffData>
        </w:fldChar>
      </w:r>
      <w:r w:rsidR="00577DF3" w:rsidRPr="004C7DD6">
        <w:instrText xml:space="preserve"> </w:instrText>
      </w:r>
      <w:r w:rsidR="00B2389F">
        <w:instrText>FORMCHECKBOX</w:instrText>
      </w:r>
      <w:r w:rsidR="00577DF3" w:rsidRPr="004C7DD6">
        <w:instrText xml:space="preserve"> </w:instrText>
      </w:r>
      <w:r w:rsidR="007C0509">
        <w:fldChar w:fldCharType="separate"/>
      </w:r>
      <w:r w:rsidRPr="004C7DD6">
        <w:fldChar w:fldCharType="end"/>
      </w:r>
      <w:r w:rsidR="00577DF3" w:rsidRPr="004C7DD6">
        <w:tab/>
        <w:t xml:space="preserve">Annexe Q4 </w:t>
      </w:r>
      <w:r w:rsidR="00577DF3" w:rsidRPr="004C7DD6">
        <w:rPr>
          <w:i/>
          <w:iCs/>
          <w:sz w:val="18"/>
        </w:rPr>
        <w:t>(capacité en personnel et for</w:t>
      </w:r>
      <w:r w:rsidR="00AE5B6D">
        <w:rPr>
          <w:i/>
          <w:iCs/>
          <w:sz w:val="18"/>
        </w:rPr>
        <w:t>mation de base des personnes-clef</w:t>
      </w:r>
      <w:r w:rsidR="00577DF3" w:rsidRPr="004C7DD6">
        <w:rPr>
          <w:i/>
          <w:iCs/>
          <w:sz w:val="18"/>
        </w:rPr>
        <w:t>s)</w:t>
      </w:r>
    </w:p>
    <w:p w:rsidR="00577DF3" w:rsidRPr="004C7DD6" w:rsidRDefault="007F0FD0" w:rsidP="0057364A">
      <w:pPr>
        <w:tabs>
          <w:tab w:val="left" w:pos="709"/>
        </w:tabs>
        <w:spacing w:before="60"/>
      </w:pPr>
      <w:r w:rsidRPr="004C7DD6">
        <w:fldChar w:fldCharType="begin">
          <w:ffData>
            <w:name w:val=""/>
            <w:enabled/>
            <w:calcOnExit w:val="0"/>
            <w:checkBox>
              <w:sizeAuto/>
              <w:default w:val="1"/>
            </w:checkBox>
          </w:ffData>
        </w:fldChar>
      </w:r>
      <w:r w:rsidR="00577DF3" w:rsidRPr="004C7DD6">
        <w:instrText xml:space="preserve"> </w:instrText>
      </w:r>
      <w:r w:rsidR="00B2389F">
        <w:instrText>FORMCHECKBOX</w:instrText>
      </w:r>
      <w:r w:rsidR="00577DF3" w:rsidRPr="004C7DD6">
        <w:instrText xml:space="preserve"> </w:instrText>
      </w:r>
      <w:r w:rsidR="007C0509">
        <w:fldChar w:fldCharType="separate"/>
      </w:r>
      <w:r w:rsidRPr="004C7DD6">
        <w:fldChar w:fldCharType="end"/>
      </w:r>
      <w:r w:rsidR="00577DF3" w:rsidRPr="004C7DD6">
        <w:tab/>
        <w:t xml:space="preserve">Annexe Q8 </w:t>
      </w:r>
      <w:r w:rsidR="00577DF3" w:rsidRPr="004C7DD6">
        <w:rPr>
          <w:i/>
          <w:iCs/>
          <w:sz w:val="18"/>
        </w:rPr>
        <w:t>(liste des références)</w:t>
      </w:r>
    </w:p>
    <w:p w:rsidR="002375B3" w:rsidRDefault="007F0FD0" w:rsidP="0057364A">
      <w:pPr>
        <w:tabs>
          <w:tab w:val="left" w:pos="709"/>
        </w:tabs>
        <w:spacing w:before="60"/>
      </w:pPr>
      <w:r w:rsidRPr="004C7DD6">
        <w:fldChar w:fldCharType="begin">
          <w:ffData>
            <w:name w:val=""/>
            <w:enabled/>
            <w:calcOnExit w:val="0"/>
            <w:checkBox>
              <w:sizeAuto/>
              <w:default w:val="1"/>
            </w:checkBox>
          </w:ffData>
        </w:fldChar>
      </w:r>
      <w:r w:rsidR="00577DF3" w:rsidRPr="004C7DD6">
        <w:instrText xml:space="preserve"> </w:instrText>
      </w:r>
      <w:r w:rsidR="00B2389F">
        <w:instrText>FORMCHECKBOX</w:instrText>
      </w:r>
      <w:r w:rsidR="00577DF3" w:rsidRPr="004C7DD6">
        <w:instrText xml:space="preserve"> </w:instrText>
      </w:r>
      <w:r w:rsidR="007C0509">
        <w:fldChar w:fldCharType="separate"/>
      </w:r>
      <w:r w:rsidRPr="004C7DD6">
        <w:fldChar w:fldCharType="end"/>
      </w:r>
      <w:r w:rsidR="002375B3">
        <w:tab/>
        <w:t xml:space="preserve">Annexe R1 </w:t>
      </w:r>
      <w:r w:rsidR="00577DF3" w:rsidRPr="004C7DD6">
        <w:rPr>
          <w:i/>
          <w:iCs/>
          <w:sz w:val="18"/>
        </w:rPr>
        <w:t>(montant de l’offre en rapport avec le cahier des charges)</w:t>
      </w:r>
    </w:p>
    <w:p w:rsidR="002375B3" w:rsidRPr="002375B3" w:rsidRDefault="007F0FD0" w:rsidP="0057364A">
      <w:pPr>
        <w:tabs>
          <w:tab w:val="left" w:pos="709"/>
        </w:tabs>
        <w:spacing w:before="60"/>
      </w:pPr>
      <w:r w:rsidRPr="004C7DD6">
        <w:fldChar w:fldCharType="begin">
          <w:ffData>
            <w:name w:val=""/>
            <w:enabled/>
            <w:calcOnExit w:val="0"/>
            <w:checkBox>
              <w:sizeAuto/>
              <w:default w:val="1"/>
            </w:checkBox>
          </w:ffData>
        </w:fldChar>
      </w:r>
      <w:r w:rsidR="002375B3" w:rsidRPr="004C7DD6">
        <w:instrText xml:space="preserve"> </w:instrText>
      </w:r>
      <w:r w:rsidR="00B2389F">
        <w:instrText>FORMCHECKBOX</w:instrText>
      </w:r>
      <w:r w:rsidR="002375B3" w:rsidRPr="004C7DD6">
        <w:instrText xml:space="preserve"> </w:instrText>
      </w:r>
      <w:r w:rsidR="007C0509">
        <w:fldChar w:fldCharType="separate"/>
      </w:r>
      <w:r w:rsidRPr="004C7DD6">
        <w:fldChar w:fldCharType="end"/>
      </w:r>
      <w:r w:rsidR="002375B3">
        <w:tab/>
        <w:t>Annexe R5</w:t>
      </w:r>
      <w:r w:rsidR="002375B3" w:rsidRPr="004C7DD6">
        <w:rPr>
          <w:i/>
          <w:iCs/>
          <w:sz w:val="18"/>
        </w:rPr>
        <w:t xml:space="preserve"> (nombre d’heures nécessaires pour l’exécution du marché)</w:t>
      </w:r>
    </w:p>
    <w:p w:rsidR="00577DF3" w:rsidRPr="004C7DD6" w:rsidRDefault="007F0FD0" w:rsidP="0057364A">
      <w:pPr>
        <w:tabs>
          <w:tab w:val="left" w:pos="709"/>
        </w:tabs>
        <w:spacing w:before="60"/>
        <w:rPr>
          <w:i/>
          <w:iCs/>
          <w:sz w:val="18"/>
        </w:rPr>
      </w:pPr>
      <w:r w:rsidRPr="004C7DD6">
        <w:fldChar w:fldCharType="begin">
          <w:ffData>
            <w:name w:val=""/>
            <w:enabled/>
            <w:calcOnExit w:val="0"/>
            <w:checkBox>
              <w:sizeAuto/>
              <w:default w:val="1"/>
            </w:checkBox>
          </w:ffData>
        </w:fldChar>
      </w:r>
      <w:r w:rsidR="00577DF3" w:rsidRPr="004C7DD6">
        <w:instrText xml:space="preserve"> </w:instrText>
      </w:r>
      <w:r w:rsidR="00B2389F">
        <w:instrText>FORMCHECKBOX</w:instrText>
      </w:r>
      <w:r w:rsidR="00577DF3" w:rsidRPr="004C7DD6">
        <w:instrText xml:space="preserve"> </w:instrText>
      </w:r>
      <w:r w:rsidR="007C0509">
        <w:fldChar w:fldCharType="separate"/>
      </w:r>
      <w:r w:rsidRPr="004C7DD6">
        <w:fldChar w:fldCharType="end"/>
      </w:r>
      <w:r w:rsidR="00577DF3" w:rsidRPr="004C7DD6">
        <w:tab/>
        <w:t xml:space="preserve">Annexe R6 </w:t>
      </w:r>
      <w:r w:rsidR="00577DF3" w:rsidRPr="004C7DD6">
        <w:rPr>
          <w:i/>
          <w:iCs/>
          <w:sz w:val="18"/>
        </w:rPr>
        <w:t>(nombre, planification et disponibilité des moyens et des ressources pour l’exécution du marché)</w:t>
      </w:r>
    </w:p>
    <w:p w:rsidR="00577DF3" w:rsidRPr="004C7DD6" w:rsidRDefault="007F0FD0" w:rsidP="0057364A">
      <w:pPr>
        <w:tabs>
          <w:tab w:val="left" w:pos="709"/>
        </w:tabs>
        <w:spacing w:before="60"/>
      </w:pPr>
      <w:r w:rsidRPr="004C7DD6">
        <w:fldChar w:fldCharType="begin">
          <w:ffData>
            <w:name w:val=""/>
            <w:enabled/>
            <w:calcOnExit w:val="0"/>
            <w:checkBox>
              <w:sizeAuto/>
              <w:default w:val="1"/>
            </w:checkBox>
          </w:ffData>
        </w:fldChar>
      </w:r>
      <w:r w:rsidR="00577DF3" w:rsidRPr="004C7DD6">
        <w:instrText xml:space="preserve"> </w:instrText>
      </w:r>
      <w:r w:rsidR="00B2389F">
        <w:instrText>FORMCHECKBOX</w:instrText>
      </w:r>
      <w:r w:rsidR="00577DF3" w:rsidRPr="004C7DD6">
        <w:instrText xml:space="preserve"> </w:instrText>
      </w:r>
      <w:r w:rsidR="007C0509">
        <w:fldChar w:fldCharType="separate"/>
      </w:r>
      <w:r w:rsidRPr="004C7DD6">
        <w:fldChar w:fldCharType="end"/>
      </w:r>
      <w:r w:rsidR="00577DF3" w:rsidRPr="004C7DD6">
        <w:tab/>
        <w:t xml:space="preserve">Annexe R9 </w:t>
      </w:r>
      <w:r w:rsidR="00577DF3" w:rsidRPr="004C7DD6">
        <w:rPr>
          <w:i/>
          <w:iCs/>
          <w:sz w:val="18"/>
        </w:rPr>
        <w:t>(</w:t>
      </w:r>
      <w:r w:rsidR="00AE5B6D">
        <w:rPr>
          <w:i/>
          <w:iCs/>
          <w:sz w:val="18"/>
        </w:rPr>
        <w:t>qualifications des personnes-clef</w:t>
      </w:r>
      <w:r w:rsidR="00577DF3" w:rsidRPr="004C7DD6">
        <w:rPr>
          <w:i/>
          <w:iCs/>
          <w:sz w:val="18"/>
        </w:rPr>
        <w:t>s désignées pour l’exécution du marché)</w:t>
      </w:r>
    </w:p>
    <w:p w:rsidR="00577DF3" w:rsidRPr="004C7DD6" w:rsidRDefault="007F0FD0" w:rsidP="0057364A">
      <w:pPr>
        <w:tabs>
          <w:tab w:val="left" w:pos="709"/>
        </w:tabs>
        <w:spacing w:before="60"/>
        <w:rPr>
          <w:i/>
          <w:iCs/>
          <w:sz w:val="18"/>
        </w:rPr>
      </w:pPr>
      <w:r w:rsidRPr="004C7DD6">
        <w:fldChar w:fldCharType="begin">
          <w:ffData>
            <w:name w:val=""/>
            <w:enabled/>
            <w:calcOnExit w:val="0"/>
            <w:checkBox>
              <w:sizeAuto/>
              <w:default w:val="1"/>
            </w:checkBox>
          </w:ffData>
        </w:fldChar>
      </w:r>
      <w:r w:rsidR="00577DF3" w:rsidRPr="004C7DD6">
        <w:instrText xml:space="preserve"> </w:instrText>
      </w:r>
      <w:r w:rsidR="00B2389F">
        <w:instrText>FORMCHECKBOX</w:instrText>
      </w:r>
      <w:r w:rsidR="00577DF3" w:rsidRPr="004C7DD6">
        <w:instrText xml:space="preserve"> </w:instrText>
      </w:r>
      <w:r w:rsidR="007C0509">
        <w:fldChar w:fldCharType="separate"/>
      </w:r>
      <w:r w:rsidRPr="004C7DD6">
        <w:fldChar w:fldCharType="end"/>
      </w:r>
      <w:r w:rsidR="002375B3">
        <w:tab/>
        <w:t>Annexe R14</w:t>
      </w:r>
      <w:r w:rsidR="00577DF3" w:rsidRPr="004C7DD6">
        <w:t xml:space="preserve"> </w:t>
      </w:r>
      <w:r w:rsidR="00577DF3" w:rsidRPr="004C7DD6">
        <w:rPr>
          <w:i/>
          <w:iCs/>
          <w:sz w:val="18"/>
        </w:rPr>
        <w:t>(</w:t>
      </w:r>
      <w:r w:rsidR="00AA2CA5">
        <w:rPr>
          <w:i/>
          <w:iCs/>
          <w:sz w:val="18"/>
        </w:rPr>
        <w:t>degré de compréhension du cahier des charges et des prestations à effectuer</w:t>
      </w:r>
      <w:r w:rsidR="00577DF3" w:rsidRPr="004C7DD6">
        <w:rPr>
          <w:i/>
          <w:iCs/>
          <w:sz w:val="18"/>
        </w:rPr>
        <w:t>)</w:t>
      </w:r>
    </w:p>
    <w:p w:rsidR="00577DF3" w:rsidRPr="004C7DD6" w:rsidRDefault="00577DF3" w:rsidP="00141134">
      <w:pPr>
        <w:pStyle w:val="Titre2"/>
      </w:pPr>
      <w:bookmarkStart w:id="79" w:name="_Toc296511807"/>
      <w:bookmarkStart w:id="80" w:name="_Toc2594189"/>
      <w:r w:rsidRPr="004C7DD6">
        <w:t>Annexes comprises dans le dossier fourni en complément</w:t>
      </w:r>
      <w:bookmarkEnd w:id="79"/>
      <w:bookmarkEnd w:id="80"/>
    </w:p>
    <w:p w:rsidR="00577DF3" w:rsidRDefault="007F0FD0" w:rsidP="0057364A">
      <w:pPr>
        <w:pStyle w:val="Puce"/>
        <w:numPr>
          <w:ilvl w:val="0"/>
          <w:numId w:val="0"/>
        </w:numPr>
        <w:tabs>
          <w:tab w:val="clear" w:pos="284"/>
          <w:tab w:val="clear" w:pos="1418"/>
          <w:tab w:val="left" w:pos="709"/>
        </w:tabs>
        <w:rPr>
          <w:lang w:eastAsia="fr-CH"/>
        </w:rPr>
      </w:pPr>
      <w:r w:rsidRPr="00EE7485">
        <w:rPr>
          <w:lang w:eastAsia="fr-CH"/>
        </w:rPr>
        <w:fldChar w:fldCharType="begin">
          <w:ffData>
            <w:name w:val=""/>
            <w:enabled/>
            <w:calcOnExit w:val="0"/>
            <w:checkBox>
              <w:sizeAuto/>
              <w:default w:val="1"/>
            </w:checkBox>
          </w:ffData>
        </w:fldChar>
      </w:r>
      <w:r w:rsidR="00577DF3" w:rsidRPr="00EE7485">
        <w:rPr>
          <w:lang w:eastAsia="fr-CH"/>
        </w:rPr>
        <w:instrText xml:space="preserve"> </w:instrText>
      </w:r>
      <w:r w:rsidR="00B2389F">
        <w:rPr>
          <w:lang w:eastAsia="fr-CH"/>
        </w:rPr>
        <w:instrText>FORMCHECKBOX</w:instrText>
      </w:r>
      <w:r w:rsidR="00577DF3" w:rsidRPr="00EE7485">
        <w:rPr>
          <w:lang w:eastAsia="fr-CH"/>
        </w:rPr>
        <w:instrText xml:space="preserve"> </w:instrText>
      </w:r>
      <w:r w:rsidR="007C0509">
        <w:rPr>
          <w:lang w:eastAsia="fr-CH"/>
        </w:rPr>
      </w:r>
      <w:r w:rsidR="007C0509">
        <w:rPr>
          <w:lang w:eastAsia="fr-CH"/>
        </w:rPr>
        <w:fldChar w:fldCharType="separate"/>
      </w:r>
      <w:r w:rsidRPr="00EE7485">
        <w:rPr>
          <w:lang w:eastAsia="fr-CH"/>
        </w:rPr>
        <w:fldChar w:fldCharType="end"/>
      </w:r>
      <w:r w:rsidR="00EE7485">
        <w:rPr>
          <w:lang w:eastAsia="fr-CH"/>
        </w:rPr>
        <w:tab/>
      </w:r>
      <w:r w:rsidR="00EE7485" w:rsidRPr="00B21C26">
        <w:rPr>
          <w:lang w:eastAsia="fr-CH"/>
        </w:rPr>
        <w:t>Annexe 01 : Liste des études</w:t>
      </w:r>
      <w:r w:rsidR="006466D3" w:rsidRPr="00B21C26">
        <w:rPr>
          <w:lang w:eastAsia="fr-CH"/>
        </w:rPr>
        <w:t xml:space="preserve"> et projets VVA RD</w:t>
      </w:r>
    </w:p>
    <w:p w:rsidR="0024510F" w:rsidRDefault="0024510F" w:rsidP="0024510F">
      <w:pPr>
        <w:pStyle w:val="Puce"/>
        <w:numPr>
          <w:ilvl w:val="0"/>
          <w:numId w:val="0"/>
        </w:numPr>
        <w:tabs>
          <w:tab w:val="clear" w:pos="284"/>
          <w:tab w:val="clear" w:pos="1418"/>
          <w:tab w:val="left" w:pos="709"/>
        </w:tabs>
        <w:rPr>
          <w:lang w:eastAsia="fr-CH"/>
        </w:rPr>
      </w:pPr>
      <w:r w:rsidRPr="00EE7485">
        <w:rPr>
          <w:lang w:eastAsia="fr-CH"/>
        </w:rPr>
        <w:fldChar w:fldCharType="begin">
          <w:ffData>
            <w:name w:val=""/>
            <w:enabled/>
            <w:calcOnExit w:val="0"/>
            <w:checkBox>
              <w:sizeAuto/>
              <w:default w:val="1"/>
            </w:checkBox>
          </w:ffData>
        </w:fldChar>
      </w:r>
      <w:r w:rsidRPr="00EE7485">
        <w:rPr>
          <w:lang w:eastAsia="fr-CH"/>
        </w:rPr>
        <w:instrText xml:space="preserve"> </w:instrText>
      </w:r>
      <w:r>
        <w:rPr>
          <w:lang w:eastAsia="fr-CH"/>
        </w:rPr>
        <w:instrText>FORMCHECKBOX</w:instrText>
      </w:r>
      <w:r w:rsidRPr="00EE7485">
        <w:rPr>
          <w:lang w:eastAsia="fr-CH"/>
        </w:rPr>
        <w:instrText xml:space="preserve"> </w:instrText>
      </w:r>
      <w:r w:rsidR="007C0509">
        <w:rPr>
          <w:lang w:eastAsia="fr-CH"/>
        </w:rPr>
      </w:r>
      <w:r w:rsidR="007C0509">
        <w:rPr>
          <w:lang w:eastAsia="fr-CH"/>
        </w:rPr>
        <w:fldChar w:fldCharType="separate"/>
      </w:r>
      <w:r w:rsidRPr="00EE7485">
        <w:rPr>
          <w:lang w:eastAsia="fr-CH"/>
        </w:rPr>
        <w:fldChar w:fldCharType="end"/>
      </w:r>
      <w:r>
        <w:rPr>
          <w:lang w:eastAsia="fr-CH"/>
        </w:rPr>
        <w:tab/>
        <w:t>Annexe 02</w:t>
      </w:r>
      <w:r w:rsidRPr="00B21C26">
        <w:rPr>
          <w:lang w:eastAsia="fr-CH"/>
        </w:rPr>
        <w:t xml:space="preserve"> : </w:t>
      </w:r>
      <w:r>
        <w:rPr>
          <w:lang w:eastAsia="fr-CH"/>
        </w:rPr>
        <w:t xml:space="preserve">Plan guide </w:t>
      </w:r>
      <w:r w:rsidR="000D1185">
        <w:rPr>
          <w:lang w:eastAsia="fr-CH"/>
        </w:rPr>
        <w:t>1</w:t>
      </w:r>
      <w:r w:rsidR="00990CE6">
        <w:rPr>
          <w:lang w:eastAsia="fr-CH"/>
        </w:rPr>
        <w:t>:</w:t>
      </w:r>
      <w:r w:rsidR="000D1185">
        <w:rPr>
          <w:lang w:eastAsia="fr-CH"/>
        </w:rPr>
        <w:t>5</w:t>
      </w:r>
      <w:r w:rsidR="00FA1709">
        <w:rPr>
          <w:lang w:eastAsia="fr-CH"/>
        </w:rPr>
        <w:t>'</w:t>
      </w:r>
      <w:r w:rsidR="000D1185">
        <w:rPr>
          <w:lang w:eastAsia="fr-CH"/>
        </w:rPr>
        <w:t>000</w:t>
      </w:r>
      <w:r w:rsidR="00990CE6" w:rsidRPr="00990CE6">
        <w:rPr>
          <w:vertAlign w:val="superscript"/>
          <w:lang w:eastAsia="fr-CH"/>
        </w:rPr>
        <w:t>e</w:t>
      </w:r>
      <w:r w:rsidR="000D1185">
        <w:rPr>
          <w:lang w:eastAsia="fr-CH"/>
        </w:rPr>
        <w:t xml:space="preserve"> </w:t>
      </w:r>
      <w:r w:rsidR="002F0F2C">
        <w:rPr>
          <w:lang w:eastAsia="fr-CH"/>
        </w:rPr>
        <w:t>(état février 2019)</w:t>
      </w:r>
    </w:p>
    <w:p w:rsidR="00E224D5" w:rsidRDefault="007F0FD0" w:rsidP="00EF3CB5">
      <w:pPr>
        <w:pStyle w:val="Puce"/>
        <w:numPr>
          <w:ilvl w:val="0"/>
          <w:numId w:val="0"/>
        </w:numPr>
        <w:tabs>
          <w:tab w:val="clear" w:pos="284"/>
          <w:tab w:val="clear" w:pos="1418"/>
          <w:tab w:val="left" w:pos="709"/>
        </w:tabs>
        <w:rPr>
          <w:color w:val="000000"/>
        </w:rPr>
      </w:pPr>
      <w:r w:rsidRPr="004C7DD6">
        <w:rPr>
          <w:color w:val="000000"/>
        </w:rPr>
        <w:fldChar w:fldCharType="begin">
          <w:ffData>
            <w:name w:val=""/>
            <w:enabled/>
            <w:calcOnExit w:val="0"/>
            <w:checkBox>
              <w:sizeAuto/>
              <w:default w:val="1"/>
            </w:checkBox>
          </w:ffData>
        </w:fldChar>
      </w:r>
      <w:r w:rsidR="00577DF3" w:rsidRPr="004C7DD6">
        <w:rPr>
          <w:color w:val="000000"/>
        </w:rPr>
        <w:instrText xml:space="preserve"> </w:instrText>
      </w:r>
      <w:r w:rsidR="00B2389F">
        <w:rPr>
          <w:color w:val="000000"/>
        </w:rPr>
        <w:instrText>FORMCHECKBOX</w:instrText>
      </w:r>
      <w:r w:rsidR="00577DF3" w:rsidRPr="004C7DD6">
        <w:rPr>
          <w:color w:val="000000"/>
        </w:rPr>
        <w:instrText xml:space="preserve"> </w:instrText>
      </w:r>
      <w:r w:rsidR="007C0509">
        <w:rPr>
          <w:color w:val="000000"/>
        </w:rPr>
      </w:r>
      <w:r w:rsidR="007C0509">
        <w:rPr>
          <w:color w:val="000000"/>
        </w:rPr>
        <w:fldChar w:fldCharType="separate"/>
      </w:r>
      <w:r w:rsidRPr="004C7DD6">
        <w:rPr>
          <w:color w:val="000000"/>
        </w:rPr>
        <w:fldChar w:fldCharType="end"/>
      </w:r>
      <w:r w:rsidR="002375B3">
        <w:rPr>
          <w:color w:val="000000"/>
        </w:rPr>
        <w:tab/>
        <w:t>Annexe 0</w:t>
      </w:r>
      <w:r w:rsidR="0024510F">
        <w:rPr>
          <w:color w:val="000000"/>
        </w:rPr>
        <w:t>3</w:t>
      </w:r>
      <w:r w:rsidR="006466D3">
        <w:rPr>
          <w:color w:val="000000"/>
        </w:rPr>
        <w:t xml:space="preserve"> : </w:t>
      </w:r>
      <w:r w:rsidR="00577DF3" w:rsidRPr="004C7DD6">
        <w:rPr>
          <w:color w:val="000000"/>
        </w:rPr>
        <w:t xml:space="preserve">Contrat </w:t>
      </w:r>
      <w:r w:rsidR="002375B3">
        <w:rPr>
          <w:color w:val="000000"/>
        </w:rPr>
        <w:t>de société pour communauté de mandataires</w:t>
      </w:r>
      <w:r w:rsidR="00F9655D">
        <w:rPr>
          <w:color w:val="000000"/>
        </w:rPr>
        <w:t xml:space="preserve"> (SIA 10</w:t>
      </w:r>
      <w:r w:rsidR="00EF3CB5">
        <w:rPr>
          <w:color w:val="000000"/>
        </w:rPr>
        <w:t>01/2, édition</w:t>
      </w:r>
      <w:r w:rsidR="00EF3CB5">
        <w:rPr>
          <w:color w:val="000000"/>
        </w:rPr>
        <w:tab/>
      </w:r>
      <w:r w:rsidR="002375B3">
        <w:rPr>
          <w:color w:val="000000"/>
        </w:rPr>
        <w:t>01.11.2018</w:t>
      </w:r>
      <w:r w:rsidR="00E224D5">
        <w:rPr>
          <w:color w:val="000000"/>
        </w:rPr>
        <w:t>)</w:t>
      </w:r>
    </w:p>
    <w:bookmarkStart w:id="81" w:name="_Ref290534842"/>
    <w:bookmarkStart w:id="82" w:name="_Toc296511808"/>
    <w:p w:rsidR="00E41F4F" w:rsidRDefault="007F0FD0" w:rsidP="00E41F4F">
      <w:pPr>
        <w:pStyle w:val="Puce"/>
        <w:numPr>
          <w:ilvl w:val="0"/>
          <w:numId w:val="0"/>
        </w:numPr>
        <w:tabs>
          <w:tab w:val="clear" w:pos="284"/>
          <w:tab w:val="clear" w:pos="1418"/>
          <w:tab w:val="left" w:pos="709"/>
        </w:tabs>
        <w:rPr>
          <w:color w:val="000000"/>
        </w:rPr>
      </w:pPr>
      <w:r w:rsidRPr="004C7DD6">
        <w:rPr>
          <w:color w:val="000000"/>
        </w:rPr>
        <w:fldChar w:fldCharType="begin">
          <w:ffData>
            <w:name w:val=""/>
            <w:enabled/>
            <w:calcOnExit w:val="0"/>
            <w:checkBox>
              <w:sizeAuto/>
              <w:default w:val="1"/>
            </w:checkBox>
          </w:ffData>
        </w:fldChar>
      </w:r>
      <w:r w:rsidR="00E41F4F" w:rsidRPr="004C7DD6">
        <w:rPr>
          <w:color w:val="000000"/>
        </w:rPr>
        <w:instrText xml:space="preserve"> </w:instrText>
      </w:r>
      <w:r w:rsidR="00E41F4F">
        <w:rPr>
          <w:color w:val="000000"/>
        </w:rPr>
        <w:instrText>FORMCHECKBOX</w:instrText>
      </w:r>
      <w:r w:rsidR="00E41F4F" w:rsidRPr="004C7DD6">
        <w:rPr>
          <w:color w:val="000000"/>
        </w:rPr>
        <w:instrText xml:space="preserve"> </w:instrText>
      </w:r>
      <w:r w:rsidR="007C0509">
        <w:rPr>
          <w:color w:val="000000"/>
        </w:rPr>
      </w:r>
      <w:r w:rsidR="007C0509">
        <w:rPr>
          <w:color w:val="000000"/>
        </w:rPr>
        <w:fldChar w:fldCharType="separate"/>
      </w:r>
      <w:r w:rsidRPr="004C7DD6">
        <w:rPr>
          <w:color w:val="000000"/>
        </w:rPr>
        <w:fldChar w:fldCharType="end"/>
      </w:r>
      <w:r w:rsidR="0024510F">
        <w:rPr>
          <w:color w:val="000000"/>
        </w:rPr>
        <w:tab/>
        <w:t>Annexe 04</w:t>
      </w:r>
      <w:r w:rsidR="00E41F4F">
        <w:rPr>
          <w:color w:val="000000"/>
        </w:rPr>
        <w:t xml:space="preserve"> : </w:t>
      </w:r>
      <w:r w:rsidR="00E41F4F" w:rsidRPr="00E41F4F">
        <w:rPr>
          <w:color w:val="000000"/>
        </w:rPr>
        <w:t>Documents à fournir relatifs à l'exploitation et à la</w:t>
      </w:r>
      <w:r w:rsidR="00E41F4F">
        <w:rPr>
          <w:color w:val="000000"/>
        </w:rPr>
        <w:t xml:space="preserve"> maintenance des ouvrages</w:t>
      </w:r>
      <w:r w:rsidR="00E41F4F">
        <w:rPr>
          <w:color w:val="000000"/>
        </w:rPr>
        <w:tab/>
      </w:r>
      <w:r w:rsidR="00E41F4F" w:rsidRPr="00E41F4F">
        <w:rPr>
          <w:color w:val="000000"/>
        </w:rPr>
        <w:t>d'art (version 3.5, octobre 2018)</w:t>
      </w:r>
    </w:p>
    <w:p w:rsidR="00577DF3" w:rsidRPr="004C7DD6" w:rsidRDefault="00577DF3" w:rsidP="00141134">
      <w:pPr>
        <w:pStyle w:val="Titre2"/>
      </w:pPr>
      <w:bookmarkStart w:id="83" w:name="_Toc2594190"/>
      <w:r w:rsidRPr="004C7DD6">
        <w:t>Informations accessibles sur site internet</w:t>
      </w:r>
      <w:bookmarkEnd w:id="81"/>
      <w:bookmarkEnd w:id="82"/>
      <w:bookmarkEnd w:id="83"/>
    </w:p>
    <w:p w:rsidR="00577DF3" w:rsidRPr="004C7DD6" w:rsidRDefault="007F0FD0" w:rsidP="0057364A">
      <w:pPr>
        <w:tabs>
          <w:tab w:val="left" w:pos="709"/>
        </w:tabs>
        <w:spacing w:before="60" w:after="60"/>
        <w:rPr>
          <w:rFonts w:cs="Arial"/>
          <w:i/>
          <w:sz w:val="18"/>
          <w:szCs w:val="18"/>
        </w:rPr>
      </w:pPr>
      <w:r w:rsidRPr="004C7DD6">
        <w:rPr>
          <w:rFonts w:cs="Arial"/>
          <w:color w:val="0000FF"/>
        </w:rPr>
        <w:fldChar w:fldCharType="begin">
          <w:ffData>
            <w:name w:val="CaseACocher48"/>
            <w:enabled/>
            <w:calcOnExit w:val="0"/>
            <w:checkBox>
              <w:sizeAuto/>
              <w:default w:val="1"/>
            </w:checkBox>
          </w:ffData>
        </w:fldChar>
      </w:r>
      <w:bookmarkStart w:id="84" w:name="CaseACocher48"/>
      <w:r w:rsidR="00577DF3" w:rsidRPr="004C7DD6">
        <w:rPr>
          <w:rFonts w:cs="Arial"/>
          <w:color w:val="0000FF"/>
        </w:rPr>
        <w:instrText xml:space="preserve"> </w:instrText>
      </w:r>
      <w:r w:rsidR="00B2389F">
        <w:rPr>
          <w:rFonts w:cs="Arial"/>
          <w:color w:val="0000FF"/>
        </w:rPr>
        <w:instrText>FORMCHECKBOX</w:instrText>
      </w:r>
      <w:r w:rsidR="00577DF3" w:rsidRPr="004C7DD6">
        <w:rPr>
          <w:rFonts w:cs="Arial"/>
          <w:color w:val="0000FF"/>
        </w:rPr>
        <w:instrText xml:space="preserve"> </w:instrText>
      </w:r>
      <w:r w:rsidR="007C0509">
        <w:rPr>
          <w:rFonts w:cs="Arial"/>
          <w:color w:val="0000FF"/>
        </w:rPr>
      </w:r>
      <w:r w:rsidR="007C0509">
        <w:rPr>
          <w:rFonts w:cs="Arial"/>
          <w:color w:val="0000FF"/>
        </w:rPr>
        <w:fldChar w:fldCharType="separate"/>
      </w:r>
      <w:r w:rsidRPr="004C7DD6">
        <w:rPr>
          <w:rFonts w:cs="Arial"/>
          <w:color w:val="0000FF"/>
        </w:rPr>
        <w:fldChar w:fldCharType="end"/>
      </w:r>
      <w:bookmarkEnd w:id="84"/>
      <w:r w:rsidR="00577DF3" w:rsidRPr="004C7DD6">
        <w:rPr>
          <w:rFonts w:cs="Arial"/>
        </w:rPr>
        <w:tab/>
      </w:r>
      <w:hyperlink r:id="rId25" w:history="1">
        <w:r w:rsidR="00577DF3" w:rsidRPr="004C7DD6">
          <w:rPr>
            <w:rStyle w:val="Lienhypertexte"/>
            <w:rFonts w:cs="Arial"/>
          </w:rPr>
          <w:t>www.simap.ch</w:t>
        </w:r>
      </w:hyperlink>
      <w:r w:rsidR="00577DF3" w:rsidRPr="004C7DD6">
        <w:rPr>
          <w:rFonts w:cs="Arial"/>
        </w:rPr>
        <w:t xml:space="preserve"> </w:t>
      </w:r>
      <w:r w:rsidR="00577DF3" w:rsidRPr="004C7DD6">
        <w:rPr>
          <w:rFonts w:cs="Arial"/>
          <w:i/>
          <w:sz w:val="18"/>
          <w:szCs w:val="18"/>
        </w:rPr>
        <w:t>(Loi et règlement/ordonnance cantonaux d’application sur les marchés publics)</w:t>
      </w:r>
    </w:p>
    <w:p w:rsidR="00577DF3" w:rsidRPr="004C7DD6" w:rsidRDefault="007F0FD0" w:rsidP="0057364A">
      <w:pPr>
        <w:tabs>
          <w:tab w:val="left" w:pos="709"/>
        </w:tabs>
        <w:spacing w:before="60" w:after="60"/>
        <w:rPr>
          <w:rFonts w:cs="Arial"/>
        </w:rPr>
      </w:pPr>
      <w:r w:rsidRPr="004C7DD6">
        <w:rPr>
          <w:rFonts w:cs="Arial"/>
          <w:color w:val="0000FF"/>
        </w:rPr>
        <w:fldChar w:fldCharType="begin">
          <w:ffData>
            <w:name w:val=""/>
            <w:enabled/>
            <w:calcOnExit w:val="0"/>
            <w:checkBox>
              <w:sizeAuto/>
              <w:default w:val="1"/>
            </w:checkBox>
          </w:ffData>
        </w:fldChar>
      </w:r>
      <w:r w:rsidR="00577DF3" w:rsidRPr="004C7DD6">
        <w:rPr>
          <w:rFonts w:cs="Arial"/>
          <w:color w:val="0000FF"/>
        </w:rPr>
        <w:instrText xml:space="preserve"> </w:instrText>
      </w:r>
      <w:r w:rsidR="00B2389F">
        <w:rPr>
          <w:rFonts w:cs="Arial"/>
          <w:color w:val="0000FF"/>
        </w:rPr>
        <w:instrText>FORMCHECKBOX</w:instrText>
      </w:r>
      <w:r w:rsidR="00577DF3" w:rsidRPr="004C7DD6">
        <w:rPr>
          <w:rFonts w:cs="Arial"/>
          <w:color w:val="0000FF"/>
        </w:rPr>
        <w:instrText xml:space="preserve"> </w:instrText>
      </w:r>
      <w:r w:rsidR="007C0509">
        <w:rPr>
          <w:rFonts w:cs="Arial"/>
          <w:color w:val="0000FF"/>
        </w:rPr>
      </w:r>
      <w:r w:rsidR="007C0509">
        <w:rPr>
          <w:rFonts w:cs="Arial"/>
          <w:color w:val="0000FF"/>
        </w:rPr>
        <w:fldChar w:fldCharType="separate"/>
      </w:r>
      <w:r w:rsidRPr="004C7DD6">
        <w:rPr>
          <w:rFonts w:cs="Arial"/>
          <w:color w:val="0000FF"/>
        </w:rPr>
        <w:fldChar w:fldCharType="end"/>
      </w:r>
      <w:r w:rsidR="00577DF3" w:rsidRPr="004C7DD6">
        <w:rPr>
          <w:rFonts w:cs="Arial"/>
          <w:color w:val="0000FF"/>
        </w:rPr>
        <w:tab/>
      </w:r>
      <w:r w:rsidR="006466D3" w:rsidRPr="006466D3">
        <w:rPr>
          <w:rStyle w:val="Lienhypertexte"/>
        </w:rPr>
        <w:t>https://www.ge.ch/legislation/rsg/main.html</w:t>
      </w:r>
      <w:r w:rsidR="006466D3" w:rsidRPr="006466D3">
        <w:rPr>
          <w:rFonts w:cs="Arial"/>
          <w:lang w:val="fr-CH"/>
        </w:rPr>
        <w:t xml:space="preserve"> </w:t>
      </w:r>
      <w:r w:rsidR="00577DF3" w:rsidRPr="004C7DD6">
        <w:rPr>
          <w:rFonts w:cs="Arial"/>
          <w:i/>
          <w:sz w:val="18"/>
          <w:szCs w:val="18"/>
        </w:rPr>
        <w:t xml:space="preserve">(recueil systématique de la législation </w:t>
      </w:r>
      <w:r w:rsidR="006466D3">
        <w:rPr>
          <w:rFonts w:cs="Arial"/>
          <w:i/>
          <w:sz w:val="18"/>
          <w:szCs w:val="18"/>
        </w:rPr>
        <w:t>genevoise</w:t>
      </w:r>
      <w:r w:rsidR="00577DF3" w:rsidRPr="004C7DD6">
        <w:rPr>
          <w:rFonts w:cs="Arial"/>
          <w:i/>
          <w:sz w:val="18"/>
          <w:szCs w:val="18"/>
        </w:rPr>
        <w:t>)</w:t>
      </w:r>
    </w:p>
    <w:p w:rsidR="00577DF3" w:rsidRPr="001834C5" w:rsidRDefault="007F0FD0" w:rsidP="0057364A">
      <w:pPr>
        <w:tabs>
          <w:tab w:val="left" w:pos="709"/>
        </w:tabs>
        <w:spacing w:before="60" w:after="60"/>
        <w:rPr>
          <w:rFonts w:cs="Arial"/>
          <w:i/>
          <w:sz w:val="18"/>
          <w:szCs w:val="18"/>
        </w:rPr>
      </w:pPr>
      <w:r w:rsidRPr="004C7DD6">
        <w:rPr>
          <w:rFonts w:cs="Arial"/>
          <w:color w:val="0000FF"/>
          <w:szCs w:val="22"/>
        </w:rPr>
        <w:fldChar w:fldCharType="begin">
          <w:ffData>
            <w:name w:val=""/>
            <w:enabled/>
            <w:calcOnExit w:val="0"/>
            <w:checkBox>
              <w:sizeAuto/>
              <w:default w:val="1"/>
            </w:checkBox>
          </w:ffData>
        </w:fldChar>
      </w:r>
      <w:r w:rsidR="00577DF3" w:rsidRPr="004C7DD6">
        <w:rPr>
          <w:rFonts w:cs="Arial"/>
          <w:color w:val="0000FF"/>
          <w:szCs w:val="22"/>
        </w:rPr>
        <w:instrText xml:space="preserve"> </w:instrText>
      </w:r>
      <w:r w:rsidR="00B2389F">
        <w:rPr>
          <w:rFonts w:cs="Arial"/>
          <w:color w:val="0000FF"/>
          <w:szCs w:val="22"/>
        </w:rPr>
        <w:instrText>FORMCHECKBOX</w:instrText>
      </w:r>
      <w:r w:rsidR="00577DF3" w:rsidRPr="004C7DD6">
        <w:rPr>
          <w:rFonts w:cs="Arial"/>
          <w:color w:val="0000FF"/>
          <w:szCs w:val="22"/>
        </w:rPr>
        <w:instrText xml:space="preserve"> </w:instrText>
      </w:r>
      <w:r w:rsidR="007C0509">
        <w:rPr>
          <w:rFonts w:cs="Arial"/>
          <w:color w:val="0000FF"/>
          <w:szCs w:val="22"/>
        </w:rPr>
      </w:r>
      <w:r w:rsidR="007C0509">
        <w:rPr>
          <w:rFonts w:cs="Arial"/>
          <w:color w:val="0000FF"/>
          <w:szCs w:val="22"/>
        </w:rPr>
        <w:fldChar w:fldCharType="separate"/>
      </w:r>
      <w:r w:rsidRPr="004C7DD6">
        <w:rPr>
          <w:rFonts w:cs="Arial"/>
          <w:color w:val="0000FF"/>
          <w:szCs w:val="22"/>
        </w:rPr>
        <w:fldChar w:fldCharType="end"/>
      </w:r>
      <w:r w:rsidR="00577DF3" w:rsidRPr="004C7DD6">
        <w:rPr>
          <w:rFonts w:cs="Arial"/>
          <w:color w:val="0000FF"/>
          <w:szCs w:val="22"/>
        </w:rPr>
        <w:tab/>
      </w:r>
      <w:hyperlink r:id="rId26" w:history="1">
        <w:r w:rsidR="00577DF3" w:rsidRPr="004C7DD6">
          <w:rPr>
            <w:rStyle w:val="Lienhypertexte"/>
            <w:szCs w:val="22"/>
          </w:rPr>
          <w:t>http://www.bbl.admin.ch/kbob/00493/00502/index.html?lang=fr</w:t>
        </w:r>
      </w:hyperlink>
      <w:r w:rsidR="00577DF3" w:rsidRPr="004C7DD6">
        <w:rPr>
          <w:szCs w:val="22"/>
        </w:rPr>
        <w:t xml:space="preserve"> </w:t>
      </w:r>
      <w:r w:rsidR="00577DF3" w:rsidRPr="001834C5">
        <w:rPr>
          <w:rFonts w:cs="Arial"/>
          <w:i/>
          <w:sz w:val="18"/>
          <w:szCs w:val="18"/>
        </w:rPr>
        <w:t>(recommandation</w:t>
      </w:r>
      <w:r w:rsidR="00346995">
        <w:rPr>
          <w:rFonts w:cs="Arial"/>
          <w:i/>
          <w:sz w:val="18"/>
          <w:szCs w:val="18"/>
        </w:rPr>
        <w:t>s</w:t>
      </w:r>
      <w:r w:rsidR="00577DF3" w:rsidRPr="001834C5">
        <w:rPr>
          <w:rFonts w:cs="Arial"/>
          <w:i/>
          <w:sz w:val="18"/>
          <w:szCs w:val="18"/>
        </w:rPr>
        <w:t xml:space="preserve"> </w:t>
      </w:r>
      <w:r w:rsidR="0057364A">
        <w:rPr>
          <w:rFonts w:cs="Arial"/>
          <w:i/>
          <w:sz w:val="18"/>
          <w:szCs w:val="18"/>
        </w:rPr>
        <w:t>de la KBO</w:t>
      </w:r>
      <w:r w:rsidR="0057364A">
        <w:rPr>
          <w:rFonts w:cs="Arial"/>
          <w:i/>
          <w:sz w:val="18"/>
          <w:szCs w:val="18"/>
        </w:rPr>
        <w:tab/>
      </w:r>
      <w:r w:rsidR="00577DF3" w:rsidRPr="001834C5">
        <w:rPr>
          <w:rFonts w:cs="Arial"/>
          <w:i/>
          <w:sz w:val="18"/>
          <w:szCs w:val="18"/>
        </w:rPr>
        <w:t>relative</w:t>
      </w:r>
      <w:r w:rsidR="00346995">
        <w:rPr>
          <w:rFonts w:cs="Arial"/>
          <w:i/>
          <w:sz w:val="18"/>
          <w:szCs w:val="18"/>
        </w:rPr>
        <w:t>s</w:t>
      </w:r>
      <w:r w:rsidR="00577DF3" w:rsidRPr="001834C5">
        <w:rPr>
          <w:rFonts w:cs="Arial"/>
          <w:i/>
          <w:sz w:val="18"/>
          <w:szCs w:val="18"/>
        </w:rPr>
        <w:t xml:space="preserve"> aux honorair</w:t>
      </w:r>
      <w:r w:rsidR="00346995">
        <w:rPr>
          <w:rFonts w:cs="Arial"/>
          <w:i/>
          <w:sz w:val="18"/>
          <w:szCs w:val="18"/>
        </w:rPr>
        <w:t>es, frais, renchérissement</w:t>
      </w:r>
      <w:r w:rsidR="001834C5">
        <w:rPr>
          <w:rFonts w:cs="Arial"/>
          <w:i/>
          <w:sz w:val="18"/>
          <w:szCs w:val="18"/>
        </w:rPr>
        <w:t>)</w:t>
      </w:r>
    </w:p>
    <w:p w:rsidR="00577DF3" w:rsidRPr="004C7DD6" w:rsidRDefault="00577DF3" w:rsidP="00577DF3">
      <w:pPr>
        <w:rPr>
          <w:rFonts w:cs="Arial"/>
          <w:bCs/>
          <w:lang w:val="fr-CH"/>
        </w:rPr>
      </w:pPr>
      <w:r w:rsidRPr="004C7DD6">
        <w:rPr>
          <w:rFonts w:cs="Arial"/>
          <w:b/>
          <w:bCs/>
          <w:lang w:val="fr-CH"/>
        </w:rPr>
        <w:br w:type="page"/>
      </w:r>
      <w:r w:rsidRPr="004C7DD6">
        <w:rPr>
          <w:rFonts w:cs="Arial"/>
          <w:b/>
          <w:bCs/>
          <w:lang w:val="fr-CH"/>
        </w:rPr>
        <w:lastRenderedPageBreak/>
        <w:t>ANNEXE P1</w:t>
      </w:r>
      <w:r w:rsidRPr="004C7DD6">
        <w:rPr>
          <w:rFonts w:cs="Arial"/>
          <w:bCs/>
          <w:lang w:val="fr-CH"/>
        </w:rPr>
        <w:t> : ENGAGEMENT SUR L’HONNEUR</w:t>
      </w:r>
    </w:p>
    <w:p w:rsidR="00577DF3" w:rsidRPr="004C7DD6" w:rsidRDefault="00577DF3" w:rsidP="00577DF3">
      <w:pPr>
        <w:rPr>
          <w:rFonts w:cs="Arial"/>
          <w:szCs w:val="48"/>
          <w:u w:val="single"/>
          <w:lang w:val="fr-CH"/>
        </w:rPr>
      </w:pPr>
    </w:p>
    <w:p w:rsidR="00577DF3" w:rsidRPr="004C7DD6" w:rsidRDefault="00577DF3" w:rsidP="00577DF3">
      <w:pPr>
        <w:rPr>
          <w:sz w:val="16"/>
          <w:szCs w:val="16"/>
        </w:rPr>
      </w:pPr>
      <w:r w:rsidRPr="004C7DD6">
        <w:rPr>
          <w:sz w:val="16"/>
          <w:szCs w:val="16"/>
        </w:rPr>
        <w:t>En signant ce document, le soumissionnaire confirme sur l’honneur qu’il respecte toutes les conditions ci-dessous et qu’il s’engage à les respecter pendant la durée de la procédure de mise en concurrence jusqu’à la décision d’adjudication et pendant la durée de l’exécution du marché depuis la signature du contrat. Par sa signature, le soumissionnaire s’engage également à vérifier que ses sous-traitants directs les respectent aussi.</w:t>
      </w:r>
    </w:p>
    <w:p w:rsidR="00577DF3" w:rsidRPr="004C7DD6" w:rsidRDefault="00577DF3" w:rsidP="00577DF3">
      <w:pPr>
        <w:rPr>
          <w:rFonts w:cs="Arial"/>
          <w:sz w:val="16"/>
          <w:szCs w:val="16"/>
          <w:lang w:val="fr-CH"/>
        </w:rPr>
      </w:pPr>
      <w:r w:rsidRPr="004C7DD6">
        <w:rPr>
          <w:rFonts w:cs="Arial"/>
          <w:sz w:val="16"/>
          <w:szCs w:val="16"/>
          <w:lang w:val="fr-CH"/>
        </w:rPr>
        <w:t>Si le soumissionnaire ne peut pas ou ne pourra pas respecter l’une ou l’autre des conditions, il devra se justifier par courrier dans le même délai fixé pour le dépôt du dossier ou de l’offre.</w:t>
      </w:r>
    </w:p>
    <w:p w:rsidR="00577DF3" w:rsidRPr="004C7DD6" w:rsidRDefault="00577DF3" w:rsidP="00577DF3">
      <w:pPr>
        <w:rPr>
          <w:sz w:val="16"/>
          <w:szCs w:val="16"/>
        </w:rPr>
      </w:pPr>
      <w:r w:rsidRPr="004C7DD6">
        <w:rPr>
          <w:sz w:val="16"/>
          <w:szCs w:val="16"/>
        </w:rPr>
        <w:t>Il est rappelé que le non-respect de l’une ou l’autre des conditions peut entraîner l’exclusion immédiate du soumissionnaire de la procédure ou la résiliation du contrat en cours d’exécution du marché.</w:t>
      </w:r>
    </w:p>
    <w:p w:rsidR="00577DF3" w:rsidRPr="004C7DD6" w:rsidRDefault="00577DF3" w:rsidP="00577DF3">
      <w:pPr>
        <w:rPr>
          <w:rFonts w:cs="Arial"/>
          <w:b/>
          <w:sz w:val="16"/>
          <w:szCs w:val="16"/>
        </w:rPr>
      </w:pPr>
    </w:p>
    <w:p w:rsidR="00577DF3" w:rsidRPr="004C7DD6" w:rsidRDefault="00577DF3" w:rsidP="00577DF3">
      <w:pPr>
        <w:rPr>
          <w:rFonts w:cs="Arial"/>
          <w:b/>
          <w:sz w:val="16"/>
          <w:szCs w:val="16"/>
          <w:lang w:val="fr-CH"/>
        </w:rPr>
      </w:pPr>
      <w:r w:rsidRPr="004C7DD6">
        <w:rPr>
          <w:rFonts w:cs="Arial"/>
          <w:b/>
          <w:sz w:val="16"/>
          <w:szCs w:val="16"/>
          <w:lang w:val="fr-CH"/>
        </w:rPr>
        <w:t>L’adjudicateur se réserve le droit d’exiger, à tout moment et dans un délai de 10 jours, l’une ou l’autre attestation ou preuve, voire la totalité des attestations et preuves, notamment auprès du  pressenti pour être l’adjudicataire du marché.</w:t>
      </w:r>
    </w:p>
    <w:p w:rsidR="00577DF3" w:rsidRPr="004C7DD6" w:rsidRDefault="00577DF3" w:rsidP="00577DF3">
      <w:pPr>
        <w:rPr>
          <w:rFonts w:cs="Arial"/>
          <w:b/>
          <w:sz w:val="16"/>
          <w:szCs w:val="16"/>
          <w:lang w:val="fr-CH"/>
        </w:rPr>
      </w:pPr>
    </w:p>
    <w:tbl>
      <w:tblPr>
        <w:tblW w:w="5000" w:type="pct"/>
        <w:tblInd w:w="-69" w:type="dxa"/>
        <w:tblCellMar>
          <w:left w:w="0" w:type="dxa"/>
          <w:right w:w="0" w:type="dxa"/>
        </w:tblCellMar>
        <w:tblLook w:val="0000" w:firstRow="0" w:lastRow="0" w:firstColumn="0" w:lastColumn="0" w:noHBand="0" w:noVBand="0"/>
      </w:tblPr>
      <w:tblGrid>
        <w:gridCol w:w="2279"/>
        <w:gridCol w:w="7404"/>
      </w:tblGrid>
      <w:tr w:rsidR="00577DF3" w:rsidRPr="004C7DD6">
        <w:tc>
          <w:tcPr>
            <w:tcW w:w="1177" w:type="pct"/>
            <w:tcBorders>
              <w:top w:val="single" w:sz="18" w:space="0" w:color="auto"/>
              <w:left w:val="single" w:sz="18" w:space="0" w:color="auto"/>
              <w:bottom w:val="single" w:sz="18" w:space="0" w:color="auto"/>
              <w:right w:val="single" w:sz="6" w:space="0" w:color="auto"/>
            </w:tcBorders>
          </w:tcPr>
          <w:p w:rsidR="00577DF3" w:rsidRPr="004C7DD6" w:rsidRDefault="00577DF3" w:rsidP="00760472">
            <w:pPr>
              <w:pStyle w:val="En-tte"/>
              <w:tabs>
                <w:tab w:val="clear" w:pos="4536"/>
                <w:tab w:val="clear" w:pos="9072"/>
              </w:tabs>
              <w:ind w:left="126" w:right="126"/>
              <w:jc w:val="center"/>
              <w:rPr>
                <w:rFonts w:cs="Arial"/>
                <w:b/>
                <w:bCs/>
                <w:sz w:val="24"/>
                <w:szCs w:val="48"/>
                <w:lang w:val="fr-CH"/>
              </w:rPr>
            </w:pPr>
            <w:r w:rsidRPr="004C7DD6">
              <w:rPr>
                <w:rFonts w:cs="Arial"/>
                <w:b/>
                <w:bCs/>
                <w:sz w:val="24"/>
                <w:szCs w:val="48"/>
                <w:lang w:val="fr-CH"/>
              </w:rPr>
              <w:t>Conditions</w:t>
            </w:r>
          </w:p>
        </w:tc>
        <w:tc>
          <w:tcPr>
            <w:tcW w:w="3823"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rsidR="00577DF3" w:rsidRPr="004C7DD6" w:rsidRDefault="00577DF3" w:rsidP="00760472">
            <w:pPr>
              <w:pStyle w:val="En-tte"/>
              <w:tabs>
                <w:tab w:val="clear" w:pos="4536"/>
                <w:tab w:val="clear" w:pos="9072"/>
              </w:tabs>
              <w:ind w:left="126" w:right="126"/>
              <w:jc w:val="center"/>
              <w:rPr>
                <w:rFonts w:cs="Arial"/>
                <w:b/>
                <w:bCs/>
                <w:sz w:val="24"/>
                <w:szCs w:val="48"/>
                <w:lang w:val="fr-CH"/>
              </w:rPr>
            </w:pPr>
            <w:r w:rsidRPr="004C7DD6">
              <w:rPr>
                <w:rFonts w:cs="Arial"/>
                <w:b/>
                <w:bCs/>
                <w:sz w:val="24"/>
                <w:szCs w:val="48"/>
                <w:lang w:val="fr-CH"/>
              </w:rPr>
              <w:t>Documents ou attestations qui peuvent être requis</w:t>
            </w:r>
          </w:p>
        </w:tc>
      </w:tr>
      <w:tr w:rsidR="00577DF3" w:rsidRPr="004C7DD6">
        <w:trPr>
          <w:trHeight w:hRule="exact" w:val="113"/>
        </w:trPr>
        <w:tc>
          <w:tcPr>
            <w:tcW w:w="1177" w:type="pct"/>
            <w:tcBorders>
              <w:top w:val="single" w:sz="18" w:space="0" w:color="auto"/>
              <w:bottom w:val="single" w:sz="4" w:space="0" w:color="auto"/>
            </w:tcBorders>
          </w:tcPr>
          <w:p w:rsidR="00577DF3" w:rsidRPr="004C7DD6" w:rsidRDefault="00577DF3" w:rsidP="00760472">
            <w:pPr>
              <w:pStyle w:val="En-tte"/>
              <w:tabs>
                <w:tab w:val="clear" w:pos="4536"/>
                <w:tab w:val="clear" w:pos="9072"/>
              </w:tabs>
              <w:ind w:left="126" w:right="126"/>
              <w:rPr>
                <w:rFonts w:cs="Arial"/>
                <w:szCs w:val="48"/>
                <w:lang w:val="fr-CH"/>
              </w:rPr>
            </w:pPr>
          </w:p>
        </w:tc>
        <w:tc>
          <w:tcPr>
            <w:tcW w:w="3823" w:type="pct"/>
            <w:tcBorders>
              <w:top w:val="single" w:sz="18" w:space="0" w:color="auto"/>
              <w:bottom w:val="single" w:sz="4" w:space="0" w:color="auto"/>
            </w:tcBorders>
            <w:tcMar>
              <w:top w:w="15" w:type="dxa"/>
              <w:left w:w="15" w:type="dxa"/>
              <w:bottom w:w="0" w:type="dxa"/>
              <w:right w:w="15" w:type="dxa"/>
            </w:tcMar>
            <w:vAlign w:val="center"/>
          </w:tcPr>
          <w:p w:rsidR="00577DF3" w:rsidRPr="004C7DD6" w:rsidRDefault="00577DF3" w:rsidP="00760472">
            <w:pPr>
              <w:pStyle w:val="En-tte"/>
              <w:tabs>
                <w:tab w:val="clear" w:pos="4536"/>
                <w:tab w:val="clear" w:pos="9072"/>
              </w:tabs>
              <w:ind w:left="126" w:right="126"/>
              <w:rPr>
                <w:rFonts w:cs="Arial"/>
                <w:szCs w:val="48"/>
                <w:lang w:val="fr-CH"/>
              </w:rPr>
            </w:pPr>
          </w:p>
        </w:tc>
      </w:tr>
      <w:tr w:rsidR="00577DF3" w:rsidRPr="004C7DD6">
        <w:tc>
          <w:tcPr>
            <w:tcW w:w="1177" w:type="pct"/>
            <w:tcBorders>
              <w:top w:val="single" w:sz="4" w:space="0" w:color="auto"/>
              <w:left w:val="single" w:sz="4" w:space="0" w:color="auto"/>
              <w:bottom w:val="single" w:sz="4" w:space="0" w:color="auto"/>
              <w:right w:val="single" w:sz="4" w:space="0" w:color="auto"/>
            </w:tcBorders>
            <w:vAlign w:val="center"/>
          </w:tcPr>
          <w:p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Profil du soumissionnaire correspondant à la nature du marché mis en concurrence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7DF3" w:rsidRPr="004C7DD6" w:rsidRDefault="00577DF3" w:rsidP="00760472">
            <w:pPr>
              <w:ind w:left="126" w:right="126"/>
              <w:rPr>
                <w:rFonts w:eastAsia="Arial Unicode MS" w:cs="Arial"/>
                <w:sz w:val="16"/>
                <w:szCs w:val="48"/>
                <w:lang w:val="fr-CH"/>
              </w:rPr>
            </w:pPr>
            <w:r w:rsidRPr="004C7DD6">
              <w:rPr>
                <w:rFonts w:cs="Arial"/>
                <w:sz w:val="16"/>
                <w:szCs w:val="48"/>
                <w:lang w:val="fr-CH"/>
              </w:rPr>
              <w:t>Copie de l'extrait du registre du commerce, preuve de l'inscription sur un registre professionnel reconnu officiellement ou copie du diplôme professionnel, ceci y compris pour les sous-traitants directs, les fournisseurs et les transporteurs, sur simple réquisition.</w:t>
            </w:r>
          </w:p>
        </w:tc>
      </w:tr>
      <w:tr w:rsidR="00577DF3" w:rsidRPr="004C7DD6">
        <w:tc>
          <w:tcPr>
            <w:tcW w:w="1177" w:type="pct"/>
            <w:tcBorders>
              <w:top w:val="single" w:sz="4" w:space="0" w:color="auto"/>
              <w:left w:val="single" w:sz="4" w:space="0" w:color="auto"/>
              <w:bottom w:val="single" w:sz="4" w:space="0" w:color="auto"/>
              <w:right w:val="single" w:sz="4" w:space="0" w:color="auto"/>
            </w:tcBorders>
            <w:vAlign w:val="center"/>
          </w:tcPr>
          <w:p w:rsidR="00577DF3" w:rsidRPr="004C7DD6" w:rsidRDefault="00577DF3" w:rsidP="00760472">
            <w:pPr>
              <w:ind w:left="127"/>
              <w:rPr>
                <w:rFonts w:eastAsia="Arial Unicode MS" w:cs="Arial"/>
                <w:b/>
                <w:bCs/>
                <w:sz w:val="18"/>
                <w:szCs w:val="48"/>
                <w:lang w:val="fr-CH"/>
              </w:rPr>
            </w:pPr>
            <w:r w:rsidRPr="004C7DD6">
              <w:rPr>
                <w:rFonts w:cs="Arial"/>
                <w:b/>
                <w:bCs/>
                <w:sz w:val="18"/>
                <w:szCs w:val="48"/>
                <w:lang w:val="fr-CH"/>
              </w:rPr>
              <w:t>Intégrité sociale et fiscale du soumissionnaire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7DF3" w:rsidRPr="004C7DD6" w:rsidRDefault="00577DF3" w:rsidP="00760472">
            <w:pPr>
              <w:spacing w:before="60" w:after="60"/>
              <w:ind w:left="126" w:right="126"/>
              <w:rPr>
                <w:rFonts w:eastAsia="Arial Unicode MS" w:cs="Arial"/>
                <w:sz w:val="16"/>
                <w:szCs w:val="48"/>
                <w:lang w:val="fr-CH"/>
              </w:rPr>
            </w:pPr>
            <w:r w:rsidRPr="004C7DD6">
              <w:rPr>
                <w:rFonts w:cs="Arial"/>
                <w:sz w:val="16"/>
                <w:szCs w:val="48"/>
                <w:lang w:val="fr-CH"/>
              </w:rPr>
              <w:t xml:space="preserve">Attestations du paiement des cotisations sociales (AVS, AI, APG, AC, AF, LPP ou équivalents), preuves cotisations assurance RC + assurance-accident, attestations fiscale d'entreprise et fiscale à la source pour le personnel étranger, preuve assujettissement TVA, ceci y compris pour les sous-traitants directs, les fournisseurs et les transporteurs, sur simple réquisition. Tout document permettant d’attester la solvabilité financière de l'entreprise ou du bureau.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la TVA qui, en outre, prouvent leur statut d'indépendant. Eventuellement attestation </w:t>
            </w:r>
            <w:proofErr w:type="spellStart"/>
            <w:r w:rsidRPr="004C7DD6">
              <w:rPr>
                <w:rFonts w:cs="Arial"/>
                <w:sz w:val="16"/>
                <w:szCs w:val="48"/>
                <w:lang w:val="fr-CH"/>
              </w:rPr>
              <w:t>multipack</w:t>
            </w:r>
            <w:proofErr w:type="spellEnd"/>
            <w:r w:rsidRPr="004C7DD6">
              <w:rPr>
                <w:rFonts w:cs="Arial"/>
                <w:sz w:val="16"/>
                <w:szCs w:val="48"/>
                <w:lang w:val="fr-CH"/>
              </w:rPr>
              <w:t xml:space="preserve">. </w:t>
            </w:r>
          </w:p>
        </w:tc>
      </w:tr>
      <w:tr w:rsidR="00577DF3" w:rsidRPr="004C7DD6">
        <w:tc>
          <w:tcPr>
            <w:tcW w:w="1177" w:type="pct"/>
            <w:tcBorders>
              <w:top w:val="single" w:sz="4" w:space="0" w:color="auto"/>
              <w:left w:val="single" w:sz="4" w:space="0" w:color="auto"/>
              <w:bottom w:val="single" w:sz="4" w:space="0" w:color="auto"/>
              <w:right w:val="single" w:sz="4" w:space="0" w:color="auto"/>
            </w:tcBorders>
            <w:vAlign w:val="center"/>
          </w:tcPr>
          <w:p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Respect des usages professionnels et des conditions de base relatives à la protection des travailleurs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7DF3" w:rsidRPr="004C7DD6" w:rsidRDefault="00577DF3" w:rsidP="00760472">
            <w:pPr>
              <w:spacing w:before="60" w:after="60"/>
              <w:ind w:left="126" w:right="126"/>
              <w:rPr>
                <w:rFonts w:eastAsia="Arial Unicode MS" w:cs="Arial"/>
                <w:sz w:val="16"/>
                <w:szCs w:val="48"/>
                <w:lang w:val="fr-CH"/>
              </w:rPr>
            </w:pPr>
            <w:r w:rsidRPr="004C7DD6">
              <w:rPr>
                <w:rFonts w:cs="Arial"/>
                <w:sz w:val="16"/>
                <w:szCs w:val="48"/>
                <w:lang w:val="fr-CH"/>
              </w:rPr>
              <w:t xml:space="preserve">Preuve de la signature d'une Convention collective de travail (CCT) ou d'un contrat type de travail (CTT) applicable au lieu d'origine (lieu d’exécution pour le </w:t>
            </w:r>
            <w:r w:rsidR="0021265F">
              <w:rPr>
                <w:rFonts w:cs="Arial"/>
                <w:sz w:val="16"/>
                <w:szCs w:val="48"/>
                <w:lang w:val="fr-CH"/>
              </w:rPr>
              <w:t>Canton</w:t>
            </w:r>
            <w:r w:rsidRPr="004C7DD6">
              <w:rPr>
                <w:rFonts w:cs="Arial"/>
                <w:sz w:val="16"/>
                <w:szCs w:val="48"/>
                <w:lang w:val="fr-CH"/>
              </w:rPr>
              <w:t xml:space="preserve"> Vaud),</w:t>
            </w:r>
            <w:r w:rsidRPr="004C7DD6">
              <w:rPr>
                <w:rFonts w:cs="Arial"/>
                <w:sz w:val="18"/>
                <w:szCs w:val="48"/>
                <w:lang w:val="fr-CH"/>
              </w:rPr>
              <w:t xml:space="preserve"> </w:t>
            </w:r>
            <w:r w:rsidRPr="004C7DD6">
              <w:rPr>
                <w:rFonts w:cs="Arial"/>
                <w:sz w:val="16"/>
                <w:szCs w:val="48"/>
                <w:lang w:val="fr-CH"/>
              </w:rPr>
              <w:t xml:space="preserve"> ceci en rapport avec le marché mis en concurrence ou engagement à en respecter les conditions auprès d'un organisme officiel du lieu d'exécution, en particulier pour les soumissionnaires étrangers, ceci y compris pour les sous-traitants directs, les fournisseurs et les transporteurs, sur simple réquisition. </w:t>
            </w:r>
          </w:p>
        </w:tc>
      </w:tr>
      <w:tr w:rsidR="00577DF3" w:rsidRPr="004C7DD6">
        <w:tc>
          <w:tcPr>
            <w:tcW w:w="1177" w:type="pct"/>
            <w:tcBorders>
              <w:top w:val="single" w:sz="4" w:space="0" w:color="auto"/>
              <w:left w:val="single" w:sz="4" w:space="0" w:color="auto"/>
              <w:bottom w:val="single" w:sz="4" w:space="0" w:color="auto"/>
              <w:right w:val="single" w:sz="4" w:space="0" w:color="auto"/>
            </w:tcBorders>
            <w:vAlign w:val="center"/>
          </w:tcPr>
          <w:p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Egalité de traitement entre hommes et femmes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7DF3" w:rsidRPr="004C7DD6" w:rsidRDefault="00577DF3" w:rsidP="00760472">
            <w:pPr>
              <w:spacing w:before="60" w:after="60"/>
              <w:ind w:left="126" w:right="126"/>
              <w:rPr>
                <w:rFonts w:cs="Arial"/>
                <w:sz w:val="16"/>
                <w:szCs w:val="48"/>
                <w:lang w:val="fr-CH"/>
              </w:rPr>
            </w:pPr>
            <w:r w:rsidRPr="004C7DD6">
              <w:rPr>
                <w:rFonts w:cs="Arial"/>
                <w:sz w:val="16"/>
                <w:szCs w:val="48"/>
                <w:lang w:val="fr-CH"/>
              </w:rPr>
              <w:t xml:space="preserve">En vertu de l'art. 11 let. f de l'Accord </w:t>
            </w:r>
            <w:proofErr w:type="spellStart"/>
            <w:r w:rsidRPr="004C7DD6">
              <w:rPr>
                <w:rFonts w:cs="Arial"/>
                <w:sz w:val="16"/>
                <w:szCs w:val="48"/>
                <w:lang w:val="fr-CH"/>
              </w:rPr>
              <w:t>intercantonal</w:t>
            </w:r>
            <w:proofErr w:type="spellEnd"/>
            <w:r w:rsidRPr="004C7DD6">
              <w:rPr>
                <w:rFonts w:cs="Arial"/>
                <w:sz w:val="16"/>
                <w:szCs w:val="48"/>
                <w:lang w:val="fr-CH"/>
              </w:rPr>
              <w:t xml:space="preserve"> sur les marchés publics (AIMP), engagement à respecter les dispositions légales relatives à l'égalité entre les femmes et les hommes, notamment en matière d’égalité salariale. La loi fédérale sur l'égalité (</w:t>
            </w:r>
            <w:proofErr w:type="spellStart"/>
            <w:r w:rsidRPr="004C7DD6">
              <w:rPr>
                <w:rFonts w:cs="Arial"/>
                <w:sz w:val="16"/>
                <w:szCs w:val="48"/>
                <w:lang w:val="fr-CH"/>
              </w:rPr>
              <w:t>LEg</w:t>
            </w:r>
            <w:proofErr w:type="spellEnd"/>
            <w:r w:rsidRPr="004C7DD6">
              <w:rPr>
                <w:rFonts w:cs="Arial"/>
                <w:sz w:val="16"/>
                <w:szCs w:val="48"/>
                <w:lang w:val="fr-CH"/>
              </w:rPr>
              <w:t>) interdit concrètement toute discrimination professionnelle en général, et salariale en particulier. Pour plus d’information, voir l’annexe P6.</w:t>
            </w:r>
          </w:p>
        </w:tc>
      </w:tr>
      <w:tr w:rsidR="00577DF3" w:rsidRPr="004C7DD6">
        <w:tc>
          <w:tcPr>
            <w:tcW w:w="1177" w:type="pct"/>
            <w:tcBorders>
              <w:top w:val="single" w:sz="4" w:space="0" w:color="auto"/>
              <w:left w:val="single" w:sz="4" w:space="0" w:color="auto"/>
              <w:bottom w:val="single" w:sz="4" w:space="0" w:color="auto"/>
              <w:right w:val="single" w:sz="4" w:space="0" w:color="auto"/>
            </w:tcBorders>
            <w:vAlign w:val="center"/>
          </w:tcPr>
          <w:p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Respect des prescriptions fédérales et cantonales de la législation sur la protection de l'environnement</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7DF3" w:rsidRPr="004C7DD6" w:rsidRDefault="00577DF3" w:rsidP="00760472">
            <w:pPr>
              <w:ind w:left="126" w:right="126"/>
              <w:rPr>
                <w:rFonts w:eastAsia="Arial Unicode MS" w:cs="Arial"/>
                <w:sz w:val="16"/>
                <w:szCs w:val="48"/>
                <w:lang w:val="fr-CH"/>
              </w:rPr>
            </w:pPr>
            <w:r w:rsidRPr="004C7DD6">
              <w:rPr>
                <w:rFonts w:cs="Arial"/>
                <w:sz w:val="16"/>
                <w:szCs w:val="48"/>
                <w:lang w:val="fr-CH"/>
              </w:rPr>
              <w:t>Engagement à respecter les dispositions relatives à la protection de l'environnement, ainsi que celles en matière de lutte contre les nuisances sonores, la protection des eaux, la protection de l'air et la gestion des déchets.</w:t>
            </w:r>
          </w:p>
        </w:tc>
      </w:tr>
    </w:tbl>
    <w:p w:rsidR="00577DF3" w:rsidRPr="004C7DD6" w:rsidRDefault="00577DF3" w:rsidP="00577DF3">
      <w:pPr>
        <w:tabs>
          <w:tab w:val="left" w:pos="993"/>
          <w:tab w:val="left" w:pos="3402"/>
          <w:tab w:val="left" w:pos="5387"/>
        </w:tabs>
        <w:rPr>
          <w:rFonts w:cs="Arial"/>
          <w:b/>
          <w:szCs w:val="22"/>
        </w:rPr>
      </w:pPr>
    </w:p>
    <w:p w:rsidR="00577DF3" w:rsidRPr="004C7DD6" w:rsidRDefault="00577DF3" w:rsidP="00577DF3">
      <w:pPr>
        <w:tabs>
          <w:tab w:val="left" w:pos="993"/>
          <w:tab w:val="left" w:pos="3402"/>
          <w:tab w:val="left" w:pos="5387"/>
        </w:tabs>
        <w:rPr>
          <w:rFonts w:cs="Arial"/>
          <w:b/>
          <w:szCs w:val="22"/>
        </w:rPr>
      </w:pPr>
    </w:p>
    <w:p w:rsidR="00577DF3" w:rsidRPr="004C7DD6" w:rsidRDefault="00577DF3" w:rsidP="00577DF3">
      <w:pPr>
        <w:tabs>
          <w:tab w:val="left" w:pos="993"/>
          <w:tab w:val="left" w:pos="3402"/>
          <w:tab w:val="left" w:pos="5387"/>
        </w:tabs>
        <w:rPr>
          <w:rFonts w:cs="Arial"/>
          <w:b/>
          <w:szCs w:val="22"/>
        </w:rPr>
      </w:pPr>
      <w:r w:rsidRPr="004C7DD6">
        <w:rPr>
          <w:rFonts w:cs="Arial"/>
          <w:b/>
          <w:szCs w:val="22"/>
        </w:rPr>
        <w:t xml:space="preserve">Date : </w:t>
      </w:r>
      <w:r w:rsidR="007F0FD0" w:rsidRPr="004C7DD6">
        <w:rPr>
          <w:rFonts w:cs="Arial"/>
          <w:b/>
          <w:szCs w:val="22"/>
        </w:rPr>
        <w:fldChar w:fldCharType="begin">
          <w:ffData>
            <w:name w:val="Texte8"/>
            <w:enabled/>
            <w:calcOnExit w:val="0"/>
            <w:textInput/>
          </w:ffData>
        </w:fldChar>
      </w:r>
      <w:bookmarkStart w:id="85" w:name="Texte8"/>
      <w:r w:rsidRPr="004C7DD6">
        <w:rPr>
          <w:rFonts w:cs="Arial"/>
          <w:b/>
          <w:szCs w:val="22"/>
        </w:rPr>
        <w:instrText xml:space="preserve"> </w:instrText>
      </w:r>
      <w:r w:rsidR="00B2389F">
        <w:rPr>
          <w:rFonts w:cs="Arial"/>
          <w:b/>
          <w:szCs w:val="22"/>
        </w:rPr>
        <w:instrText>FORMTEXT</w:instrText>
      </w:r>
      <w:r w:rsidRPr="004C7DD6">
        <w:rPr>
          <w:rFonts w:cs="Arial"/>
          <w:b/>
          <w:szCs w:val="22"/>
        </w:rPr>
        <w:instrText xml:space="preserve"> </w:instrText>
      </w:r>
      <w:r w:rsidR="007F0FD0" w:rsidRPr="004C7DD6">
        <w:rPr>
          <w:rFonts w:cs="Arial"/>
          <w:b/>
          <w:szCs w:val="22"/>
        </w:rPr>
      </w:r>
      <w:r w:rsidR="007F0FD0" w:rsidRPr="004C7DD6">
        <w:rPr>
          <w:rFonts w:cs="Arial"/>
          <w:b/>
          <w:szCs w:val="22"/>
        </w:rPr>
        <w:fldChar w:fldCharType="separate"/>
      </w:r>
      <w:r w:rsidR="00057F67">
        <w:rPr>
          <w:rFonts w:cs="Arial"/>
          <w:b/>
          <w:noProof/>
          <w:szCs w:val="22"/>
        </w:rPr>
        <w:t> </w:t>
      </w:r>
      <w:r w:rsidR="00057F67">
        <w:rPr>
          <w:rFonts w:cs="Arial"/>
          <w:b/>
          <w:noProof/>
          <w:szCs w:val="22"/>
        </w:rPr>
        <w:t> </w:t>
      </w:r>
      <w:r w:rsidR="00057F67">
        <w:rPr>
          <w:rFonts w:cs="Arial"/>
          <w:b/>
          <w:noProof/>
          <w:szCs w:val="22"/>
        </w:rPr>
        <w:t> </w:t>
      </w:r>
      <w:r w:rsidR="00057F67">
        <w:rPr>
          <w:rFonts w:cs="Arial"/>
          <w:b/>
          <w:noProof/>
          <w:szCs w:val="22"/>
        </w:rPr>
        <w:t> </w:t>
      </w:r>
      <w:r w:rsidR="00057F67">
        <w:rPr>
          <w:rFonts w:cs="Arial"/>
          <w:b/>
          <w:noProof/>
          <w:szCs w:val="22"/>
        </w:rPr>
        <w:t> </w:t>
      </w:r>
      <w:r w:rsidR="007F0FD0" w:rsidRPr="004C7DD6">
        <w:rPr>
          <w:rFonts w:cs="Arial"/>
          <w:b/>
          <w:szCs w:val="22"/>
        </w:rPr>
        <w:fldChar w:fldCharType="end"/>
      </w:r>
      <w:bookmarkEnd w:id="85"/>
      <w:r w:rsidRPr="004C7DD6">
        <w:rPr>
          <w:rFonts w:cs="Arial"/>
          <w:b/>
          <w:szCs w:val="22"/>
        </w:rPr>
        <w:tab/>
        <w:t>Signature(s) * :</w:t>
      </w:r>
      <w:r w:rsidRPr="004C7DD6">
        <w:rPr>
          <w:rFonts w:cs="Arial"/>
          <w:b/>
          <w:szCs w:val="22"/>
        </w:rPr>
        <w:tab/>
        <w:t>__________________________</w:t>
      </w:r>
    </w:p>
    <w:p w:rsidR="00577DF3" w:rsidRPr="004C7DD6" w:rsidRDefault="00577DF3" w:rsidP="00577DF3">
      <w:pPr>
        <w:tabs>
          <w:tab w:val="left" w:pos="993"/>
          <w:tab w:val="left" w:pos="3402"/>
          <w:tab w:val="left" w:pos="5387"/>
        </w:tabs>
        <w:rPr>
          <w:rFonts w:cs="Arial"/>
          <w:b/>
          <w:szCs w:val="22"/>
        </w:rPr>
      </w:pPr>
    </w:p>
    <w:p w:rsidR="00577DF3" w:rsidRPr="004C7DD6" w:rsidRDefault="00577DF3" w:rsidP="00577DF3">
      <w:pPr>
        <w:tabs>
          <w:tab w:val="left" w:pos="993"/>
          <w:tab w:val="left" w:pos="3402"/>
          <w:tab w:val="left" w:pos="5387"/>
        </w:tabs>
        <w:spacing w:before="240"/>
        <w:rPr>
          <w:rFonts w:cs="Arial"/>
          <w:b/>
          <w:szCs w:val="22"/>
        </w:rPr>
      </w:pPr>
      <w:r w:rsidRPr="004C7DD6">
        <w:rPr>
          <w:rFonts w:cs="Arial"/>
          <w:b/>
          <w:szCs w:val="22"/>
        </w:rPr>
        <w:tab/>
      </w:r>
      <w:r w:rsidRPr="004C7DD6">
        <w:rPr>
          <w:rFonts w:cs="Arial"/>
          <w:b/>
          <w:szCs w:val="22"/>
        </w:rPr>
        <w:tab/>
      </w:r>
      <w:r w:rsidRPr="004C7DD6">
        <w:rPr>
          <w:rFonts w:cs="Arial"/>
          <w:b/>
          <w:szCs w:val="22"/>
        </w:rPr>
        <w:tab/>
        <w:t>__________________________</w:t>
      </w:r>
    </w:p>
    <w:p w:rsidR="00577DF3" w:rsidRPr="004C7DD6" w:rsidRDefault="00577DF3" w:rsidP="00577DF3">
      <w:pPr>
        <w:pStyle w:val="Corpsdetexte3"/>
        <w:jc w:val="both"/>
        <w:rPr>
          <w:i/>
          <w:iCs/>
          <w:sz w:val="18"/>
          <w:lang w:val="fr-FR"/>
        </w:rPr>
      </w:pPr>
    </w:p>
    <w:p w:rsidR="00577DF3" w:rsidRPr="004C7DD6" w:rsidRDefault="00577DF3" w:rsidP="00577DF3">
      <w:pPr>
        <w:pStyle w:val="Corpsdetexte3"/>
        <w:jc w:val="both"/>
        <w:rPr>
          <w:i/>
          <w:iCs/>
          <w:sz w:val="18"/>
          <w:lang w:val="fr-FR"/>
        </w:rPr>
      </w:pPr>
    </w:p>
    <w:p w:rsidR="00577DF3" w:rsidRPr="004C7DD6" w:rsidRDefault="00577DF3" w:rsidP="00577DF3">
      <w:pPr>
        <w:pStyle w:val="Corpsdetexte3"/>
        <w:ind w:left="284" w:hanging="284"/>
        <w:jc w:val="both"/>
        <w:rPr>
          <w:i/>
          <w:iCs/>
          <w:sz w:val="18"/>
        </w:rPr>
      </w:pPr>
      <w:r w:rsidRPr="004C7DD6">
        <w:rPr>
          <w:i/>
          <w:iCs/>
          <w:sz w:val="18"/>
        </w:rPr>
        <w:t>*</w:t>
      </w:r>
      <w:r w:rsidRPr="004C7DD6">
        <w:rPr>
          <w:i/>
          <w:iCs/>
          <w:sz w:val="18"/>
        </w:rPr>
        <w:tab/>
        <w:t>Ne sont valables que les signatures des personnes qui possèdent le pouvoir de signature pour engager l’entreprise ou le bureau, voire le consortium d’entreprises ou l’association de bureaux, le cas échéant.</w:t>
      </w:r>
    </w:p>
    <w:p w:rsidR="00AB5DA6" w:rsidRDefault="00250966" w:rsidP="00250966">
      <w:pPr>
        <w:rPr>
          <w:rFonts w:cs="Arial"/>
          <w:bCs/>
          <w:lang w:val="fr-CH"/>
        </w:rPr>
      </w:pPr>
      <w:r>
        <w:br w:type="page"/>
      </w:r>
      <w:r w:rsidRPr="004C7DD6">
        <w:rPr>
          <w:rFonts w:cs="Arial"/>
          <w:b/>
          <w:bCs/>
          <w:lang w:val="fr-CH"/>
        </w:rPr>
        <w:lastRenderedPageBreak/>
        <w:t>ANNEXE P</w:t>
      </w:r>
      <w:r>
        <w:rPr>
          <w:rFonts w:cs="Arial"/>
          <w:b/>
          <w:bCs/>
          <w:lang w:val="fr-CH"/>
        </w:rPr>
        <w:t>2</w:t>
      </w:r>
      <w:r w:rsidRPr="004C7DD6">
        <w:rPr>
          <w:rFonts w:cs="Arial"/>
          <w:bCs/>
          <w:lang w:val="fr-CH"/>
        </w:rPr>
        <w:t xml:space="preserve"> : </w:t>
      </w:r>
      <w:r>
        <w:rPr>
          <w:rFonts w:cs="Arial"/>
          <w:bCs/>
          <w:lang w:val="fr-CH"/>
        </w:rPr>
        <w:t>JUSTIFICATIF</w:t>
      </w:r>
      <w:r w:rsidR="00AB5DA6">
        <w:rPr>
          <w:rFonts w:cs="Arial"/>
          <w:bCs/>
          <w:lang w:val="fr-CH"/>
        </w:rPr>
        <w:t>S DE FORMATION</w:t>
      </w:r>
    </w:p>
    <w:p w:rsidR="00B53C7A" w:rsidRPr="00837D36" w:rsidRDefault="00B53C7A" w:rsidP="001707C4">
      <w:pPr>
        <w:pStyle w:val="IEC1parg"/>
        <w:rPr>
          <w:lang w:val="fr-CH"/>
        </w:rPr>
      </w:pPr>
      <w:r w:rsidRPr="00837D36">
        <w:rPr>
          <w:lang w:val="fr-CH"/>
        </w:rPr>
        <w:t>(</w:t>
      </w:r>
      <w:r w:rsidR="00B102EE" w:rsidRPr="00837D36">
        <w:rPr>
          <w:lang w:val="fr-CH"/>
        </w:rPr>
        <w:t>Le</w:t>
      </w:r>
      <w:r w:rsidR="00E71D07" w:rsidRPr="00837D36">
        <w:rPr>
          <w:lang w:val="fr-CH"/>
        </w:rPr>
        <w:t xml:space="preserve"> soumissionnaire doit fournir</w:t>
      </w:r>
      <w:r w:rsidR="00845633" w:rsidRPr="00837D36">
        <w:rPr>
          <w:lang w:val="fr-CH"/>
        </w:rPr>
        <w:t xml:space="preserve"> </w:t>
      </w:r>
      <w:r w:rsidR="00845633" w:rsidRPr="00837D36">
        <w:rPr>
          <w:b/>
          <w:lang w:val="fr-CH"/>
        </w:rPr>
        <w:t xml:space="preserve">pour chaque </w:t>
      </w:r>
      <w:r w:rsidRPr="00837D36">
        <w:rPr>
          <w:b/>
          <w:lang w:val="fr-CH"/>
        </w:rPr>
        <w:t>membre</w:t>
      </w:r>
      <w:r w:rsidR="00845633" w:rsidRPr="00837D36">
        <w:rPr>
          <w:b/>
          <w:lang w:val="fr-CH"/>
        </w:rPr>
        <w:t xml:space="preserve"> du groupement</w:t>
      </w:r>
      <w:r w:rsidRPr="00837D36">
        <w:rPr>
          <w:lang w:val="fr-CH"/>
        </w:rPr>
        <w:t> :</w:t>
      </w:r>
    </w:p>
    <w:p w:rsidR="00B53C7A" w:rsidRPr="00837D36" w:rsidRDefault="00E71D07" w:rsidP="0057364A">
      <w:pPr>
        <w:pStyle w:val="IEC1parg"/>
        <w:numPr>
          <w:ilvl w:val="0"/>
          <w:numId w:val="16"/>
        </w:numPr>
      </w:pPr>
      <w:r w:rsidRPr="00837D36">
        <w:t xml:space="preserve">un justificatif de formation </w:t>
      </w:r>
      <w:r w:rsidR="006F0DBA" w:rsidRPr="00837D36">
        <w:t xml:space="preserve">selon </w:t>
      </w:r>
      <w:r w:rsidR="006970DA" w:rsidRPr="00837D36">
        <w:t xml:space="preserve">chapitre </w:t>
      </w:r>
      <w:r w:rsidR="00B102EE" w:rsidRPr="00837D36">
        <w:t>2.1</w:t>
      </w:r>
      <w:r w:rsidR="006970DA" w:rsidRPr="00837D36">
        <w:t xml:space="preserve"> </w:t>
      </w:r>
      <w:r w:rsidR="00B53C7A" w:rsidRPr="00837D36">
        <w:t>du présent document.</w:t>
      </w:r>
    </w:p>
    <w:p w:rsidR="00B53C7A" w:rsidRPr="00837D36" w:rsidRDefault="00B102EE" w:rsidP="001707C4">
      <w:pPr>
        <w:pStyle w:val="IEC1parg"/>
      </w:pPr>
      <w:r w:rsidRPr="00837D36">
        <w:t>ou</w:t>
      </w:r>
    </w:p>
    <w:p w:rsidR="00250966" w:rsidRPr="00837D36" w:rsidRDefault="00B53C7A" w:rsidP="0057364A">
      <w:pPr>
        <w:pStyle w:val="IEC1parg"/>
        <w:numPr>
          <w:ilvl w:val="0"/>
          <w:numId w:val="16"/>
        </w:numPr>
      </w:pPr>
      <w:r w:rsidRPr="00837D36">
        <w:t xml:space="preserve">un justificatif de </w:t>
      </w:r>
      <w:r w:rsidR="00E71D07" w:rsidRPr="00837D36">
        <w:t>son inscription</w:t>
      </w:r>
      <w:r w:rsidR="00845633" w:rsidRPr="00837D36">
        <w:t xml:space="preserve"> au registre suisse des architectes, des ingénieurs et des techniciens (REG) au niveau A ou B (le niveau C étant exclu) ou sur un registre profess</w:t>
      </w:r>
      <w:r w:rsidR="00B102EE" w:rsidRPr="00837D36">
        <w:t>ionnel étranger jugé équivalent,</w:t>
      </w:r>
      <w:r w:rsidRPr="00837D36">
        <w:t xml:space="preserve"> selon le </w:t>
      </w:r>
      <w:r w:rsidR="006970DA" w:rsidRPr="00837D36">
        <w:t xml:space="preserve">chapitre 2.1 </w:t>
      </w:r>
      <w:r w:rsidR="00B102EE" w:rsidRPr="00837D36">
        <w:t>du présent document.)</w:t>
      </w:r>
    </w:p>
    <w:p w:rsidR="00577DF3" w:rsidRPr="004C7DD6" w:rsidRDefault="00577DF3" w:rsidP="00577DF3">
      <w:pPr>
        <w:pStyle w:val="Titre"/>
        <w:jc w:val="left"/>
        <w:rPr>
          <w:b w:val="0"/>
          <w:bCs w:val="0"/>
          <w:sz w:val="22"/>
          <w:szCs w:val="22"/>
        </w:rPr>
      </w:pPr>
      <w:r w:rsidRPr="004C7DD6">
        <w:br w:type="page"/>
      </w:r>
      <w:r w:rsidRPr="004C7DD6">
        <w:rPr>
          <w:sz w:val="22"/>
          <w:szCs w:val="22"/>
        </w:rPr>
        <w:lastRenderedPageBreak/>
        <w:t xml:space="preserve">ANNEXE P4 : </w:t>
      </w:r>
      <w:r w:rsidRPr="004C7DD6">
        <w:rPr>
          <w:b w:val="0"/>
          <w:bCs w:val="0"/>
          <w:sz w:val="22"/>
          <w:szCs w:val="22"/>
        </w:rPr>
        <w:t>CARACTÉRISTIQUES DU SOUMISSIONNAIRE</w:t>
      </w:r>
    </w:p>
    <w:p w:rsidR="00577DF3" w:rsidRDefault="00B102EE" w:rsidP="00B102EE">
      <w:pPr>
        <w:spacing w:before="120" w:after="240"/>
        <w:jc w:val="both"/>
        <w:rPr>
          <w:rFonts w:cs="Arial"/>
          <w:i/>
          <w:iCs/>
          <w:lang w:val="fr-CH"/>
        </w:rPr>
      </w:pPr>
      <w:r>
        <w:rPr>
          <w:rFonts w:cs="Arial"/>
          <w:i/>
          <w:iCs/>
          <w:lang w:val="fr-CH"/>
        </w:rPr>
        <w:t>(L</w:t>
      </w:r>
      <w:r w:rsidR="00577DF3" w:rsidRPr="004C7DD6">
        <w:rPr>
          <w:rFonts w:cs="Arial"/>
          <w:i/>
          <w:iCs/>
          <w:lang w:val="fr-CH"/>
        </w:rPr>
        <w:t>e soumissionnaire doit répondre de manière précise aux demandes d’information ci-dessous. Il photocopiera le verso de cette page si nécessaire</w:t>
      </w:r>
      <w:r>
        <w:rPr>
          <w:rFonts w:cs="Arial"/>
          <w:i/>
          <w:iCs/>
          <w:lang w:val="fr-CH"/>
        </w:rPr>
        <w:t>.</w:t>
      </w:r>
      <w:r w:rsidR="00577DF3" w:rsidRPr="004C7DD6">
        <w:rPr>
          <w:rFonts w:cs="Arial"/>
          <w:i/>
          <w:iCs/>
          <w:lang w:val="fr-CH"/>
        </w:rPr>
        <w:t>)</w:t>
      </w:r>
    </w:p>
    <w:p w:rsidR="00916FDC" w:rsidRPr="00916FDC" w:rsidRDefault="00916FDC" w:rsidP="007860CA">
      <w:pPr>
        <w:numPr>
          <w:ilvl w:val="0"/>
          <w:numId w:val="14"/>
        </w:numPr>
        <w:spacing w:before="120" w:after="240"/>
        <w:ind w:hanging="720"/>
        <w:rPr>
          <w:rFonts w:cs="Arial"/>
          <w:b/>
          <w:i/>
          <w:iCs/>
          <w:sz w:val="36"/>
          <w:lang w:val="fr-CH"/>
        </w:rPr>
      </w:pPr>
      <w:r w:rsidRPr="00916FDC">
        <w:rPr>
          <w:rFonts w:cs="Arial"/>
          <w:b/>
          <w:i/>
          <w:iCs/>
          <w:lang w:val="fr-CH"/>
        </w:rPr>
        <w:t>MEMBRES DU GROUPEMENT</w:t>
      </w:r>
    </w:p>
    <w:p w:rsidR="00916FDC" w:rsidRPr="00916FDC" w:rsidRDefault="00916FDC" w:rsidP="001707C4">
      <w:pPr>
        <w:pStyle w:val="IEC1parg"/>
      </w:pPr>
      <w:r w:rsidRPr="00916FDC">
        <w:t xml:space="preserve">A dupliquer pour tout autre membre du </w:t>
      </w:r>
      <w:r w:rsidR="003E3C99">
        <w:t>groupement</w:t>
      </w: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tc>
          <w:tcPr>
            <w:tcW w:w="4536" w:type="dxa"/>
            <w:gridSpan w:val="2"/>
            <w:tcBorders>
              <w:top w:val="single" w:sz="18" w:space="0" w:color="auto"/>
              <w:left w:val="single" w:sz="18" w:space="0" w:color="auto"/>
              <w:bottom w:val="single" w:sz="18" w:space="0" w:color="auto"/>
              <w:right w:val="single" w:sz="6" w:space="0" w:color="auto"/>
            </w:tcBorders>
          </w:tcPr>
          <w:p w:rsidR="00577DF3" w:rsidRPr="004C7DD6" w:rsidRDefault="00577DF3" w:rsidP="00B31DDD">
            <w:pPr>
              <w:spacing w:before="60"/>
              <w:ind w:left="74" w:right="74"/>
              <w:rPr>
                <w:rFonts w:cs="Arial"/>
                <w:lang w:val="fr-CH"/>
              </w:rPr>
            </w:pPr>
            <w:r w:rsidRPr="004C7DD6">
              <w:rPr>
                <w:rFonts w:cs="Arial"/>
                <w:b/>
                <w:lang w:val="fr-CH"/>
              </w:rPr>
              <w:t>Raison sociale du bu</w:t>
            </w:r>
            <w:r w:rsidR="00B31DDD">
              <w:rPr>
                <w:rFonts w:cs="Arial"/>
                <w:b/>
                <w:lang w:val="fr-CH"/>
              </w:rPr>
              <w:t xml:space="preserve">reau </w:t>
            </w:r>
            <w:r w:rsidRPr="004C7DD6">
              <w:rPr>
                <w:rFonts w:cs="Arial"/>
                <w:b/>
                <w:lang w:val="fr-CH"/>
              </w:rPr>
              <w:t xml:space="preserve">pilote </w:t>
            </w:r>
            <w:r w:rsidR="00B31DDD">
              <w:rPr>
                <w:rFonts w:cs="Arial"/>
                <w:b/>
                <w:lang w:val="fr-CH"/>
              </w:rPr>
              <w:t xml:space="preserve">du groupement </w:t>
            </w:r>
            <w:r w:rsidR="001834C5">
              <w:rPr>
                <w:rFonts w:cs="Arial"/>
                <w:b/>
                <w:lang w:val="fr-CH"/>
              </w:rPr>
              <w:t>(</w:t>
            </w:r>
            <w:r w:rsidRPr="004C7DD6">
              <w:rPr>
                <w:rFonts w:cs="Arial"/>
                <w:b/>
                <w:lang w:val="fr-CH"/>
              </w:rPr>
              <w:t>*) :</w:t>
            </w:r>
          </w:p>
        </w:tc>
        <w:tc>
          <w:tcPr>
            <w:tcW w:w="5529" w:type="dxa"/>
            <w:gridSpan w:val="2"/>
            <w:tcBorders>
              <w:top w:val="single" w:sz="18" w:space="0" w:color="auto"/>
              <w:left w:val="single" w:sz="6" w:space="0" w:color="auto"/>
              <w:bottom w:val="single" w:sz="18" w:space="0" w:color="auto"/>
              <w:right w:val="single" w:sz="18" w:space="0" w:color="auto"/>
            </w:tcBorders>
          </w:tcPr>
          <w:p w:rsidR="00577DF3" w:rsidRPr="00F3415D" w:rsidRDefault="0069133F" w:rsidP="00760472">
            <w:pPr>
              <w:spacing w:before="60"/>
              <w:rPr>
                <w:rFonts w:cs="Arial"/>
                <w:b/>
                <w:color w:val="0070C0"/>
              </w:rPr>
            </w:pPr>
            <w:r>
              <w:rPr>
                <w:rFonts w:cs="Arial"/>
                <w:b/>
                <w:color w:val="0070C0"/>
              </w:rPr>
              <w:t>Architecte paysagiste pilote</w:t>
            </w:r>
          </w:p>
        </w:tc>
      </w:tr>
      <w:tr w:rsidR="00577DF3" w:rsidRPr="004C7DD6">
        <w:tc>
          <w:tcPr>
            <w:tcW w:w="425" w:type="dxa"/>
            <w:tcBorders>
              <w:top w:val="single" w:sz="18"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7F0FD0"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7F0FD0" w:rsidRPr="004C7DD6">
              <w:rPr>
                <w:rFonts w:cs="Arial"/>
              </w:rPr>
              <w:fldChar w:fldCharType="begin">
                <w:ffData>
                  <w:name w:val="Texte15"/>
                  <w:enabled/>
                  <w:calcOnExit w:val="0"/>
                  <w:textInput>
                    <w:maxLength w:val="80"/>
                  </w:textInput>
                </w:ffData>
              </w:fldChar>
            </w:r>
            <w:bookmarkStart w:id="86" w:name="Texte15"/>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bookmarkEnd w:id="86"/>
          </w:p>
        </w:tc>
      </w:tr>
      <w:tr w:rsidR="00F2528C" w:rsidRPr="004C7DD6">
        <w:tblPrEx>
          <w:tblCellMar>
            <w:left w:w="71" w:type="dxa"/>
            <w:right w:w="71" w:type="dxa"/>
          </w:tblCellMar>
        </w:tblPrEx>
        <w:tc>
          <w:tcPr>
            <w:tcW w:w="425" w:type="dxa"/>
            <w:tcBorders>
              <w:top w:val="single" w:sz="6" w:space="0" w:color="auto"/>
              <w:bottom w:val="single" w:sz="6" w:space="0" w:color="auto"/>
              <w:right w:val="single" w:sz="6" w:space="0" w:color="auto"/>
            </w:tcBorders>
          </w:tcPr>
          <w:p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Tél. : </w:t>
            </w:r>
            <w:r w:rsidR="007F0FD0"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c>
          <w:tcPr>
            <w:tcW w:w="4916" w:type="dxa"/>
            <w:tcBorders>
              <w:top w:val="single" w:sz="6" w:space="0" w:color="auto"/>
              <w:left w:val="single" w:sz="6" w:space="0" w:color="auto"/>
              <w:bottom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E-Mail : </w:t>
            </w:r>
            <w:r w:rsidR="007F0FD0" w:rsidRPr="004C7DD6">
              <w:rPr>
                <w:rFonts w:cs="Arial"/>
              </w:rPr>
              <w:fldChar w:fldCharType="begin">
                <w:ffData>
                  <w:name w:val="Texte18"/>
                  <w:enabled/>
                  <w:calcOnExit w:val="0"/>
                  <w:textInput>
                    <w:maxLength w:val="30"/>
                  </w:textInput>
                </w:ffData>
              </w:fldChar>
            </w:r>
            <w:bookmarkStart w:id="87" w:name="Texte18"/>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bookmarkEnd w:id="87"/>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124CF9">
              <w:rPr>
                <w:rFonts w:cs="Arial"/>
                <w:lang w:val="fr-CH"/>
              </w:rPr>
              <w:t>que du bureau</w:t>
            </w:r>
            <w:r w:rsidRPr="004C7DD6">
              <w:rPr>
                <w:rFonts w:cs="Arial"/>
                <w:lang w:val="fr-CH"/>
              </w:rPr>
              <w:t> :</w:t>
            </w:r>
            <w:r w:rsidRPr="004C7DD6">
              <w:rPr>
                <w:rFonts w:cs="Arial"/>
                <w:lang w:val="fr-CH"/>
              </w:rPr>
              <w:tab/>
            </w:r>
            <w:r w:rsidR="007F0FD0"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t>Simple</w:t>
            </w:r>
            <w:r w:rsidRPr="004C7DD6">
              <w:rPr>
                <w:rFonts w:cs="Arial"/>
                <w:lang w:val="fr-CH"/>
              </w:rPr>
              <w:tab/>
            </w:r>
            <w:r w:rsidR="007F0FD0"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r>
            <w:proofErr w:type="spellStart"/>
            <w:r w:rsidRPr="004C7DD6">
              <w:rPr>
                <w:rFonts w:cs="Arial"/>
                <w:lang w:val="fr-CH"/>
              </w:rPr>
              <w:t>SàRL</w:t>
            </w:r>
            <w:proofErr w:type="spellEnd"/>
            <w:r w:rsidRPr="004C7DD6">
              <w:rPr>
                <w:rFonts w:cs="Arial"/>
                <w:lang w:val="fr-CH"/>
              </w:rPr>
              <w:tab/>
            </w:r>
            <w:r w:rsidR="007F0FD0"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SA</w:t>
            </w:r>
          </w:p>
          <w:p w:rsidR="00577DF3" w:rsidRPr="004C7DD6" w:rsidRDefault="007F0FD0"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C0509">
              <w:rPr>
                <w:rFonts w:cs="Arial"/>
              </w:rPr>
            </w:r>
            <w:r w:rsidR="007C0509">
              <w:rPr>
                <w:rFonts w:cs="Arial"/>
              </w:rPr>
              <w:fldChar w:fldCharType="separate"/>
            </w:r>
            <w:r w:rsidRPr="004C7DD6">
              <w:rPr>
                <w:rFonts w:cs="Arial"/>
              </w:rPr>
              <w:fldChar w:fldCharType="end"/>
            </w:r>
            <w:r w:rsidR="00577DF3" w:rsidRPr="004C7DD6">
              <w:rPr>
                <w:rFonts w:cs="Arial"/>
                <w:lang w:val="fr-CH"/>
              </w:rPr>
              <w:tab/>
              <w:t xml:space="preserve">autre :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803CC7" w:rsidP="00760472">
            <w:pPr>
              <w:spacing w:before="120" w:after="120"/>
              <w:rPr>
                <w:rFonts w:cs="Arial"/>
                <w:lang w:val="fr-CH"/>
              </w:rPr>
            </w:pPr>
            <w:r>
              <w:rPr>
                <w:rFonts w:cs="Arial"/>
                <w:lang w:val="fr-CH"/>
              </w:rPr>
              <w:t>Part du marché en %</w:t>
            </w:r>
            <w:r w:rsidR="00577DF3" w:rsidRPr="004C7DD6">
              <w:rPr>
                <w:rFonts w:cs="Arial"/>
                <w:lang w:val="fr-CH"/>
              </w:rPr>
              <w:t xml:space="preserve"> : </w:t>
            </w:r>
            <w:r w:rsidR="007F0FD0" w:rsidRPr="004C7DD6">
              <w:rPr>
                <w:rFonts w:cs="Arial"/>
              </w:rPr>
              <w:fldChar w:fldCharType="begin">
                <w:ffData>
                  <w:name w:val="Texte22"/>
                  <w:enabled/>
                  <w:calcOnExit w:val="0"/>
                  <w:textInput>
                    <w:type w:val="number"/>
                    <w:maxLength w:val="3"/>
                  </w:textInput>
                </w:ffData>
              </w:fldChar>
            </w:r>
            <w:bookmarkStart w:id="88" w:name="Texte22"/>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bookmarkEnd w:id="88"/>
            <w:r w:rsidR="00577DF3" w:rsidRPr="004C7DD6">
              <w:rPr>
                <w:rFonts w:cs="Arial"/>
                <w:lang w:val="fr-CH"/>
              </w:rPr>
              <w:t xml:space="preserve"> %</w:t>
            </w:r>
          </w:p>
        </w:tc>
      </w:tr>
      <w:tr w:rsidR="00577DF3" w:rsidRPr="004C7DD6">
        <w:trPr>
          <w:trHeight w:val="866"/>
        </w:trPr>
        <w:tc>
          <w:tcPr>
            <w:tcW w:w="425" w:type="dxa"/>
            <w:tcBorders>
              <w:top w:val="single" w:sz="6" w:space="0" w:color="auto"/>
              <w:bottom w:val="single" w:sz="12" w:space="0" w:color="auto"/>
              <w:right w:val="single" w:sz="6" w:space="0" w:color="auto"/>
            </w:tcBorders>
          </w:tcPr>
          <w:p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rsidR="00577DF3" w:rsidRPr="00C01E84" w:rsidRDefault="00577DF3" w:rsidP="00760472">
            <w:pPr>
              <w:pStyle w:val="Corpsdetexte3"/>
              <w:spacing w:before="120"/>
              <w:rPr>
                <w:rFonts w:ascii="Arial" w:hAnsi="Arial"/>
                <w:b/>
                <w:bCs/>
                <w:sz w:val="22"/>
              </w:rPr>
            </w:pPr>
            <w:r w:rsidRPr="00C01E84">
              <w:rPr>
                <w:rFonts w:ascii="Arial" w:hAnsi="Arial"/>
                <w:b/>
                <w:bCs/>
                <w:sz w:val="22"/>
              </w:rPr>
              <w:t xml:space="preserve">Prestations qui seront exécutées </w:t>
            </w:r>
            <w:r w:rsidR="00B31DDD" w:rsidRPr="00C01E84">
              <w:rPr>
                <w:rFonts w:ascii="Arial" w:hAnsi="Arial"/>
                <w:b/>
                <w:bCs/>
                <w:sz w:val="22"/>
              </w:rPr>
              <w:t>au sein du groupement</w:t>
            </w:r>
            <w:r w:rsidRPr="00C01E84">
              <w:rPr>
                <w:rFonts w:ascii="Arial" w:hAnsi="Arial"/>
                <w:b/>
                <w:bCs/>
                <w:sz w:val="22"/>
              </w:rPr>
              <w:t xml:space="preserve"> :</w:t>
            </w:r>
          </w:p>
          <w:p w:rsidR="00577DF3" w:rsidRPr="00C01E84" w:rsidRDefault="00577DF3" w:rsidP="00760472">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w:instrText>
            </w:r>
            <w:r w:rsidR="00B2389F" w:rsidRPr="00C01E84">
              <w:rPr>
                <w:rFonts w:cs="Arial"/>
              </w:rPr>
              <w:instrText>FORMTEXT</w:instrText>
            </w:r>
            <w:r w:rsidRPr="00C01E84">
              <w:rPr>
                <w:rFonts w:cs="Arial"/>
              </w:rPr>
              <w:instrText xml:space="preserve"> </w:instrText>
            </w:r>
            <w:r w:rsidR="007F0FD0" w:rsidRPr="00C01E84">
              <w:rPr>
                <w:rFonts w:cs="Arial"/>
              </w:rPr>
            </w:r>
            <w:r w:rsidR="007F0FD0" w:rsidRPr="00C01E84">
              <w:rPr>
                <w:rFonts w:cs="Arial"/>
              </w:rPr>
              <w:fldChar w:fldCharType="separate"/>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7F0FD0" w:rsidRPr="00C01E84">
              <w:rPr>
                <w:rFonts w:cs="Arial"/>
              </w:rPr>
              <w:fldChar w:fldCharType="end"/>
            </w:r>
          </w:p>
          <w:p w:rsidR="00577DF3" w:rsidRPr="004C7DD6" w:rsidRDefault="00577DF3" w:rsidP="00760472">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w:instrText>
            </w:r>
            <w:r w:rsidR="00B2389F" w:rsidRPr="00C01E84">
              <w:rPr>
                <w:rFonts w:cs="Arial"/>
              </w:rPr>
              <w:instrText>FORMTEXT</w:instrText>
            </w:r>
            <w:r w:rsidRPr="00C01E84">
              <w:rPr>
                <w:rFonts w:cs="Arial"/>
              </w:rPr>
              <w:instrText xml:space="preserve"> </w:instrText>
            </w:r>
            <w:r w:rsidR="007F0FD0" w:rsidRPr="00C01E84">
              <w:rPr>
                <w:rFonts w:cs="Arial"/>
              </w:rPr>
            </w:r>
            <w:r w:rsidR="007F0FD0" w:rsidRPr="00C01E84">
              <w:rPr>
                <w:rFonts w:cs="Arial"/>
              </w:rPr>
              <w:fldChar w:fldCharType="separate"/>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7F0FD0" w:rsidRPr="00C01E84">
              <w:rPr>
                <w:rFonts w:cs="Arial"/>
              </w:rPr>
              <w:fldChar w:fldCharType="end"/>
            </w:r>
          </w:p>
        </w:tc>
      </w:tr>
    </w:tbl>
    <w:p w:rsidR="00577DF3" w:rsidRPr="004C7DD6" w:rsidRDefault="00960557" w:rsidP="00577DF3">
      <w:pPr>
        <w:pStyle w:val="En-tte"/>
        <w:tabs>
          <w:tab w:val="clear" w:pos="4536"/>
          <w:tab w:val="clear" w:pos="9072"/>
        </w:tabs>
        <w:ind w:left="284" w:hanging="284"/>
        <w:jc w:val="both"/>
        <w:rPr>
          <w:rFonts w:cs="Arial"/>
          <w:i/>
          <w:iCs/>
          <w:lang w:val="fr-CH"/>
        </w:rPr>
      </w:pPr>
      <w:r>
        <w:rPr>
          <w:rFonts w:cs="Arial"/>
          <w:i/>
          <w:iCs/>
          <w:lang w:val="fr-CH"/>
        </w:rPr>
        <w:t>*</w:t>
      </w:r>
      <w:r w:rsidR="00577DF3" w:rsidRPr="004C7DD6">
        <w:rPr>
          <w:rFonts w:cs="Arial"/>
          <w:i/>
          <w:iCs/>
          <w:lang w:val="fr-CH"/>
        </w:rPr>
        <w:tab/>
      </w:r>
      <w:r w:rsidR="00B31DDD">
        <w:rPr>
          <w:rFonts w:cs="Arial"/>
          <w:i/>
          <w:iCs/>
          <w:sz w:val="18"/>
          <w:lang w:val="fr-CH"/>
        </w:rPr>
        <w:t>L</w:t>
      </w:r>
      <w:r w:rsidR="00577DF3" w:rsidRPr="004C7DD6">
        <w:rPr>
          <w:rFonts w:cs="Arial"/>
          <w:i/>
          <w:iCs/>
          <w:sz w:val="18"/>
          <w:lang w:val="fr-CH"/>
        </w:rPr>
        <w:t xml:space="preserve">e pilote est le garant des bons rapports entre associés et est le représentant principal </w:t>
      </w:r>
      <w:r w:rsidR="00803CC7">
        <w:rPr>
          <w:rFonts w:cs="Arial"/>
          <w:i/>
          <w:iCs/>
          <w:sz w:val="18"/>
          <w:lang w:val="fr-CH"/>
        </w:rPr>
        <w:t>du groupement</w:t>
      </w:r>
      <w:r w:rsidR="00577DF3" w:rsidRPr="004C7DD6">
        <w:rPr>
          <w:rFonts w:cs="Arial"/>
          <w:i/>
          <w:iCs/>
          <w:sz w:val="18"/>
          <w:lang w:val="fr-CH"/>
        </w:rPr>
        <w:t xml:space="preserve"> vis-à-vis de l’adjudicateur.</w:t>
      </w:r>
    </w:p>
    <w:p w:rsidR="00E42326" w:rsidRPr="004C7DD6" w:rsidRDefault="00E42326" w:rsidP="00577DF3">
      <w:pPr>
        <w:pStyle w:val="En-tte"/>
        <w:tabs>
          <w:tab w:val="clear" w:pos="4536"/>
          <w:tab w:val="clear" w:pos="9072"/>
        </w:tabs>
        <w:rPr>
          <w:rFonts w:cs="Arial"/>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tc>
          <w:tcPr>
            <w:tcW w:w="4536" w:type="dxa"/>
            <w:gridSpan w:val="2"/>
            <w:tcBorders>
              <w:top w:val="single" w:sz="18" w:space="0" w:color="auto"/>
              <w:left w:val="single" w:sz="18" w:space="0" w:color="auto"/>
              <w:bottom w:val="single" w:sz="18" w:space="0" w:color="auto"/>
              <w:right w:val="single" w:sz="6" w:space="0" w:color="auto"/>
            </w:tcBorders>
          </w:tcPr>
          <w:p w:rsidR="00577DF3" w:rsidRPr="004C7DD6" w:rsidRDefault="00577DF3" w:rsidP="00B31DDD">
            <w:pPr>
              <w:spacing w:before="60"/>
              <w:ind w:left="74" w:right="74"/>
              <w:rPr>
                <w:rFonts w:cs="Arial"/>
                <w:lang w:val="fr-CH"/>
              </w:rPr>
            </w:pPr>
            <w:r w:rsidRPr="004C7DD6">
              <w:rPr>
                <w:rFonts w:cs="Arial"/>
                <w:b/>
                <w:lang w:val="fr-CH"/>
              </w:rPr>
              <w:t>Raison sociale du bureau a</w:t>
            </w:r>
            <w:r w:rsidR="00124CF9">
              <w:rPr>
                <w:rFonts w:cs="Arial"/>
                <w:b/>
                <w:lang w:val="fr-CH"/>
              </w:rPr>
              <w:t>ssocié</w:t>
            </w:r>
            <w:r w:rsidRPr="004C7DD6">
              <w:rPr>
                <w:rFonts w:cs="Arial"/>
                <w:b/>
                <w:lang w:val="fr-CH"/>
              </w:rPr>
              <w:t xml:space="preserve"> </w:t>
            </w:r>
            <w:r w:rsidR="001834C5">
              <w:rPr>
                <w:rFonts w:cs="Arial"/>
                <w:b/>
                <w:lang w:val="fr-CH"/>
              </w:rPr>
              <w:t>(</w:t>
            </w:r>
            <w:r w:rsidRPr="004C7DD6">
              <w:rPr>
                <w:rFonts w:cs="Arial"/>
                <w:b/>
                <w:lang w:val="fr-CH"/>
              </w:rPr>
              <w:t>**</w:t>
            </w:r>
            <w:r w:rsidR="001834C5">
              <w:rPr>
                <w:rFonts w:cs="Arial"/>
                <w:b/>
                <w:lang w:val="fr-CH"/>
              </w:rPr>
              <w:t>)</w:t>
            </w:r>
            <w:r w:rsidRPr="004C7DD6">
              <w:rPr>
                <w:rFonts w:cs="Arial"/>
                <w:b/>
                <w:lang w:val="fr-CH"/>
              </w:rPr>
              <w:t xml:space="preserve"> :</w:t>
            </w:r>
          </w:p>
        </w:tc>
        <w:tc>
          <w:tcPr>
            <w:tcW w:w="5529" w:type="dxa"/>
            <w:gridSpan w:val="2"/>
            <w:tcBorders>
              <w:top w:val="single" w:sz="18" w:space="0" w:color="auto"/>
              <w:left w:val="single" w:sz="6" w:space="0" w:color="auto"/>
              <w:bottom w:val="single" w:sz="18" w:space="0" w:color="auto"/>
              <w:right w:val="single" w:sz="18" w:space="0" w:color="auto"/>
            </w:tcBorders>
          </w:tcPr>
          <w:p w:rsidR="00577DF3" w:rsidRPr="00F3415D" w:rsidRDefault="00B31DDD" w:rsidP="00760472">
            <w:pPr>
              <w:spacing w:before="60"/>
              <w:rPr>
                <w:rFonts w:cs="Arial"/>
                <w:b/>
                <w:color w:val="0070C0"/>
              </w:rPr>
            </w:pPr>
            <w:r>
              <w:rPr>
                <w:rFonts w:cs="Arial"/>
                <w:b/>
                <w:color w:val="0070C0"/>
              </w:rPr>
              <w:t>Ingénieur en mobilité</w:t>
            </w:r>
            <w:r w:rsidR="00F3415D">
              <w:rPr>
                <w:rFonts w:cs="Arial"/>
                <w:b/>
                <w:color w:val="0070C0"/>
              </w:rPr>
              <w:t> </w:t>
            </w:r>
          </w:p>
        </w:tc>
      </w:tr>
      <w:tr w:rsidR="00577DF3" w:rsidRPr="004C7DD6">
        <w:tc>
          <w:tcPr>
            <w:tcW w:w="425" w:type="dxa"/>
            <w:tcBorders>
              <w:top w:val="single" w:sz="18"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7F0FD0"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7F0FD0" w:rsidRPr="004C7DD6">
              <w:rPr>
                <w:rFonts w:cs="Arial"/>
              </w:rPr>
              <w:fldChar w:fldCharType="begin">
                <w:ffData>
                  <w:name w:val="Texte15"/>
                  <w:enabled/>
                  <w:calcOnExit w:val="0"/>
                  <w:textInput>
                    <w:maxLength w:val="8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F2528C" w:rsidRPr="004C7DD6">
        <w:tblPrEx>
          <w:tblCellMar>
            <w:left w:w="71" w:type="dxa"/>
            <w:right w:w="71" w:type="dxa"/>
          </w:tblCellMar>
        </w:tblPrEx>
        <w:tc>
          <w:tcPr>
            <w:tcW w:w="425" w:type="dxa"/>
            <w:tcBorders>
              <w:top w:val="single" w:sz="6" w:space="0" w:color="auto"/>
              <w:bottom w:val="single" w:sz="6" w:space="0" w:color="auto"/>
              <w:right w:val="single" w:sz="6" w:space="0" w:color="auto"/>
            </w:tcBorders>
          </w:tcPr>
          <w:p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Tél. : </w:t>
            </w:r>
            <w:r w:rsidR="007F0FD0"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c>
          <w:tcPr>
            <w:tcW w:w="4916" w:type="dxa"/>
            <w:tcBorders>
              <w:top w:val="single" w:sz="6" w:space="0" w:color="auto"/>
              <w:left w:val="single" w:sz="6" w:space="0" w:color="auto"/>
              <w:bottom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E-Mail : </w:t>
            </w:r>
            <w:r w:rsidR="007F0FD0" w:rsidRPr="004C7DD6">
              <w:rPr>
                <w:rFonts w:cs="Arial"/>
              </w:rPr>
              <w:fldChar w:fldCharType="begin">
                <w:ffData>
                  <w:name w:val="Texte18"/>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124CF9">
              <w:rPr>
                <w:rFonts w:cs="Arial"/>
                <w:lang w:val="fr-CH"/>
              </w:rPr>
              <w:t>que du bureau</w:t>
            </w:r>
            <w:r w:rsidRPr="004C7DD6">
              <w:rPr>
                <w:rFonts w:cs="Arial"/>
                <w:lang w:val="fr-CH"/>
              </w:rPr>
              <w:t> :</w:t>
            </w:r>
            <w:r w:rsidRPr="004C7DD6">
              <w:rPr>
                <w:rFonts w:cs="Arial"/>
                <w:lang w:val="fr-CH"/>
              </w:rPr>
              <w:tab/>
            </w:r>
            <w:r w:rsidR="007F0FD0"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t>Simple</w:t>
            </w:r>
            <w:r w:rsidRPr="004C7DD6">
              <w:rPr>
                <w:rFonts w:cs="Arial"/>
                <w:lang w:val="fr-CH"/>
              </w:rPr>
              <w:tab/>
            </w:r>
            <w:r w:rsidR="007F0FD0"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r>
            <w:proofErr w:type="spellStart"/>
            <w:r w:rsidRPr="004C7DD6">
              <w:rPr>
                <w:rFonts w:cs="Arial"/>
                <w:lang w:val="fr-CH"/>
              </w:rPr>
              <w:t>SàRL</w:t>
            </w:r>
            <w:proofErr w:type="spellEnd"/>
            <w:r w:rsidRPr="004C7DD6">
              <w:rPr>
                <w:rFonts w:cs="Arial"/>
                <w:lang w:val="fr-CH"/>
              </w:rPr>
              <w:tab/>
            </w:r>
            <w:r w:rsidR="007F0FD0"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SA</w:t>
            </w:r>
          </w:p>
          <w:p w:rsidR="00577DF3" w:rsidRPr="004C7DD6" w:rsidRDefault="007F0FD0"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C0509">
              <w:rPr>
                <w:rFonts w:cs="Arial"/>
              </w:rPr>
            </w:r>
            <w:r w:rsidR="007C0509">
              <w:rPr>
                <w:rFonts w:cs="Arial"/>
              </w:rPr>
              <w:fldChar w:fldCharType="separate"/>
            </w:r>
            <w:r w:rsidRPr="004C7DD6">
              <w:rPr>
                <w:rFonts w:cs="Arial"/>
              </w:rPr>
              <w:fldChar w:fldCharType="end"/>
            </w:r>
            <w:r w:rsidR="00577DF3" w:rsidRPr="004C7DD6">
              <w:rPr>
                <w:rFonts w:cs="Arial"/>
                <w:lang w:val="fr-CH"/>
              </w:rPr>
              <w:tab/>
              <w:t>autre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spacing w:before="120" w:after="120"/>
              <w:rPr>
                <w:rFonts w:cs="Arial"/>
                <w:lang w:val="fr-CH"/>
              </w:rPr>
            </w:pPr>
            <w:r w:rsidRPr="004C7DD6">
              <w:rPr>
                <w:rFonts w:cs="Arial"/>
                <w:lang w:val="fr-CH"/>
              </w:rPr>
              <w:t>Part du m</w:t>
            </w:r>
            <w:r w:rsidR="00803CC7">
              <w:rPr>
                <w:rFonts w:cs="Arial"/>
                <w:lang w:val="fr-CH"/>
              </w:rPr>
              <w:t>arché en %</w:t>
            </w:r>
            <w:r w:rsidRPr="004C7DD6">
              <w:rPr>
                <w:rFonts w:cs="Arial"/>
                <w:lang w:val="fr-CH"/>
              </w:rPr>
              <w:t xml:space="preserve"> : </w:t>
            </w:r>
            <w:r w:rsidR="007F0FD0" w:rsidRPr="004C7DD6">
              <w:rPr>
                <w:rFonts w:cs="Arial"/>
              </w:rPr>
              <w:fldChar w:fldCharType="begin">
                <w:ffData>
                  <w:name w:val="Texte22"/>
                  <w:enabled/>
                  <w:calcOnExit w:val="0"/>
                  <w:textInput>
                    <w:type w:val="number"/>
                    <w:maxLength w:val="3"/>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r w:rsidRPr="004C7DD6">
              <w:rPr>
                <w:rFonts w:cs="Arial"/>
                <w:lang w:val="fr-CH"/>
              </w:rPr>
              <w:t xml:space="preserve"> %</w:t>
            </w:r>
          </w:p>
        </w:tc>
      </w:tr>
      <w:tr w:rsidR="00577DF3" w:rsidRPr="004C7DD6">
        <w:trPr>
          <w:trHeight w:val="866"/>
        </w:trPr>
        <w:tc>
          <w:tcPr>
            <w:tcW w:w="425" w:type="dxa"/>
            <w:tcBorders>
              <w:top w:val="single" w:sz="6" w:space="0" w:color="auto"/>
              <w:bottom w:val="single" w:sz="12" w:space="0" w:color="auto"/>
              <w:right w:val="single" w:sz="6" w:space="0" w:color="auto"/>
            </w:tcBorders>
          </w:tcPr>
          <w:p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rsidR="00C01E84" w:rsidRPr="00C01E84" w:rsidRDefault="00C01E84" w:rsidP="00C01E84">
            <w:pPr>
              <w:pStyle w:val="Corpsdetexte3"/>
              <w:spacing w:before="120"/>
              <w:rPr>
                <w:rFonts w:ascii="Arial" w:hAnsi="Arial"/>
                <w:b/>
                <w:bCs/>
                <w:sz w:val="22"/>
              </w:rPr>
            </w:pPr>
            <w:r w:rsidRPr="00C01E84">
              <w:rPr>
                <w:rFonts w:ascii="Arial" w:hAnsi="Arial"/>
                <w:b/>
                <w:bCs/>
                <w:sz w:val="22"/>
              </w:rPr>
              <w:t>Prestations qui seront exécutées au sein du groupement :</w:t>
            </w:r>
          </w:p>
          <w:p w:rsidR="00C01E84" w:rsidRPr="00C01E84" w:rsidRDefault="00C01E84" w:rsidP="00C01E84">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7F0FD0" w:rsidRPr="00C01E84">
              <w:rPr>
                <w:rFonts w:cs="Arial"/>
              </w:rPr>
            </w:r>
            <w:r w:rsidR="007F0FD0"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1E84">
              <w:rPr>
                <w:rFonts w:cs="Arial"/>
              </w:rPr>
              <w:fldChar w:fldCharType="end"/>
            </w:r>
          </w:p>
          <w:p w:rsidR="00577DF3" w:rsidRPr="004C7DD6" w:rsidRDefault="00C01E84" w:rsidP="00C01E84">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7F0FD0" w:rsidRPr="00C01E84">
              <w:rPr>
                <w:rFonts w:cs="Arial"/>
              </w:rPr>
            </w:r>
            <w:r w:rsidR="007F0FD0"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1E84">
              <w:rPr>
                <w:rFonts w:cs="Arial"/>
              </w:rPr>
              <w:fldChar w:fldCharType="end"/>
            </w:r>
          </w:p>
        </w:tc>
      </w:tr>
    </w:tbl>
    <w:p w:rsidR="00503CF0" w:rsidRPr="004C7DD6" w:rsidRDefault="00960557" w:rsidP="00503CF0">
      <w:pPr>
        <w:pStyle w:val="En-tte"/>
        <w:tabs>
          <w:tab w:val="clear" w:pos="4536"/>
          <w:tab w:val="clear" w:pos="9072"/>
        </w:tabs>
        <w:spacing w:before="120"/>
        <w:ind w:left="284" w:hanging="284"/>
        <w:rPr>
          <w:rFonts w:cs="Arial"/>
          <w:lang w:val="fr-CH"/>
        </w:rPr>
      </w:pPr>
      <w:r>
        <w:rPr>
          <w:rFonts w:cs="Arial"/>
          <w:i/>
          <w:iCs/>
          <w:lang w:val="fr-CH"/>
        </w:rPr>
        <w:t>**</w:t>
      </w:r>
      <w:r w:rsidR="00503CF0" w:rsidRPr="004C7DD6">
        <w:rPr>
          <w:rFonts w:cs="Arial"/>
          <w:i/>
          <w:iCs/>
          <w:lang w:val="fr-CH"/>
        </w:rPr>
        <w:tab/>
      </w:r>
      <w:r w:rsidR="00503CF0" w:rsidRPr="004C7DD6">
        <w:rPr>
          <w:rFonts w:cs="Arial"/>
          <w:i/>
          <w:iCs/>
          <w:sz w:val="18"/>
          <w:lang w:val="fr-CH"/>
        </w:rPr>
        <w:t>Les rapports des associés entre eux sont régis par les règles de la soc</w:t>
      </w:r>
      <w:r w:rsidR="00B31DDD">
        <w:rPr>
          <w:rFonts w:cs="Arial"/>
          <w:i/>
          <w:iCs/>
          <w:sz w:val="18"/>
          <w:lang w:val="fr-CH"/>
        </w:rPr>
        <w:t>iété simple. Chaque membre d’un</w:t>
      </w:r>
      <w:r w:rsidR="00503CF0" w:rsidRPr="004C7DD6">
        <w:rPr>
          <w:rFonts w:cs="Arial"/>
          <w:i/>
          <w:iCs/>
          <w:sz w:val="18"/>
          <w:lang w:val="fr-CH"/>
        </w:rPr>
        <w:t xml:space="preserve"> </w:t>
      </w:r>
      <w:r w:rsidR="00B31DDD">
        <w:rPr>
          <w:rFonts w:cs="Arial"/>
          <w:i/>
          <w:iCs/>
          <w:sz w:val="18"/>
          <w:lang w:val="fr-CH"/>
        </w:rPr>
        <w:t>groupement</w:t>
      </w:r>
      <w:r w:rsidR="00503CF0" w:rsidRPr="004C7DD6">
        <w:rPr>
          <w:rFonts w:cs="Arial"/>
          <w:i/>
          <w:iCs/>
          <w:sz w:val="18"/>
          <w:lang w:val="fr-CH"/>
        </w:rPr>
        <w:t xml:space="preserve"> répond personnellement et solidairement des engagements pris par les associés.</w:t>
      </w:r>
    </w:p>
    <w:p w:rsidR="00577DF3" w:rsidRPr="004C7DD6" w:rsidRDefault="00503CF0" w:rsidP="00577DF3">
      <w:pPr>
        <w:pStyle w:val="En-tte"/>
        <w:tabs>
          <w:tab w:val="clear" w:pos="4536"/>
          <w:tab w:val="clear" w:pos="9072"/>
        </w:tabs>
        <w:rPr>
          <w:rFonts w:cs="Arial"/>
          <w:lang w:val="fr-CH"/>
        </w:rPr>
      </w:pPr>
      <w:r>
        <w:rPr>
          <w:rFonts w:cs="Arial"/>
          <w:lang w:val="fr-CH"/>
        </w:rPr>
        <w:br w:type="page"/>
      </w: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tc>
          <w:tcPr>
            <w:tcW w:w="4536" w:type="dxa"/>
            <w:gridSpan w:val="2"/>
            <w:tcBorders>
              <w:top w:val="single" w:sz="18" w:space="0" w:color="auto"/>
              <w:left w:val="single" w:sz="18" w:space="0" w:color="auto"/>
              <w:bottom w:val="single" w:sz="18" w:space="0" w:color="auto"/>
              <w:right w:val="single" w:sz="6" w:space="0" w:color="auto"/>
            </w:tcBorders>
          </w:tcPr>
          <w:p w:rsidR="00577DF3" w:rsidRPr="004C7DD6" w:rsidRDefault="00577DF3" w:rsidP="00124CF9">
            <w:pPr>
              <w:spacing w:before="60"/>
              <w:ind w:left="74" w:right="74"/>
              <w:rPr>
                <w:rFonts w:cs="Arial"/>
                <w:lang w:val="fr-CH"/>
              </w:rPr>
            </w:pPr>
            <w:r w:rsidRPr="004C7DD6">
              <w:rPr>
                <w:rFonts w:cs="Arial"/>
                <w:b/>
                <w:lang w:val="fr-CH"/>
              </w:rPr>
              <w:lastRenderedPageBreak/>
              <w:t xml:space="preserve">Raison sociale du bureau associé </w:t>
            </w:r>
            <w:r w:rsidR="001834C5">
              <w:rPr>
                <w:rFonts w:cs="Arial"/>
                <w:b/>
                <w:lang w:val="fr-CH"/>
              </w:rPr>
              <w:t>(</w:t>
            </w:r>
            <w:r w:rsidRPr="004C7DD6">
              <w:rPr>
                <w:rFonts w:cs="Arial"/>
                <w:b/>
                <w:lang w:val="fr-CH"/>
              </w:rPr>
              <w:t>**</w:t>
            </w:r>
            <w:r w:rsidR="001834C5">
              <w:rPr>
                <w:rFonts w:cs="Arial"/>
                <w:b/>
                <w:lang w:val="fr-CH"/>
              </w:rPr>
              <w:t>)</w:t>
            </w:r>
            <w:r w:rsidRPr="004C7DD6">
              <w:rPr>
                <w:rFonts w:cs="Arial"/>
                <w:b/>
                <w:lang w:val="fr-CH"/>
              </w:rPr>
              <w:t xml:space="preserve"> :</w:t>
            </w:r>
          </w:p>
        </w:tc>
        <w:tc>
          <w:tcPr>
            <w:tcW w:w="5529" w:type="dxa"/>
            <w:gridSpan w:val="2"/>
            <w:tcBorders>
              <w:top w:val="single" w:sz="18" w:space="0" w:color="auto"/>
              <w:left w:val="single" w:sz="6" w:space="0" w:color="auto"/>
              <w:bottom w:val="single" w:sz="18" w:space="0" w:color="auto"/>
              <w:right w:val="single" w:sz="18" w:space="0" w:color="auto"/>
            </w:tcBorders>
          </w:tcPr>
          <w:p w:rsidR="00577DF3" w:rsidRPr="00F3415D" w:rsidRDefault="00ED5C14" w:rsidP="00760472">
            <w:pPr>
              <w:spacing w:before="60"/>
              <w:rPr>
                <w:rFonts w:cs="Arial"/>
                <w:b/>
                <w:color w:val="0070C0"/>
              </w:rPr>
            </w:pPr>
            <w:r w:rsidRPr="00F3415D">
              <w:rPr>
                <w:rFonts w:cs="Arial"/>
                <w:b/>
                <w:color w:val="0070C0"/>
              </w:rPr>
              <w:t>Ingénieur civil</w:t>
            </w:r>
          </w:p>
        </w:tc>
      </w:tr>
      <w:tr w:rsidR="00577DF3" w:rsidRPr="004C7DD6">
        <w:tc>
          <w:tcPr>
            <w:tcW w:w="425" w:type="dxa"/>
            <w:tcBorders>
              <w:top w:val="single" w:sz="18"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7F0FD0"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7F0FD0" w:rsidRPr="004C7DD6">
              <w:rPr>
                <w:rFonts w:cs="Arial"/>
              </w:rPr>
              <w:fldChar w:fldCharType="begin">
                <w:ffData>
                  <w:name w:val="Texte15"/>
                  <w:enabled/>
                  <w:calcOnExit w:val="0"/>
                  <w:textInput>
                    <w:maxLength w:val="8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F2528C" w:rsidRPr="004C7DD6">
        <w:tblPrEx>
          <w:tblCellMar>
            <w:left w:w="71" w:type="dxa"/>
            <w:right w:w="71" w:type="dxa"/>
          </w:tblCellMar>
        </w:tblPrEx>
        <w:tc>
          <w:tcPr>
            <w:tcW w:w="425" w:type="dxa"/>
            <w:tcBorders>
              <w:top w:val="single" w:sz="6" w:space="0" w:color="auto"/>
              <w:bottom w:val="single" w:sz="6" w:space="0" w:color="auto"/>
              <w:right w:val="single" w:sz="6" w:space="0" w:color="auto"/>
            </w:tcBorders>
          </w:tcPr>
          <w:p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Tél. : </w:t>
            </w:r>
            <w:r w:rsidR="007F0FD0"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c>
          <w:tcPr>
            <w:tcW w:w="4916" w:type="dxa"/>
            <w:tcBorders>
              <w:top w:val="single" w:sz="6" w:space="0" w:color="auto"/>
              <w:left w:val="single" w:sz="6" w:space="0" w:color="auto"/>
              <w:bottom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E-Mail : </w:t>
            </w:r>
            <w:r w:rsidR="007F0FD0" w:rsidRPr="004C7DD6">
              <w:rPr>
                <w:rFonts w:cs="Arial"/>
              </w:rPr>
              <w:fldChar w:fldCharType="begin">
                <w:ffData>
                  <w:name w:val="Texte18"/>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124CF9">
              <w:rPr>
                <w:rFonts w:cs="Arial"/>
                <w:lang w:val="fr-CH"/>
              </w:rPr>
              <w:t>que du bureau</w:t>
            </w:r>
            <w:r w:rsidRPr="004C7DD6">
              <w:rPr>
                <w:rFonts w:cs="Arial"/>
                <w:lang w:val="fr-CH"/>
              </w:rPr>
              <w:t> :</w:t>
            </w:r>
            <w:r w:rsidRPr="004C7DD6">
              <w:rPr>
                <w:rFonts w:cs="Arial"/>
                <w:lang w:val="fr-CH"/>
              </w:rPr>
              <w:tab/>
            </w:r>
            <w:r w:rsidR="007F0FD0"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t>Simple</w:t>
            </w:r>
            <w:r w:rsidRPr="004C7DD6">
              <w:rPr>
                <w:rFonts w:cs="Arial"/>
                <w:lang w:val="fr-CH"/>
              </w:rPr>
              <w:tab/>
            </w:r>
            <w:r w:rsidR="007F0FD0"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r>
            <w:proofErr w:type="spellStart"/>
            <w:r w:rsidRPr="004C7DD6">
              <w:rPr>
                <w:rFonts w:cs="Arial"/>
                <w:lang w:val="fr-CH"/>
              </w:rPr>
              <w:t>SàRL</w:t>
            </w:r>
            <w:proofErr w:type="spellEnd"/>
            <w:r w:rsidRPr="004C7DD6">
              <w:rPr>
                <w:rFonts w:cs="Arial"/>
                <w:lang w:val="fr-CH"/>
              </w:rPr>
              <w:tab/>
            </w:r>
            <w:r w:rsidR="007F0FD0"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SA</w:t>
            </w:r>
          </w:p>
          <w:p w:rsidR="00577DF3" w:rsidRPr="004C7DD6" w:rsidRDefault="007F0FD0"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C0509">
              <w:rPr>
                <w:rFonts w:cs="Arial"/>
              </w:rPr>
            </w:r>
            <w:r w:rsidR="007C0509">
              <w:rPr>
                <w:rFonts w:cs="Arial"/>
              </w:rPr>
              <w:fldChar w:fldCharType="separate"/>
            </w:r>
            <w:r w:rsidRPr="004C7DD6">
              <w:rPr>
                <w:rFonts w:cs="Arial"/>
              </w:rPr>
              <w:fldChar w:fldCharType="end"/>
            </w:r>
            <w:r w:rsidR="00577DF3" w:rsidRPr="004C7DD6">
              <w:rPr>
                <w:rFonts w:cs="Arial"/>
                <w:lang w:val="fr-CH"/>
              </w:rPr>
              <w:tab/>
              <w:t>autre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124CF9" w:rsidP="00760472">
            <w:pPr>
              <w:spacing w:before="120" w:after="120"/>
              <w:rPr>
                <w:rFonts w:cs="Arial"/>
                <w:lang w:val="fr-CH"/>
              </w:rPr>
            </w:pPr>
            <w:r>
              <w:rPr>
                <w:rFonts w:cs="Arial"/>
                <w:lang w:val="fr-CH"/>
              </w:rPr>
              <w:t>Part du marché en %</w:t>
            </w:r>
            <w:r w:rsidR="00577DF3" w:rsidRPr="004C7DD6">
              <w:rPr>
                <w:rFonts w:cs="Arial"/>
                <w:lang w:val="fr-CH"/>
              </w:rPr>
              <w:t xml:space="preserve"> : </w:t>
            </w:r>
            <w:r w:rsidR="007F0FD0" w:rsidRPr="004C7DD6">
              <w:rPr>
                <w:rFonts w:cs="Arial"/>
              </w:rPr>
              <w:fldChar w:fldCharType="begin">
                <w:ffData>
                  <w:name w:val="Texte22"/>
                  <w:enabled/>
                  <w:calcOnExit w:val="0"/>
                  <w:textInput>
                    <w:type w:val="number"/>
                    <w:maxLength w:val="3"/>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r w:rsidR="00577DF3" w:rsidRPr="004C7DD6">
              <w:rPr>
                <w:rFonts w:cs="Arial"/>
                <w:lang w:val="fr-CH"/>
              </w:rPr>
              <w:t xml:space="preserve"> %</w:t>
            </w:r>
          </w:p>
        </w:tc>
      </w:tr>
      <w:tr w:rsidR="00577DF3" w:rsidRPr="004C7DD6">
        <w:trPr>
          <w:trHeight w:val="866"/>
        </w:trPr>
        <w:tc>
          <w:tcPr>
            <w:tcW w:w="425" w:type="dxa"/>
            <w:tcBorders>
              <w:top w:val="single" w:sz="6" w:space="0" w:color="auto"/>
              <w:bottom w:val="single" w:sz="12" w:space="0" w:color="auto"/>
              <w:right w:val="single" w:sz="6" w:space="0" w:color="auto"/>
            </w:tcBorders>
          </w:tcPr>
          <w:p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rsidR="00C01E84" w:rsidRPr="00C01E84" w:rsidRDefault="00C01E84" w:rsidP="00C01E84">
            <w:pPr>
              <w:pStyle w:val="Corpsdetexte3"/>
              <w:spacing w:before="120"/>
              <w:rPr>
                <w:rFonts w:ascii="Arial" w:hAnsi="Arial"/>
                <w:b/>
                <w:bCs/>
                <w:sz w:val="22"/>
              </w:rPr>
            </w:pPr>
            <w:r w:rsidRPr="00C01E84">
              <w:rPr>
                <w:rFonts w:ascii="Arial" w:hAnsi="Arial"/>
                <w:b/>
                <w:bCs/>
                <w:sz w:val="22"/>
              </w:rPr>
              <w:t>Prestations qui seront exécutées au sein du groupement :</w:t>
            </w:r>
          </w:p>
          <w:p w:rsidR="00C01E84" w:rsidRPr="00C01E84" w:rsidRDefault="00C01E84" w:rsidP="00C01E84">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7F0FD0" w:rsidRPr="00C01E84">
              <w:rPr>
                <w:rFonts w:cs="Arial"/>
              </w:rPr>
            </w:r>
            <w:r w:rsidR="007F0FD0"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1E84">
              <w:rPr>
                <w:rFonts w:cs="Arial"/>
              </w:rPr>
              <w:fldChar w:fldCharType="end"/>
            </w:r>
          </w:p>
          <w:p w:rsidR="00577DF3" w:rsidRPr="004C7DD6" w:rsidRDefault="00C01E84" w:rsidP="00C01E84">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7F0FD0" w:rsidRPr="00C01E84">
              <w:rPr>
                <w:rFonts w:cs="Arial"/>
              </w:rPr>
            </w:r>
            <w:r w:rsidR="007F0FD0"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1E84">
              <w:rPr>
                <w:rFonts w:cs="Arial"/>
              </w:rPr>
              <w:fldChar w:fldCharType="end"/>
            </w:r>
          </w:p>
        </w:tc>
      </w:tr>
    </w:tbl>
    <w:p w:rsidR="00563AC2" w:rsidRPr="004C7DD6" w:rsidRDefault="00563AC2" w:rsidP="00563AC2">
      <w:pPr>
        <w:pStyle w:val="En-tte"/>
        <w:tabs>
          <w:tab w:val="clear" w:pos="4536"/>
          <w:tab w:val="clear" w:pos="9072"/>
        </w:tabs>
        <w:spacing w:before="120"/>
        <w:ind w:left="284" w:hanging="284"/>
        <w:rPr>
          <w:rFonts w:cs="Arial"/>
          <w:lang w:val="fr-CH"/>
        </w:rPr>
      </w:pPr>
      <w:r>
        <w:rPr>
          <w:rFonts w:cs="Arial"/>
          <w:i/>
          <w:iCs/>
          <w:lang w:val="fr-CH"/>
        </w:rPr>
        <w:t>**</w:t>
      </w:r>
      <w:r w:rsidRPr="004C7DD6">
        <w:rPr>
          <w:rFonts w:cs="Arial"/>
          <w:i/>
          <w:iCs/>
          <w:lang w:val="fr-CH"/>
        </w:rPr>
        <w:tab/>
      </w:r>
      <w:r w:rsidRPr="004C7DD6">
        <w:rPr>
          <w:rFonts w:cs="Arial"/>
          <w:i/>
          <w:iCs/>
          <w:sz w:val="18"/>
          <w:lang w:val="fr-CH"/>
        </w:rPr>
        <w:t>Les rapports des associés entre eux sont régis par les règles de la soc</w:t>
      </w:r>
      <w:r>
        <w:rPr>
          <w:rFonts w:cs="Arial"/>
          <w:i/>
          <w:iCs/>
          <w:sz w:val="18"/>
          <w:lang w:val="fr-CH"/>
        </w:rPr>
        <w:t>iété simple. Chaque membre d’un</w:t>
      </w:r>
      <w:r w:rsidRPr="004C7DD6">
        <w:rPr>
          <w:rFonts w:cs="Arial"/>
          <w:i/>
          <w:iCs/>
          <w:sz w:val="18"/>
          <w:lang w:val="fr-CH"/>
        </w:rPr>
        <w:t xml:space="preserve"> </w:t>
      </w:r>
      <w:r>
        <w:rPr>
          <w:rFonts w:cs="Arial"/>
          <w:i/>
          <w:iCs/>
          <w:sz w:val="18"/>
          <w:lang w:val="fr-CH"/>
        </w:rPr>
        <w:t>groupement</w:t>
      </w:r>
      <w:r w:rsidRPr="004C7DD6">
        <w:rPr>
          <w:rFonts w:cs="Arial"/>
          <w:i/>
          <w:iCs/>
          <w:sz w:val="18"/>
          <w:lang w:val="fr-CH"/>
        </w:rPr>
        <w:t xml:space="preserve"> répond personnellement et solidairement des engagements pris par les associés.</w:t>
      </w:r>
    </w:p>
    <w:p w:rsidR="00577DF3" w:rsidRPr="004C7DD6" w:rsidRDefault="00577DF3" w:rsidP="00577DF3">
      <w:pPr>
        <w:pStyle w:val="En-tte"/>
        <w:tabs>
          <w:tab w:val="clear" w:pos="4536"/>
          <w:tab w:val="clear" w:pos="9072"/>
        </w:tabs>
        <w:rPr>
          <w:rFonts w:cs="Arial"/>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tc>
          <w:tcPr>
            <w:tcW w:w="4536" w:type="dxa"/>
            <w:gridSpan w:val="2"/>
            <w:tcBorders>
              <w:top w:val="single" w:sz="18" w:space="0" w:color="auto"/>
              <w:left w:val="single" w:sz="18" w:space="0" w:color="auto"/>
              <w:bottom w:val="single" w:sz="18" w:space="0" w:color="auto"/>
              <w:right w:val="single" w:sz="6" w:space="0" w:color="auto"/>
            </w:tcBorders>
          </w:tcPr>
          <w:p w:rsidR="00577DF3" w:rsidRPr="004C7DD6" w:rsidRDefault="00577DF3" w:rsidP="00760472">
            <w:pPr>
              <w:spacing w:before="60"/>
              <w:ind w:left="74" w:right="74"/>
              <w:rPr>
                <w:rFonts w:cs="Arial"/>
                <w:lang w:val="fr-CH"/>
              </w:rPr>
            </w:pPr>
            <w:r w:rsidRPr="004C7DD6">
              <w:rPr>
                <w:rFonts w:cs="Arial"/>
                <w:b/>
                <w:lang w:val="fr-CH"/>
              </w:rPr>
              <w:t>Ra</w:t>
            </w:r>
            <w:r w:rsidR="000149D9">
              <w:rPr>
                <w:rFonts w:cs="Arial"/>
                <w:b/>
                <w:lang w:val="fr-CH"/>
              </w:rPr>
              <w:t xml:space="preserve">ison sociale </w:t>
            </w:r>
            <w:r w:rsidRPr="004C7DD6">
              <w:rPr>
                <w:rFonts w:cs="Arial"/>
                <w:b/>
                <w:lang w:val="fr-CH"/>
              </w:rPr>
              <w:t>du bureau a</w:t>
            </w:r>
            <w:r w:rsidR="000149D9">
              <w:rPr>
                <w:rFonts w:cs="Arial"/>
                <w:b/>
                <w:lang w:val="fr-CH"/>
              </w:rPr>
              <w:t>ssocié</w:t>
            </w:r>
            <w:r w:rsidRPr="004C7DD6">
              <w:rPr>
                <w:rFonts w:cs="Arial"/>
                <w:b/>
                <w:lang w:val="fr-CH"/>
              </w:rPr>
              <w:t xml:space="preserve"> </w:t>
            </w:r>
            <w:r w:rsidR="001834C5">
              <w:rPr>
                <w:rFonts w:cs="Arial"/>
                <w:b/>
                <w:lang w:val="fr-CH"/>
              </w:rPr>
              <w:t>(</w:t>
            </w:r>
            <w:r w:rsidRPr="004C7DD6">
              <w:rPr>
                <w:rFonts w:cs="Arial"/>
                <w:b/>
                <w:lang w:val="fr-CH"/>
              </w:rPr>
              <w:t>**</w:t>
            </w:r>
            <w:r w:rsidR="001834C5">
              <w:rPr>
                <w:rFonts w:cs="Arial"/>
                <w:b/>
                <w:lang w:val="fr-CH"/>
              </w:rPr>
              <w:t>)</w:t>
            </w:r>
            <w:r w:rsidRPr="004C7DD6">
              <w:rPr>
                <w:rFonts w:cs="Arial"/>
                <w:b/>
                <w:lang w:val="fr-CH"/>
              </w:rPr>
              <w:t xml:space="preserve"> :</w:t>
            </w:r>
          </w:p>
        </w:tc>
        <w:tc>
          <w:tcPr>
            <w:tcW w:w="5529" w:type="dxa"/>
            <w:gridSpan w:val="2"/>
            <w:tcBorders>
              <w:top w:val="single" w:sz="18" w:space="0" w:color="auto"/>
              <w:left w:val="single" w:sz="6" w:space="0" w:color="auto"/>
              <w:bottom w:val="single" w:sz="18" w:space="0" w:color="auto"/>
              <w:right w:val="single" w:sz="18" w:space="0" w:color="auto"/>
            </w:tcBorders>
          </w:tcPr>
          <w:p w:rsidR="00577DF3" w:rsidRPr="004C7DD6" w:rsidRDefault="00C01E84" w:rsidP="00760472">
            <w:pPr>
              <w:spacing w:before="60"/>
              <w:rPr>
                <w:rFonts w:cs="Arial"/>
                <w:b/>
                <w:color w:val="0000FF"/>
              </w:rPr>
            </w:pPr>
            <w:r>
              <w:rPr>
                <w:rFonts w:cs="Arial"/>
                <w:b/>
                <w:color w:val="0070C0"/>
              </w:rPr>
              <w:t>Concepteur lumière</w:t>
            </w:r>
          </w:p>
        </w:tc>
      </w:tr>
      <w:tr w:rsidR="00577DF3" w:rsidRPr="004C7DD6">
        <w:tc>
          <w:tcPr>
            <w:tcW w:w="425" w:type="dxa"/>
            <w:tcBorders>
              <w:top w:val="single" w:sz="18"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7F0FD0"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7F0FD0" w:rsidRPr="004C7DD6">
              <w:rPr>
                <w:rFonts w:cs="Arial"/>
              </w:rPr>
              <w:fldChar w:fldCharType="begin">
                <w:ffData>
                  <w:name w:val="Texte15"/>
                  <w:enabled/>
                  <w:calcOnExit w:val="0"/>
                  <w:textInput>
                    <w:maxLength w:val="8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p>
        </w:tc>
      </w:tr>
      <w:tr w:rsidR="00F2528C" w:rsidRPr="004C7DD6">
        <w:tblPrEx>
          <w:tblCellMar>
            <w:left w:w="71" w:type="dxa"/>
            <w:right w:w="71" w:type="dxa"/>
          </w:tblCellMar>
        </w:tblPrEx>
        <w:tc>
          <w:tcPr>
            <w:tcW w:w="425" w:type="dxa"/>
            <w:tcBorders>
              <w:top w:val="single" w:sz="6" w:space="0" w:color="auto"/>
              <w:bottom w:val="single" w:sz="6" w:space="0" w:color="auto"/>
              <w:right w:val="single" w:sz="6" w:space="0" w:color="auto"/>
            </w:tcBorders>
          </w:tcPr>
          <w:p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Tél. : </w:t>
            </w:r>
            <w:r w:rsidR="007F0FD0"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c>
          <w:tcPr>
            <w:tcW w:w="4916" w:type="dxa"/>
            <w:tcBorders>
              <w:top w:val="single" w:sz="6" w:space="0" w:color="auto"/>
              <w:left w:val="single" w:sz="6" w:space="0" w:color="auto"/>
              <w:bottom w:val="single" w:sz="6" w:space="0" w:color="auto"/>
            </w:tcBorders>
          </w:tcPr>
          <w:p w:rsidR="00F2528C" w:rsidRPr="004C7DD6" w:rsidRDefault="00F2528C" w:rsidP="00760472">
            <w:pPr>
              <w:spacing w:before="120" w:after="120"/>
              <w:rPr>
                <w:rFonts w:cs="Arial"/>
                <w:lang w:val="fr-CH"/>
              </w:rPr>
            </w:pPr>
            <w:r w:rsidRPr="004C7DD6">
              <w:rPr>
                <w:rFonts w:cs="Arial"/>
                <w:lang w:val="fr-CH"/>
              </w:rPr>
              <w:t xml:space="preserve">E-Mail : </w:t>
            </w:r>
            <w:r w:rsidR="007F0FD0" w:rsidRPr="004C7DD6">
              <w:rPr>
                <w:rFonts w:cs="Arial"/>
              </w:rPr>
              <w:fldChar w:fldCharType="begin">
                <w:ffData>
                  <w:name w:val="Texte18"/>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4C7DD6">
              <w:rPr>
                <w:rFonts w:cs="Arial"/>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0149D9">
              <w:rPr>
                <w:rFonts w:cs="Arial"/>
                <w:lang w:val="fr-CH"/>
              </w:rPr>
              <w:t>que du bureau</w:t>
            </w:r>
            <w:r w:rsidRPr="004C7DD6">
              <w:rPr>
                <w:rFonts w:cs="Arial"/>
                <w:lang w:val="fr-CH"/>
              </w:rPr>
              <w:t> :</w:t>
            </w:r>
            <w:r w:rsidRPr="004C7DD6">
              <w:rPr>
                <w:rFonts w:cs="Arial"/>
                <w:lang w:val="fr-CH"/>
              </w:rPr>
              <w:tab/>
            </w:r>
            <w:r w:rsidR="007F0FD0"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t>Simple</w:t>
            </w:r>
            <w:r w:rsidRPr="004C7DD6">
              <w:rPr>
                <w:rFonts w:cs="Arial"/>
                <w:lang w:val="fr-CH"/>
              </w:rPr>
              <w:tab/>
            </w:r>
            <w:r w:rsidR="007F0FD0"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ab/>
            </w:r>
            <w:proofErr w:type="spellStart"/>
            <w:r w:rsidRPr="004C7DD6">
              <w:rPr>
                <w:rFonts w:cs="Arial"/>
                <w:lang w:val="fr-CH"/>
              </w:rPr>
              <w:t>SàRL</w:t>
            </w:r>
            <w:proofErr w:type="spellEnd"/>
            <w:r w:rsidRPr="004C7DD6">
              <w:rPr>
                <w:rFonts w:cs="Arial"/>
                <w:lang w:val="fr-CH"/>
              </w:rPr>
              <w:tab/>
            </w:r>
            <w:r w:rsidR="007F0FD0"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C0509">
              <w:rPr>
                <w:rFonts w:cs="Arial"/>
              </w:rPr>
            </w:r>
            <w:r w:rsidR="007C0509">
              <w:rPr>
                <w:rFonts w:cs="Arial"/>
              </w:rPr>
              <w:fldChar w:fldCharType="separate"/>
            </w:r>
            <w:r w:rsidR="007F0FD0" w:rsidRPr="004C7DD6">
              <w:rPr>
                <w:rFonts w:cs="Arial"/>
              </w:rPr>
              <w:fldChar w:fldCharType="end"/>
            </w:r>
            <w:r w:rsidRPr="004C7DD6">
              <w:rPr>
                <w:rFonts w:cs="Arial"/>
                <w:lang w:val="fr-CH"/>
              </w:rPr>
              <w:t>SA</w:t>
            </w:r>
          </w:p>
          <w:p w:rsidR="00577DF3" w:rsidRPr="004C7DD6" w:rsidRDefault="007F0FD0"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C0509">
              <w:rPr>
                <w:rFonts w:cs="Arial"/>
              </w:rPr>
            </w:r>
            <w:r w:rsidR="007C0509">
              <w:rPr>
                <w:rFonts w:cs="Arial"/>
              </w:rPr>
              <w:fldChar w:fldCharType="separate"/>
            </w:r>
            <w:r w:rsidRPr="004C7DD6">
              <w:rPr>
                <w:rFonts w:cs="Arial"/>
              </w:rPr>
              <w:fldChar w:fldCharType="end"/>
            </w:r>
            <w:r w:rsidR="00577DF3" w:rsidRPr="004C7DD6">
              <w:rPr>
                <w:rFonts w:cs="Arial"/>
                <w:lang w:val="fr-CH"/>
              </w:rPr>
              <w:tab/>
              <w:t>autre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425" w:type="dxa"/>
            <w:tcBorders>
              <w:top w:val="single" w:sz="6" w:space="0" w:color="auto"/>
              <w:bottom w:val="single" w:sz="6" w:space="0" w:color="auto"/>
              <w:right w:val="single" w:sz="6" w:space="0" w:color="auto"/>
            </w:tcBorders>
          </w:tcPr>
          <w:p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rsidR="00577DF3" w:rsidRPr="004C7DD6" w:rsidRDefault="00577DF3" w:rsidP="00760472">
            <w:pPr>
              <w:spacing w:before="120" w:after="120"/>
              <w:rPr>
                <w:rFonts w:cs="Arial"/>
                <w:lang w:val="fr-CH"/>
              </w:rPr>
            </w:pPr>
            <w:r w:rsidRPr="004C7DD6">
              <w:rPr>
                <w:rFonts w:cs="Arial"/>
                <w:lang w:val="fr-CH"/>
              </w:rPr>
              <w:t xml:space="preserve">Part du marché en % : </w:t>
            </w:r>
            <w:r w:rsidR="007F0FD0" w:rsidRPr="004C7DD6">
              <w:rPr>
                <w:rFonts w:cs="Arial"/>
              </w:rPr>
              <w:fldChar w:fldCharType="begin">
                <w:ffData>
                  <w:name w:val="Texte22"/>
                  <w:enabled/>
                  <w:calcOnExit w:val="0"/>
                  <w:textInput>
                    <w:type w:val="number"/>
                    <w:maxLength w:val="3"/>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r w:rsidRPr="004C7DD6">
              <w:rPr>
                <w:rFonts w:cs="Arial"/>
                <w:lang w:val="fr-CH"/>
              </w:rPr>
              <w:t xml:space="preserve"> %</w:t>
            </w:r>
          </w:p>
        </w:tc>
      </w:tr>
      <w:tr w:rsidR="00577DF3" w:rsidRPr="004C7DD6">
        <w:trPr>
          <w:trHeight w:val="866"/>
        </w:trPr>
        <w:tc>
          <w:tcPr>
            <w:tcW w:w="425" w:type="dxa"/>
            <w:tcBorders>
              <w:top w:val="single" w:sz="6" w:space="0" w:color="auto"/>
              <w:bottom w:val="single" w:sz="12" w:space="0" w:color="auto"/>
              <w:right w:val="single" w:sz="6" w:space="0" w:color="auto"/>
            </w:tcBorders>
          </w:tcPr>
          <w:p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rsidR="00C01E84" w:rsidRPr="00C01E84" w:rsidRDefault="00C01E84" w:rsidP="00C01E84">
            <w:pPr>
              <w:pStyle w:val="Corpsdetexte3"/>
              <w:spacing w:before="120"/>
              <w:rPr>
                <w:rFonts w:ascii="Arial" w:hAnsi="Arial"/>
                <w:b/>
                <w:bCs/>
                <w:sz w:val="22"/>
              </w:rPr>
            </w:pPr>
            <w:r w:rsidRPr="00C01E84">
              <w:rPr>
                <w:rFonts w:ascii="Arial" w:hAnsi="Arial"/>
                <w:b/>
                <w:bCs/>
                <w:sz w:val="22"/>
              </w:rPr>
              <w:t>Prestations qui seront exécutées au sein du groupement :</w:t>
            </w:r>
          </w:p>
          <w:p w:rsidR="00C01E84" w:rsidRPr="00C01E84" w:rsidRDefault="00C01E84" w:rsidP="00C01E84">
            <w:pPr>
              <w:spacing w:after="60"/>
              <w:ind w:left="215" w:hanging="215"/>
              <w:rPr>
                <w:rFonts w:cs="Arial"/>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7F0FD0" w:rsidRPr="00C01E84">
              <w:rPr>
                <w:rFonts w:cs="Arial"/>
              </w:rPr>
            </w:r>
            <w:r w:rsidR="007F0FD0"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1E84">
              <w:rPr>
                <w:rFonts w:cs="Arial"/>
              </w:rPr>
              <w:fldChar w:fldCharType="end"/>
            </w:r>
          </w:p>
          <w:p w:rsidR="00577DF3" w:rsidRPr="004C7DD6" w:rsidRDefault="00C01E84" w:rsidP="00C01E84">
            <w:pPr>
              <w:spacing w:after="60"/>
              <w:ind w:left="215" w:hanging="215"/>
              <w:rPr>
                <w:rFonts w:cs="Arial"/>
                <w:lang w:val="fr-CH"/>
              </w:rPr>
            </w:pPr>
            <w:r w:rsidRPr="00C01E84">
              <w:rPr>
                <w:rFonts w:cs="Arial"/>
              </w:rPr>
              <w:t>-</w:t>
            </w:r>
            <w:r w:rsidRPr="00C01E84">
              <w:rPr>
                <w:rFonts w:cs="Arial"/>
              </w:rPr>
              <w:tab/>
            </w:r>
            <w:r w:rsidR="007F0FD0"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7F0FD0" w:rsidRPr="00C01E84">
              <w:rPr>
                <w:rFonts w:cs="Arial"/>
              </w:rPr>
            </w:r>
            <w:r w:rsidR="007F0FD0"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1E84">
              <w:rPr>
                <w:rFonts w:cs="Arial"/>
              </w:rPr>
              <w:fldChar w:fldCharType="end"/>
            </w:r>
          </w:p>
        </w:tc>
      </w:tr>
    </w:tbl>
    <w:p w:rsidR="00563AC2" w:rsidRPr="004C7DD6" w:rsidRDefault="00563AC2" w:rsidP="00563AC2">
      <w:pPr>
        <w:pStyle w:val="En-tte"/>
        <w:tabs>
          <w:tab w:val="clear" w:pos="4536"/>
          <w:tab w:val="clear" w:pos="9072"/>
        </w:tabs>
        <w:spacing w:before="120"/>
        <w:ind w:left="284" w:hanging="284"/>
        <w:rPr>
          <w:rFonts w:cs="Arial"/>
          <w:lang w:val="fr-CH"/>
        </w:rPr>
      </w:pPr>
      <w:r>
        <w:rPr>
          <w:rFonts w:cs="Arial"/>
          <w:i/>
          <w:iCs/>
          <w:lang w:val="fr-CH"/>
        </w:rPr>
        <w:t>**</w:t>
      </w:r>
      <w:r w:rsidRPr="004C7DD6">
        <w:rPr>
          <w:rFonts w:cs="Arial"/>
          <w:i/>
          <w:iCs/>
          <w:lang w:val="fr-CH"/>
        </w:rPr>
        <w:tab/>
      </w:r>
      <w:r w:rsidRPr="004C7DD6">
        <w:rPr>
          <w:rFonts w:cs="Arial"/>
          <w:i/>
          <w:iCs/>
          <w:sz w:val="18"/>
          <w:lang w:val="fr-CH"/>
        </w:rPr>
        <w:t>Les rapports des associés entre eux sont régis par les règles de la soc</w:t>
      </w:r>
      <w:r>
        <w:rPr>
          <w:rFonts w:cs="Arial"/>
          <w:i/>
          <w:iCs/>
          <w:sz w:val="18"/>
          <w:lang w:val="fr-CH"/>
        </w:rPr>
        <w:t>iété simple. Chaque membre d’un</w:t>
      </w:r>
      <w:r w:rsidRPr="004C7DD6">
        <w:rPr>
          <w:rFonts w:cs="Arial"/>
          <w:i/>
          <w:iCs/>
          <w:sz w:val="18"/>
          <w:lang w:val="fr-CH"/>
        </w:rPr>
        <w:t xml:space="preserve"> </w:t>
      </w:r>
      <w:r>
        <w:rPr>
          <w:rFonts w:cs="Arial"/>
          <w:i/>
          <w:iCs/>
          <w:sz w:val="18"/>
          <w:lang w:val="fr-CH"/>
        </w:rPr>
        <w:t>groupement</w:t>
      </w:r>
      <w:r w:rsidRPr="004C7DD6">
        <w:rPr>
          <w:rFonts w:cs="Arial"/>
          <w:i/>
          <w:iCs/>
          <w:sz w:val="18"/>
          <w:lang w:val="fr-CH"/>
        </w:rPr>
        <w:t xml:space="preserve"> répond personnellement et solidairement des engagements pris par les associés.</w:t>
      </w:r>
    </w:p>
    <w:p w:rsidR="00F51926" w:rsidRPr="00F51926" w:rsidRDefault="00F51926" w:rsidP="00F51926">
      <w:pPr>
        <w:pStyle w:val="En-tte"/>
        <w:tabs>
          <w:tab w:val="clear" w:pos="4536"/>
          <w:tab w:val="clear" w:pos="9072"/>
        </w:tabs>
        <w:rPr>
          <w:rFonts w:cs="Arial"/>
          <w:lang w:val="fr-CH"/>
        </w:rPr>
      </w:pPr>
    </w:p>
    <w:p w:rsidR="00577DF3" w:rsidRPr="000E52E4" w:rsidRDefault="00E42326" w:rsidP="000E52E4">
      <w:pPr>
        <w:pStyle w:val="Titre"/>
        <w:jc w:val="left"/>
        <w:rPr>
          <w:sz w:val="22"/>
          <w:szCs w:val="22"/>
        </w:rPr>
      </w:pPr>
      <w:r w:rsidRPr="00E977F7">
        <w:rPr>
          <w:i/>
          <w:iCs/>
        </w:rPr>
        <w:br w:type="page"/>
      </w:r>
      <w:r w:rsidR="00577DF3" w:rsidRPr="000E52E4">
        <w:rPr>
          <w:sz w:val="22"/>
          <w:szCs w:val="22"/>
        </w:rPr>
        <w:lastRenderedPageBreak/>
        <w:t xml:space="preserve">ANNEXE Q4 : </w:t>
      </w:r>
      <w:r w:rsidR="00577DF3" w:rsidRPr="000E52E4">
        <w:rPr>
          <w:b w:val="0"/>
          <w:sz w:val="22"/>
          <w:szCs w:val="22"/>
        </w:rPr>
        <w:t>CAPACITÉ EN PERSONNEL</w:t>
      </w:r>
    </w:p>
    <w:p w:rsidR="00577DF3" w:rsidRPr="00503CF0" w:rsidRDefault="00577DF3" w:rsidP="00577DF3">
      <w:pPr>
        <w:spacing w:before="120"/>
        <w:jc w:val="center"/>
        <w:rPr>
          <w:rFonts w:cs="Arial"/>
          <w:b/>
          <w:bCs/>
          <w:color w:val="0070C0"/>
          <w:sz w:val="28"/>
          <w:szCs w:val="28"/>
          <w:lang w:val="fr-CH"/>
        </w:rPr>
      </w:pPr>
      <w:r w:rsidRPr="00503CF0">
        <w:rPr>
          <w:rFonts w:cs="Arial"/>
          <w:b/>
          <w:bCs/>
          <w:color w:val="0070C0"/>
          <w:sz w:val="28"/>
          <w:szCs w:val="28"/>
          <w:lang w:val="fr-CH"/>
        </w:rPr>
        <w:t>(1 fiche par bureau membre du groupement)</w:t>
      </w:r>
    </w:p>
    <w:p w:rsidR="00577DF3" w:rsidRPr="004C7DD6" w:rsidRDefault="00577DF3" w:rsidP="00577DF3">
      <w:pPr>
        <w:jc w:val="both"/>
        <w:rPr>
          <w:rFonts w:cs="Arial"/>
          <w:sz w:val="16"/>
          <w:lang w:val="fr-CH"/>
        </w:rPr>
      </w:pPr>
    </w:p>
    <w:p w:rsidR="00577DF3" w:rsidRPr="004C7DD6" w:rsidRDefault="00577DF3" w:rsidP="00577DF3">
      <w:pPr>
        <w:jc w:val="both"/>
        <w:rPr>
          <w:rFonts w:cs="Arial"/>
          <w:b/>
          <w:bCs/>
          <w:lang w:val="fr-CH"/>
        </w:rPr>
      </w:pPr>
      <w:r w:rsidRPr="004C7DD6">
        <w:rPr>
          <w:rFonts w:cs="Arial"/>
          <w:b/>
          <w:bCs/>
          <w:u w:val="single"/>
          <w:lang w:val="fr-CH"/>
        </w:rPr>
        <w:t>Le soumissionnaire doit indiquer ci-dessous l’effectif du bureau</w:t>
      </w:r>
      <w:r w:rsidRPr="004C7DD6">
        <w:rPr>
          <w:rFonts w:cs="Arial"/>
          <w:b/>
          <w:bCs/>
          <w:lang w:val="fr-CH"/>
        </w:rPr>
        <w:t xml:space="preserve"> :</w:t>
      </w:r>
    </w:p>
    <w:p w:rsidR="00577DF3" w:rsidRPr="004C7DD6" w:rsidRDefault="00577DF3" w:rsidP="00577DF3">
      <w:pPr>
        <w:tabs>
          <w:tab w:val="left" w:pos="207"/>
          <w:tab w:val="left" w:pos="349"/>
          <w:tab w:val="left" w:pos="2900"/>
        </w:tabs>
        <w:spacing w:before="120" w:after="120"/>
        <w:rPr>
          <w:rFonts w:cs="Arial"/>
          <w:lang w:val="fr-CH"/>
        </w:rPr>
      </w:pPr>
      <w:r w:rsidRPr="004C7DD6">
        <w:rPr>
          <w:rFonts w:cs="Arial"/>
          <w:lang w:val="fr-CH"/>
        </w:rPr>
        <w:t xml:space="preserve">Effectif du bureau, </w:t>
      </w:r>
      <w:r w:rsidRPr="004C7DD6">
        <w:rPr>
          <w:rFonts w:cs="Arial"/>
          <w:u w:val="single"/>
          <w:lang w:val="fr-CH"/>
        </w:rPr>
        <w:t>sans</w:t>
      </w:r>
      <w:r w:rsidR="00563AC2">
        <w:rPr>
          <w:rFonts w:cs="Arial"/>
          <w:lang w:val="fr-CH"/>
        </w:rPr>
        <w:t xml:space="preserve"> le personnel t</w:t>
      </w:r>
      <w:r w:rsidRPr="004C7DD6">
        <w:rPr>
          <w:rFonts w:cs="Arial"/>
          <w:lang w:val="fr-CH"/>
        </w:rPr>
        <w:t>emporaire ou en formation :</w:t>
      </w:r>
    </w:p>
    <w:p w:rsidR="00577DF3" w:rsidRPr="004C7DD6" w:rsidRDefault="00577DF3" w:rsidP="00577DF3">
      <w:pPr>
        <w:tabs>
          <w:tab w:val="left" w:pos="207"/>
          <w:tab w:val="left" w:pos="349"/>
          <w:tab w:val="left" w:pos="2900"/>
        </w:tabs>
        <w:rPr>
          <w:rFonts w:cs="Arial"/>
          <w:lang w:val="fr-CH"/>
        </w:rPr>
      </w:pPr>
      <w:r w:rsidRPr="004C7DD6">
        <w:rPr>
          <w:rFonts w:cs="Arial"/>
          <w:lang w:val="fr-CH"/>
        </w:rPr>
        <w:tab/>
        <w:t>personnel administratif :</w:t>
      </w:r>
      <w:r w:rsidRPr="004C7DD6">
        <w:rPr>
          <w:rFonts w:cs="Arial"/>
          <w:lang w:val="fr-CH"/>
        </w:rPr>
        <w:tab/>
      </w:r>
      <w:r w:rsidR="007F0FD0" w:rsidRPr="004C7DD6">
        <w:rPr>
          <w:rFonts w:cs="Arial"/>
        </w:rPr>
        <w:fldChar w:fldCharType="begin">
          <w:ffData>
            <w:name w:val="Texte19"/>
            <w:enabled/>
            <w:calcOnExit w:val="0"/>
            <w:textInput>
              <w:type w:val="number"/>
              <w:maxLength w:val="6"/>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7F0FD0" w:rsidRPr="004C7DD6">
        <w:rPr>
          <w:rFonts w:cs="Arial"/>
        </w:rPr>
      </w:r>
      <w:r w:rsidR="007F0FD0"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4C7DD6">
        <w:rPr>
          <w:rFonts w:cs="Arial"/>
        </w:rPr>
        <w:fldChar w:fldCharType="end"/>
      </w:r>
      <w:r w:rsidRPr="004C7DD6">
        <w:rPr>
          <w:rFonts w:cs="Arial"/>
          <w:lang w:val="fr-CH"/>
        </w:rPr>
        <w:t xml:space="preserve"> postes de travail</w:t>
      </w:r>
    </w:p>
    <w:p w:rsidR="00577DF3" w:rsidRPr="004C7DD6" w:rsidRDefault="00577DF3" w:rsidP="00577DF3">
      <w:pPr>
        <w:tabs>
          <w:tab w:val="left" w:pos="207"/>
          <w:tab w:val="left" w:pos="349"/>
          <w:tab w:val="left" w:pos="2900"/>
        </w:tabs>
        <w:spacing w:before="60"/>
        <w:rPr>
          <w:rFonts w:cs="Arial"/>
          <w:u w:val="single"/>
          <w:lang w:val="fr-CH"/>
        </w:rPr>
      </w:pPr>
      <w:r w:rsidRPr="004C7DD6">
        <w:rPr>
          <w:rFonts w:cs="Arial"/>
          <w:lang w:val="fr-CH"/>
        </w:rPr>
        <w:tab/>
        <w:t>personnel technique :</w:t>
      </w:r>
      <w:r w:rsidRPr="004C7DD6">
        <w:rPr>
          <w:rFonts w:cs="Arial"/>
          <w:lang w:val="fr-CH"/>
        </w:rPr>
        <w:tab/>
      </w:r>
      <w:r w:rsidR="007F0FD0" w:rsidRPr="004C7DD6">
        <w:rPr>
          <w:rFonts w:cs="Arial"/>
          <w:u w:val="single"/>
        </w:rPr>
        <w:fldChar w:fldCharType="begin">
          <w:ffData>
            <w:name w:val="Texte20"/>
            <w:enabled/>
            <w:calcOnExit w:val="0"/>
            <w:textInput>
              <w:type w:val="number"/>
              <w:maxLength w:val="6"/>
            </w:textInput>
          </w:ffData>
        </w:fldChar>
      </w:r>
      <w:r w:rsidRPr="004C7DD6">
        <w:rPr>
          <w:rFonts w:cs="Arial"/>
          <w:u w:val="single"/>
          <w:lang w:val="fr-CH"/>
        </w:rPr>
        <w:instrText xml:space="preserve"> </w:instrText>
      </w:r>
      <w:r w:rsidR="00B2389F">
        <w:rPr>
          <w:rFonts w:cs="Arial"/>
          <w:u w:val="single"/>
          <w:lang w:val="fr-CH"/>
        </w:rPr>
        <w:instrText>FORMTEXT</w:instrText>
      </w:r>
      <w:r w:rsidRPr="004C7DD6">
        <w:rPr>
          <w:rFonts w:cs="Arial"/>
          <w:u w:val="single"/>
          <w:lang w:val="fr-CH"/>
        </w:rPr>
        <w:instrText xml:space="preserve"> </w:instrText>
      </w:r>
      <w:r w:rsidR="007F0FD0" w:rsidRPr="004C7DD6">
        <w:rPr>
          <w:rFonts w:cs="Arial"/>
          <w:u w:val="single"/>
        </w:rPr>
      </w:r>
      <w:r w:rsidR="007F0FD0" w:rsidRPr="004C7DD6">
        <w:rPr>
          <w:rFonts w:cs="Arial"/>
          <w:u w:val="single"/>
        </w:rPr>
        <w:fldChar w:fldCharType="separate"/>
      </w:r>
      <w:r w:rsidR="00057F67">
        <w:rPr>
          <w:rFonts w:ascii="Monaco" w:hAnsi="Monaco" w:cs="Monaco"/>
          <w:noProof/>
          <w:u w:val="single"/>
        </w:rPr>
        <w:t> </w:t>
      </w:r>
      <w:r w:rsidR="00057F67">
        <w:rPr>
          <w:rFonts w:ascii="Monaco" w:hAnsi="Monaco" w:cs="Monaco"/>
          <w:noProof/>
          <w:u w:val="single"/>
        </w:rPr>
        <w:t> </w:t>
      </w:r>
      <w:r w:rsidR="00057F67">
        <w:rPr>
          <w:rFonts w:ascii="Monaco" w:hAnsi="Monaco" w:cs="Monaco"/>
          <w:noProof/>
          <w:u w:val="single"/>
        </w:rPr>
        <w:t> </w:t>
      </w:r>
      <w:r w:rsidR="00057F67">
        <w:rPr>
          <w:rFonts w:ascii="Monaco" w:hAnsi="Monaco" w:cs="Monaco"/>
          <w:noProof/>
          <w:u w:val="single"/>
        </w:rPr>
        <w:t> </w:t>
      </w:r>
      <w:r w:rsidR="00057F67">
        <w:rPr>
          <w:rFonts w:ascii="Monaco" w:hAnsi="Monaco" w:cs="Monaco"/>
          <w:noProof/>
          <w:u w:val="single"/>
        </w:rPr>
        <w:t> </w:t>
      </w:r>
      <w:r w:rsidR="007F0FD0" w:rsidRPr="004C7DD6">
        <w:rPr>
          <w:rFonts w:cs="Arial"/>
          <w:u w:val="single"/>
        </w:rPr>
        <w:fldChar w:fldCharType="end"/>
      </w:r>
      <w:r w:rsidRPr="004C7DD6">
        <w:rPr>
          <w:rFonts w:cs="Arial"/>
          <w:u w:val="single"/>
          <w:lang w:val="fr-CH"/>
        </w:rPr>
        <w:t xml:space="preserve"> postes de travail</w:t>
      </w:r>
    </w:p>
    <w:p w:rsidR="00577DF3" w:rsidRPr="004C7DD6" w:rsidRDefault="00577DF3" w:rsidP="00577DF3">
      <w:pPr>
        <w:tabs>
          <w:tab w:val="left" w:pos="207"/>
          <w:tab w:val="left" w:pos="349"/>
          <w:tab w:val="right" w:pos="2758"/>
          <w:tab w:val="left" w:pos="2900"/>
        </w:tabs>
        <w:spacing w:before="120"/>
        <w:rPr>
          <w:rFonts w:cs="Arial"/>
          <w:b/>
          <w:i/>
          <w:lang w:val="fr-CH"/>
        </w:rPr>
      </w:pPr>
      <w:r w:rsidRPr="004C7DD6">
        <w:rPr>
          <w:rFonts w:cs="Arial"/>
          <w:lang w:val="fr-CH"/>
        </w:rPr>
        <w:tab/>
      </w:r>
      <w:r w:rsidRPr="004C7DD6">
        <w:rPr>
          <w:rFonts w:cs="Arial"/>
          <w:lang w:val="fr-CH"/>
        </w:rPr>
        <w:tab/>
      </w:r>
      <w:r w:rsidRPr="004C7DD6">
        <w:rPr>
          <w:rFonts w:cs="Arial"/>
          <w:lang w:val="fr-CH"/>
        </w:rPr>
        <w:tab/>
      </w:r>
      <w:r w:rsidRPr="004C7DD6">
        <w:rPr>
          <w:rFonts w:cs="Arial"/>
          <w:b/>
          <w:i/>
          <w:lang w:val="fr-CH"/>
        </w:rPr>
        <w:t>TOTAL :</w:t>
      </w:r>
      <w:r w:rsidRPr="004C7DD6">
        <w:rPr>
          <w:rFonts w:cs="Arial"/>
          <w:b/>
          <w:i/>
          <w:lang w:val="fr-CH"/>
        </w:rPr>
        <w:tab/>
      </w:r>
      <w:r w:rsidR="007F0FD0" w:rsidRPr="004C7DD6">
        <w:rPr>
          <w:rFonts w:cs="Arial"/>
          <w:b/>
          <w:i/>
        </w:rPr>
        <w:fldChar w:fldCharType="begin">
          <w:ffData>
            <w:name w:val="Texte21"/>
            <w:enabled/>
            <w:calcOnExit w:val="0"/>
            <w:textInput>
              <w:type w:val="number"/>
              <w:maxLength w:val="6"/>
            </w:textInput>
          </w:ffData>
        </w:fldChar>
      </w:r>
      <w:r w:rsidRPr="004C7DD6">
        <w:rPr>
          <w:rFonts w:cs="Arial"/>
          <w:b/>
          <w:i/>
          <w:lang w:val="fr-CH"/>
        </w:rPr>
        <w:instrText xml:space="preserve"> </w:instrText>
      </w:r>
      <w:r w:rsidR="00B2389F">
        <w:rPr>
          <w:rFonts w:cs="Arial"/>
          <w:b/>
          <w:i/>
          <w:lang w:val="fr-CH"/>
        </w:rPr>
        <w:instrText>FORMTEXT</w:instrText>
      </w:r>
      <w:r w:rsidRPr="004C7DD6">
        <w:rPr>
          <w:rFonts w:cs="Arial"/>
          <w:b/>
          <w:i/>
          <w:lang w:val="fr-CH"/>
        </w:rPr>
        <w:instrText xml:space="preserve"> </w:instrText>
      </w:r>
      <w:r w:rsidR="007F0FD0" w:rsidRPr="004C7DD6">
        <w:rPr>
          <w:rFonts w:cs="Arial"/>
          <w:b/>
          <w:i/>
        </w:rPr>
      </w:r>
      <w:r w:rsidR="007F0FD0" w:rsidRPr="004C7DD6">
        <w:rPr>
          <w:rFonts w:cs="Arial"/>
          <w:b/>
          <w:i/>
        </w:rPr>
        <w:fldChar w:fldCharType="separate"/>
      </w:r>
      <w:r w:rsidR="00057F67">
        <w:rPr>
          <w:rFonts w:cs="Arial"/>
          <w:b/>
          <w:i/>
          <w:noProof/>
        </w:rPr>
        <w:t> </w:t>
      </w:r>
      <w:r w:rsidR="00057F67">
        <w:rPr>
          <w:rFonts w:cs="Arial"/>
          <w:b/>
          <w:i/>
          <w:noProof/>
        </w:rPr>
        <w:t> </w:t>
      </w:r>
      <w:r w:rsidR="00057F67">
        <w:rPr>
          <w:rFonts w:cs="Arial"/>
          <w:b/>
          <w:i/>
          <w:noProof/>
        </w:rPr>
        <w:t> </w:t>
      </w:r>
      <w:r w:rsidR="00057F67">
        <w:rPr>
          <w:rFonts w:cs="Arial"/>
          <w:b/>
          <w:i/>
          <w:noProof/>
        </w:rPr>
        <w:t> </w:t>
      </w:r>
      <w:r w:rsidR="00057F67">
        <w:rPr>
          <w:rFonts w:cs="Arial"/>
          <w:b/>
          <w:i/>
          <w:noProof/>
        </w:rPr>
        <w:t> </w:t>
      </w:r>
      <w:r w:rsidR="007F0FD0" w:rsidRPr="004C7DD6">
        <w:rPr>
          <w:rFonts w:cs="Arial"/>
          <w:b/>
          <w:i/>
        </w:rPr>
        <w:fldChar w:fldCharType="end"/>
      </w:r>
      <w:r w:rsidRPr="004C7DD6">
        <w:rPr>
          <w:rFonts w:cs="Arial"/>
          <w:b/>
          <w:i/>
          <w:lang w:val="fr-CH"/>
        </w:rPr>
        <w:t xml:space="preserve"> postes de travail</w:t>
      </w:r>
    </w:p>
    <w:p w:rsidR="00577DF3" w:rsidRPr="000E52E4" w:rsidRDefault="00577DF3" w:rsidP="000E52E4">
      <w:pPr>
        <w:jc w:val="both"/>
        <w:rPr>
          <w:rFonts w:cs="Arial"/>
          <w:sz w:val="16"/>
          <w:lang w:val="fr-CH"/>
        </w:rPr>
      </w:pPr>
    </w:p>
    <w:p w:rsidR="00577DF3" w:rsidRPr="004C7DD6" w:rsidRDefault="00577DF3" w:rsidP="004C462F">
      <w:r w:rsidRPr="004C7DD6">
        <w:t>(Un poste de travail correspond à une activité à 100% dans le cadre du bureau ou de l’entreprise. Une personne employée à 60% représente 0.6 poste de travail.</w:t>
      </w:r>
    </w:p>
    <w:p w:rsidR="00577DF3" w:rsidRPr="004C7DD6" w:rsidRDefault="00577DF3" w:rsidP="004C462F">
      <w:pPr>
        <w:rPr>
          <w:sz w:val="16"/>
        </w:rPr>
      </w:pPr>
      <w:r w:rsidRPr="004C7DD6">
        <w:t>Exemple : 5 collaborateurs à 100 % + 3 collaborateurs à 60% = 6.8 postes de travail)</w:t>
      </w:r>
    </w:p>
    <w:p w:rsidR="00577DF3" w:rsidRPr="004C7DD6" w:rsidRDefault="00577DF3" w:rsidP="00577DF3">
      <w:pPr>
        <w:jc w:val="both"/>
        <w:rPr>
          <w:rFonts w:cs="Arial"/>
          <w:sz w:val="16"/>
          <w:lang w:val="fr-CH"/>
        </w:rPr>
      </w:pPr>
    </w:p>
    <w:p w:rsidR="00577DF3" w:rsidRPr="004C7DD6" w:rsidRDefault="00577DF3" w:rsidP="00577DF3">
      <w:pPr>
        <w:spacing w:after="120"/>
        <w:jc w:val="both"/>
        <w:rPr>
          <w:rFonts w:cs="Arial"/>
          <w:b/>
          <w:bCs/>
          <w:lang w:val="fr-CH"/>
        </w:rPr>
      </w:pPr>
      <w:r w:rsidRPr="004C7DD6">
        <w:rPr>
          <w:rFonts w:cs="Arial"/>
          <w:b/>
          <w:bCs/>
          <w:u w:val="single"/>
          <w:lang w:val="fr-CH"/>
        </w:rPr>
        <w:t>Le soumissionnaire doit compléter le tableau ci-dessous avec les caractéristiques des personnes-clés de l’entreprise ou du bureau (maximum 10)</w:t>
      </w:r>
      <w:r w:rsidRPr="004C7DD6">
        <w:rPr>
          <w:rFonts w:cs="Arial"/>
          <w:b/>
          <w:bCs/>
          <w:lang w:val="fr-C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6"/>
        <w:gridCol w:w="1456"/>
        <w:gridCol w:w="1448"/>
        <w:gridCol w:w="3557"/>
        <w:gridCol w:w="2010"/>
      </w:tblGrid>
      <w:tr w:rsidR="00577DF3" w:rsidRPr="004C7DD6">
        <w:tc>
          <w:tcPr>
            <w:tcW w:w="2919" w:type="dxa"/>
            <w:tcBorders>
              <w:top w:val="single" w:sz="18" w:space="0" w:color="auto"/>
              <w:left w:val="single" w:sz="18"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after="40"/>
              <w:jc w:val="center"/>
              <w:rPr>
                <w:rFonts w:cs="Arial"/>
                <w:b/>
                <w:bCs/>
                <w:sz w:val="24"/>
                <w:lang w:val="fr-CH"/>
              </w:rPr>
            </w:pPr>
            <w:r w:rsidRPr="004C7DD6">
              <w:rPr>
                <w:rFonts w:cs="Arial"/>
                <w:b/>
                <w:bCs/>
                <w:sz w:val="24"/>
                <w:lang w:val="fr-CH"/>
              </w:rPr>
              <w:t>NOM et prénom</w:t>
            </w:r>
          </w:p>
        </w:tc>
        <w:tc>
          <w:tcPr>
            <w:tcW w:w="2254" w:type="dxa"/>
            <w:tcBorders>
              <w:top w:val="single" w:sz="18" w:space="0" w:color="auto"/>
              <w:left w:val="single" w:sz="6"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jc w:val="center"/>
              <w:rPr>
                <w:rFonts w:cs="Arial"/>
                <w:b/>
                <w:bCs/>
                <w:sz w:val="24"/>
                <w:lang w:val="fr-CH"/>
              </w:rPr>
            </w:pPr>
            <w:r w:rsidRPr="004C7DD6">
              <w:rPr>
                <w:rFonts w:cs="Arial"/>
                <w:b/>
                <w:bCs/>
                <w:sz w:val="24"/>
                <w:lang w:val="fr-CH"/>
              </w:rPr>
              <w:t>Date de naissance</w:t>
            </w:r>
          </w:p>
          <w:p w:rsidR="00577DF3" w:rsidRPr="004C7DD6" w:rsidRDefault="00577DF3" w:rsidP="00760472">
            <w:pPr>
              <w:pStyle w:val="En-tte"/>
              <w:tabs>
                <w:tab w:val="clear" w:pos="4536"/>
                <w:tab w:val="clear" w:pos="9072"/>
              </w:tabs>
              <w:spacing w:after="40"/>
              <w:jc w:val="center"/>
              <w:rPr>
                <w:rFonts w:cs="Arial"/>
                <w:b/>
                <w:bCs/>
                <w:lang w:val="fr-CH"/>
              </w:rPr>
            </w:pPr>
            <w:r w:rsidRPr="004C7DD6">
              <w:rPr>
                <w:rFonts w:cs="Arial"/>
                <w:b/>
                <w:bCs/>
                <w:lang w:val="fr-CH"/>
              </w:rPr>
              <w:t>(exemple : 11.02.1964)</w:t>
            </w:r>
          </w:p>
        </w:tc>
        <w:tc>
          <w:tcPr>
            <w:tcW w:w="3119" w:type="dxa"/>
            <w:tcBorders>
              <w:top w:val="single" w:sz="18" w:space="0" w:color="auto"/>
              <w:left w:val="single" w:sz="6"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jc w:val="center"/>
              <w:rPr>
                <w:rFonts w:cs="Arial"/>
                <w:b/>
                <w:bCs/>
                <w:sz w:val="24"/>
                <w:lang w:val="fr-CH"/>
              </w:rPr>
            </w:pPr>
            <w:r w:rsidRPr="004C7DD6">
              <w:rPr>
                <w:rFonts w:cs="Arial"/>
                <w:b/>
                <w:bCs/>
                <w:sz w:val="24"/>
                <w:lang w:val="fr-CH"/>
              </w:rPr>
              <w:t>Fonction</w:t>
            </w:r>
          </w:p>
          <w:p w:rsidR="00577DF3" w:rsidRPr="004C7DD6" w:rsidRDefault="00577DF3" w:rsidP="005C472A">
            <w:pPr>
              <w:pStyle w:val="En-tte"/>
              <w:tabs>
                <w:tab w:val="clear" w:pos="4536"/>
                <w:tab w:val="clear" w:pos="9072"/>
              </w:tabs>
              <w:spacing w:after="40"/>
              <w:jc w:val="center"/>
              <w:rPr>
                <w:rFonts w:cs="Arial"/>
                <w:b/>
                <w:bCs/>
                <w:lang w:val="fr-CH"/>
              </w:rPr>
            </w:pPr>
            <w:r w:rsidRPr="004C7DD6">
              <w:rPr>
                <w:rFonts w:cs="Arial"/>
                <w:b/>
                <w:bCs/>
                <w:lang w:val="fr-CH"/>
              </w:rPr>
              <w:t>(dans le bureau)</w:t>
            </w:r>
          </w:p>
        </w:tc>
        <w:tc>
          <w:tcPr>
            <w:tcW w:w="4252" w:type="dxa"/>
            <w:tcBorders>
              <w:top w:val="single" w:sz="18" w:space="0" w:color="auto"/>
              <w:left w:val="single" w:sz="6"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jc w:val="center"/>
              <w:rPr>
                <w:rFonts w:cs="Arial"/>
                <w:b/>
                <w:bCs/>
                <w:sz w:val="24"/>
                <w:lang w:val="fr-CH"/>
              </w:rPr>
            </w:pPr>
            <w:r w:rsidRPr="004C7DD6">
              <w:rPr>
                <w:rFonts w:cs="Arial"/>
                <w:b/>
                <w:bCs/>
                <w:sz w:val="24"/>
                <w:lang w:val="fr-CH"/>
              </w:rPr>
              <w:t>Diplômes/certificats/licences</w:t>
            </w:r>
          </w:p>
          <w:p w:rsidR="00577DF3" w:rsidRPr="004C7DD6" w:rsidRDefault="00577DF3" w:rsidP="00760472">
            <w:pPr>
              <w:pStyle w:val="En-tte"/>
              <w:tabs>
                <w:tab w:val="clear" w:pos="4536"/>
                <w:tab w:val="clear" w:pos="9072"/>
              </w:tabs>
              <w:spacing w:after="40"/>
              <w:jc w:val="center"/>
              <w:rPr>
                <w:rFonts w:cs="Arial"/>
                <w:b/>
                <w:bCs/>
                <w:lang w:val="fr-CH"/>
              </w:rPr>
            </w:pPr>
            <w:r w:rsidRPr="004C7DD6">
              <w:rPr>
                <w:rFonts w:cs="Arial"/>
                <w:b/>
                <w:bCs/>
                <w:lang w:val="fr-CH"/>
              </w:rPr>
              <w:t>(uniquement professionnels)</w:t>
            </w:r>
          </w:p>
        </w:tc>
        <w:tc>
          <w:tcPr>
            <w:tcW w:w="2977" w:type="dxa"/>
            <w:tcBorders>
              <w:top w:val="single" w:sz="18" w:space="0" w:color="auto"/>
              <w:left w:val="single" w:sz="6" w:space="0" w:color="auto"/>
              <w:bottom w:val="single" w:sz="18" w:space="0" w:color="auto"/>
              <w:right w:val="single" w:sz="18" w:space="0" w:color="auto"/>
            </w:tcBorders>
          </w:tcPr>
          <w:p w:rsidR="00577DF3" w:rsidRPr="004C7DD6" w:rsidRDefault="00577DF3" w:rsidP="00760472">
            <w:pPr>
              <w:pStyle w:val="En-tte"/>
              <w:tabs>
                <w:tab w:val="clear" w:pos="4536"/>
                <w:tab w:val="clear" w:pos="9072"/>
              </w:tabs>
              <w:spacing w:before="40" w:after="40"/>
              <w:jc w:val="center"/>
              <w:rPr>
                <w:rFonts w:cs="Arial"/>
                <w:b/>
                <w:bCs/>
                <w:sz w:val="24"/>
                <w:lang w:val="fr-CH"/>
              </w:rPr>
            </w:pPr>
            <w:r w:rsidRPr="004C7DD6">
              <w:rPr>
                <w:rFonts w:cs="Arial"/>
                <w:b/>
                <w:bCs/>
                <w:sz w:val="24"/>
                <w:lang w:val="fr-CH"/>
              </w:rPr>
              <w:t xml:space="preserve">Années d’expérience </w:t>
            </w:r>
            <w:r w:rsidRPr="004C7DD6">
              <w:rPr>
                <w:rFonts w:cs="Arial"/>
                <w:b/>
                <w:bCs/>
                <w:lang w:val="fr-CH"/>
              </w:rPr>
              <w:t>(uniquement professionnelle)</w:t>
            </w:r>
          </w:p>
        </w:tc>
      </w:tr>
      <w:tr w:rsidR="00577DF3" w:rsidRPr="004C7DD6">
        <w:trPr>
          <w:trHeight w:hRule="exact" w:val="170"/>
        </w:trPr>
        <w:tc>
          <w:tcPr>
            <w:tcW w:w="2919"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2254"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3119"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4252"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2977"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rPr>
          <w:trHeight w:val="319"/>
        </w:trPr>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tc>
          <w:tcPr>
            <w:tcW w:w="29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254"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format w:val="dd.MM.yyyy"/>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119"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3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4252" w:type="dxa"/>
          </w:tcPr>
          <w:p w:rsidR="00577DF3" w:rsidRPr="004C7DD6" w:rsidRDefault="007F0FD0" w:rsidP="00760472">
            <w:pPr>
              <w:pStyle w:val="En-tte"/>
              <w:tabs>
                <w:tab w:val="clear" w:pos="4536"/>
                <w:tab w:val="clear" w:pos="9072"/>
              </w:tabs>
              <w:spacing w:before="60" w:after="60"/>
              <w:rPr>
                <w:rFonts w:cs="Arial"/>
                <w:lang w:val="fr-CH"/>
              </w:rPr>
            </w:pPr>
            <w:r w:rsidRPr="004C7DD6">
              <w:rPr>
                <w:rFonts w:cs="Arial"/>
                <w:lang w:val="fr-CH"/>
              </w:rPr>
              <w:fldChar w:fldCharType="begin">
                <w:ffData>
                  <w:name w:val="Texte25"/>
                  <w:enabled/>
                  <w:calcOnExit w:val="0"/>
                  <w:textInput>
                    <w:maxLength w:val="32"/>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2977" w:type="dxa"/>
          </w:tcPr>
          <w:p w:rsidR="00577DF3" w:rsidRPr="004C7DD6" w:rsidRDefault="007F0FD0" w:rsidP="00760472">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6"/>
                  <w:enabled/>
                  <w:calcOnExit w:val="0"/>
                  <w:textInput>
                    <w:maxLength w:val="2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bl>
    <w:p w:rsidR="00577DF3" w:rsidRPr="004C7DD6" w:rsidRDefault="00577DF3" w:rsidP="00577DF3">
      <w:pPr>
        <w:tabs>
          <w:tab w:val="left" w:pos="3261"/>
          <w:tab w:val="left" w:pos="4820"/>
        </w:tabs>
        <w:spacing w:before="120"/>
        <w:rPr>
          <w:rFonts w:cs="Arial"/>
          <w:b/>
          <w:bCs/>
          <w:u w:val="single"/>
          <w:lang w:val="fr-CH"/>
        </w:rPr>
      </w:pPr>
      <w:r w:rsidRPr="004C7DD6">
        <w:rPr>
          <w:rFonts w:cs="Arial"/>
          <w:b/>
          <w:bCs/>
          <w:u w:val="single"/>
          <w:lang w:val="fr-CH"/>
        </w:rPr>
        <w:t>A compléter par le soumissionnaire</w:t>
      </w:r>
      <w:r w:rsidRPr="004C7DD6">
        <w:rPr>
          <w:rFonts w:cs="Arial"/>
          <w:b/>
          <w:bCs/>
          <w:lang w:val="fr-CH"/>
        </w:rPr>
        <w:t> :</w:t>
      </w:r>
    </w:p>
    <w:p w:rsidR="00577DF3" w:rsidRPr="004C7DD6" w:rsidRDefault="00577DF3" w:rsidP="00577DF3">
      <w:pPr>
        <w:tabs>
          <w:tab w:val="left" w:pos="3261"/>
          <w:tab w:val="left" w:pos="4820"/>
        </w:tabs>
        <w:spacing w:before="120"/>
        <w:rPr>
          <w:rFonts w:cs="Arial"/>
          <w:b/>
          <w:sz w:val="24"/>
          <w:lang w:val="fr-CH"/>
        </w:rPr>
      </w:pPr>
      <w:r w:rsidRPr="004C7DD6">
        <w:rPr>
          <w:rFonts w:cs="Arial"/>
          <w:b/>
          <w:sz w:val="24"/>
          <w:lang w:val="fr-CH"/>
        </w:rPr>
        <w:t>Raison sociale du bureau:</w:t>
      </w:r>
    </w:p>
    <w:p w:rsidR="00577DF3" w:rsidRPr="004C7DD6" w:rsidRDefault="007F0FD0" w:rsidP="00577DF3">
      <w:pPr>
        <w:tabs>
          <w:tab w:val="left" w:pos="3261"/>
          <w:tab w:val="left" w:pos="4820"/>
        </w:tabs>
        <w:rPr>
          <w:rFonts w:cs="Arial"/>
          <w:bCs/>
        </w:rPr>
      </w:pPr>
      <w:r w:rsidRPr="004C7DD6">
        <w:rPr>
          <w:rFonts w:cs="Arial"/>
          <w:bCs/>
        </w:rPr>
        <w:fldChar w:fldCharType="begin">
          <w:ffData>
            <w:name w:val="Texte2"/>
            <w:enabled/>
            <w:calcOnExit w:val="0"/>
            <w:textInput/>
          </w:ffData>
        </w:fldChar>
      </w:r>
      <w:r w:rsidR="00577DF3" w:rsidRPr="004C7DD6">
        <w:rPr>
          <w:rFonts w:cs="Arial"/>
          <w:bCs/>
        </w:rPr>
        <w:instrText xml:space="preserve"> </w:instrText>
      </w:r>
      <w:r w:rsidR="00B2389F">
        <w:rPr>
          <w:rFonts w:cs="Arial"/>
          <w:bCs/>
        </w:rPr>
        <w:instrText>FORMTEXT</w:instrText>
      </w:r>
      <w:r w:rsidR="00577DF3" w:rsidRPr="004C7DD6">
        <w:rPr>
          <w:rFonts w:cs="Arial"/>
          <w:bCs/>
        </w:rPr>
        <w:instrText xml:space="preserve"> </w:instrText>
      </w:r>
      <w:r w:rsidRPr="004C7DD6">
        <w:rPr>
          <w:rFonts w:cs="Arial"/>
          <w:bCs/>
        </w:rPr>
      </w:r>
      <w:r w:rsidRPr="004C7DD6">
        <w:rPr>
          <w:rFonts w:cs="Arial"/>
          <w:bCs/>
        </w:rPr>
        <w:fldChar w:fldCharType="separate"/>
      </w:r>
      <w:r w:rsidR="00057F67">
        <w:rPr>
          <w:rFonts w:ascii="Monaco" w:hAnsi="Monaco" w:cs="Monaco"/>
          <w:bCs/>
          <w:noProof/>
        </w:rPr>
        <w:t> </w:t>
      </w:r>
      <w:r w:rsidR="00057F67">
        <w:rPr>
          <w:rFonts w:ascii="Monaco" w:hAnsi="Monaco" w:cs="Monaco"/>
          <w:bCs/>
          <w:noProof/>
        </w:rPr>
        <w:t> </w:t>
      </w:r>
      <w:r w:rsidR="00057F67">
        <w:rPr>
          <w:rFonts w:ascii="Monaco" w:hAnsi="Monaco" w:cs="Monaco"/>
          <w:bCs/>
          <w:noProof/>
        </w:rPr>
        <w:t> </w:t>
      </w:r>
      <w:r w:rsidR="00057F67">
        <w:rPr>
          <w:rFonts w:ascii="Monaco" w:hAnsi="Monaco" w:cs="Monaco"/>
          <w:bCs/>
          <w:noProof/>
        </w:rPr>
        <w:t> </w:t>
      </w:r>
      <w:r w:rsidR="00057F67">
        <w:rPr>
          <w:rFonts w:ascii="Monaco" w:hAnsi="Monaco" w:cs="Monaco"/>
          <w:bCs/>
          <w:noProof/>
        </w:rPr>
        <w:t> </w:t>
      </w:r>
      <w:r w:rsidRPr="004C7DD6">
        <w:rPr>
          <w:rFonts w:cs="Arial"/>
          <w:bCs/>
        </w:rPr>
        <w:fldChar w:fldCharType="end"/>
      </w:r>
    </w:p>
    <w:p w:rsidR="00577DF3" w:rsidRPr="004C7DD6" w:rsidRDefault="00577DF3" w:rsidP="00577DF3"/>
    <w:p w:rsidR="00662F78" w:rsidRPr="004C7DD6" w:rsidRDefault="00662F78" w:rsidP="00662F78">
      <w:pPr>
        <w:rPr>
          <w:b/>
          <w:szCs w:val="22"/>
        </w:rPr>
      </w:pPr>
    </w:p>
    <w:p w:rsidR="00577DF3" w:rsidRPr="004C7DD6" w:rsidRDefault="00662F78" w:rsidP="00577DF3">
      <w:pPr>
        <w:ind w:left="1560" w:hanging="1560"/>
        <w:rPr>
          <w:b/>
          <w:szCs w:val="22"/>
        </w:rPr>
      </w:pPr>
      <w:r>
        <w:rPr>
          <w:b/>
          <w:szCs w:val="22"/>
        </w:rPr>
        <w:br w:type="page"/>
      </w:r>
      <w:r w:rsidR="00577DF3" w:rsidRPr="004C7DD6">
        <w:rPr>
          <w:b/>
          <w:szCs w:val="22"/>
        </w:rPr>
        <w:lastRenderedPageBreak/>
        <w:t xml:space="preserve">ANNEXE Q8 </w:t>
      </w:r>
      <w:r w:rsidR="00000A62">
        <w:rPr>
          <w:b/>
          <w:szCs w:val="22"/>
        </w:rPr>
        <w:t>:</w:t>
      </w:r>
      <w:r w:rsidR="00000A62" w:rsidRPr="00F9734E">
        <w:rPr>
          <w:szCs w:val="22"/>
        </w:rPr>
        <w:tab/>
      </w:r>
      <w:r w:rsidR="00D41618" w:rsidRPr="00E10ED9">
        <w:rPr>
          <w:szCs w:val="22"/>
        </w:rPr>
        <w:t>8</w:t>
      </w:r>
      <w:r w:rsidR="00000A62" w:rsidRPr="00E10ED9">
        <w:rPr>
          <w:szCs w:val="22"/>
        </w:rPr>
        <w:t xml:space="preserve"> RÉFÉRENCES (selon chapitre</w:t>
      </w:r>
      <w:r w:rsidR="00577DF3" w:rsidRPr="00E10ED9">
        <w:rPr>
          <w:szCs w:val="22"/>
        </w:rPr>
        <w:t xml:space="preserve"> </w:t>
      </w:r>
      <w:r w:rsidR="00F2528C" w:rsidRPr="00E10ED9">
        <w:t>2.4.4)</w:t>
      </w:r>
    </w:p>
    <w:p w:rsidR="00F2528C" w:rsidRPr="00F2528C" w:rsidRDefault="00F2528C" w:rsidP="00577DF3">
      <w:pPr>
        <w:pStyle w:val="Retraitcorpsdetexte"/>
        <w:spacing w:before="240"/>
        <w:ind w:left="0"/>
        <w:rPr>
          <w:i/>
          <w:color w:val="auto"/>
          <w:sz w:val="20"/>
        </w:rPr>
      </w:pPr>
      <w:r w:rsidRPr="00F2528C">
        <w:rPr>
          <w:i/>
          <w:color w:val="auto"/>
          <w:sz w:val="20"/>
        </w:rPr>
        <w:t>Critère 3.1 (Références N°1 à 3 pilote)</w:t>
      </w:r>
    </w:p>
    <w:p w:rsidR="00577DF3" w:rsidRPr="004C7DD6" w:rsidRDefault="00577DF3" w:rsidP="00577DF3">
      <w:pPr>
        <w:pStyle w:val="Retraitcorpsdetexte"/>
        <w:spacing w:before="240"/>
        <w:ind w:left="0"/>
        <w:rPr>
          <w:color w:val="auto"/>
          <w:sz w:val="20"/>
        </w:rPr>
      </w:pPr>
      <w:r w:rsidRPr="004C7DD6">
        <w:rPr>
          <w:color w:val="auto"/>
          <w:sz w:val="20"/>
        </w:rPr>
        <w:t>Nom ou raison sociale du bureau qui cite la référence ci-dessous :</w:t>
      </w:r>
    </w:p>
    <w:p w:rsidR="00577DF3" w:rsidRPr="004C7DD6" w:rsidRDefault="007F0FD0" w:rsidP="00577DF3">
      <w:pPr>
        <w:spacing w:before="60"/>
        <w:rPr>
          <w:rFonts w:cs="Arial"/>
          <w:sz w:val="20"/>
        </w:rPr>
      </w:pPr>
      <w:r w:rsidRPr="004C7DD6">
        <w:rPr>
          <w:rFonts w:cs="Arial"/>
          <w:sz w:val="20"/>
        </w:rPr>
        <w:fldChar w:fldCharType="begin">
          <w:ffData>
            <w:name w:val="Texte18"/>
            <w:enabled/>
            <w:calcOnExit w:val="0"/>
            <w:textInput>
              <w:maxLength w:val="100"/>
            </w:textInput>
          </w:ffData>
        </w:fldChar>
      </w:r>
      <w:r w:rsidR="00577DF3" w:rsidRPr="004C7DD6">
        <w:rPr>
          <w:rFonts w:cs="Arial"/>
          <w:sz w:val="20"/>
        </w:rPr>
        <w:instrText xml:space="preserve"> </w:instrText>
      </w:r>
      <w:r w:rsidR="00B2389F">
        <w:rPr>
          <w:rFonts w:cs="Arial"/>
          <w:sz w:val="20"/>
        </w:rPr>
        <w:instrText>FORMTEXT</w:instrText>
      </w:r>
      <w:r w:rsidR="00577DF3" w:rsidRPr="004C7DD6">
        <w:rPr>
          <w:rFonts w:cs="Arial"/>
          <w:sz w:val="20"/>
        </w:rPr>
        <w:instrText xml:space="preserve"> </w:instrText>
      </w:r>
      <w:r w:rsidRPr="004C7DD6">
        <w:rPr>
          <w:rFonts w:cs="Arial"/>
          <w:sz w:val="20"/>
        </w:rPr>
      </w:r>
      <w:r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Pr="004C7DD6">
        <w:rPr>
          <w:rFonts w:cs="Arial"/>
          <w:sz w:val="20"/>
        </w:rPr>
        <w:fldChar w:fldCharType="end"/>
      </w:r>
    </w:p>
    <w:p w:rsidR="00577DF3" w:rsidRPr="004C462F" w:rsidRDefault="00577DF3" w:rsidP="00577DF3">
      <w:pPr>
        <w:spacing w:before="240"/>
        <w:jc w:val="both"/>
        <w:rPr>
          <w:rFonts w:cs="Arial"/>
          <w:bCs/>
          <w:color w:val="0070C0"/>
          <w:sz w:val="24"/>
          <w:szCs w:val="24"/>
          <w:lang w:val="fr-CH"/>
        </w:rPr>
      </w:pPr>
      <w:r w:rsidRPr="004C7DD6">
        <w:rPr>
          <w:rFonts w:cs="Arial"/>
          <w:bCs/>
          <w:sz w:val="24"/>
          <w:szCs w:val="24"/>
          <w:lang w:val="fr-CH"/>
        </w:rPr>
        <w:t xml:space="preserve">Le soumissionnaire doit fournir </w:t>
      </w:r>
      <w:r w:rsidR="007A2988">
        <w:rPr>
          <w:rFonts w:cs="Arial"/>
          <w:b/>
          <w:color w:val="0070C0"/>
          <w:sz w:val="24"/>
          <w:szCs w:val="24"/>
          <w:lang w:val="fr-CH"/>
        </w:rPr>
        <w:t>2</w:t>
      </w:r>
      <w:r w:rsidR="004C462F">
        <w:rPr>
          <w:rFonts w:cs="Arial"/>
          <w:b/>
          <w:color w:val="0070C0"/>
          <w:sz w:val="24"/>
          <w:szCs w:val="24"/>
          <w:lang w:val="fr-CH"/>
        </w:rPr>
        <w:t xml:space="preserve"> référence</w:t>
      </w:r>
      <w:r w:rsidR="00000A62">
        <w:rPr>
          <w:rFonts w:cs="Arial"/>
          <w:b/>
          <w:color w:val="0070C0"/>
          <w:sz w:val="24"/>
          <w:szCs w:val="24"/>
          <w:lang w:val="fr-CH"/>
        </w:rPr>
        <w:t>s</w:t>
      </w:r>
      <w:r w:rsidRPr="004C462F">
        <w:rPr>
          <w:rFonts w:cs="Arial"/>
          <w:b/>
          <w:color w:val="0070C0"/>
          <w:sz w:val="24"/>
          <w:szCs w:val="24"/>
          <w:lang w:val="fr-CH"/>
        </w:rPr>
        <w:t xml:space="preserve"> du bureau pilote</w:t>
      </w:r>
      <w:r w:rsidR="004E20DD">
        <w:rPr>
          <w:rFonts w:cs="Arial"/>
          <w:b/>
          <w:color w:val="0070C0"/>
          <w:sz w:val="24"/>
          <w:szCs w:val="24"/>
          <w:lang w:val="fr-CH"/>
        </w:rPr>
        <w:t xml:space="preserve"> (architecte paysagiste)</w:t>
      </w:r>
    </w:p>
    <w:p w:rsidR="00577DF3" w:rsidRPr="004C7DD6" w:rsidRDefault="00577DF3"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en rapport avec le type de marché à exécuter, en termes de complexité et d’importance</w:t>
      </w:r>
      <w:r w:rsidR="00000A62">
        <w:rPr>
          <w:rFonts w:cs="Arial"/>
          <w:sz w:val="20"/>
          <w:lang w:val="fr-CH"/>
        </w:rPr>
        <w:t xml:space="preserve"> ;</w:t>
      </w:r>
    </w:p>
    <w:p w:rsidR="00577DF3" w:rsidRPr="004C7DD6" w:rsidRDefault="00577DF3"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démontrent l’aptitude, les compétences et l’expérience nécessaires pour le marché à exécuter</w:t>
      </w:r>
      <w:r w:rsidR="00000A62">
        <w:rPr>
          <w:rFonts w:cs="Arial"/>
          <w:sz w:val="20"/>
          <w:lang w:val="fr-CH"/>
        </w:rPr>
        <w:t xml:space="preserve"> ;</w:t>
      </w:r>
    </w:p>
    <w:p w:rsidR="00577DF3" w:rsidRPr="004C7DD6" w:rsidRDefault="00577DF3"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achevées depuis moins de 10 ans ou en cours d’exécution mais proche d’être achevées</w:t>
      </w:r>
      <w:r w:rsidR="00000A62">
        <w:rPr>
          <w:rFonts w:cs="Arial"/>
          <w:sz w:val="20"/>
          <w:lang w:val="fr-CH"/>
        </w:rPr>
        <w:t xml:space="preserve"> ;</w:t>
      </w:r>
    </w:p>
    <w:p w:rsidR="00577DF3" w:rsidRPr="00D41618" w:rsidRDefault="00577DF3"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sz w:val="20"/>
        </w:rPr>
        <w:t>qui reflètent le même type d’organisation exigée pour le marché à exécuter.</w:t>
      </w:r>
    </w:p>
    <w:p w:rsidR="00D41618" w:rsidRPr="004C7DD6" w:rsidRDefault="00D41618" w:rsidP="00D41618">
      <w:pPr>
        <w:overflowPunct w:val="0"/>
        <w:autoSpaceDE w:val="0"/>
        <w:autoSpaceDN w:val="0"/>
        <w:adjustRightInd w:val="0"/>
        <w:jc w:val="both"/>
        <w:textAlignment w:val="baseline"/>
        <w:rPr>
          <w:rFonts w:cs="Arial"/>
          <w:sz w:val="20"/>
          <w:lang w:val="fr-CH"/>
        </w:rPr>
      </w:pPr>
    </w:p>
    <w:p w:rsidR="00577DF3" w:rsidRPr="004C7DD6" w:rsidRDefault="00577DF3" w:rsidP="00577DF3">
      <w:pPr>
        <w:pStyle w:val="Lgende"/>
        <w:pBdr>
          <w:bottom w:val="single" w:sz="12" w:space="1" w:color="auto"/>
        </w:pBdr>
        <w:spacing w:before="120" w:after="120"/>
        <w:jc w:val="left"/>
        <w:rPr>
          <w:bCs w:val="0"/>
          <w:sz w:val="20"/>
          <w:szCs w:val="20"/>
        </w:rPr>
      </w:pPr>
      <w:r w:rsidRPr="004C7DD6">
        <w:rPr>
          <w:bCs w:val="0"/>
          <w:sz w:val="20"/>
          <w:szCs w:val="20"/>
        </w:rPr>
        <w:t xml:space="preserve">REFERENCE N° 1 – </w:t>
      </w:r>
      <w:r w:rsidR="007F0FD0" w:rsidRPr="00662F78">
        <w:rPr>
          <w:sz w:val="22"/>
          <w:szCs w:val="22"/>
        </w:rPr>
        <w:fldChar w:fldCharType="begin">
          <w:ffData>
            <w:name w:val=""/>
            <w:enabled/>
            <w:calcOnExit w:val="0"/>
            <w:textInput>
              <w:maxLength w:val="50"/>
            </w:textInput>
          </w:ffData>
        </w:fldChar>
      </w:r>
      <w:r w:rsidR="00662F78" w:rsidRPr="00662F78">
        <w:rPr>
          <w:sz w:val="22"/>
          <w:szCs w:val="22"/>
        </w:rPr>
        <w:instrText xml:space="preserve"> </w:instrText>
      </w:r>
      <w:r w:rsidR="00B2389F">
        <w:rPr>
          <w:sz w:val="22"/>
          <w:szCs w:val="22"/>
        </w:rPr>
        <w:instrText>FORMTEXT</w:instrText>
      </w:r>
      <w:r w:rsidR="00662F78" w:rsidRPr="00662F78">
        <w:rPr>
          <w:sz w:val="22"/>
          <w:szCs w:val="22"/>
        </w:rPr>
        <w:instrText xml:space="preserve"> </w:instrText>
      </w:r>
      <w:r w:rsidR="007F0FD0" w:rsidRPr="00662F78">
        <w:rPr>
          <w:sz w:val="22"/>
          <w:szCs w:val="22"/>
        </w:rPr>
      </w:r>
      <w:r w:rsidR="007F0FD0" w:rsidRPr="00662F78">
        <w:rPr>
          <w:sz w:val="22"/>
          <w:szCs w:val="22"/>
        </w:rPr>
        <w:fldChar w:fldCharType="separate"/>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7F0FD0" w:rsidRPr="00662F78">
        <w:rPr>
          <w:sz w:val="22"/>
          <w:szCs w:val="22"/>
        </w:rPr>
        <w:fldChar w:fldCharType="end"/>
      </w:r>
    </w:p>
    <w:p w:rsidR="00577DF3" w:rsidRPr="00C04837" w:rsidRDefault="00577DF3"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bookmarkStart w:id="89" w:name="Texte13"/>
      <w:r w:rsidRPr="00C04837">
        <w:instrText xml:space="preserve"> </w:instrText>
      </w:r>
      <w:r w:rsidR="00B2389F">
        <w:instrText>FORMTEXT</w:instrText>
      </w:r>
      <w:r w:rsidRPr="00C04837">
        <w:instrText xml:space="preserve"> </w:instrText>
      </w:r>
      <w:r w:rsidR="007F0FD0"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C04837">
        <w:fldChar w:fldCharType="end"/>
      </w:r>
      <w:bookmarkEnd w:id="89"/>
    </w:p>
    <w:p w:rsidR="00C04837" w:rsidRPr="00C04837" w:rsidRDefault="00C04837" w:rsidP="001707C4">
      <w:pPr>
        <w:pStyle w:val="IEC1parg"/>
      </w:pPr>
      <w:r w:rsidRPr="00C04837">
        <w:t>Nom et prénom de la personne de contact :</w:t>
      </w:r>
      <w:r w:rsidR="002A204A">
        <w:tab/>
        <w:t xml:space="preserve"> </w:t>
      </w:r>
      <w:r w:rsidR="007F0FD0"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C04837">
        <w:fldChar w:fldCharType="end"/>
      </w:r>
    </w:p>
    <w:p w:rsidR="00577DF3" w:rsidRPr="004C7DD6" w:rsidRDefault="00577DF3" w:rsidP="00577DF3">
      <w:pPr>
        <w:tabs>
          <w:tab w:val="left" w:pos="5245"/>
        </w:tabs>
        <w:spacing w:before="60"/>
        <w:rPr>
          <w:rFonts w:cs="Arial"/>
          <w:bCs/>
          <w:sz w:val="20"/>
        </w:rPr>
      </w:pPr>
      <w:r w:rsidRPr="004C7DD6">
        <w:rPr>
          <w:rFonts w:cs="Arial"/>
          <w:bCs/>
          <w:sz w:val="20"/>
        </w:rPr>
        <w:t>Numéro de téléphone de la personne de contact :</w:t>
      </w:r>
      <w:r w:rsidR="002A204A">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bookmarkStart w:id="90" w:name="Texte14"/>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bookmarkEnd w:id="90"/>
    </w:p>
    <w:p w:rsidR="00577DF3" w:rsidRPr="004C7DD6" w:rsidRDefault="00577DF3" w:rsidP="00577DF3">
      <w:pPr>
        <w:pBdr>
          <w:bottom w:val="single" w:sz="12" w:space="1" w:color="auto"/>
        </w:pBdr>
        <w:rPr>
          <w:rFonts w:cs="Arial"/>
          <w:sz w:val="20"/>
        </w:rPr>
      </w:pPr>
    </w:p>
    <w:p w:rsidR="00577DF3" w:rsidRPr="004C7DD6" w:rsidRDefault="00577DF3" w:rsidP="00577DF3">
      <w:pPr>
        <w:rPr>
          <w:rFonts w:cs="Arial"/>
          <w:sz w:val="20"/>
        </w:rPr>
      </w:pPr>
    </w:p>
    <w:p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577DF3" w:rsidRPr="004C7DD6" w:rsidRDefault="00577DF3" w:rsidP="00577DF3">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bookmarkStart w:id="91" w:name="Texte16"/>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bookmarkEnd w:id="91"/>
    </w:p>
    <w:p w:rsidR="00577DF3" w:rsidRPr="004C7DD6" w:rsidRDefault="00577DF3" w:rsidP="00577DF3">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bookmarkStart w:id="92" w:name="Texte17"/>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bookmarkEnd w:id="92"/>
    </w:p>
    <w:p w:rsidR="00577DF3" w:rsidRPr="004C7DD6" w:rsidRDefault="00577DF3" w:rsidP="00577DF3">
      <w:pPr>
        <w:pBdr>
          <w:bottom w:val="single" w:sz="12" w:space="1" w:color="auto"/>
        </w:pBdr>
        <w:rPr>
          <w:rFonts w:cs="Arial"/>
          <w:sz w:val="20"/>
        </w:rPr>
      </w:pPr>
    </w:p>
    <w:p w:rsidR="00577DF3" w:rsidRPr="004C7DD6" w:rsidRDefault="00577DF3" w:rsidP="00577DF3">
      <w:pPr>
        <w:rPr>
          <w:rFonts w:cs="Arial"/>
          <w:sz w:val="20"/>
        </w:rPr>
      </w:pPr>
    </w:p>
    <w:p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577DF3" w:rsidRPr="004C7DD6" w:rsidRDefault="00577DF3" w:rsidP="00577DF3">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bookmarkStart w:id="93" w:name="Texte10"/>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bookmarkEnd w:id="93"/>
    </w:p>
    <w:p w:rsidR="00577DF3" w:rsidRPr="004C7DD6" w:rsidRDefault="00577DF3" w:rsidP="00577DF3">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bookmarkStart w:id="94" w:name="Texte9"/>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bookmarkEnd w:id="94"/>
    </w:p>
    <w:p w:rsidR="00577DF3" w:rsidRPr="004C7DD6" w:rsidRDefault="00577DF3" w:rsidP="00577DF3">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bookmarkStart w:id="95" w:name="Texte11"/>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bookmarkEnd w:id="95"/>
    </w:p>
    <w:p w:rsidR="00577DF3" w:rsidRPr="004C7DD6" w:rsidRDefault="00577DF3" w:rsidP="00577DF3">
      <w:pPr>
        <w:tabs>
          <w:tab w:val="left" w:pos="3686"/>
          <w:tab w:val="left" w:pos="8080"/>
        </w:tabs>
        <w:spacing w:before="240"/>
        <w:ind w:left="284"/>
        <w:rPr>
          <w:rFonts w:cs="Arial"/>
          <w:sz w:val="20"/>
        </w:rPr>
      </w:pPr>
      <w:r w:rsidRPr="004C7DD6">
        <w:rPr>
          <w:rFonts w:cs="Arial"/>
          <w:sz w:val="20"/>
        </w:rPr>
        <w:t>Date de fin d’exéc</w:t>
      </w:r>
      <w:r w:rsidR="00D41618">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577DF3" w:rsidRPr="004C7DD6" w:rsidRDefault="00D41618" w:rsidP="00577DF3">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00577DF3" w:rsidRPr="004C7DD6">
        <w:rPr>
          <w:rFonts w:cs="Arial"/>
          <w:sz w:val="20"/>
        </w:rPr>
        <w:t>en :</w:t>
      </w:r>
      <w:r w:rsidR="00577DF3"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r>
      <w:r w:rsidR="002A204A">
        <w:rPr>
          <w:rFonts w:cs="Arial"/>
          <w:sz w:val="20"/>
        </w:rPr>
        <w:t>A</w:t>
      </w:r>
      <w:r w:rsidR="00577DF3" w:rsidRPr="004C7DD6">
        <w:rPr>
          <w:rFonts w:cs="Arial"/>
          <w:sz w:val="20"/>
        </w:rPr>
        <w:t>ssociation de bureaux</w:t>
      </w:r>
    </w:p>
    <w:p w:rsidR="00577DF3" w:rsidRPr="004C7DD6" w:rsidRDefault="00577DF3" w:rsidP="00577DF3">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bookmarkStart w:id="96" w:name="CaseACocher3"/>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bookmarkEnd w:id="96"/>
      <w:r w:rsidRPr="004C7DD6">
        <w:rPr>
          <w:rFonts w:cs="Arial"/>
          <w:sz w:val="20"/>
        </w:rPr>
        <w:tab/>
        <w:t xml:space="preserve">Equipe (pool) pluridisciplinaire de mandataires </w:t>
      </w:r>
      <w:r w:rsidR="002A204A">
        <w:rPr>
          <w:rFonts w:cs="Arial"/>
          <w:sz w:val="20"/>
        </w:rPr>
        <w:t>(groupement)</w:t>
      </w:r>
    </w:p>
    <w:p w:rsidR="00577DF3" w:rsidRPr="004C7DD6" w:rsidRDefault="00D41618" w:rsidP="00577DF3">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00577DF3" w:rsidRPr="004C7DD6">
        <w:rPr>
          <w:rFonts w:cs="Arial"/>
          <w:sz w:val="20"/>
        </w:rPr>
        <w:t>pour :</w:t>
      </w:r>
      <w:r w:rsidR="00577DF3"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Administration publique</w:t>
      </w:r>
      <w:r w:rsidR="00577DF3"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bookmarkStart w:id="97" w:name="CaseACocher4"/>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bookmarkEnd w:id="97"/>
      <w:r w:rsidR="00577DF3" w:rsidRPr="004C7DD6">
        <w:rPr>
          <w:rFonts w:cs="Arial"/>
          <w:sz w:val="20"/>
        </w:rPr>
        <w:tab/>
        <w:t>communale</w:t>
      </w:r>
      <w:r w:rsidR="00577DF3"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cantonale</w:t>
      </w:r>
      <w:r w:rsidR="00577DF3"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fédérale</w:t>
      </w:r>
    </w:p>
    <w:p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bookmarkStart w:id="98" w:name="_Toc255400363"/>
    </w:p>
    <w:p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w:t>
      </w:r>
      <w:r w:rsidR="002A204A">
        <w:rPr>
          <w:rFonts w:cs="Arial"/>
          <w:b/>
          <w:sz w:val="20"/>
        </w:rPr>
        <w:t xml:space="preserve">ompétence </w:t>
      </w:r>
      <w:r w:rsidRPr="004C7DD6">
        <w:rPr>
          <w:rFonts w:cs="Arial"/>
          <w:b/>
          <w:sz w:val="20"/>
        </w:rPr>
        <w:t>par rapport aux prestations mises en soumission)</w:t>
      </w:r>
    </w:p>
    <w:p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rsidR="00577DF3" w:rsidRPr="004C7DD6" w:rsidRDefault="00577DF3" w:rsidP="00577DF3">
      <w:pPr>
        <w:tabs>
          <w:tab w:val="left" w:pos="2552"/>
          <w:tab w:val="left" w:pos="2977"/>
          <w:tab w:val="left" w:pos="5529"/>
          <w:tab w:val="left" w:pos="5954"/>
        </w:tabs>
        <w:spacing w:before="120"/>
        <w:rPr>
          <w:rFonts w:cs="Arial"/>
          <w:b/>
          <w:sz w:val="20"/>
        </w:rPr>
      </w:pPr>
    </w:p>
    <w:p w:rsidR="00577DF3" w:rsidRPr="004C7DD6" w:rsidRDefault="00577DF3" w:rsidP="00577DF3">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bCs/>
          <w:sz w:val="20"/>
        </w:rPr>
        <w:sym w:font="Wingdings" w:char="F0E0"/>
      </w:r>
      <w:r w:rsidR="00D41618">
        <w:rPr>
          <w:bCs/>
          <w:sz w:val="20"/>
        </w:rPr>
        <w:t xml:space="preserve"> Le soumissionnaire fournira</w:t>
      </w:r>
      <w:r w:rsidRPr="004C7DD6">
        <w:rPr>
          <w:bCs/>
          <w:sz w:val="20"/>
        </w:rPr>
        <w:t xml:space="preserve"> une page A4 complémentaire explicative </w:t>
      </w:r>
      <w:r w:rsidR="002A204A" w:rsidRPr="004C7DD6">
        <w:rPr>
          <w:bCs/>
          <w:sz w:val="20"/>
        </w:rPr>
        <w:t>illustrant les informations susmentionnées</w:t>
      </w:r>
      <w:r w:rsidR="002A204A">
        <w:rPr>
          <w:bCs/>
          <w:sz w:val="20"/>
        </w:rPr>
        <w:t xml:space="preserve"> et comportant des photographies et des plans permettant de comprendre l'échelle et la qualité du projet réalisé.</w:t>
      </w:r>
    </w:p>
    <w:p w:rsidR="00D41618" w:rsidRPr="004C7DD6" w:rsidRDefault="00D41618" w:rsidP="00D41618">
      <w:pPr>
        <w:pStyle w:val="Lgende"/>
        <w:pBdr>
          <w:bottom w:val="single" w:sz="12" w:space="1" w:color="auto"/>
        </w:pBdr>
        <w:spacing w:before="120" w:after="120"/>
        <w:jc w:val="left"/>
        <w:rPr>
          <w:bCs w:val="0"/>
          <w:sz w:val="20"/>
          <w:szCs w:val="20"/>
        </w:rPr>
      </w:pPr>
      <w:r>
        <w:rPr>
          <w:bCs w:val="0"/>
          <w:sz w:val="20"/>
          <w:szCs w:val="20"/>
        </w:rPr>
        <w:br w:type="page"/>
      </w:r>
      <w:r>
        <w:rPr>
          <w:bCs w:val="0"/>
          <w:sz w:val="20"/>
          <w:szCs w:val="20"/>
        </w:rPr>
        <w:lastRenderedPageBreak/>
        <w:t>REFERENCE N° 2</w:t>
      </w:r>
      <w:r w:rsidRPr="004C7DD6">
        <w:rPr>
          <w:bCs w:val="0"/>
          <w:sz w:val="20"/>
          <w:szCs w:val="20"/>
        </w:rPr>
        <w:t xml:space="preserve"> – </w:t>
      </w:r>
      <w:r w:rsidR="007F0FD0" w:rsidRPr="00662F78">
        <w:rPr>
          <w:sz w:val="22"/>
          <w:szCs w:val="22"/>
        </w:rPr>
        <w:fldChar w:fldCharType="begin">
          <w:ffData>
            <w:name w:val=""/>
            <w:enabled/>
            <w:calcOnExit w:val="0"/>
            <w:textInput>
              <w:maxLength w:val="50"/>
            </w:textInput>
          </w:ffData>
        </w:fldChar>
      </w:r>
      <w:r w:rsidRPr="00662F78">
        <w:rPr>
          <w:sz w:val="22"/>
          <w:szCs w:val="22"/>
        </w:rPr>
        <w:instrText xml:space="preserve"> </w:instrText>
      </w:r>
      <w:r w:rsidR="00B2389F">
        <w:rPr>
          <w:sz w:val="22"/>
          <w:szCs w:val="22"/>
        </w:rPr>
        <w:instrText>FORMTEXT</w:instrText>
      </w:r>
      <w:r w:rsidRPr="00662F78">
        <w:rPr>
          <w:sz w:val="22"/>
          <w:szCs w:val="22"/>
        </w:rPr>
        <w:instrText xml:space="preserve"> </w:instrText>
      </w:r>
      <w:r w:rsidR="007F0FD0" w:rsidRPr="00662F78">
        <w:rPr>
          <w:sz w:val="22"/>
          <w:szCs w:val="22"/>
        </w:rPr>
      </w:r>
      <w:r w:rsidR="007F0FD0" w:rsidRPr="00662F78">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F0FD0" w:rsidRPr="00662F78">
        <w:rPr>
          <w:sz w:val="22"/>
          <w:szCs w:val="22"/>
        </w:rPr>
        <w:fldChar w:fldCharType="end"/>
      </w:r>
    </w:p>
    <w:p w:rsidR="00D41618" w:rsidRPr="00C04837" w:rsidRDefault="00D41618"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D41618" w:rsidRPr="00C04837" w:rsidRDefault="00D41618" w:rsidP="001707C4">
      <w:pPr>
        <w:pStyle w:val="IEC1parg"/>
      </w:pPr>
      <w:r w:rsidRPr="00C04837">
        <w:t>Nom et prénom de la personne de contact :</w:t>
      </w:r>
      <w:r>
        <w:tab/>
        <w:t xml:space="preserve"> </w:t>
      </w:r>
      <w:r w:rsidR="007F0FD0"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D41618" w:rsidRPr="004C7DD6" w:rsidRDefault="00D41618" w:rsidP="00D41618">
      <w:pPr>
        <w:tabs>
          <w:tab w:val="left" w:pos="5245"/>
        </w:tabs>
        <w:spacing w:before="60"/>
        <w:rPr>
          <w:rFonts w:cs="Arial"/>
          <w:bCs/>
          <w:sz w:val="20"/>
        </w:rPr>
      </w:pPr>
      <w:r w:rsidRPr="004C7DD6">
        <w:rPr>
          <w:rFonts w:cs="Arial"/>
          <w:bCs/>
          <w:sz w:val="20"/>
        </w:rPr>
        <w:t>Numéro de téléphone de la personne de contact :</w:t>
      </w:r>
      <w:r>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D41618" w:rsidRPr="004C7DD6" w:rsidRDefault="00D41618" w:rsidP="00D41618">
      <w:pPr>
        <w:pBdr>
          <w:bottom w:val="single" w:sz="12" w:space="1" w:color="auto"/>
        </w:pBdr>
        <w:rPr>
          <w:rFonts w:cs="Arial"/>
          <w:sz w:val="20"/>
        </w:rPr>
      </w:pPr>
    </w:p>
    <w:p w:rsidR="00D41618" w:rsidRPr="004C7DD6" w:rsidRDefault="00D41618" w:rsidP="00D41618">
      <w:pPr>
        <w:rPr>
          <w:rFonts w:cs="Arial"/>
          <w:sz w:val="20"/>
        </w:rPr>
      </w:pPr>
    </w:p>
    <w:p w:rsidR="00D41618" w:rsidRPr="004C7DD6" w:rsidRDefault="00D41618" w:rsidP="00D4161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D41618" w:rsidRPr="004C7DD6" w:rsidRDefault="00D41618" w:rsidP="00D41618">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D41618" w:rsidRPr="004C7DD6" w:rsidRDefault="00D41618" w:rsidP="00D41618">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pBdr>
          <w:bottom w:val="single" w:sz="12" w:space="1" w:color="auto"/>
        </w:pBdr>
        <w:rPr>
          <w:rFonts w:cs="Arial"/>
          <w:sz w:val="20"/>
        </w:rPr>
      </w:pPr>
    </w:p>
    <w:p w:rsidR="00D41618" w:rsidRPr="004C7DD6" w:rsidRDefault="00D41618" w:rsidP="00D41618">
      <w:pPr>
        <w:rPr>
          <w:rFonts w:cs="Arial"/>
          <w:sz w:val="20"/>
        </w:rPr>
      </w:pPr>
    </w:p>
    <w:p w:rsidR="00D41618" w:rsidRPr="004C7DD6" w:rsidRDefault="00D41618" w:rsidP="00D4161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D41618" w:rsidRPr="004C7DD6" w:rsidRDefault="00D41618" w:rsidP="00D41618">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D41618" w:rsidRPr="004C7DD6" w:rsidRDefault="00D41618" w:rsidP="00D41618">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tabs>
          <w:tab w:val="left" w:pos="3686"/>
          <w:tab w:val="left" w:pos="8080"/>
        </w:tabs>
        <w:spacing w:before="24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r>
      <w:r>
        <w:rPr>
          <w:rFonts w:cs="Arial"/>
          <w:sz w:val="20"/>
        </w:rPr>
        <w:t>A</w:t>
      </w:r>
      <w:r w:rsidRPr="004C7DD6">
        <w:rPr>
          <w:rFonts w:cs="Arial"/>
          <w:sz w:val="20"/>
        </w:rPr>
        <w:t>ssociation de bureaux</w:t>
      </w:r>
    </w:p>
    <w:p w:rsidR="00D41618" w:rsidRPr="004C7DD6" w:rsidRDefault="00D41618" w:rsidP="00D41618">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rsidR="00D41618" w:rsidRPr="004C7DD6" w:rsidRDefault="00D41618" w:rsidP="00D41618">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Administration publique</w:t>
      </w:r>
      <w:r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communale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cantonale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fédérale</w:t>
      </w:r>
    </w:p>
    <w:p w:rsidR="00D41618" w:rsidRPr="004C7DD6" w:rsidRDefault="00D41618" w:rsidP="00D4161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D41618" w:rsidRPr="004C7DD6" w:rsidRDefault="00D41618" w:rsidP="00D4161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D41618" w:rsidRPr="004C7DD6" w:rsidRDefault="00D41618" w:rsidP="00D4161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D41618" w:rsidRPr="004C7DD6" w:rsidRDefault="00D41618" w:rsidP="00D41618">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w:t>
      </w:r>
      <w:r>
        <w:rPr>
          <w:rFonts w:cs="Arial"/>
          <w:b/>
          <w:sz w:val="20"/>
        </w:rPr>
        <w:t xml:space="preserve">ompétence </w:t>
      </w:r>
      <w:r w:rsidRPr="004C7DD6">
        <w:rPr>
          <w:rFonts w:cs="Arial"/>
          <w:b/>
          <w:sz w:val="20"/>
        </w:rPr>
        <w:t>par rapport aux prestations mises en soumission)</w:t>
      </w:r>
    </w:p>
    <w:p w:rsidR="00D41618" w:rsidRPr="004C7DD6" w:rsidRDefault="00D41618" w:rsidP="00D4161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D41618" w:rsidRPr="004C7DD6" w:rsidRDefault="00D41618" w:rsidP="00D4161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D41618" w:rsidRPr="004C7DD6" w:rsidRDefault="00D41618" w:rsidP="00D4161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D41618" w:rsidRPr="004C7DD6" w:rsidRDefault="00D41618" w:rsidP="00D41618">
      <w:pPr>
        <w:tabs>
          <w:tab w:val="left" w:pos="2552"/>
          <w:tab w:val="left" w:pos="2977"/>
          <w:tab w:val="left" w:pos="5529"/>
          <w:tab w:val="left" w:pos="5954"/>
        </w:tabs>
        <w:spacing w:before="120"/>
        <w:rPr>
          <w:rFonts w:cs="Arial"/>
          <w:b/>
          <w:sz w:val="20"/>
        </w:rPr>
      </w:pPr>
    </w:p>
    <w:p w:rsidR="00D41618" w:rsidRPr="004C7DD6" w:rsidRDefault="00D41618" w:rsidP="00D41618">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D41618" w:rsidRPr="004C7DD6" w:rsidRDefault="00D41618" w:rsidP="00D41618">
      <w:pPr>
        <w:tabs>
          <w:tab w:val="left" w:pos="2552"/>
          <w:tab w:val="left" w:pos="2977"/>
          <w:tab w:val="left" w:pos="5529"/>
          <w:tab w:val="left" w:pos="5954"/>
        </w:tabs>
        <w:spacing w:before="120"/>
        <w:jc w:val="both"/>
        <w:rPr>
          <w:rFonts w:cs="Arial"/>
          <w:b/>
          <w:sz w:val="20"/>
        </w:rPr>
      </w:pPr>
      <w:r w:rsidRPr="004C7DD6">
        <w:rPr>
          <w:bCs/>
          <w:sz w:val="20"/>
        </w:rPr>
        <w:sym w:font="Wingdings" w:char="F0E0"/>
      </w:r>
      <w:r>
        <w:rPr>
          <w:bCs/>
          <w:sz w:val="20"/>
        </w:rPr>
        <w:t xml:space="preserve"> 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rsidR="00D41618" w:rsidRPr="004C7DD6" w:rsidRDefault="00D41618" w:rsidP="00D41618">
      <w:pPr>
        <w:pStyle w:val="Normal-retait"/>
        <w:spacing w:before="60"/>
        <w:ind w:left="0"/>
        <w:rPr>
          <w:b/>
          <w:sz w:val="20"/>
        </w:rPr>
      </w:pPr>
    </w:p>
    <w:p w:rsidR="00133E65" w:rsidRPr="004C7DD6" w:rsidRDefault="00D41618" w:rsidP="002045CF">
      <w:pPr>
        <w:pStyle w:val="Lgende"/>
        <w:pBdr>
          <w:bottom w:val="single" w:sz="12" w:space="1" w:color="auto"/>
        </w:pBdr>
        <w:spacing w:before="120" w:after="120"/>
        <w:jc w:val="left"/>
        <w:rPr>
          <w:sz w:val="20"/>
        </w:rPr>
      </w:pPr>
      <w:r>
        <w:rPr>
          <w:bCs w:val="0"/>
          <w:sz w:val="20"/>
          <w:szCs w:val="20"/>
        </w:rPr>
        <w:br w:type="page"/>
      </w:r>
      <w:r w:rsidR="00133E65" w:rsidRPr="004C7DD6">
        <w:rPr>
          <w:sz w:val="20"/>
        </w:rPr>
        <w:lastRenderedPageBreak/>
        <w:t>Nom ou raison sociale du bureau qui cite la référence ci-dessous :</w:t>
      </w:r>
    </w:p>
    <w:p w:rsidR="00133E65" w:rsidRPr="004C7DD6" w:rsidRDefault="007F0FD0" w:rsidP="00133E65">
      <w:pPr>
        <w:spacing w:before="60"/>
        <w:rPr>
          <w:rFonts w:cs="Arial"/>
          <w:sz w:val="20"/>
        </w:rPr>
      </w:pPr>
      <w:r w:rsidRPr="004C7DD6">
        <w:rPr>
          <w:rFonts w:cs="Arial"/>
          <w:sz w:val="20"/>
        </w:rPr>
        <w:fldChar w:fldCharType="begin">
          <w:ffData>
            <w:name w:val="Texte18"/>
            <w:enabled/>
            <w:calcOnExit w:val="0"/>
            <w:textInput>
              <w:maxLength w:val="100"/>
            </w:textInput>
          </w:ffData>
        </w:fldChar>
      </w:r>
      <w:r w:rsidR="00133E65" w:rsidRPr="004C7DD6">
        <w:rPr>
          <w:rFonts w:cs="Arial"/>
          <w:sz w:val="20"/>
        </w:rPr>
        <w:instrText xml:space="preserve"> </w:instrText>
      </w:r>
      <w:r w:rsidR="00B2389F">
        <w:rPr>
          <w:rFonts w:cs="Arial"/>
          <w:sz w:val="20"/>
        </w:rPr>
        <w:instrText>FORMTEXT</w:instrText>
      </w:r>
      <w:r w:rsidR="00133E65" w:rsidRPr="004C7DD6">
        <w:rPr>
          <w:rFonts w:cs="Arial"/>
          <w:sz w:val="20"/>
        </w:rPr>
        <w:instrText xml:space="preserve"> </w:instrText>
      </w:r>
      <w:r w:rsidRPr="004C7DD6">
        <w:rPr>
          <w:rFonts w:cs="Arial"/>
          <w:sz w:val="20"/>
        </w:rPr>
      </w:r>
      <w:r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Pr="004C7DD6">
        <w:rPr>
          <w:rFonts w:cs="Arial"/>
          <w:sz w:val="20"/>
        </w:rPr>
        <w:fldChar w:fldCharType="end"/>
      </w:r>
    </w:p>
    <w:p w:rsidR="00577DF3" w:rsidRPr="004C7DD6" w:rsidRDefault="00577DF3" w:rsidP="00577DF3">
      <w:pPr>
        <w:spacing w:before="240"/>
        <w:jc w:val="both"/>
        <w:rPr>
          <w:rFonts w:cs="Arial"/>
          <w:b/>
          <w:sz w:val="24"/>
          <w:szCs w:val="24"/>
          <w:lang w:val="fr-CH"/>
        </w:rPr>
      </w:pPr>
      <w:r w:rsidRPr="004C7DD6">
        <w:rPr>
          <w:rFonts w:cs="Arial"/>
          <w:b/>
          <w:sz w:val="24"/>
          <w:szCs w:val="24"/>
          <w:lang w:val="fr-CH"/>
        </w:rPr>
        <w:t xml:space="preserve">Le soumissionnaire doit fournir </w:t>
      </w:r>
      <w:r w:rsidR="00662F78" w:rsidRPr="004C462F">
        <w:rPr>
          <w:rFonts w:cs="Arial"/>
          <w:b/>
          <w:color w:val="0070C0"/>
          <w:sz w:val="24"/>
          <w:szCs w:val="24"/>
          <w:lang w:val="fr-CH"/>
        </w:rPr>
        <w:t>1</w:t>
      </w:r>
      <w:r w:rsidRPr="004C462F">
        <w:rPr>
          <w:rFonts w:cs="Arial"/>
          <w:b/>
          <w:color w:val="0070C0"/>
          <w:sz w:val="24"/>
          <w:szCs w:val="24"/>
          <w:lang w:val="fr-CH"/>
        </w:rPr>
        <w:t xml:space="preserve"> </w:t>
      </w:r>
      <w:r w:rsidR="00662F78" w:rsidRPr="004C462F">
        <w:rPr>
          <w:rFonts w:cs="Arial"/>
          <w:b/>
          <w:color w:val="0070C0"/>
          <w:sz w:val="24"/>
          <w:szCs w:val="24"/>
          <w:lang w:val="fr-CH"/>
        </w:rPr>
        <w:t>référence</w:t>
      </w:r>
      <w:r w:rsidRPr="004C462F">
        <w:rPr>
          <w:rFonts w:cs="Arial"/>
          <w:b/>
          <w:color w:val="0070C0"/>
          <w:sz w:val="24"/>
          <w:szCs w:val="24"/>
          <w:lang w:val="fr-CH"/>
        </w:rPr>
        <w:t xml:space="preserve"> </w:t>
      </w:r>
      <w:r w:rsidR="002F69A7">
        <w:rPr>
          <w:rFonts w:cs="Arial"/>
          <w:b/>
          <w:color w:val="0070C0"/>
          <w:sz w:val="24"/>
          <w:szCs w:val="24"/>
          <w:lang w:val="fr-CH"/>
        </w:rPr>
        <w:t>de l'</w:t>
      </w:r>
      <w:r w:rsidR="00662F78" w:rsidRPr="004C462F">
        <w:rPr>
          <w:rFonts w:cs="Arial"/>
          <w:b/>
          <w:color w:val="0070C0"/>
          <w:sz w:val="24"/>
          <w:szCs w:val="24"/>
          <w:lang w:val="fr-CH"/>
        </w:rPr>
        <w:t>Architecte</w:t>
      </w:r>
      <w:r w:rsidR="002F69A7">
        <w:rPr>
          <w:rFonts w:cs="Arial"/>
          <w:b/>
          <w:color w:val="0070C0"/>
          <w:sz w:val="24"/>
          <w:szCs w:val="24"/>
          <w:lang w:val="fr-CH"/>
        </w:rPr>
        <w:t xml:space="preserve"> paysagiste personne-clef pilote du groupement</w:t>
      </w:r>
    </w:p>
    <w:p w:rsidR="00577DF3" w:rsidRPr="004C7DD6" w:rsidRDefault="00577DF3"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sidR="00CA6C04">
        <w:rPr>
          <w:rFonts w:cs="Arial"/>
          <w:sz w:val="20"/>
          <w:lang w:val="fr-CH"/>
        </w:rPr>
        <w:t>est</w:t>
      </w:r>
      <w:r w:rsidRPr="004C7DD6">
        <w:rPr>
          <w:rFonts w:cs="Arial"/>
          <w:sz w:val="20"/>
          <w:lang w:val="fr-CH"/>
        </w:rPr>
        <w:t xml:space="preserve"> en rapport avec le type de marché à exécuter, en termes de complexité et d’importance</w:t>
      </w:r>
      <w:r w:rsidR="002F69A7">
        <w:rPr>
          <w:rFonts w:cs="Arial"/>
          <w:sz w:val="20"/>
          <w:lang w:val="fr-CH"/>
        </w:rPr>
        <w:t xml:space="preserve"> ;</w:t>
      </w:r>
    </w:p>
    <w:p w:rsidR="00577DF3" w:rsidRPr="00CA6C04" w:rsidRDefault="00CA6C04"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b/>
          <w:sz w:val="20"/>
          <w:lang w:val="fr-CH"/>
        </w:rPr>
      </w:pPr>
      <w:r w:rsidRPr="00CA6C04">
        <w:rPr>
          <w:rFonts w:cs="Arial"/>
          <w:b/>
          <w:sz w:val="20"/>
          <w:lang w:val="fr-CH"/>
        </w:rPr>
        <w:t>qui démontre</w:t>
      </w:r>
      <w:r w:rsidR="00577DF3" w:rsidRPr="00CA6C04">
        <w:rPr>
          <w:rFonts w:cs="Arial"/>
          <w:b/>
          <w:sz w:val="20"/>
          <w:lang w:val="fr-CH"/>
        </w:rPr>
        <w:t xml:space="preserve"> l’aptitude, les compétences et l’expérience nécessaires </w:t>
      </w:r>
      <w:r w:rsidRPr="00CA6C04">
        <w:rPr>
          <w:rFonts w:cs="Arial"/>
          <w:b/>
          <w:sz w:val="20"/>
          <w:lang w:val="fr-CH"/>
        </w:rPr>
        <w:t>en gestion de projet</w:t>
      </w:r>
      <w:r w:rsidR="002F69A7" w:rsidRPr="00CA6C04">
        <w:rPr>
          <w:rFonts w:cs="Arial"/>
          <w:b/>
          <w:sz w:val="20"/>
          <w:lang w:val="fr-CH"/>
        </w:rPr>
        <w:t xml:space="preserve"> ;</w:t>
      </w:r>
    </w:p>
    <w:p w:rsidR="00577DF3" w:rsidRPr="004C7DD6" w:rsidRDefault="00577DF3"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sidR="00CA6C04">
        <w:rPr>
          <w:rFonts w:cs="Arial"/>
          <w:sz w:val="20"/>
          <w:lang w:val="fr-CH"/>
        </w:rPr>
        <w:t>est achevée</w:t>
      </w:r>
      <w:r w:rsidRPr="004C7DD6">
        <w:rPr>
          <w:rFonts w:cs="Arial"/>
          <w:sz w:val="20"/>
          <w:lang w:val="fr-CH"/>
        </w:rPr>
        <w:t xml:space="preserve"> depuis moins de 10 ans ou en cours d’exécu</w:t>
      </w:r>
      <w:r w:rsidR="00CA6C04">
        <w:rPr>
          <w:rFonts w:cs="Arial"/>
          <w:sz w:val="20"/>
          <w:lang w:val="fr-CH"/>
        </w:rPr>
        <w:t>tion mais proche d’être achevée</w:t>
      </w:r>
      <w:r w:rsidR="002F69A7">
        <w:rPr>
          <w:rFonts w:cs="Arial"/>
          <w:sz w:val="20"/>
          <w:lang w:val="fr-CH"/>
        </w:rPr>
        <w:t xml:space="preserve"> ;</w:t>
      </w:r>
    </w:p>
    <w:p w:rsidR="00577DF3" w:rsidRPr="00D41618" w:rsidRDefault="00CA6C04"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Pr>
          <w:sz w:val="20"/>
        </w:rPr>
        <w:t>qui reflète</w:t>
      </w:r>
      <w:r w:rsidR="00577DF3" w:rsidRPr="004C7DD6">
        <w:rPr>
          <w:sz w:val="20"/>
        </w:rPr>
        <w:t xml:space="preserve"> le même type d’organisation exigée pour le marché à exécuter.</w:t>
      </w:r>
    </w:p>
    <w:p w:rsidR="00D41618" w:rsidRPr="004C7DD6" w:rsidRDefault="00D41618" w:rsidP="00D41618">
      <w:pPr>
        <w:overflowPunct w:val="0"/>
        <w:autoSpaceDE w:val="0"/>
        <w:autoSpaceDN w:val="0"/>
        <w:adjustRightInd w:val="0"/>
        <w:jc w:val="both"/>
        <w:textAlignment w:val="baseline"/>
        <w:rPr>
          <w:rFonts w:cs="Arial"/>
          <w:sz w:val="20"/>
          <w:lang w:val="fr-CH"/>
        </w:rPr>
      </w:pPr>
    </w:p>
    <w:p w:rsidR="00662F78" w:rsidRPr="004C7DD6" w:rsidRDefault="00F2528C" w:rsidP="00662F78">
      <w:pPr>
        <w:pStyle w:val="Lgende"/>
        <w:pBdr>
          <w:bottom w:val="single" w:sz="12" w:space="1" w:color="auto"/>
        </w:pBdr>
        <w:spacing w:before="120" w:after="120"/>
        <w:jc w:val="left"/>
        <w:rPr>
          <w:bCs w:val="0"/>
          <w:sz w:val="20"/>
          <w:szCs w:val="20"/>
        </w:rPr>
      </w:pPr>
      <w:r>
        <w:rPr>
          <w:bCs w:val="0"/>
          <w:sz w:val="20"/>
          <w:szCs w:val="20"/>
        </w:rPr>
        <w:t>REFERENCE N° 3</w:t>
      </w:r>
      <w:r w:rsidR="00662F78" w:rsidRPr="004C7DD6">
        <w:rPr>
          <w:bCs w:val="0"/>
          <w:sz w:val="20"/>
          <w:szCs w:val="20"/>
        </w:rPr>
        <w:t xml:space="preserve"> – </w:t>
      </w:r>
      <w:r w:rsidR="007F0FD0" w:rsidRPr="00662F78">
        <w:rPr>
          <w:sz w:val="22"/>
          <w:szCs w:val="22"/>
        </w:rPr>
        <w:fldChar w:fldCharType="begin">
          <w:ffData>
            <w:name w:val=""/>
            <w:enabled/>
            <w:calcOnExit w:val="0"/>
            <w:textInput>
              <w:maxLength w:val="50"/>
            </w:textInput>
          </w:ffData>
        </w:fldChar>
      </w:r>
      <w:r w:rsidR="00662F78" w:rsidRPr="00662F78">
        <w:rPr>
          <w:sz w:val="22"/>
          <w:szCs w:val="22"/>
        </w:rPr>
        <w:instrText xml:space="preserve"> </w:instrText>
      </w:r>
      <w:r w:rsidR="00B2389F">
        <w:rPr>
          <w:sz w:val="22"/>
          <w:szCs w:val="22"/>
        </w:rPr>
        <w:instrText>FORMTEXT</w:instrText>
      </w:r>
      <w:r w:rsidR="00662F78" w:rsidRPr="00662F78">
        <w:rPr>
          <w:sz w:val="22"/>
          <w:szCs w:val="22"/>
        </w:rPr>
        <w:instrText xml:space="preserve"> </w:instrText>
      </w:r>
      <w:r w:rsidR="007F0FD0" w:rsidRPr="00662F78">
        <w:rPr>
          <w:sz w:val="22"/>
          <w:szCs w:val="22"/>
        </w:rPr>
      </w:r>
      <w:r w:rsidR="007F0FD0" w:rsidRPr="00662F78">
        <w:rPr>
          <w:sz w:val="22"/>
          <w:szCs w:val="22"/>
        </w:rPr>
        <w:fldChar w:fldCharType="separate"/>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7F0FD0" w:rsidRPr="00662F78">
        <w:rPr>
          <w:sz w:val="22"/>
          <w:szCs w:val="22"/>
        </w:rPr>
        <w:fldChar w:fldCharType="end"/>
      </w:r>
    </w:p>
    <w:p w:rsidR="00C04837" w:rsidRPr="00C04837" w:rsidRDefault="00C04837"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C04837">
        <w:fldChar w:fldCharType="end"/>
      </w:r>
    </w:p>
    <w:p w:rsidR="00C04837" w:rsidRPr="00C04837" w:rsidRDefault="00C04837" w:rsidP="001707C4">
      <w:pPr>
        <w:pStyle w:val="IEC1parg"/>
      </w:pPr>
      <w:r w:rsidRPr="00C04837">
        <w:t xml:space="preserve">Nom et prénom de la personne de contact : </w:t>
      </w:r>
      <w:r w:rsidR="007F0FD0"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C04837">
        <w:fldChar w:fldCharType="end"/>
      </w:r>
    </w:p>
    <w:p w:rsidR="00577DF3" w:rsidRPr="004C7DD6" w:rsidRDefault="00577DF3" w:rsidP="00577DF3">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p>
    <w:p w:rsidR="00577DF3" w:rsidRPr="004C7DD6" w:rsidRDefault="00577DF3" w:rsidP="00577DF3">
      <w:pPr>
        <w:pBdr>
          <w:bottom w:val="single" w:sz="12" w:space="1" w:color="auto"/>
        </w:pBdr>
        <w:rPr>
          <w:rFonts w:cs="Arial"/>
          <w:sz w:val="20"/>
        </w:rPr>
      </w:pPr>
    </w:p>
    <w:p w:rsidR="00577DF3" w:rsidRPr="004C7DD6" w:rsidRDefault="00577DF3" w:rsidP="00577DF3">
      <w:pPr>
        <w:rPr>
          <w:rFonts w:cs="Arial"/>
          <w:sz w:val="20"/>
        </w:rPr>
      </w:pPr>
    </w:p>
    <w:p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577DF3" w:rsidRPr="004C7DD6" w:rsidRDefault="00577DF3" w:rsidP="00577DF3">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p>
    <w:p w:rsidR="00577DF3" w:rsidRPr="004C7DD6" w:rsidRDefault="00577DF3" w:rsidP="00577DF3">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577DF3" w:rsidRPr="004C7DD6" w:rsidRDefault="00577DF3" w:rsidP="00577DF3">
      <w:pPr>
        <w:pBdr>
          <w:bottom w:val="single" w:sz="12" w:space="1" w:color="auto"/>
        </w:pBdr>
        <w:rPr>
          <w:rFonts w:cs="Arial"/>
          <w:sz w:val="20"/>
        </w:rPr>
      </w:pPr>
    </w:p>
    <w:p w:rsidR="00577DF3" w:rsidRPr="004C7DD6" w:rsidRDefault="00577DF3" w:rsidP="00577DF3">
      <w:pPr>
        <w:rPr>
          <w:rFonts w:cs="Arial"/>
          <w:sz w:val="20"/>
        </w:rPr>
      </w:pPr>
    </w:p>
    <w:p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577DF3" w:rsidRPr="004C7DD6" w:rsidRDefault="00577DF3" w:rsidP="00577DF3">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p>
    <w:p w:rsidR="00577DF3" w:rsidRPr="004C7DD6" w:rsidRDefault="00577DF3" w:rsidP="00577DF3">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577DF3" w:rsidRPr="004C7DD6" w:rsidRDefault="00577DF3" w:rsidP="00577DF3">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577DF3" w:rsidRPr="004C7DD6" w:rsidRDefault="00577DF3" w:rsidP="00577DF3">
      <w:pPr>
        <w:tabs>
          <w:tab w:val="left" w:pos="3686"/>
          <w:tab w:val="left" w:pos="8080"/>
        </w:tabs>
        <w:spacing w:before="240"/>
        <w:ind w:left="284"/>
        <w:rPr>
          <w:rFonts w:cs="Arial"/>
          <w:sz w:val="20"/>
        </w:rPr>
      </w:pPr>
      <w:r w:rsidRPr="004C7DD6">
        <w:rPr>
          <w:rFonts w:cs="Arial"/>
          <w:sz w:val="20"/>
        </w:rPr>
        <w:t>Date de fin d’exéc</w:t>
      </w:r>
      <w:r w:rsidR="00D41618">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577DF3" w:rsidRPr="004C7DD6" w:rsidRDefault="00D41618" w:rsidP="00577DF3">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00577DF3" w:rsidRPr="004C7DD6">
        <w:rPr>
          <w:rFonts w:cs="Arial"/>
          <w:sz w:val="20"/>
        </w:rPr>
        <w:t>en :</w:t>
      </w:r>
      <w:r w:rsidR="00577DF3"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r>
      <w:r w:rsidR="002F69A7">
        <w:rPr>
          <w:rFonts w:cs="Arial"/>
          <w:sz w:val="20"/>
        </w:rPr>
        <w:t>A</w:t>
      </w:r>
      <w:r w:rsidR="00577DF3" w:rsidRPr="004C7DD6">
        <w:rPr>
          <w:rFonts w:cs="Arial"/>
          <w:sz w:val="20"/>
        </w:rPr>
        <w:t>ssociation de bureaux</w:t>
      </w:r>
    </w:p>
    <w:p w:rsidR="00577DF3" w:rsidRPr="004C7DD6" w:rsidRDefault="00577DF3" w:rsidP="00577DF3">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sidR="002F69A7">
        <w:rPr>
          <w:rFonts w:cs="Arial"/>
          <w:sz w:val="20"/>
        </w:rPr>
        <w:t>(groupement)</w:t>
      </w:r>
    </w:p>
    <w:p w:rsidR="00577DF3" w:rsidRPr="004C7DD6" w:rsidRDefault="00D41618" w:rsidP="00577DF3">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00577DF3" w:rsidRPr="004C7DD6">
        <w:rPr>
          <w:rFonts w:cs="Arial"/>
          <w:sz w:val="20"/>
        </w:rPr>
        <w:t>pour :</w:t>
      </w:r>
      <w:r w:rsidR="00577DF3"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Administration publique</w:t>
      </w:r>
      <w:r w:rsidR="00577DF3"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communale</w:t>
      </w:r>
      <w:r w:rsidR="00577DF3"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cantonale</w:t>
      </w:r>
      <w:r w:rsidR="00577DF3"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577DF3" w:rsidRPr="004C7DD6">
        <w:rPr>
          <w:rFonts w:cs="Arial"/>
          <w:sz w:val="20"/>
        </w:rPr>
        <w:tab/>
        <w:t>fédérale</w:t>
      </w:r>
    </w:p>
    <w:p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par rapport aux prestations mises en soumission)</w:t>
      </w:r>
    </w:p>
    <w:p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rsidR="00577DF3" w:rsidRPr="004C7DD6" w:rsidRDefault="00577DF3" w:rsidP="00577DF3">
      <w:pPr>
        <w:tabs>
          <w:tab w:val="left" w:pos="2552"/>
          <w:tab w:val="left" w:pos="2977"/>
          <w:tab w:val="left" w:pos="5529"/>
          <w:tab w:val="left" w:pos="5954"/>
        </w:tabs>
        <w:spacing w:before="120"/>
        <w:rPr>
          <w:rFonts w:cs="Arial"/>
          <w:b/>
          <w:sz w:val="20"/>
        </w:rPr>
      </w:pPr>
    </w:p>
    <w:p w:rsidR="00577DF3" w:rsidRPr="004C7DD6" w:rsidRDefault="00577DF3" w:rsidP="00577DF3">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sidR="00D41618">
        <w:rPr>
          <w:bCs/>
          <w:sz w:val="20"/>
        </w:rPr>
        <w:t>Le soumissionnaire fournira</w:t>
      </w:r>
      <w:r w:rsidR="002F69A7" w:rsidRPr="004C7DD6">
        <w:rPr>
          <w:bCs/>
          <w:sz w:val="20"/>
        </w:rPr>
        <w:t xml:space="preserve"> une page A4 complémentaire explicative illustrant les informations susmentionnées</w:t>
      </w:r>
      <w:r w:rsidR="002F69A7">
        <w:rPr>
          <w:bCs/>
          <w:sz w:val="20"/>
        </w:rPr>
        <w:t xml:space="preserve"> et comportant des photographies et des plans permettant de comprendre l'échelle et la qualité du projet réalisé.</w:t>
      </w:r>
    </w:p>
    <w:p w:rsidR="00577DF3" w:rsidRPr="004C7DD6" w:rsidRDefault="00577DF3" w:rsidP="00577DF3">
      <w:pPr>
        <w:pStyle w:val="Normal-retait"/>
        <w:spacing w:before="60"/>
        <w:ind w:left="0"/>
        <w:rPr>
          <w:b/>
          <w:sz w:val="20"/>
        </w:rPr>
      </w:pPr>
    </w:p>
    <w:p w:rsidR="00F2528C" w:rsidRPr="00F2528C" w:rsidRDefault="00577DF3" w:rsidP="00F2528C">
      <w:pPr>
        <w:pStyle w:val="Retraitcorpsdetexte"/>
        <w:spacing w:before="240"/>
        <w:ind w:left="0"/>
        <w:rPr>
          <w:i/>
          <w:color w:val="auto"/>
          <w:sz w:val="20"/>
        </w:rPr>
      </w:pPr>
      <w:r w:rsidRPr="004C7DD6">
        <w:rPr>
          <w:bCs/>
          <w:sz w:val="20"/>
        </w:rPr>
        <w:br w:type="page"/>
      </w:r>
      <w:r w:rsidR="00F2528C">
        <w:rPr>
          <w:i/>
          <w:color w:val="auto"/>
          <w:sz w:val="20"/>
        </w:rPr>
        <w:lastRenderedPageBreak/>
        <w:t>Critère 3.2 (Références N°4, 5 à 6, mobilité</w:t>
      </w:r>
      <w:r w:rsidR="00F2528C" w:rsidRPr="00F2528C">
        <w:rPr>
          <w:i/>
          <w:color w:val="auto"/>
          <w:sz w:val="20"/>
        </w:rPr>
        <w:t>)</w:t>
      </w:r>
    </w:p>
    <w:p w:rsidR="00133E65" w:rsidRPr="004C7DD6" w:rsidRDefault="00133E65" w:rsidP="00133E65">
      <w:pPr>
        <w:pStyle w:val="Retraitcorpsdetexte"/>
        <w:spacing w:before="240"/>
        <w:ind w:left="0"/>
        <w:rPr>
          <w:color w:val="auto"/>
          <w:sz w:val="20"/>
        </w:rPr>
      </w:pPr>
      <w:r w:rsidRPr="004C7DD6">
        <w:rPr>
          <w:color w:val="auto"/>
          <w:sz w:val="20"/>
        </w:rPr>
        <w:t>Nom ou raison sociale du bureau qui cite la référence ci-dessous :</w:t>
      </w:r>
    </w:p>
    <w:p w:rsidR="00133E65" w:rsidRPr="004C7DD6" w:rsidRDefault="007F0FD0" w:rsidP="00133E65">
      <w:pPr>
        <w:spacing w:before="60"/>
        <w:rPr>
          <w:rFonts w:cs="Arial"/>
          <w:sz w:val="20"/>
        </w:rPr>
      </w:pPr>
      <w:r w:rsidRPr="004C7DD6">
        <w:rPr>
          <w:rFonts w:cs="Arial"/>
          <w:sz w:val="20"/>
        </w:rPr>
        <w:fldChar w:fldCharType="begin">
          <w:ffData>
            <w:name w:val="Texte18"/>
            <w:enabled/>
            <w:calcOnExit w:val="0"/>
            <w:textInput>
              <w:maxLength w:val="100"/>
            </w:textInput>
          </w:ffData>
        </w:fldChar>
      </w:r>
      <w:r w:rsidR="00133E65" w:rsidRPr="004C7DD6">
        <w:rPr>
          <w:rFonts w:cs="Arial"/>
          <w:sz w:val="20"/>
        </w:rPr>
        <w:instrText xml:space="preserve"> </w:instrText>
      </w:r>
      <w:r w:rsidR="00B2389F">
        <w:rPr>
          <w:rFonts w:cs="Arial"/>
          <w:sz w:val="20"/>
        </w:rPr>
        <w:instrText>FORMTEXT</w:instrText>
      </w:r>
      <w:r w:rsidR="00133E65" w:rsidRPr="004C7DD6">
        <w:rPr>
          <w:rFonts w:cs="Arial"/>
          <w:sz w:val="20"/>
        </w:rPr>
        <w:instrText xml:space="preserve"> </w:instrText>
      </w:r>
      <w:r w:rsidRPr="004C7DD6">
        <w:rPr>
          <w:rFonts w:cs="Arial"/>
          <w:sz w:val="20"/>
        </w:rPr>
      </w:r>
      <w:r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Pr="004C7DD6">
        <w:rPr>
          <w:rFonts w:cs="Arial"/>
          <w:sz w:val="20"/>
        </w:rPr>
        <w:fldChar w:fldCharType="end"/>
      </w:r>
    </w:p>
    <w:p w:rsidR="00662F78" w:rsidRPr="004C462F" w:rsidRDefault="00662F78" w:rsidP="00662F78">
      <w:pPr>
        <w:spacing w:before="240"/>
        <w:jc w:val="both"/>
        <w:rPr>
          <w:rFonts w:cs="Arial"/>
          <w:b/>
          <w:color w:val="0070C0"/>
          <w:sz w:val="24"/>
          <w:szCs w:val="24"/>
          <w:lang w:val="fr-CH"/>
        </w:rPr>
      </w:pPr>
      <w:r w:rsidRPr="004C7DD6">
        <w:rPr>
          <w:rFonts w:cs="Arial"/>
          <w:b/>
          <w:sz w:val="24"/>
          <w:szCs w:val="24"/>
          <w:lang w:val="fr-CH"/>
        </w:rPr>
        <w:t xml:space="preserve">Le soumissionnaire doit fournir </w:t>
      </w:r>
      <w:r w:rsidR="00D41618">
        <w:rPr>
          <w:rFonts w:cs="Arial"/>
          <w:b/>
          <w:color w:val="0070C0"/>
          <w:sz w:val="24"/>
          <w:szCs w:val="24"/>
          <w:lang w:val="fr-CH"/>
        </w:rPr>
        <w:t>2</w:t>
      </w:r>
      <w:r w:rsidRPr="004C462F">
        <w:rPr>
          <w:rFonts w:cs="Arial"/>
          <w:b/>
          <w:color w:val="0070C0"/>
          <w:sz w:val="24"/>
          <w:szCs w:val="24"/>
          <w:lang w:val="fr-CH"/>
        </w:rPr>
        <w:t xml:space="preserve"> référence</w:t>
      </w:r>
      <w:r w:rsidR="00D41618">
        <w:rPr>
          <w:rFonts w:cs="Arial"/>
          <w:b/>
          <w:color w:val="0070C0"/>
          <w:sz w:val="24"/>
          <w:szCs w:val="24"/>
          <w:lang w:val="fr-CH"/>
        </w:rPr>
        <w:t>s</w:t>
      </w:r>
      <w:r w:rsidRPr="004C462F">
        <w:rPr>
          <w:rFonts w:cs="Arial"/>
          <w:b/>
          <w:color w:val="0070C0"/>
          <w:sz w:val="24"/>
          <w:szCs w:val="24"/>
          <w:lang w:val="fr-CH"/>
        </w:rPr>
        <w:t xml:space="preserve"> « Ingénieur </w:t>
      </w:r>
      <w:r w:rsidR="002F69A7">
        <w:rPr>
          <w:rFonts w:cs="Arial"/>
          <w:b/>
          <w:color w:val="0070C0"/>
          <w:sz w:val="24"/>
          <w:szCs w:val="24"/>
          <w:lang w:val="fr-CH"/>
        </w:rPr>
        <w:t>en mobilité</w:t>
      </w:r>
      <w:r w:rsidRPr="004C462F">
        <w:rPr>
          <w:rFonts w:cs="Arial"/>
          <w:b/>
          <w:color w:val="0070C0"/>
          <w:sz w:val="24"/>
          <w:szCs w:val="24"/>
          <w:lang w:val="fr-CH"/>
        </w:rPr>
        <w:t> »</w:t>
      </w:r>
    </w:p>
    <w:p w:rsidR="00662F78" w:rsidRPr="004C7DD6" w:rsidRDefault="00662F78"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en rapport avec le type de marché à exécuter, en termes de complexité et d’importance</w:t>
      </w:r>
      <w:r w:rsidR="00D41618">
        <w:rPr>
          <w:rFonts w:cs="Arial"/>
          <w:sz w:val="20"/>
          <w:lang w:val="fr-CH"/>
        </w:rPr>
        <w:t xml:space="preserve"> ;</w:t>
      </w:r>
    </w:p>
    <w:p w:rsidR="00662F78" w:rsidRPr="004C7DD6" w:rsidRDefault="00662F78"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démontrent l’aptitude, les compétences et l’expérience nécessaires pour le marché à exécuter</w:t>
      </w:r>
      <w:r w:rsidR="00D41618">
        <w:rPr>
          <w:rFonts w:cs="Arial"/>
          <w:sz w:val="20"/>
          <w:lang w:val="fr-CH"/>
        </w:rPr>
        <w:t xml:space="preserve"> ;</w:t>
      </w:r>
    </w:p>
    <w:p w:rsidR="00662F78" w:rsidRPr="004C7DD6" w:rsidRDefault="00662F78"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achevées depuis moins de 10 ans ou en cours d’exécution mais proche d’être achevées</w:t>
      </w:r>
      <w:r w:rsidR="00D41618">
        <w:rPr>
          <w:rFonts w:cs="Arial"/>
          <w:sz w:val="20"/>
          <w:lang w:val="fr-CH"/>
        </w:rPr>
        <w:t xml:space="preserve"> ;</w:t>
      </w:r>
    </w:p>
    <w:p w:rsidR="00662F78" w:rsidRPr="00D41618" w:rsidRDefault="00662F78" w:rsidP="007860CA">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sz w:val="20"/>
        </w:rPr>
        <w:t>qui reflètent le même type d’organisation exigée pour le marché à exécuter.</w:t>
      </w:r>
    </w:p>
    <w:p w:rsidR="00D41618" w:rsidRPr="004C7DD6" w:rsidRDefault="00D41618" w:rsidP="00D41618">
      <w:pPr>
        <w:overflowPunct w:val="0"/>
        <w:autoSpaceDE w:val="0"/>
        <w:autoSpaceDN w:val="0"/>
        <w:adjustRightInd w:val="0"/>
        <w:jc w:val="both"/>
        <w:textAlignment w:val="baseline"/>
        <w:rPr>
          <w:rFonts w:cs="Arial"/>
          <w:sz w:val="20"/>
          <w:lang w:val="fr-CH"/>
        </w:rPr>
      </w:pPr>
    </w:p>
    <w:p w:rsidR="00662F78" w:rsidRPr="004C7DD6" w:rsidRDefault="003F3165" w:rsidP="00662F78">
      <w:pPr>
        <w:pStyle w:val="Lgende"/>
        <w:pBdr>
          <w:bottom w:val="single" w:sz="12" w:space="1" w:color="auto"/>
        </w:pBdr>
        <w:spacing w:before="120" w:after="120"/>
        <w:jc w:val="left"/>
        <w:rPr>
          <w:bCs w:val="0"/>
          <w:sz w:val="20"/>
          <w:szCs w:val="20"/>
        </w:rPr>
      </w:pPr>
      <w:r>
        <w:rPr>
          <w:bCs w:val="0"/>
          <w:sz w:val="20"/>
          <w:szCs w:val="20"/>
        </w:rPr>
        <w:t xml:space="preserve">REFERENCE </w:t>
      </w:r>
      <w:r w:rsidR="00F2528C">
        <w:rPr>
          <w:bCs w:val="0"/>
          <w:sz w:val="20"/>
          <w:szCs w:val="20"/>
        </w:rPr>
        <w:t>N° 4</w:t>
      </w:r>
      <w:r w:rsidR="00662F78" w:rsidRPr="00F3415D">
        <w:rPr>
          <w:bCs w:val="0"/>
          <w:sz w:val="20"/>
          <w:szCs w:val="20"/>
        </w:rPr>
        <w:t xml:space="preserve"> –</w:t>
      </w:r>
      <w:r w:rsidR="00662F78" w:rsidRPr="004C7DD6">
        <w:rPr>
          <w:bCs w:val="0"/>
          <w:sz w:val="20"/>
          <w:szCs w:val="20"/>
        </w:rPr>
        <w:t xml:space="preserve"> </w:t>
      </w:r>
      <w:r w:rsidR="007F0FD0" w:rsidRPr="00662F78">
        <w:rPr>
          <w:sz w:val="22"/>
          <w:szCs w:val="22"/>
        </w:rPr>
        <w:fldChar w:fldCharType="begin">
          <w:ffData>
            <w:name w:val=""/>
            <w:enabled/>
            <w:calcOnExit w:val="0"/>
            <w:textInput>
              <w:maxLength w:val="50"/>
            </w:textInput>
          </w:ffData>
        </w:fldChar>
      </w:r>
      <w:r w:rsidR="00662F78" w:rsidRPr="00662F78">
        <w:rPr>
          <w:sz w:val="22"/>
          <w:szCs w:val="22"/>
        </w:rPr>
        <w:instrText xml:space="preserve"> </w:instrText>
      </w:r>
      <w:r w:rsidR="00B2389F">
        <w:rPr>
          <w:sz w:val="22"/>
          <w:szCs w:val="22"/>
        </w:rPr>
        <w:instrText>FORMTEXT</w:instrText>
      </w:r>
      <w:r w:rsidR="00662F78" w:rsidRPr="00662F78">
        <w:rPr>
          <w:sz w:val="22"/>
          <w:szCs w:val="22"/>
        </w:rPr>
        <w:instrText xml:space="preserve"> </w:instrText>
      </w:r>
      <w:r w:rsidR="007F0FD0" w:rsidRPr="00662F78">
        <w:rPr>
          <w:sz w:val="22"/>
          <w:szCs w:val="22"/>
        </w:rPr>
      </w:r>
      <w:r w:rsidR="007F0FD0" w:rsidRPr="00662F78">
        <w:rPr>
          <w:sz w:val="22"/>
          <w:szCs w:val="22"/>
        </w:rPr>
        <w:fldChar w:fldCharType="separate"/>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7F0FD0" w:rsidRPr="00662F78">
        <w:rPr>
          <w:sz w:val="22"/>
          <w:szCs w:val="22"/>
        </w:rPr>
        <w:fldChar w:fldCharType="end"/>
      </w:r>
    </w:p>
    <w:p w:rsidR="00C04837" w:rsidRPr="00C04837" w:rsidRDefault="00C04837"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C04837">
        <w:fldChar w:fldCharType="end"/>
      </w:r>
    </w:p>
    <w:p w:rsidR="00C04837" w:rsidRPr="00C04837" w:rsidRDefault="00C04837" w:rsidP="001707C4">
      <w:pPr>
        <w:pStyle w:val="IEC1parg"/>
      </w:pPr>
      <w:r w:rsidRPr="00C04837">
        <w:t xml:space="preserve">Nom et prénom de la personne de contact : </w:t>
      </w:r>
      <w:r w:rsidR="007F0FD0"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7F0FD0" w:rsidRPr="00C04837">
        <w:fldChar w:fldCharType="end"/>
      </w:r>
    </w:p>
    <w:p w:rsidR="00662F78" w:rsidRPr="004C7DD6" w:rsidRDefault="00662F78" w:rsidP="00662F78">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p>
    <w:p w:rsidR="00662F78" w:rsidRPr="004C7DD6" w:rsidRDefault="00662F78" w:rsidP="00662F78">
      <w:pPr>
        <w:pBdr>
          <w:bottom w:val="single" w:sz="12" w:space="1" w:color="auto"/>
        </w:pBdr>
        <w:rPr>
          <w:rFonts w:cs="Arial"/>
          <w:sz w:val="20"/>
        </w:rPr>
      </w:pPr>
    </w:p>
    <w:p w:rsidR="00662F78" w:rsidRPr="004C7DD6" w:rsidRDefault="00662F78" w:rsidP="00662F78">
      <w:pPr>
        <w:rPr>
          <w:rFonts w:cs="Arial"/>
          <w:sz w:val="20"/>
        </w:rPr>
      </w:pPr>
    </w:p>
    <w:p w:rsidR="00662F78" w:rsidRPr="004C7DD6" w:rsidRDefault="00662F78" w:rsidP="00662F7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662F78" w:rsidRPr="004C7DD6" w:rsidRDefault="00662F78" w:rsidP="00662F78">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p>
    <w:p w:rsidR="00662F78" w:rsidRPr="004C7DD6" w:rsidRDefault="00662F78" w:rsidP="00662F78">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662F78" w:rsidRPr="004C7DD6" w:rsidRDefault="00662F78" w:rsidP="00662F78">
      <w:pPr>
        <w:pBdr>
          <w:bottom w:val="single" w:sz="12" w:space="1" w:color="auto"/>
        </w:pBdr>
        <w:rPr>
          <w:rFonts w:cs="Arial"/>
          <w:sz w:val="20"/>
        </w:rPr>
      </w:pPr>
    </w:p>
    <w:p w:rsidR="00662F78" w:rsidRPr="004C7DD6" w:rsidRDefault="00662F78" w:rsidP="00662F78">
      <w:pPr>
        <w:rPr>
          <w:rFonts w:cs="Arial"/>
          <w:sz w:val="20"/>
        </w:rPr>
      </w:pPr>
    </w:p>
    <w:p w:rsidR="00662F78" w:rsidRPr="004C7DD6" w:rsidRDefault="00662F78" w:rsidP="00662F7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662F78" w:rsidRPr="004C7DD6" w:rsidRDefault="00662F78" w:rsidP="00662F78">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7F0FD0" w:rsidRPr="004C7DD6">
        <w:rPr>
          <w:rFonts w:cs="Arial"/>
          <w:bCs/>
          <w:sz w:val="20"/>
        </w:rPr>
        <w:fldChar w:fldCharType="end"/>
      </w:r>
    </w:p>
    <w:p w:rsidR="00662F78" w:rsidRPr="004C7DD6" w:rsidRDefault="00662F78" w:rsidP="00662F78">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662F78" w:rsidRPr="004C7DD6" w:rsidRDefault="00662F78" w:rsidP="00662F78">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662F78" w:rsidRPr="004C7DD6" w:rsidRDefault="00662F78" w:rsidP="00662F78">
      <w:pPr>
        <w:tabs>
          <w:tab w:val="left" w:pos="3686"/>
          <w:tab w:val="left" w:pos="8080"/>
        </w:tabs>
        <w:spacing w:before="240"/>
        <w:ind w:left="284"/>
        <w:rPr>
          <w:rFonts w:cs="Arial"/>
          <w:sz w:val="20"/>
        </w:rPr>
      </w:pPr>
      <w:r w:rsidRPr="004C7DD6">
        <w:rPr>
          <w:rFonts w:cs="Arial"/>
          <w:sz w:val="20"/>
        </w:rPr>
        <w:t>Date de fin d’exéc</w:t>
      </w:r>
      <w:r w:rsidR="00D41618">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7F0FD0" w:rsidRPr="004C7DD6">
        <w:rPr>
          <w:rFonts w:cs="Arial"/>
          <w:sz w:val="20"/>
        </w:rPr>
        <w:fldChar w:fldCharType="end"/>
      </w:r>
    </w:p>
    <w:p w:rsidR="00662F78" w:rsidRPr="004C7DD6" w:rsidRDefault="00D41618" w:rsidP="00662F78">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00662F78" w:rsidRPr="004C7DD6">
        <w:rPr>
          <w:rFonts w:cs="Arial"/>
          <w:sz w:val="20"/>
        </w:rPr>
        <w:t>en :</w:t>
      </w:r>
      <w:r w:rsidR="00662F78"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Pr>
          <w:rFonts w:cs="Arial"/>
          <w:sz w:val="20"/>
        </w:rPr>
        <w:tab/>
        <w:t>A</w:t>
      </w:r>
      <w:r w:rsidR="00662F78" w:rsidRPr="004C7DD6">
        <w:rPr>
          <w:rFonts w:cs="Arial"/>
          <w:sz w:val="20"/>
        </w:rPr>
        <w:t>ssociation de bureaux</w:t>
      </w:r>
    </w:p>
    <w:p w:rsidR="00662F78" w:rsidRPr="004C7DD6" w:rsidRDefault="00662F78" w:rsidP="00662F78">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sidR="00D41618">
        <w:rPr>
          <w:rFonts w:cs="Arial"/>
          <w:sz w:val="20"/>
        </w:rPr>
        <w:t>(groupement)</w:t>
      </w:r>
    </w:p>
    <w:p w:rsidR="00662F78" w:rsidRPr="004C7DD6" w:rsidRDefault="00D41618" w:rsidP="00662F78">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00662F78" w:rsidRPr="004C7DD6">
        <w:rPr>
          <w:rFonts w:cs="Arial"/>
          <w:sz w:val="20"/>
        </w:rPr>
        <w:t>pour :</w:t>
      </w:r>
      <w:r w:rsidR="00662F78"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662F78" w:rsidRPr="004C7DD6">
        <w:rPr>
          <w:rFonts w:cs="Arial"/>
          <w:sz w:val="20"/>
        </w:rPr>
        <w:tab/>
        <w:t>Administration publique</w:t>
      </w:r>
      <w:r w:rsidR="00662F78"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662F78" w:rsidRPr="004C7DD6">
        <w:rPr>
          <w:rFonts w:cs="Arial"/>
          <w:sz w:val="20"/>
        </w:rPr>
        <w:tab/>
        <w:t>communale</w:t>
      </w:r>
      <w:r w:rsidR="00662F78"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662F78" w:rsidRPr="004C7DD6">
        <w:rPr>
          <w:rFonts w:cs="Arial"/>
          <w:sz w:val="20"/>
        </w:rPr>
        <w:tab/>
        <w:t>cantonale</w:t>
      </w:r>
      <w:r w:rsidR="00662F78"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00662F78" w:rsidRPr="004C7DD6">
        <w:rPr>
          <w:rFonts w:cs="Arial"/>
          <w:sz w:val="20"/>
        </w:rPr>
        <w:tab/>
        <w:t>fédérale</w:t>
      </w:r>
    </w:p>
    <w:p w:rsidR="00662F78" w:rsidRPr="004C7DD6" w:rsidRDefault="00662F78" w:rsidP="00662F7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662F78" w:rsidRPr="004C7DD6" w:rsidRDefault="00662F78" w:rsidP="00662F7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662F78" w:rsidRPr="004C7DD6" w:rsidRDefault="00662F78" w:rsidP="00662F7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662F78" w:rsidRPr="004C7DD6" w:rsidRDefault="00662F78" w:rsidP="00662F78">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du  par rapport aux prestations mises en soumission)</w:t>
      </w:r>
    </w:p>
    <w:p w:rsidR="00662F78" w:rsidRPr="004C7DD6" w:rsidRDefault="00662F78" w:rsidP="00662F7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662F78" w:rsidRPr="004C7DD6" w:rsidRDefault="00662F78" w:rsidP="00662F7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662F78" w:rsidRPr="004C7DD6" w:rsidRDefault="00662F78" w:rsidP="00662F7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662F78" w:rsidRPr="004C7DD6" w:rsidRDefault="00662F78" w:rsidP="00662F78">
      <w:pPr>
        <w:tabs>
          <w:tab w:val="left" w:pos="2552"/>
          <w:tab w:val="left" w:pos="2977"/>
          <w:tab w:val="left" w:pos="5529"/>
          <w:tab w:val="left" w:pos="5954"/>
        </w:tabs>
        <w:spacing w:before="120"/>
        <w:rPr>
          <w:rFonts w:cs="Arial"/>
          <w:b/>
          <w:sz w:val="20"/>
        </w:rPr>
      </w:pPr>
    </w:p>
    <w:p w:rsidR="00662F78" w:rsidRPr="004C7DD6" w:rsidRDefault="00662F78" w:rsidP="00662F78">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662F78" w:rsidRPr="004C7DD6" w:rsidRDefault="00662F78" w:rsidP="00662F78">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sidR="00D41618">
        <w:rPr>
          <w:bCs/>
          <w:sz w:val="20"/>
        </w:rPr>
        <w:t>Le soumissionnaire fournira</w:t>
      </w:r>
      <w:r w:rsidR="00D41618" w:rsidRPr="004C7DD6">
        <w:rPr>
          <w:bCs/>
          <w:sz w:val="20"/>
        </w:rPr>
        <w:t xml:space="preserve"> une page A4 complémentaire explicative illustrant les informations susmentionnées</w:t>
      </w:r>
      <w:r w:rsidR="00D41618">
        <w:rPr>
          <w:bCs/>
          <w:sz w:val="20"/>
        </w:rPr>
        <w:t xml:space="preserve"> et comportant des photographies et des plans permettant de comprendre l'échelle et la qualité du projet réalisé.</w:t>
      </w:r>
    </w:p>
    <w:p w:rsidR="00D41618" w:rsidRPr="004C7DD6" w:rsidRDefault="00D41618" w:rsidP="00D41618">
      <w:pPr>
        <w:pStyle w:val="Lgende"/>
        <w:pBdr>
          <w:bottom w:val="single" w:sz="12" w:space="1" w:color="auto"/>
        </w:pBdr>
        <w:spacing w:before="120" w:after="120"/>
        <w:jc w:val="left"/>
        <w:rPr>
          <w:bCs w:val="0"/>
          <w:sz w:val="20"/>
          <w:szCs w:val="20"/>
        </w:rPr>
      </w:pPr>
      <w:r>
        <w:rPr>
          <w:bCs w:val="0"/>
          <w:sz w:val="20"/>
          <w:szCs w:val="20"/>
        </w:rPr>
        <w:br w:type="page"/>
      </w:r>
      <w:r w:rsidR="00F2528C">
        <w:rPr>
          <w:bCs w:val="0"/>
          <w:sz w:val="20"/>
          <w:szCs w:val="20"/>
        </w:rPr>
        <w:lastRenderedPageBreak/>
        <w:t>REFERENCE N° 5</w:t>
      </w:r>
      <w:r w:rsidRPr="00F3415D">
        <w:rPr>
          <w:bCs w:val="0"/>
          <w:sz w:val="20"/>
          <w:szCs w:val="20"/>
        </w:rPr>
        <w:t xml:space="preserve"> –</w:t>
      </w:r>
      <w:r w:rsidRPr="004C7DD6">
        <w:rPr>
          <w:bCs w:val="0"/>
          <w:sz w:val="20"/>
          <w:szCs w:val="20"/>
        </w:rPr>
        <w:t xml:space="preserve"> </w:t>
      </w:r>
      <w:r w:rsidR="007F0FD0" w:rsidRPr="00662F78">
        <w:rPr>
          <w:sz w:val="22"/>
          <w:szCs w:val="22"/>
        </w:rPr>
        <w:fldChar w:fldCharType="begin">
          <w:ffData>
            <w:name w:val=""/>
            <w:enabled/>
            <w:calcOnExit w:val="0"/>
            <w:textInput>
              <w:maxLength w:val="50"/>
            </w:textInput>
          </w:ffData>
        </w:fldChar>
      </w:r>
      <w:r w:rsidRPr="00662F78">
        <w:rPr>
          <w:sz w:val="22"/>
          <w:szCs w:val="22"/>
        </w:rPr>
        <w:instrText xml:space="preserve"> </w:instrText>
      </w:r>
      <w:r w:rsidR="00B2389F">
        <w:rPr>
          <w:sz w:val="22"/>
          <w:szCs w:val="22"/>
        </w:rPr>
        <w:instrText>FORMTEXT</w:instrText>
      </w:r>
      <w:r w:rsidRPr="00662F78">
        <w:rPr>
          <w:sz w:val="22"/>
          <w:szCs w:val="22"/>
        </w:rPr>
        <w:instrText xml:space="preserve"> </w:instrText>
      </w:r>
      <w:r w:rsidR="007F0FD0" w:rsidRPr="00662F78">
        <w:rPr>
          <w:sz w:val="22"/>
          <w:szCs w:val="22"/>
        </w:rPr>
      </w:r>
      <w:r w:rsidR="007F0FD0" w:rsidRPr="00662F78">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F0FD0" w:rsidRPr="00662F78">
        <w:rPr>
          <w:sz w:val="22"/>
          <w:szCs w:val="22"/>
        </w:rPr>
        <w:fldChar w:fldCharType="end"/>
      </w:r>
    </w:p>
    <w:p w:rsidR="00D41618" w:rsidRPr="00C04837" w:rsidRDefault="00D41618"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D41618" w:rsidRPr="00C04837" w:rsidRDefault="00D41618" w:rsidP="001707C4">
      <w:pPr>
        <w:pStyle w:val="IEC1parg"/>
      </w:pPr>
      <w:r w:rsidRPr="00C04837">
        <w:t xml:space="preserve">Nom et prénom de la personne de contact : </w:t>
      </w:r>
      <w:r w:rsidR="007F0FD0"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D41618" w:rsidRPr="004C7DD6" w:rsidRDefault="00D41618" w:rsidP="00D41618">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D41618" w:rsidRPr="004C7DD6" w:rsidRDefault="00D41618" w:rsidP="00D41618">
      <w:pPr>
        <w:pBdr>
          <w:bottom w:val="single" w:sz="12" w:space="1" w:color="auto"/>
        </w:pBdr>
        <w:rPr>
          <w:rFonts w:cs="Arial"/>
          <w:sz w:val="20"/>
        </w:rPr>
      </w:pPr>
    </w:p>
    <w:p w:rsidR="00D41618" w:rsidRPr="004C7DD6" w:rsidRDefault="00D41618" w:rsidP="00D41618">
      <w:pPr>
        <w:rPr>
          <w:rFonts w:cs="Arial"/>
          <w:sz w:val="20"/>
        </w:rPr>
      </w:pPr>
    </w:p>
    <w:p w:rsidR="00D41618" w:rsidRPr="004C7DD6" w:rsidRDefault="00D41618" w:rsidP="00D4161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D41618" w:rsidRPr="004C7DD6" w:rsidRDefault="00D41618" w:rsidP="00D41618">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D41618" w:rsidRPr="004C7DD6" w:rsidRDefault="00D41618" w:rsidP="00D41618">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pBdr>
          <w:bottom w:val="single" w:sz="12" w:space="1" w:color="auto"/>
        </w:pBdr>
        <w:rPr>
          <w:rFonts w:cs="Arial"/>
          <w:sz w:val="20"/>
        </w:rPr>
      </w:pPr>
    </w:p>
    <w:p w:rsidR="00D41618" w:rsidRPr="004C7DD6" w:rsidRDefault="00D41618" w:rsidP="00D41618">
      <w:pPr>
        <w:rPr>
          <w:rFonts w:cs="Arial"/>
          <w:sz w:val="20"/>
        </w:rPr>
      </w:pPr>
    </w:p>
    <w:p w:rsidR="00D41618" w:rsidRPr="004C7DD6" w:rsidRDefault="00D41618" w:rsidP="00D4161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D41618" w:rsidRPr="004C7DD6" w:rsidRDefault="00D41618" w:rsidP="00D41618">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D41618" w:rsidRPr="004C7DD6" w:rsidRDefault="00D41618" w:rsidP="00D41618">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tabs>
          <w:tab w:val="left" w:pos="3686"/>
          <w:tab w:val="left" w:pos="8080"/>
        </w:tabs>
        <w:spacing w:before="24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D41618" w:rsidRPr="004C7DD6" w:rsidRDefault="00D41618" w:rsidP="00D41618">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Pr>
          <w:rFonts w:cs="Arial"/>
          <w:sz w:val="20"/>
        </w:rPr>
        <w:tab/>
        <w:t>A</w:t>
      </w:r>
      <w:r w:rsidRPr="004C7DD6">
        <w:rPr>
          <w:rFonts w:cs="Arial"/>
          <w:sz w:val="20"/>
        </w:rPr>
        <w:t>ssociation de bureaux</w:t>
      </w:r>
    </w:p>
    <w:p w:rsidR="00D41618" w:rsidRPr="004C7DD6" w:rsidRDefault="00D41618" w:rsidP="00D41618">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rsidR="00D41618" w:rsidRPr="004C7DD6" w:rsidRDefault="00D41618" w:rsidP="00D41618">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Administration publique</w:t>
      </w:r>
      <w:r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communale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cantonale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fédérale</w:t>
      </w:r>
    </w:p>
    <w:p w:rsidR="00D41618" w:rsidRPr="004C7DD6" w:rsidRDefault="00D41618" w:rsidP="00D4161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D41618" w:rsidRPr="004C7DD6" w:rsidRDefault="00D41618" w:rsidP="00D4161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D41618" w:rsidRPr="004C7DD6" w:rsidRDefault="00D41618" w:rsidP="00D4161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D41618" w:rsidRPr="004C7DD6" w:rsidRDefault="00D41618" w:rsidP="00D41618">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du  par rapport aux prestations mises en soumission)</w:t>
      </w:r>
    </w:p>
    <w:p w:rsidR="00D41618" w:rsidRPr="004C7DD6" w:rsidRDefault="00D41618" w:rsidP="00D4161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D41618" w:rsidRPr="004C7DD6" w:rsidRDefault="00D41618" w:rsidP="00D4161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D41618" w:rsidRPr="004C7DD6" w:rsidRDefault="00D41618" w:rsidP="00D41618">
      <w:pPr>
        <w:pStyle w:val="Retraitcorpsdetexte"/>
        <w:spacing w:before="120"/>
        <w:ind w:left="0"/>
        <w:rPr>
          <w:b/>
          <w:color w:val="auto"/>
          <w:szCs w:val="22"/>
        </w:rPr>
      </w:pPr>
      <w:r w:rsidRPr="004C7DD6">
        <w:rPr>
          <w:b/>
          <w:color w:val="auto"/>
          <w:szCs w:val="22"/>
        </w:rPr>
        <w:t>______________________________________________________________________________</w:t>
      </w:r>
    </w:p>
    <w:p w:rsidR="00D41618" w:rsidRPr="004C7DD6" w:rsidRDefault="00D41618" w:rsidP="00D41618">
      <w:pPr>
        <w:tabs>
          <w:tab w:val="left" w:pos="2552"/>
          <w:tab w:val="left" w:pos="2977"/>
          <w:tab w:val="left" w:pos="5529"/>
          <w:tab w:val="left" w:pos="5954"/>
        </w:tabs>
        <w:spacing w:before="120"/>
        <w:rPr>
          <w:rFonts w:cs="Arial"/>
          <w:b/>
          <w:sz w:val="20"/>
        </w:rPr>
      </w:pPr>
    </w:p>
    <w:p w:rsidR="00D41618" w:rsidRPr="004C7DD6" w:rsidRDefault="00D41618" w:rsidP="00D41618">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D41618" w:rsidRPr="004C7DD6" w:rsidRDefault="00D41618" w:rsidP="00D41618">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Pr>
          <w:bCs/>
          <w:sz w:val="20"/>
        </w:rPr>
        <w:t>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rsidR="00D41618" w:rsidRDefault="00D41618" w:rsidP="00D41618">
      <w:pPr>
        <w:pStyle w:val="Normal-retait"/>
        <w:spacing w:before="60"/>
        <w:ind w:left="0"/>
        <w:rPr>
          <w:b/>
          <w:sz w:val="20"/>
        </w:rPr>
      </w:pPr>
    </w:p>
    <w:p w:rsidR="009129E3" w:rsidRPr="004C7DD6" w:rsidRDefault="00EC74E5" w:rsidP="009129E3">
      <w:pPr>
        <w:pStyle w:val="Retraitcorpsdetexte"/>
        <w:spacing w:before="240"/>
        <w:ind w:left="0"/>
        <w:rPr>
          <w:color w:val="auto"/>
          <w:sz w:val="20"/>
        </w:rPr>
      </w:pPr>
      <w:r>
        <w:rPr>
          <w:rFonts w:cs="Arial"/>
          <w:b/>
          <w:sz w:val="24"/>
          <w:szCs w:val="24"/>
          <w:lang w:val="fr-CH"/>
        </w:rPr>
        <w:br w:type="page"/>
      </w:r>
      <w:r w:rsidR="009129E3" w:rsidRPr="004C7DD6">
        <w:rPr>
          <w:color w:val="auto"/>
          <w:sz w:val="20"/>
        </w:rPr>
        <w:lastRenderedPageBreak/>
        <w:t>Nom ou raison sociale du bureau qui cite la référence ci-dessous :</w:t>
      </w:r>
    </w:p>
    <w:p w:rsidR="009129E3" w:rsidRDefault="007F0FD0" w:rsidP="009129E3">
      <w:pPr>
        <w:spacing w:before="60"/>
        <w:rPr>
          <w:rFonts w:cs="Arial"/>
          <w:sz w:val="20"/>
        </w:rPr>
      </w:pPr>
      <w:r w:rsidRPr="004C7DD6">
        <w:rPr>
          <w:rFonts w:cs="Arial"/>
          <w:sz w:val="20"/>
        </w:rPr>
        <w:fldChar w:fldCharType="begin">
          <w:ffData>
            <w:name w:val="Texte18"/>
            <w:enabled/>
            <w:calcOnExit w:val="0"/>
            <w:textInput>
              <w:maxLength w:val="100"/>
            </w:textInput>
          </w:ffData>
        </w:fldChar>
      </w:r>
      <w:r w:rsidR="009129E3" w:rsidRPr="004C7DD6">
        <w:rPr>
          <w:rFonts w:cs="Arial"/>
          <w:sz w:val="20"/>
        </w:rPr>
        <w:instrText xml:space="preserve"> </w:instrText>
      </w:r>
      <w:r w:rsidR="009129E3">
        <w:rPr>
          <w:rFonts w:cs="Arial"/>
          <w:sz w:val="20"/>
        </w:rPr>
        <w:instrText>FORMTEXT</w:instrText>
      </w:r>
      <w:r w:rsidR="009129E3" w:rsidRPr="004C7DD6">
        <w:rPr>
          <w:rFonts w:cs="Arial"/>
          <w:sz w:val="20"/>
        </w:rPr>
        <w:instrText xml:space="preserve"> </w:instrText>
      </w:r>
      <w:r w:rsidRPr="004C7DD6">
        <w:rPr>
          <w:rFonts w:cs="Arial"/>
          <w:sz w:val="20"/>
        </w:rPr>
      </w:r>
      <w:r w:rsidRPr="004C7DD6">
        <w:rPr>
          <w:rFonts w:cs="Arial"/>
          <w:sz w:val="20"/>
        </w:rPr>
        <w:fldChar w:fldCharType="separate"/>
      </w:r>
      <w:r w:rsidR="009129E3">
        <w:rPr>
          <w:rFonts w:ascii="Monaco" w:hAnsi="Monaco" w:cs="Monaco"/>
          <w:noProof/>
          <w:sz w:val="20"/>
        </w:rPr>
        <w:t> </w:t>
      </w:r>
      <w:r w:rsidR="009129E3">
        <w:rPr>
          <w:rFonts w:ascii="Monaco" w:hAnsi="Monaco" w:cs="Monaco"/>
          <w:noProof/>
          <w:sz w:val="20"/>
        </w:rPr>
        <w:t> </w:t>
      </w:r>
      <w:r w:rsidR="009129E3">
        <w:rPr>
          <w:rFonts w:ascii="Monaco" w:hAnsi="Monaco" w:cs="Monaco"/>
          <w:noProof/>
          <w:sz w:val="20"/>
        </w:rPr>
        <w:t> </w:t>
      </w:r>
      <w:r w:rsidR="009129E3">
        <w:rPr>
          <w:rFonts w:ascii="Monaco" w:hAnsi="Monaco" w:cs="Monaco"/>
          <w:noProof/>
          <w:sz w:val="20"/>
        </w:rPr>
        <w:t> </w:t>
      </w:r>
      <w:r w:rsidR="009129E3">
        <w:rPr>
          <w:rFonts w:ascii="Monaco" w:hAnsi="Monaco" w:cs="Monaco"/>
          <w:noProof/>
          <w:sz w:val="20"/>
        </w:rPr>
        <w:t> </w:t>
      </w:r>
      <w:r w:rsidRPr="004C7DD6">
        <w:rPr>
          <w:rFonts w:cs="Arial"/>
          <w:sz w:val="20"/>
        </w:rPr>
        <w:fldChar w:fldCharType="end"/>
      </w:r>
    </w:p>
    <w:p w:rsidR="009129E3" w:rsidRPr="004C7DD6" w:rsidRDefault="009129E3" w:rsidP="009129E3">
      <w:pPr>
        <w:spacing w:before="60"/>
        <w:rPr>
          <w:rFonts w:cs="Arial"/>
          <w:sz w:val="20"/>
        </w:rPr>
      </w:pPr>
    </w:p>
    <w:p w:rsidR="00EC74E5" w:rsidRPr="004C7DD6" w:rsidRDefault="00EC74E5" w:rsidP="00EC74E5">
      <w:pPr>
        <w:rPr>
          <w:rFonts w:cs="Arial"/>
          <w:b/>
          <w:sz w:val="24"/>
          <w:szCs w:val="24"/>
          <w:lang w:val="fr-CH"/>
        </w:rPr>
      </w:pPr>
      <w:r w:rsidRPr="004C7DD6">
        <w:rPr>
          <w:rFonts w:cs="Arial"/>
          <w:b/>
          <w:sz w:val="24"/>
          <w:szCs w:val="24"/>
          <w:lang w:val="fr-CH"/>
        </w:rPr>
        <w:t xml:space="preserve">Le soumissionnaire doit fournir </w:t>
      </w:r>
      <w:r w:rsidRPr="004C462F">
        <w:rPr>
          <w:rFonts w:cs="Arial"/>
          <w:b/>
          <w:color w:val="0070C0"/>
          <w:sz w:val="24"/>
          <w:szCs w:val="24"/>
          <w:lang w:val="fr-CH"/>
        </w:rPr>
        <w:t xml:space="preserve">1 référence </w:t>
      </w:r>
      <w:r w:rsidR="0092412D">
        <w:rPr>
          <w:rFonts w:cs="Arial"/>
          <w:b/>
          <w:color w:val="0070C0"/>
          <w:sz w:val="24"/>
          <w:szCs w:val="24"/>
          <w:lang w:val="fr-CH"/>
        </w:rPr>
        <w:t xml:space="preserve">en mobilité active </w:t>
      </w:r>
      <w:r>
        <w:rPr>
          <w:rFonts w:cs="Arial"/>
          <w:b/>
          <w:color w:val="0070C0"/>
          <w:sz w:val="24"/>
          <w:szCs w:val="24"/>
          <w:lang w:val="fr-CH"/>
        </w:rPr>
        <w:t xml:space="preserve">de l’ingénieur </w:t>
      </w:r>
      <w:r w:rsidR="0092412D">
        <w:rPr>
          <w:rFonts w:cs="Arial"/>
          <w:b/>
          <w:color w:val="0070C0"/>
          <w:sz w:val="24"/>
          <w:szCs w:val="24"/>
          <w:lang w:val="fr-CH"/>
        </w:rPr>
        <w:t xml:space="preserve">en </w:t>
      </w:r>
      <w:r>
        <w:rPr>
          <w:rFonts w:cs="Arial"/>
          <w:b/>
          <w:color w:val="0070C0"/>
          <w:sz w:val="24"/>
          <w:szCs w:val="24"/>
          <w:lang w:val="fr-CH"/>
        </w:rPr>
        <w:t>mobilité personne-clef membre du groupement</w:t>
      </w:r>
    </w:p>
    <w:p w:rsidR="00EC74E5" w:rsidRPr="004C7DD6" w:rsidRDefault="00EC74E5" w:rsidP="00EC74E5">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Pr>
          <w:rFonts w:cs="Arial"/>
          <w:sz w:val="20"/>
          <w:lang w:val="fr-CH"/>
        </w:rPr>
        <w:t>est</w:t>
      </w:r>
      <w:r w:rsidRPr="004C7DD6">
        <w:rPr>
          <w:rFonts w:cs="Arial"/>
          <w:sz w:val="20"/>
          <w:lang w:val="fr-CH"/>
        </w:rPr>
        <w:t xml:space="preserve"> en rapport avec le type de marché à exécuter, en termes de complexité et d’importance</w:t>
      </w:r>
      <w:r>
        <w:rPr>
          <w:rFonts w:cs="Arial"/>
          <w:sz w:val="20"/>
          <w:lang w:val="fr-CH"/>
        </w:rPr>
        <w:t xml:space="preserve"> ;</w:t>
      </w:r>
    </w:p>
    <w:p w:rsidR="00EC74E5" w:rsidRPr="00CA6C04" w:rsidRDefault="00EC74E5" w:rsidP="00EC74E5">
      <w:pPr>
        <w:numPr>
          <w:ilvl w:val="0"/>
          <w:numId w:val="13"/>
        </w:numPr>
        <w:tabs>
          <w:tab w:val="clear" w:pos="1440"/>
          <w:tab w:val="num" w:pos="426"/>
        </w:tabs>
        <w:overflowPunct w:val="0"/>
        <w:autoSpaceDE w:val="0"/>
        <w:autoSpaceDN w:val="0"/>
        <w:adjustRightInd w:val="0"/>
        <w:ind w:left="426" w:hanging="426"/>
        <w:jc w:val="both"/>
        <w:textAlignment w:val="baseline"/>
        <w:rPr>
          <w:rFonts w:cs="Arial"/>
          <w:b/>
          <w:sz w:val="20"/>
          <w:lang w:val="fr-CH"/>
        </w:rPr>
      </w:pPr>
      <w:r w:rsidRPr="00CA6C04">
        <w:rPr>
          <w:rFonts w:cs="Arial"/>
          <w:b/>
          <w:sz w:val="20"/>
          <w:lang w:val="fr-CH"/>
        </w:rPr>
        <w:t xml:space="preserve">qui démontre l’aptitude, les compétences et l’expérience nécessaires en </w:t>
      </w:r>
      <w:r w:rsidR="004F0F61">
        <w:rPr>
          <w:rFonts w:cs="Arial"/>
          <w:b/>
          <w:sz w:val="20"/>
          <w:lang w:val="fr-CH"/>
        </w:rPr>
        <w:t>matière de mobilité active</w:t>
      </w:r>
      <w:r w:rsidRPr="00CA6C04">
        <w:rPr>
          <w:rFonts w:cs="Arial"/>
          <w:b/>
          <w:sz w:val="20"/>
          <w:lang w:val="fr-CH"/>
        </w:rPr>
        <w:t xml:space="preserve"> ;</w:t>
      </w:r>
    </w:p>
    <w:p w:rsidR="00EC74E5" w:rsidRPr="004C7DD6" w:rsidRDefault="00EC74E5" w:rsidP="00EC74E5">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Pr>
          <w:rFonts w:cs="Arial"/>
          <w:sz w:val="20"/>
          <w:lang w:val="fr-CH"/>
        </w:rPr>
        <w:t>est achevée</w:t>
      </w:r>
      <w:r w:rsidRPr="004C7DD6">
        <w:rPr>
          <w:rFonts w:cs="Arial"/>
          <w:sz w:val="20"/>
          <w:lang w:val="fr-CH"/>
        </w:rPr>
        <w:t xml:space="preserve"> depuis moins de 10 ans ou en cours d’exécu</w:t>
      </w:r>
      <w:r>
        <w:rPr>
          <w:rFonts w:cs="Arial"/>
          <w:sz w:val="20"/>
          <w:lang w:val="fr-CH"/>
        </w:rPr>
        <w:t>tion mais proche d’être achevée ;</w:t>
      </w:r>
    </w:p>
    <w:p w:rsidR="00EC74E5" w:rsidRPr="00D41618" w:rsidRDefault="00EC74E5" w:rsidP="00EC74E5">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Pr>
          <w:sz w:val="20"/>
        </w:rPr>
        <w:t>qui reflète</w:t>
      </w:r>
      <w:r w:rsidRPr="004C7DD6">
        <w:rPr>
          <w:sz w:val="20"/>
        </w:rPr>
        <w:t xml:space="preserve"> le même type d’organisation exigée pour le marché à exécuter.</w:t>
      </w:r>
    </w:p>
    <w:p w:rsidR="00EC74E5" w:rsidRPr="004C7DD6" w:rsidRDefault="00EC74E5" w:rsidP="00EC74E5">
      <w:pPr>
        <w:overflowPunct w:val="0"/>
        <w:autoSpaceDE w:val="0"/>
        <w:autoSpaceDN w:val="0"/>
        <w:adjustRightInd w:val="0"/>
        <w:jc w:val="both"/>
        <w:textAlignment w:val="baseline"/>
        <w:rPr>
          <w:rFonts w:cs="Arial"/>
          <w:sz w:val="20"/>
          <w:lang w:val="fr-CH"/>
        </w:rPr>
      </w:pPr>
    </w:p>
    <w:p w:rsidR="00EC74E5" w:rsidRPr="004C7DD6" w:rsidRDefault="00F2528C" w:rsidP="00EC74E5">
      <w:pPr>
        <w:pStyle w:val="Lgende"/>
        <w:pBdr>
          <w:bottom w:val="single" w:sz="12" w:space="1" w:color="auto"/>
        </w:pBdr>
        <w:spacing w:before="120" w:after="120"/>
        <w:jc w:val="left"/>
        <w:rPr>
          <w:bCs w:val="0"/>
          <w:sz w:val="20"/>
          <w:szCs w:val="20"/>
        </w:rPr>
      </w:pPr>
      <w:r>
        <w:rPr>
          <w:bCs w:val="0"/>
          <w:sz w:val="20"/>
          <w:szCs w:val="20"/>
        </w:rPr>
        <w:t>REFERENCE N° 6</w:t>
      </w:r>
      <w:r w:rsidR="00EC74E5" w:rsidRPr="004C7DD6">
        <w:rPr>
          <w:bCs w:val="0"/>
          <w:sz w:val="20"/>
          <w:szCs w:val="20"/>
        </w:rPr>
        <w:t xml:space="preserve"> – </w:t>
      </w:r>
      <w:r w:rsidR="007F0FD0" w:rsidRPr="00662F78">
        <w:rPr>
          <w:sz w:val="22"/>
          <w:szCs w:val="22"/>
        </w:rPr>
        <w:fldChar w:fldCharType="begin">
          <w:ffData>
            <w:name w:val=""/>
            <w:enabled/>
            <w:calcOnExit w:val="0"/>
            <w:textInput>
              <w:maxLength w:val="50"/>
            </w:textInput>
          </w:ffData>
        </w:fldChar>
      </w:r>
      <w:r w:rsidR="00EC74E5" w:rsidRPr="00662F78">
        <w:rPr>
          <w:sz w:val="22"/>
          <w:szCs w:val="22"/>
        </w:rPr>
        <w:instrText xml:space="preserve"> </w:instrText>
      </w:r>
      <w:r w:rsidR="00EC74E5">
        <w:rPr>
          <w:sz w:val="22"/>
          <w:szCs w:val="22"/>
        </w:rPr>
        <w:instrText>FORMTEXT</w:instrText>
      </w:r>
      <w:r w:rsidR="00EC74E5" w:rsidRPr="00662F78">
        <w:rPr>
          <w:sz w:val="22"/>
          <w:szCs w:val="22"/>
        </w:rPr>
        <w:instrText xml:space="preserve"> </w:instrText>
      </w:r>
      <w:r w:rsidR="007F0FD0" w:rsidRPr="00662F78">
        <w:rPr>
          <w:sz w:val="22"/>
          <w:szCs w:val="22"/>
        </w:rPr>
      </w:r>
      <w:r w:rsidR="007F0FD0" w:rsidRPr="00662F78">
        <w:rPr>
          <w:sz w:val="22"/>
          <w:szCs w:val="22"/>
        </w:rPr>
        <w:fldChar w:fldCharType="separate"/>
      </w:r>
      <w:r w:rsidR="00EC74E5">
        <w:rPr>
          <w:noProof/>
          <w:sz w:val="22"/>
          <w:szCs w:val="22"/>
        </w:rPr>
        <w:t> </w:t>
      </w:r>
      <w:r w:rsidR="00EC74E5">
        <w:rPr>
          <w:noProof/>
          <w:sz w:val="22"/>
          <w:szCs w:val="22"/>
        </w:rPr>
        <w:t> </w:t>
      </w:r>
      <w:r w:rsidR="00EC74E5">
        <w:rPr>
          <w:noProof/>
          <w:sz w:val="22"/>
          <w:szCs w:val="22"/>
        </w:rPr>
        <w:t> </w:t>
      </w:r>
      <w:r w:rsidR="00EC74E5">
        <w:rPr>
          <w:noProof/>
          <w:sz w:val="22"/>
          <w:szCs w:val="22"/>
        </w:rPr>
        <w:t> </w:t>
      </w:r>
      <w:r w:rsidR="00EC74E5">
        <w:rPr>
          <w:noProof/>
          <w:sz w:val="22"/>
          <w:szCs w:val="22"/>
        </w:rPr>
        <w:t> </w:t>
      </w:r>
      <w:r w:rsidR="007F0FD0" w:rsidRPr="00662F78">
        <w:rPr>
          <w:sz w:val="22"/>
          <w:szCs w:val="22"/>
        </w:rPr>
        <w:fldChar w:fldCharType="end"/>
      </w:r>
    </w:p>
    <w:p w:rsidR="00EC74E5" w:rsidRPr="00C04837" w:rsidRDefault="00EC74E5"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EC74E5" w:rsidRPr="00C04837" w:rsidRDefault="00EC74E5" w:rsidP="001707C4">
      <w:pPr>
        <w:pStyle w:val="IEC1parg"/>
      </w:pPr>
      <w:r w:rsidRPr="00C04837">
        <w:t xml:space="preserve">Nom et prénom de la personne de contact : </w:t>
      </w:r>
      <w:r w:rsidR="007F0FD0" w:rsidRPr="00C04837">
        <w:fldChar w:fldCharType="begin">
          <w:ffData>
            <w:name w:val=""/>
            <w:enabled/>
            <w:calcOnExit w:val="0"/>
            <w:textInput>
              <w:maxLength w:val="40"/>
            </w:textInput>
          </w:ffData>
        </w:fldChar>
      </w:r>
      <w:r w:rsidRPr="00C04837">
        <w:instrText xml:space="preserve"> </w:instrText>
      </w:r>
      <w:r>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EC74E5" w:rsidRPr="004C7DD6" w:rsidRDefault="00EC74E5" w:rsidP="00EC74E5">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EC74E5" w:rsidRPr="004C7DD6" w:rsidRDefault="00EC74E5" w:rsidP="00EC74E5">
      <w:pPr>
        <w:pBdr>
          <w:bottom w:val="single" w:sz="12" w:space="1" w:color="auto"/>
        </w:pBdr>
        <w:rPr>
          <w:rFonts w:cs="Arial"/>
          <w:sz w:val="20"/>
        </w:rPr>
      </w:pPr>
    </w:p>
    <w:p w:rsidR="00EC74E5" w:rsidRPr="004C7DD6" w:rsidRDefault="00EC74E5" w:rsidP="00EC74E5">
      <w:pPr>
        <w:rPr>
          <w:rFonts w:cs="Arial"/>
          <w:sz w:val="20"/>
        </w:rPr>
      </w:pPr>
    </w:p>
    <w:p w:rsidR="00EC74E5" w:rsidRPr="004C7DD6" w:rsidRDefault="00EC74E5" w:rsidP="00EC74E5">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EC74E5" w:rsidRPr="004C7DD6" w:rsidRDefault="00EC74E5" w:rsidP="00EC74E5">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EC74E5" w:rsidRPr="004C7DD6" w:rsidRDefault="00EC74E5" w:rsidP="00EC74E5">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EC74E5" w:rsidRPr="004C7DD6" w:rsidRDefault="00EC74E5" w:rsidP="00EC74E5">
      <w:pPr>
        <w:pBdr>
          <w:bottom w:val="single" w:sz="12" w:space="1" w:color="auto"/>
        </w:pBdr>
        <w:rPr>
          <w:rFonts w:cs="Arial"/>
          <w:sz w:val="20"/>
        </w:rPr>
      </w:pPr>
    </w:p>
    <w:p w:rsidR="00EC74E5" w:rsidRPr="004C7DD6" w:rsidRDefault="00EC74E5" w:rsidP="00EC74E5">
      <w:pPr>
        <w:rPr>
          <w:rFonts w:cs="Arial"/>
          <w:sz w:val="20"/>
        </w:rPr>
      </w:pPr>
    </w:p>
    <w:p w:rsidR="00EC74E5" w:rsidRPr="004C7DD6" w:rsidRDefault="00EC74E5" w:rsidP="00EC74E5">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EC74E5" w:rsidRPr="004C7DD6" w:rsidRDefault="00EC74E5" w:rsidP="00EC74E5">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EC74E5" w:rsidRPr="004C7DD6" w:rsidRDefault="00EC74E5" w:rsidP="00EC74E5">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EC74E5" w:rsidRPr="004C7DD6" w:rsidRDefault="00EC74E5" w:rsidP="00EC74E5">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EC74E5" w:rsidRPr="004C7DD6" w:rsidRDefault="00EC74E5" w:rsidP="00EC74E5">
      <w:pPr>
        <w:tabs>
          <w:tab w:val="left" w:pos="3686"/>
          <w:tab w:val="left" w:pos="8080"/>
        </w:tabs>
        <w:spacing w:before="24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EC74E5" w:rsidRPr="004C7DD6" w:rsidRDefault="00EC74E5" w:rsidP="00EC74E5">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r>
      <w:r>
        <w:rPr>
          <w:rFonts w:cs="Arial"/>
          <w:sz w:val="20"/>
        </w:rPr>
        <w:t>A</w:t>
      </w:r>
      <w:r w:rsidRPr="004C7DD6">
        <w:rPr>
          <w:rFonts w:cs="Arial"/>
          <w:sz w:val="20"/>
        </w:rPr>
        <w:t>ssociation de bureaux</w:t>
      </w:r>
    </w:p>
    <w:p w:rsidR="00EC74E5" w:rsidRPr="004C7DD6" w:rsidRDefault="00EC74E5" w:rsidP="00EC74E5">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rsidR="00EC74E5" w:rsidRPr="004C7DD6" w:rsidRDefault="00EC74E5" w:rsidP="00EC74E5">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Administration publique</w:t>
      </w:r>
      <w:r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communale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cantonale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fédérale</w:t>
      </w:r>
    </w:p>
    <w:p w:rsidR="00EC74E5" w:rsidRPr="004C7DD6" w:rsidRDefault="00EC74E5" w:rsidP="00EC74E5">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EC74E5" w:rsidRPr="004C7DD6" w:rsidRDefault="00EC74E5" w:rsidP="00EC74E5">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EC74E5" w:rsidRPr="004C7DD6" w:rsidRDefault="00EC74E5" w:rsidP="00EC74E5">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EC74E5" w:rsidRPr="004C7DD6" w:rsidRDefault="00EC74E5" w:rsidP="00EC74E5">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par rapport aux prestations mises en soumission)</w:t>
      </w:r>
    </w:p>
    <w:p w:rsidR="00EC74E5" w:rsidRPr="004C7DD6" w:rsidRDefault="00EC74E5" w:rsidP="00EC74E5">
      <w:pPr>
        <w:pStyle w:val="Retraitcorpsdetexte"/>
        <w:spacing w:before="120"/>
        <w:ind w:left="0"/>
        <w:rPr>
          <w:b/>
          <w:color w:val="auto"/>
          <w:szCs w:val="22"/>
        </w:rPr>
      </w:pPr>
      <w:r w:rsidRPr="004C7DD6">
        <w:rPr>
          <w:b/>
          <w:color w:val="auto"/>
          <w:szCs w:val="22"/>
        </w:rPr>
        <w:t>______________________________________________________________________________</w:t>
      </w:r>
    </w:p>
    <w:p w:rsidR="00EC74E5" w:rsidRPr="004C7DD6" w:rsidRDefault="00EC74E5" w:rsidP="00EC74E5">
      <w:pPr>
        <w:pStyle w:val="Retraitcorpsdetexte"/>
        <w:spacing w:before="120"/>
        <w:ind w:left="0"/>
        <w:rPr>
          <w:b/>
          <w:color w:val="auto"/>
          <w:szCs w:val="22"/>
        </w:rPr>
      </w:pPr>
      <w:r w:rsidRPr="004C7DD6">
        <w:rPr>
          <w:b/>
          <w:color w:val="auto"/>
          <w:szCs w:val="22"/>
        </w:rPr>
        <w:t>______________________________________________________________________________</w:t>
      </w:r>
    </w:p>
    <w:p w:rsidR="00EC74E5" w:rsidRPr="004C7DD6" w:rsidRDefault="00EC74E5" w:rsidP="00EC74E5">
      <w:pPr>
        <w:pStyle w:val="Retraitcorpsdetexte"/>
        <w:spacing w:before="120"/>
        <w:ind w:left="0"/>
        <w:rPr>
          <w:b/>
          <w:color w:val="auto"/>
          <w:szCs w:val="22"/>
        </w:rPr>
      </w:pPr>
      <w:r w:rsidRPr="004C7DD6">
        <w:rPr>
          <w:b/>
          <w:color w:val="auto"/>
          <w:szCs w:val="22"/>
        </w:rPr>
        <w:t>______________________________________________________________________________</w:t>
      </w:r>
    </w:p>
    <w:p w:rsidR="00EC74E5" w:rsidRPr="004C7DD6" w:rsidRDefault="00EC74E5" w:rsidP="00EC74E5">
      <w:pPr>
        <w:tabs>
          <w:tab w:val="left" w:pos="2552"/>
          <w:tab w:val="left" w:pos="2977"/>
          <w:tab w:val="left" w:pos="5529"/>
          <w:tab w:val="left" w:pos="5954"/>
        </w:tabs>
        <w:spacing w:before="120"/>
        <w:rPr>
          <w:rFonts w:cs="Arial"/>
          <w:b/>
          <w:sz w:val="20"/>
        </w:rPr>
      </w:pPr>
    </w:p>
    <w:p w:rsidR="00EC74E5" w:rsidRPr="004C7DD6" w:rsidRDefault="00EC74E5" w:rsidP="00EC74E5">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EC74E5" w:rsidRPr="004C7DD6" w:rsidRDefault="00EC74E5" w:rsidP="00EC74E5">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Pr>
          <w:bCs/>
          <w:sz w:val="20"/>
        </w:rPr>
        <w:t>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rsidR="00EC74E5" w:rsidRDefault="00EC74E5" w:rsidP="00EC74E5">
      <w:pPr>
        <w:pStyle w:val="Normal-retait"/>
        <w:spacing w:before="60"/>
        <w:ind w:left="0"/>
        <w:rPr>
          <w:b/>
          <w:sz w:val="20"/>
        </w:rPr>
      </w:pPr>
    </w:p>
    <w:p w:rsidR="00F2528C" w:rsidRPr="00F2528C" w:rsidRDefault="00F2528C" w:rsidP="00F2528C">
      <w:pPr>
        <w:pStyle w:val="Retraitcorpsdetexte"/>
        <w:spacing w:before="240"/>
        <w:ind w:left="0"/>
        <w:rPr>
          <w:i/>
          <w:color w:val="auto"/>
          <w:sz w:val="20"/>
        </w:rPr>
      </w:pPr>
      <w:r>
        <w:rPr>
          <w:i/>
          <w:color w:val="auto"/>
          <w:sz w:val="20"/>
        </w:rPr>
        <w:lastRenderedPageBreak/>
        <w:t xml:space="preserve">Critère 3.2 (Références N°7 et 8, expert en </w:t>
      </w:r>
      <w:r w:rsidR="00F20CCB">
        <w:rPr>
          <w:i/>
          <w:color w:val="auto"/>
          <w:sz w:val="20"/>
        </w:rPr>
        <w:t>participation</w:t>
      </w:r>
      <w:r w:rsidRPr="00F2528C">
        <w:rPr>
          <w:i/>
          <w:color w:val="auto"/>
          <w:sz w:val="20"/>
        </w:rPr>
        <w:t>)</w:t>
      </w:r>
    </w:p>
    <w:p w:rsidR="004E20DD" w:rsidRPr="004C7DD6" w:rsidRDefault="004E20DD" w:rsidP="004E20DD">
      <w:pPr>
        <w:pStyle w:val="Retraitcorpsdetexte"/>
        <w:spacing w:before="240"/>
        <w:ind w:left="0"/>
        <w:rPr>
          <w:color w:val="auto"/>
          <w:sz w:val="20"/>
        </w:rPr>
      </w:pPr>
      <w:r w:rsidRPr="004C7DD6">
        <w:rPr>
          <w:color w:val="auto"/>
          <w:sz w:val="20"/>
        </w:rPr>
        <w:t>Nom ou raison sociale du bureau qui cite la référence ci-dessous :</w:t>
      </w:r>
    </w:p>
    <w:p w:rsidR="004E20DD" w:rsidRDefault="007F0FD0" w:rsidP="004E20DD">
      <w:pPr>
        <w:spacing w:before="60"/>
        <w:rPr>
          <w:rFonts w:cs="Arial"/>
          <w:sz w:val="20"/>
        </w:rPr>
      </w:pPr>
      <w:r w:rsidRPr="004C7DD6">
        <w:rPr>
          <w:rFonts w:cs="Arial"/>
          <w:sz w:val="20"/>
        </w:rPr>
        <w:fldChar w:fldCharType="begin">
          <w:ffData>
            <w:name w:val="Texte18"/>
            <w:enabled/>
            <w:calcOnExit w:val="0"/>
            <w:textInput>
              <w:maxLength w:val="100"/>
            </w:textInput>
          </w:ffData>
        </w:fldChar>
      </w:r>
      <w:r w:rsidR="004E20DD" w:rsidRPr="004C7DD6">
        <w:rPr>
          <w:rFonts w:cs="Arial"/>
          <w:sz w:val="20"/>
        </w:rPr>
        <w:instrText xml:space="preserve"> </w:instrText>
      </w:r>
      <w:r w:rsidR="004E20DD">
        <w:rPr>
          <w:rFonts w:cs="Arial"/>
          <w:sz w:val="20"/>
        </w:rPr>
        <w:instrText>FORMTEXT</w:instrText>
      </w:r>
      <w:r w:rsidR="004E20DD" w:rsidRPr="004C7DD6">
        <w:rPr>
          <w:rFonts w:cs="Arial"/>
          <w:sz w:val="20"/>
        </w:rPr>
        <w:instrText xml:space="preserve"> </w:instrText>
      </w:r>
      <w:r w:rsidRPr="004C7DD6">
        <w:rPr>
          <w:rFonts w:cs="Arial"/>
          <w:sz w:val="20"/>
        </w:rPr>
      </w:r>
      <w:r w:rsidRPr="004C7DD6">
        <w:rPr>
          <w:rFonts w:cs="Arial"/>
          <w:sz w:val="20"/>
        </w:rPr>
        <w:fldChar w:fldCharType="separate"/>
      </w:r>
      <w:r w:rsidR="004E20DD">
        <w:rPr>
          <w:rFonts w:ascii="Monaco" w:hAnsi="Monaco" w:cs="Monaco"/>
          <w:noProof/>
          <w:sz w:val="20"/>
        </w:rPr>
        <w:t> </w:t>
      </w:r>
      <w:r w:rsidR="004E20DD">
        <w:rPr>
          <w:rFonts w:ascii="Monaco" w:hAnsi="Monaco" w:cs="Monaco"/>
          <w:noProof/>
          <w:sz w:val="20"/>
        </w:rPr>
        <w:t> </w:t>
      </w:r>
      <w:r w:rsidR="004E20DD">
        <w:rPr>
          <w:rFonts w:ascii="Monaco" w:hAnsi="Monaco" w:cs="Monaco"/>
          <w:noProof/>
          <w:sz w:val="20"/>
        </w:rPr>
        <w:t> </w:t>
      </w:r>
      <w:r w:rsidR="004E20DD">
        <w:rPr>
          <w:rFonts w:ascii="Monaco" w:hAnsi="Monaco" w:cs="Monaco"/>
          <w:noProof/>
          <w:sz w:val="20"/>
        </w:rPr>
        <w:t> </w:t>
      </w:r>
      <w:r w:rsidR="004E20DD">
        <w:rPr>
          <w:rFonts w:ascii="Monaco" w:hAnsi="Monaco" w:cs="Monaco"/>
          <w:noProof/>
          <w:sz w:val="20"/>
        </w:rPr>
        <w:t> </w:t>
      </w:r>
      <w:r w:rsidRPr="004C7DD6">
        <w:rPr>
          <w:rFonts w:cs="Arial"/>
          <w:sz w:val="20"/>
        </w:rPr>
        <w:fldChar w:fldCharType="end"/>
      </w:r>
    </w:p>
    <w:p w:rsidR="004E20DD" w:rsidRPr="004C7DD6" w:rsidRDefault="004E20DD" w:rsidP="004E20DD">
      <w:pPr>
        <w:spacing w:before="60"/>
        <w:rPr>
          <w:rFonts w:cs="Arial"/>
          <w:sz w:val="20"/>
        </w:rPr>
      </w:pPr>
    </w:p>
    <w:p w:rsidR="004E20DD" w:rsidRPr="004C7DD6" w:rsidRDefault="004E20DD" w:rsidP="004E20DD">
      <w:pPr>
        <w:rPr>
          <w:rFonts w:cs="Arial"/>
          <w:b/>
          <w:sz w:val="24"/>
          <w:szCs w:val="24"/>
          <w:lang w:val="fr-CH"/>
        </w:rPr>
      </w:pPr>
      <w:r w:rsidRPr="004C7DD6">
        <w:rPr>
          <w:rFonts w:cs="Arial"/>
          <w:b/>
          <w:sz w:val="24"/>
          <w:szCs w:val="24"/>
          <w:lang w:val="fr-CH"/>
        </w:rPr>
        <w:t xml:space="preserve">Le soumissionnaire doit fournir </w:t>
      </w:r>
      <w:r>
        <w:rPr>
          <w:rFonts w:cs="Arial"/>
          <w:b/>
          <w:color w:val="0070C0"/>
          <w:sz w:val="24"/>
          <w:szCs w:val="24"/>
          <w:lang w:val="fr-CH"/>
        </w:rPr>
        <w:t>2</w:t>
      </w:r>
      <w:r w:rsidRPr="004C462F">
        <w:rPr>
          <w:rFonts w:cs="Arial"/>
          <w:b/>
          <w:color w:val="0070C0"/>
          <w:sz w:val="24"/>
          <w:szCs w:val="24"/>
          <w:lang w:val="fr-CH"/>
        </w:rPr>
        <w:t xml:space="preserve"> référence</w:t>
      </w:r>
      <w:r>
        <w:rPr>
          <w:rFonts w:cs="Arial"/>
          <w:b/>
          <w:color w:val="0070C0"/>
          <w:sz w:val="24"/>
          <w:szCs w:val="24"/>
          <w:lang w:val="fr-CH"/>
        </w:rPr>
        <w:t>s</w:t>
      </w:r>
      <w:r w:rsidRPr="004C462F">
        <w:rPr>
          <w:rFonts w:cs="Arial"/>
          <w:b/>
          <w:color w:val="0070C0"/>
          <w:sz w:val="24"/>
          <w:szCs w:val="24"/>
          <w:lang w:val="fr-CH"/>
        </w:rPr>
        <w:t xml:space="preserve"> </w:t>
      </w:r>
      <w:r>
        <w:rPr>
          <w:rFonts w:cs="Arial"/>
          <w:b/>
          <w:color w:val="0070C0"/>
          <w:sz w:val="24"/>
          <w:szCs w:val="24"/>
          <w:lang w:val="fr-CH"/>
        </w:rPr>
        <w:t xml:space="preserve">de l'expert en </w:t>
      </w:r>
      <w:r w:rsidR="00F20CCB">
        <w:rPr>
          <w:rFonts w:cs="Arial"/>
          <w:b/>
          <w:color w:val="0070C0"/>
          <w:sz w:val="24"/>
          <w:szCs w:val="24"/>
          <w:lang w:val="fr-CH"/>
        </w:rPr>
        <w:t>participation</w:t>
      </w:r>
    </w:p>
    <w:p w:rsidR="00561ADC" w:rsidRDefault="004E20DD" w:rsidP="004E20DD">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Pr>
          <w:rFonts w:cs="Arial"/>
          <w:sz w:val="20"/>
          <w:lang w:val="fr-CH"/>
        </w:rPr>
        <w:t>est</w:t>
      </w:r>
      <w:r w:rsidRPr="004C7DD6">
        <w:rPr>
          <w:rFonts w:cs="Arial"/>
          <w:sz w:val="20"/>
          <w:lang w:val="fr-CH"/>
        </w:rPr>
        <w:t xml:space="preserve"> en rapport avec le type de marché à exécuter, en termes de complexité et d’importance</w:t>
      </w:r>
      <w:r>
        <w:rPr>
          <w:rFonts w:cs="Arial"/>
          <w:sz w:val="20"/>
          <w:lang w:val="fr-CH"/>
        </w:rPr>
        <w:t xml:space="preserve"> ;</w:t>
      </w:r>
    </w:p>
    <w:p w:rsidR="004E20DD" w:rsidRPr="004C7DD6" w:rsidRDefault="00561ADC" w:rsidP="004E20DD">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Pr>
          <w:rFonts w:cs="Arial"/>
          <w:sz w:val="20"/>
          <w:lang w:val="fr-CH"/>
        </w:rPr>
        <w:t xml:space="preserve">qui démontre </w:t>
      </w:r>
      <w:r w:rsidRPr="00CA6C04">
        <w:rPr>
          <w:rFonts w:cs="Arial"/>
          <w:b/>
          <w:sz w:val="20"/>
          <w:lang w:val="fr-CH"/>
        </w:rPr>
        <w:t xml:space="preserve">l’aptitude, les compétences et l’expérience nécessaires en </w:t>
      </w:r>
      <w:r>
        <w:rPr>
          <w:rFonts w:cs="Arial"/>
          <w:b/>
          <w:sz w:val="20"/>
          <w:lang w:val="fr-CH"/>
        </w:rPr>
        <w:t>matière de diagnostic socio-urbain et de participation ;</w:t>
      </w:r>
    </w:p>
    <w:p w:rsidR="004E20DD" w:rsidRPr="004C7DD6" w:rsidRDefault="004E20DD" w:rsidP="004E20DD">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Pr>
          <w:rFonts w:cs="Arial"/>
          <w:sz w:val="20"/>
          <w:lang w:val="fr-CH"/>
        </w:rPr>
        <w:t>est achevée</w:t>
      </w:r>
      <w:r w:rsidRPr="004C7DD6">
        <w:rPr>
          <w:rFonts w:cs="Arial"/>
          <w:sz w:val="20"/>
          <w:lang w:val="fr-CH"/>
        </w:rPr>
        <w:t xml:space="preserve"> depuis moins de 10 ans ou en cours d’exécu</w:t>
      </w:r>
      <w:r>
        <w:rPr>
          <w:rFonts w:cs="Arial"/>
          <w:sz w:val="20"/>
          <w:lang w:val="fr-CH"/>
        </w:rPr>
        <w:t>tion mais proche d’être achevée ;</w:t>
      </w:r>
    </w:p>
    <w:p w:rsidR="004E20DD" w:rsidRPr="00D41618" w:rsidRDefault="004E20DD" w:rsidP="004E20DD">
      <w:pPr>
        <w:numPr>
          <w:ilvl w:val="0"/>
          <w:numId w:val="13"/>
        </w:numPr>
        <w:tabs>
          <w:tab w:val="clear" w:pos="1440"/>
          <w:tab w:val="num" w:pos="426"/>
        </w:tabs>
        <w:overflowPunct w:val="0"/>
        <w:autoSpaceDE w:val="0"/>
        <w:autoSpaceDN w:val="0"/>
        <w:adjustRightInd w:val="0"/>
        <w:ind w:left="426" w:hanging="426"/>
        <w:jc w:val="both"/>
        <w:textAlignment w:val="baseline"/>
        <w:rPr>
          <w:rFonts w:cs="Arial"/>
          <w:sz w:val="20"/>
          <w:lang w:val="fr-CH"/>
        </w:rPr>
      </w:pPr>
      <w:r>
        <w:rPr>
          <w:sz w:val="20"/>
        </w:rPr>
        <w:t>qui reflète</w:t>
      </w:r>
      <w:r w:rsidRPr="004C7DD6">
        <w:rPr>
          <w:sz w:val="20"/>
        </w:rPr>
        <w:t xml:space="preserve"> le même type d’organisation exigée pour le marché à exécuter.</w:t>
      </w:r>
    </w:p>
    <w:p w:rsidR="004E20DD" w:rsidRPr="004C7DD6" w:rsidRDefault="004E20DD" w:rsidP="004E20DD">
      <w:pPr>
        <w:overflowPunct w:val="0"/>
        <w:autoSpaceDE w:val="0"/>
        <w:autoSpaceDN w:val="0"/>
        <w:adjustRightInd w:val="0"/>
        <w:jc w:val="both"/>
        <w:textAlignment w:val="baseline"/>
        <w:rPr>
          <w:rFonts w:cs="Arial"/>
          <w:sz w:val="20"/>
          <w:lang w:val="fr-CH"/>
        </w:rPr>
      </w:pPr>
    </w:p>
    <w:p w:rsidR="004E20DD" w:rsidRPr="004C7DD6" w:rsidRDefault="00D75687" w:rsidP="004E20DD">
      <w:pPr>
        <w:pStyle w:val="Lgende"/>
        <w:pBdr>
          <w:bottom w:val="single" w:sz="12" w:space="1" w:color="auto"/>
        </w:pBdr>
        <w:spacing w:before="120" w:after="120"/>
        <w:jc w:val="left"/>
        <w:rPr>
          <w:bCs w:val="0"/>
          <w:sz w:val="20"/>
          <w:szCs w:val="20"/>
        </w:rPr>
      </w:pPr>
      <w:r>
        <w:rPr>
          <w:bCs w:val="0"/>
          <w:sz w:val="20"/>
          <w:szCs w:val="20"/>
        </w:rPr>
        <w:t>REFERENCE N° 7</w:t>
      </w:r>
      <w:r w:rsidR="004E20DD" w:rsidRPr="004C7DD6">
        <w:rPr>
          <w:bCs w:val="0"/>
          <w:sz w:val="20"/>
          <w:szCs w:val="20"/>
        </w:rPr>
        <w:t xml:space="preserve"> – </w:t>
      </w:r>
      <w:r w:rsidR="007F0FD0" w:rsidRPr="00662F78">
        <w:rPr>
          <w:sz w:val="22"/>
          <w:szCs w:val="22"/>
        </w:rPr>
        <w:fldChar w:fldCharType="begin">
          <w:ffData>
            <w:name w:val=""/>
            <w:enabled/>
            <w:calcOnExit w:val="0"/>
            <w:textInput>
              <w:maxLength w:val="50"/>
            </w:textInput>
          </w:ffData>
        </w:fldChar>
      </w:r>
      <w:r w:rsidR="004E20DD" w:rsidRPr="00662F78">
        <w:rPr>
          <w:sz w:val="22"/>
          <w:szCs w:val="22"/>
        </w:rPr>
        <w:instrText xml:space="preserve"> </w:instrText>
      </w:r>
      <w:r w:rsidR="004E20DD">
        <w:rPr>
          <w:sz w:val="22"/>
          <w:szCs w:val="22"/>
        </w:rPr>
        <w:instrText>FORMTEXT</w:instrText>
      </w:r>
      <w:r w:rsidR="004E20DD" w:rsidRPr="00662F78">
        <w:rPr>
          <w:sz w:val="22"/>
          <w:szCs w:val="22"/>
        </w:rPr>
        <w:instrText xml:space="preserve"> </w:instrText>
      </w:r>
      <w:r w:rsidR="007F0FD0" w:rsidRPr="00662F78">
        <w:rPr>
          <w:sz w:val="22"/>
          <w:szCs w:val="22"/>
        </w:rPr>
      </w:r>
      <w:r w:rsidR="007F0FD0" w:rsidRPr="00662F78">
        <w:rPr>
          <w:sz w:val="22"/>
          <w:szCs w:val="22"/>
        </w:rPr>
        <w:fldChar w:fldCharType="separate"/>
      </w:r>
      <w:r w:rsidR="004E20DD">
        <w:rPr>
          <w:noProof/>
          <w:sz w:val="22"/>
          <w:szCs w:val="22"/>
        </w:rPr>
        <w:t> </w:t>
      </w:r>
      <w:r w:rsidR="004E20DD">
        <w:rPr>
          <w:noProof/>
          <w:sz w:val="22"/>
          <w:szCs w:val="22"/>
        </w:rPr>
        <w:t> </w:t>
      </w:r>
      <w:r w:rsidR="004E20DD">
        <w:rPr>
          <w:noProof/>
          <w:sz w:val="22"/>
          <w:szCs w:val="22"/>
        </w:rPr>
        <w:t> </w:t>
      </w:r>
      <w:r w:rsidR="004E20DD">
        <w:rPr>
          <w:noProof/>
          <w:sz w:val="22"/>
          <w:szCs w:val="22"/>
        </w:rPr>
        <w:t> </w:t>
      </w:r>
      <w:r w:rsidR="004E20DD">
        <w:rPr>
          <w:noProof/>
          <w:sz w:val="22"/>
          <w:szCs w:val="22"/>
        </w:rPr>
        <w:t> </w:t>
      </w:r>
      <w:r w:rsidR="007F0FD0" w:rsidRPr="00662F78">
        <w:rPr>
          <w:sz w:val="22"/>
          <w:szCs w:val="22"/>
        </w:rPr>
        <w:fldChar w:fldCharType="end"/>
      </w:r>
    </w:p>
    <w:p w:rsidR="004E20DD" w:rsidRPr="00C04837" w:rsidRDefault="004E20DD"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4E20DD" w:rsidRPr="00C04837" w:rsidRDefault="004E20DD" w:rsidP="001707C4">
      <w:pPr>
        <w:pStyle w:val="IEC1parg"/>
      </w:pPr>
      <w:r w:rsidRPr="00C04837">
        <w:t xml:space="preserve">Nom et prénom de la personne de contact : </w:t>
      </w:r>
      <w:r w:rsidR="007F0FD0" w:rsidRPr="00C04837">
        <w:fldChar w:fldCharType="begin">
          <w:ffData>
            <w:name w:val=""/>
            <w:enabled/>
            <w:calcOnExit w:val="0"/>
            <w:textInput>
              <w:maxLength w:val="40"/>
            </w:textInput>
          </w:ffData>
        </w:fldChar>
      </w:r>
      <w:r w:rsidRPr="00C04837">
        <w:instrText xml:space="preserve"> </w:instrText>
      </w:r>
      <w:r>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4E20DD" w:rsidRPr="004C7DD6" w:rsidRDefault="004E20DD" w:rsidP="004E20DD">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4E20DD" w:rsidRPr="004C7DD6" w:rsidRDefault="004E20DD" w:rsidP="004E20DD">
      <w:pPr>
        <w:pBdr>
          <w:bottom w:val="single" w:sz="12" w:space="1" w:color="auto"/>
        </w:pBdr>
        <w:rPr>
          <w:rFonts w:cs="Arial"/>
          <w:sz w:val="20"/>
        </w:rPr>
      </w:pPr>
    </w:p>
    <w:p w:rsidR="004E20DD" w:rsidRPr="004C7DD6" w:rsidRDefault="004E20DD" w:rsidP="004E20DD">
      <w:pPr>
        <w:rPr>
          <w:rFonts w:cs="Arial"/>
          <w:sz w:val="20"/>
        </w:rPr>
      </w:pPr>
    </w:p>
    <w:p w:rsidR="004E20DD" w:rsidRPr="004C7DD6" w:rsidRDefault="004E20DD" w:rsidP="004E20DD">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4E20DD" w:rsidRPr="004C7DD6" w:rsidRDefault="004E20DD" w:rsidP="004E20DD">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4E20DD" w:rsidRPr="004C7DD6" w:rsidRDefault="004E20DD" w:rsidP="004E20DD">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pBdr>
          <w:bottom w:val="single" w:sz="12" w:space="1" w:color="auto"/>
        </w:pBdr>
        <w:rPr>
          <w:rFonts w:cs="Arial"/>
          <w:sz w:val="20"/>
        </w:rPr>
      </w:pPr>
    </w:p>
    <w:p w:rsidR="004E20DD" w:rsidRPr="004C7DD6" w:rsidRDefault="004E20DD" w:rsidP="004E20DD">
      <w:pPr>
        <w:rPr>
          <w:rFonts w:cs="Arial"/>
          <w:sz w:val="20"/>
        </w:rPr>
      </w:pPr>
    </w:p>
    <w:p w:rsidR="004E20DD" w:rsidRPr="004C7DD6" w:rsidRDefault="004E20DD" w:rsidP="004E20DD">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4E20DD" w:rsidRPr="004C7DD6" w:rsidRDefault="004E20DD" w:rsidP="004E20DD">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4E20DD" w:rsidRPr="004C7DD6" w:rsidRDefault="004E20DD" w:rsidP="004E20DD">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tabs>
          <w:tab w:val="left" w:pos="3686"/>
          <w:tab w:val="left" w:pos="8080"/>
        </w:tabs>
        <w:spacing w:before="24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r>
      <w:r>
        <w:rPr>
          <w:rFonts w:cs="Arial"/>
          <w:sz w:val="20"/>
        </w:rPr>
        <w:t>A</w:t>
      </w:r>
      <w:r w:rsidRPr="004C7DD6">
        <w:rPr>
          <w:rFonts w:cs="Arial"/>
          <w:sz w:val="20"/>
        </w:rPr>
        <w:t>ssociation de bureaux</w:t>
      </w:r>
    </w:p>
    <w:p w:rsidR="004E20DD" w:rsidRPr="004C7DD6" w:rsidRDefault="004E20DD" w:rsidP="004E20DD">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rsidR="004E20DD" w:rsidRPr="004C7DD6" w:rsidRDefault="004E20DD" w:rsidP="004E20DD">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Administration publique</w:t>
      </w:r>
      <w:r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communale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cantonale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fédérale</w:t>
      </w:r>
    </w:p>
    <w:p w:rsidR="004E20DD" w:rsidRPr="004C7DD6" w:rsidRDefault="004E20DD" w:rsidP="004E20D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4E20DD" w:rsidRPr="004C7DD6" w:rsidRDefault="004E20DD" w:rsidP="004E20D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4E20DD" w:rsidRPr="004C7DD6" w:rsidRDefault="004E20DD" w:rsidP="004E20D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4E20DD" w:rsidRPr="004C7DD6" w:rsidRDefault="004E20DD" w:rsidP="004E20DD">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par rapport aux prestations mises en soumission)</w:t>
      </w:r>
    </w:p>
    <w:p w:rsidR="004E20DD" w:rsidRPr="004C7DD6" w:rsidRDefault="004E20DD" w:rsidP="004E20DD">
      <w:pPr>
        <w:pStyle w:val="Retraitcorpsdetexte"/>
        <w:spacing w:before="120"/>
        <w:ind w:left="0"/>
        <w:rPr>
          <w:b/>
          <w:color w:val="auto"/>
          <w:szCs w:val="22"/>
        </w:rPr>
      </w:pPr>
      <w:r w:rsidRPr="004C7DD6">
        <w:rPr>
          <w:b/>
          <w:color w:val="auto"/>
          <w:szCs w:val="22"/>
        </w:rPr>
        <w:t>______________________________________________________________________________</w:t>
      </w:r>
    </w:p>
    <w:p w:rsidR="004E20DD" w:rsidRPr="004C7DD6" w:rsidRDefault="004E20DD" w:rsidP="004E20DD">
      <w:pPr>
        <w:pStyle w:val="Retraitcorpsdetexte"/>
        <w:spacing w:before="120"/>
        <w:ind w:left="0"/>
        <w:rPr>
          <w:b/>
          <w:color w:val="auto"/>
          <w:szCs w:val="22"/>
        </w:rPr>
      </w:pPr>
      <w:r w:rsidRPr="004C7DD6">
        <w:rPr>
          <w:b/>
          <w:color w:val="auto"/>
          <w:szCs w:val="22"/>
        </w:rPr>
        <w:t>______________________________________________________________________________</w:t>
      </w:r>
    </w:p>
    <w:p w:rsidR="004E20DD" w:rsidRPr="004C7DD6" w:rsidRDefault="004E20DD" w:rsidP="004E20DD">
      <w:pPr>
        <w:pStyle w:val="Retraitcorpsdetexte"/>
        <w:spacing w:before="120"/>
        <w:ind w:left="0"/>
        <w:rPr>
          <w:b/>
          <w:color w:val="auto"/>
          <w:szCs w:val="22"/>
        </w:rPr>
      </w:pPr>
      <w:r w:rsidRPr="004C7DD6">
        <w:rPr>
          <w:b/>
          <w:color w:val="auto"/>
          <w:szCs w:val="22"/>
        </w:rPr>
        <w:t>______________________________________________________________________________</w:t>
      </w:r>
    </w:p>
    <w:p w:rsidR="004E20DD" w:rsidRPr="004C7DD6" w:rsidRDefault="004E20DD" w:rsidP="004E20DD">
      <w:pPr>
        <w:tabs>
          <w:tab w:val="left" w:pos="2552"/>
          <w:tab w:val="left" w:pos="2977"/>
          <w:tab w:val="left" w:pos="5529"/>
          <w:tab w:val="left" w:pos="5954"/>
        </w:tabs>
        <w:spacing w:before="120"/>
        <w:rPr>
          <w:rFonts w:cs="Arial"/>
          <w:b/>
          <w:sz w:val="20"/>
        </w:rPr>
      </w:pPr>
    </w:p>
    <w:p w:rsidR="004E20DD" w:rsidRPr="004C7DD6" w:rsidRDefault="004E20DD" w:rsidP="004E20DD">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4E20DD" w:rsidRPr="004C7DD6" w:rsidRDefault="004E20DD" w:rsidP="004E20DD">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Pr>
          <w:bCs/>
          <w:sz w:val="20"/>
        </w:rPr>
        <w:t>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rsidR="004E20DD" w:rsidRDefault="004E20DD" w:rsidP="004E20DD">
      <w:pPr>
        <w:pStyle w:val="Normal-retait"/>
        <w:spacing w:before="60"/>
        <w:ind w:left="0"/>
        <w:rPr>
          <w:b/>
          <w:sz w:val="20"/>
        </w:rPr>
      </w:pPr>
    </w:p>
    <w:p w:rsidR="004E20DD" w:rsidRPr="004C7DD6" w:rsidRDefault="00D75687" w:rsidP="004E20DD">
      <w:pPr>
        <w:pStyle w:val="Lgende"/>
        <w:pBdr>
          <w:bottom w:val="single" w:sz="12" w:space="1" w:color="auto"/>
        </w:pBdr>
        <w:spacing w:before="120" w:after="120"/>
        <w:jc w:val="left"/>
        <w:rPr>
          <w:bCs w:val="0"/>
          <w:sz w:val="20"/>
          <w:szCs w:val="20"/>
        </w:rPr>
      </w:pPr>
      <w:r>
        <w:rPr>
          <w:bCs w:val="0"/>
          <w:sz w:val="20"/>
          <w:szCs w:val="20"/>
        </w:rPr>
        <w:lastRenderedPageBreak/>
        <w:t>REFERENCE N° 8</w:t>
      </w:r>
      <w:r w:rsidR="004E20DD" w:rsidRPr="004C7DD6">
        <w:rPr>
          <w:bCs w:val="0"/>
          <w:sz w:val="20"/>
          <w:szCs w:val="20"/>
        </w:rPr>
        <w:t xml:space="preserve"> – </w:t>
      </w:r>
      <w:r w:rsidR="007F0FD0" w:rsidRPr="00662F78">
        <w:rPr>
          <w:sz w:val="22"/>
          <w:szCs w:val="22"/>
        </w:rPr>
        <w:fldChar w:fldCharType="begin">
          <w:ffData>
            <w:name w:val=""/>
            <w:enabled/>
            <w:calcOnExit w:val="0"/>
            <w:textInput>
              <w:maxLength w:val="50"/>
            </w:textInput>
          </w:ffData>
        </w:fldChar>
      </w:r>
      <w:r w:rsidR="004E20DD" w:rsidRPr="00662F78">
        <w:rPr>
          <w:sz w:val="22"/>
          <w:szCs w:val="22"/>
        </w:rPr>
        <w:instrText xml:space="preserve"> </w:instrText>
      </w:r>
      <w:r w:rsidR="004E20DD">
        <w:rPr>
          <w:sz w:val="22"/>
          <w:szCs w:val="22"/>
        </w:rPr>
        <w:instrText>FORMTEXT</w:instrText>
      </w:r>
      <w:r w:rsidR="004E20DD" w:rsidRPr="00662F78">
        <w:rPr>
          <w:sz w:val="22"/>
          <w:szCs w:val="22"/>
        </w:rPr>
        <w:instrText xml:space="preserve"> </w:instrText>
      </w:r>
      <w:r w:rsidR="007F0FD0" w:rsidRPr="00662F78">
        <w:rPr>
          <w:sz w:val="22"/>
          <w:szCs w:val="22"/>
        </w:rPr>
      </w:r>
      <w:r w:rsidR="007F0FD0" w:rsidRPr="00662F78">
        <w:rPr>
          <w:sz w:val="22"/>
          <w:szCs w:val="22"/>
        </w:rPr>
        <w:fldChar w:fldCharType="separate"/>
      </w:r>
      <w:r w:rsidR="004E20DD">
        <w:rPr>
          <w:noProof/>
          <w:sz w:val="22"/>
          <w:szCs w:val="22"/>
        </w:rPr>
        <w:t> </w:t>
      </w:r>
      <w:r w:rsidR="004E20DD">
        <w:rPr>
          <w:noProof/>
          <w:sz w:val="22"/>
          <w:szCs w:val="22"/>
        </w:rPr>
        <w:t> </w:t>
      </w:r>
      <w:r w:rsidR="004E20DD">
        <w:rPr>
          <w:noProof/>
          <w:sz w:val="22"/>
          <w:szCs w:val="22"/>
        </w:rPr>
        <w:t> </w:t>
      </w:r>
      <w:r w:rsidR="004E20DD">
        <w:rPr>
          <w:noProof/>
          <w:sz w:val="22"/>
          <w:szCs w:val="22"/>
        </w:rPr>
        <w:t> </w:t>
      </w:r>
      <w:r w:rsidR="004E20DD">
        <w:rPr>
          <w:noProof/>
          <w:sz w:val="22"/>
          <w:szCs w:val="22"/>
        </w:rPr>
        <w:t> </w:t>
      </w:r>
      <w:r w:rsidR="007F0FD0" w:rsidRPr="00662F78">
        <w:rPr>
          <w:sz w:val="22"/>
          <w:szCs w:val="22"/>
        </w:rPr>
        <w:fldChar w:fldCharType="end"/>
      </w:r>
    </w:p>
    <w:p w:rsidR="004E20DD" w:rsidRPr="00C04837" w:rsidRDefault="004E20DD" w:rsidP="001707C4">
      <w:pPr>
        <w:pStyle w:val="IEC1parg"/>
      </w:pPr>
      <w:r w:rsidRPr="00C04837">
        <w:t xml:space="preserve">CLIENT - Nom ou raison sociale du client : </w:t>
      </w:r>
      <w:r w:rsidR="007F0FD0" w:rsidRPr="00C04837">
        <w:fldChar w:fldCharType="begin">
          <w:ffData>
            <w:name w:val="Texte13"/>
            <w:enabled/>
            <w:calcOnExit w:val="0"/>
            <w:textInput>
              <w:maxLength w:val="50"/>
            </w:textInput>
          </w:ffData>
        </w:fldChar>
      </w:r>
      <w:r w:rsidRPr="00C04837">
        <w:instrText xml:space="preserve"> </w:instrText>
      </w:r>
      <w:r>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4E20DD" w:rsidRPr="00C04837" w:rsidRDefault="004E20DD" w:rsidP="001707C4">
      <w:pPr>
        <w:pStyle w:val="IEC1parg"/>
      </w:pPr>
      <w:r w:rsidRPr="00C04837">
        <w:t xml:space="preserve">Nom et prénom de la personne de contact : </w:t>
      </w:r>
      <w:r w:rsidR="007F0FD0" w:rsidRPr="00C04837">
        <w:fldChar w:fldCharType="begin">
          <w:ffData>
            <w:name w:val=""/>
            <w:enabled/>
            <w:calcOnExit w:val="0"/>
            <w:textInput>
              <w:maxLength w:val="40"/>
            </w:textInput>
          </w:ffData>
        </w:fldChar>
      </w:r>
      <w:r w:rsidRPr="00C04837">
        <w:instrText xml:space="preserve"> </w:instrText>
      </w:r>
      <w:r>
        <w:instrText>FORMTEXT</w:instrText>
      </w:r>
      <w:r w:rsidRPr="00C04837">
        <w:instrText xml:space="preserve"> </w:instrText>
      </w:r>
      <w:r w:rsidR="007F0FD0"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7F0FD0" w:rsidRPr="00C04837">
        <w:fldChar w:fldCharType="end"/>
      </w:r>
    </w:p>
    <w:p w:rsidR="004E20DD" w:rsidRPr="004C7DD6" w:rsidRDefault="004E20DD" w:rsidP="004E20DD">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7F0FD0"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4E20DD" w:rsidRPr="004C7DD6" w:rsidRDefault="004E20DD" w:rsidP="004E20DD">
      <w:pPr>
        <w:pBdr>
          <w:bottom w:val="single" w:sz="12" w:space="1" w:color="auto"/>
        </w:pBdr>
        <w:rPr>
          <w:rFonts w:cs="Arial"/>
          <w:sz w:val="20"/>
        </w:rPr>
      </w:pPr>
    </w:p>
    <w:p w:rsidR="004E20DD" w:rsidRPr="004C7DD6" w:rsidRDefault="004E20DD" w:rsidP="004E20DD">
      <w:pPr>
        <w:rPr>
          <w:rFonts w:cs="Arial"/>
          <w:sz w:val="20"/>
        </w:rPr>
      </w:pPr>
    </w:p>
    <w:p w:rsidR="004E20DD" w:rsidRPr="004C7DD6" w:rsidRDefault="004E20DD" w:rsidP="004E20DD">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rsidR="004E20DD" w:rsidRPr="004C7DD6" w:rsidRDefault="004E20DD" w:rsidP="004E20DD">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7F0FD0"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4E20DD" w:rsidRPr="004C7DD6" w:rsidRDefault="004E20DD" w:rsidP="004E20DD">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7F0FD0"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pBdr>
          <w:bottom w:val="single" w:sz="12" w:space="1" w:color="auto"/>
        </w:pBdr>
        <w:rPr>
          <w:rFonts w:cs="Arial"/>
          <w:sz w:val="20"/>
        </w:rPr>
      </w:pPr>
    </w:p>
    <w:p w:rsidR="004E20DD" w:rsidRPr="004C7DD6" w:rsidRDefault="004E20DD" w:rsidP="004E20DD">
      <w:pPr>
        <w:rPr>
          <w:rFonts w:cs="Arial"/>
          <w:sz w:val="20"/>
        </w:rPr>
      </w:pPr>
    </w:p>
    <w:p w:rsidR="004E20DD" w:rsidRPr="004C7DD6" w:rsidRDefault="004E20DD" w:rsidP="004E20DD">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rsidR="004E20DD" w:rsidRPr="004C7DD6" w:rsidRDefault="004E20DD" w:rsidP="004E20DD">
      <w:pPr>
        <w:tabs>
          <w:tab w:val="left" w:pos="4111"/>
        </w:tabs>
        <w:spacing w:before="120"/>
        <w:ind w:left="284"/>
        <w:rPr>
          <w:rFonts w:cs="Arial"/>
          <w:bCs/>
          <w:sz w:val="20"/>
        </w:rPr>
      </w:pPr>
      <w:r w:rsidRPr="004C7DD6">
        <w:rPr>
          <w:rFonts w:cs="Arial"/>
          <w:bCs/>
          <w:sz w:val="20"/>
        </w:rPr>
        <w:t>Type de marché exécuté :</w:t>
      </w:r>
      <w:r w:rsidRPr="004C7DD6">
        <w:rPr>
          <w:rFonts w:cs="Arial"/>
          <w:bCs/>
          <w:sz w:val="20"/>
        </w:rPr>
        <w:tab/>
      </w:r>
      <w:r w:rsidR="007F0FD0"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007F0FD0" w:rsidRPr="004C7DD6">
        <w:rPr>
          <w:rFonts w:cs="Arial"/>
          <w:bCs/>
          <w:sz w:val="20"/>
        </w:rPr>
      </w:r>
      <w:r w:rsidR="007F0FD0"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007F0FD0" w:rsidRPr="004C7DD6">
        <w:rPr>
          <w:rFonts w:cs="Arial"/>
          <w:bCs/>
          <w:sz w:val="20"/>
        </w:rPr>
        <w:fldChar w:fldCharType="end"/>
      </w:r>
    </w:p>
    <w:p w:rsidR="004E20DD" w:rsidRPr="004C7DD6" w:rsidRDefault="004E20DD" w:rsidP="004E20DD">
      <w:pPr>
        <w:tabs>
          <w:tab w:val="left" w:pos="4395"/>
          <w:tab w:val="left" w:pos="4962"/>
          <w:tab w:val="left" w:pos="5812"/>
          <w:tab w:val="left" w:pos="6663"/>
          <w:tab w:val="left" w:pos="7513"/>
          <w:tab w:val="left" w:pos="8080"/>
        </w:tabs>
        <w:spacing w:before="24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7F0FD0"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tabs>
          <w:tab w:val="left" w:pos="8080"/>
        </w:tabs>
        <w:spacing w:before="240"/>
        <w:ind w:left="284"/>
        <w:rPr>
          <w:rFonts w:cs="Arial"/>
          <w:sz w:val="20"/>
        </w:rPr>
      </w:pPr>
      <w:r w:rsidRPr="004C7DD6">
        <w:rPr>
          <w:rFonts w:cs="Arial"/>
          <w:sz w:val="20"/>
        </w:rPr>
        <w:t>Date de début de l’exécution du marché (par exemple : 11.02.2001) :</w:t>
      </w:r>
      <w:r w:rsidRPr="004C7DD6">
        <w:rPr>
          <w:rFonts w:cs="Arial"/>
          <w:sz w:val="20"/>
        </w:rPr>
        <w:tab/>
      </w:r>
      <w:r w:rsidR="007F0FD0"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tabs>
          <w:tab w:val="left" w:pos="3686"/>
          <w:tab w:val="left" w:pos="8080"/>
        </w:tabs>
        <w:spacing w:before="24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007F0FD0"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007F0FD0" w:rsidRPr="004C7DD6">
        <w:rPr>
          <w:rFonts w:cs="Arial"/>
          <w:sz w:val="20"/>
        </w:rPr>
      </w:r>
      <w:r w:rsidR="007F0FD0"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007F0FD0" w:rsidRPr="004C7DD6">
        <w:rPr>
          <w:rFonts w:cs="Arial"/>
          <w:sz w:val="20"/>
        </w:rPr>
        <w:fldChar w:fldCharType="end"/>
      </w:r>
    </w:p>
    <w:p w:rsidR="004E20DD" w:rsidRPr="004C7DD6" w:rsidRDefault="004E20DD" w:rsidP="004E20DD">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r>
      <w:r>
        <w:rPr>
          <w:rFonts w:cs="Arial"/>
          <w:sz w:val="20"/>
        </w:rPr>
        <w:t>A</w:t>
      </w:r>
      <w:r w:rsidRPr="004C7DD6">
        <w:rPr>
          <w:rFonts w:cs="Arial"/>
          <w:sz w:val="20"/>
        </w:rPr>
        <w:t>ssociation de bureaux</w:t>
      </w:r>
    </w:p>
    <w:p w:rsidR="004E20DD" w:rsidRPr="004C7DD6" w:rsidRDefault="004E20DD" w:rsidP="004E20DD">
      <w:pPr>
        <w:tabs>
          <w:tab w:val="left" w:pos="2552"/>
          <w:tab w:val="left" w:pos="2977"/>
          <w:tab w:val="left" w:pos="5387"/>
          <w:tab w:val="left" w:pos="5812"/>
        </w:tabs>
        <w:spacing w:before="40"/>
        <w:ind w:left="284"/>
        <w:rPr>
          <w:rFonts w:cs="Arial"/>
          <w:sz w:val="20"/>
        </w:rPr>
      </w:pP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rsidR="004E20DD" w:rsidRPr="004C7DD6" w:rsidRDefault="004E20DD" w:rsidP="004E20DD">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Administration publique</w:t>
      </w:r>
      <w:r w:rsidRPr="004C7DD6">
        <w:rPr>
          <w:rFonts w:cs="Arial"/>
          <w:sz w:val="20"/>
        </w:rPr>
        <w:tab/>
      </w:r>
      <w:r w:rsidR="007F0FD0"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communale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cantonale</w:t>
      </w:r>
      <w:r w:rsidRPr="004C7DD6">
        <w:rPr>
          <w:rFonts w:cs="Arial"/>
          <w:sz w:val="20"/>
        </w:rPr>
        <w:tab/>
      </w:r>
      <w:r w:rsidR="007F0FD0"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fédérale</w:t>
      </w:r>
    </w:p>
    <w:p w:rsidR="004E20DD" w:rsidRPr="004C7DD6" w:rsidRDefault="004E20DD" w:rsidP="004E20D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Entreprise ou fondation de droit public</w:t>
      </w:r>
    </w:p>
    <w:p w:rsidR="004E20DD" w:rsidRPr="004C7DD6" w:rsidRDefault="004E20DD" w:rsidP="004E20D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Economie mixte (privé / public)</w:t>
      </w:r>
    </w:p>
    <w:p w:rsidR="004E20DD" w:rsidRPr="004C7DD6" w:rsidRDefault="004E20DD" w:rsidP="004E20D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7F0FD0"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C0509">
        <w:rPr>
          <w:rFonts w:cs="Arial"/>
          <w:sz w:val="20"/>
        </w:rPr>
      </w:r>
      <w:r w:rsidR="007C0509">
        <w:rPr>
          <w:rFonts w:cs="Arial"/>
          <w:sz w:val="20"/>
        </w:rPr>
        <w:fldChar w:fldCharType="separate"/>
      </w:r>
      <w:r w:rsidR="007F0FD0"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rsidR="004E20DD" w:rsidRPr="004C7DD6" w:rsidRDefault="004E20DD" w:rsidP="004E20DD">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par rapport aux prestations mises en soumission)</w:t>
      </w:r>
    </w:p>
    <w:p w:rsidR="004E20DD" w:rsidRPr="004C7DD6" w:rsidRDefault="004E20DD" w:rsidP="004E20DD">
      <w:pPr>
        <w:pStyle w:val="Retraitcorpsdetexte"/>
        <w:spacing w:before="120"/>
        <w:ind w:left="0"/>
        <w:rPr>
          <w:b/>
          <w:color w:val="auto"/>
          <w:szCs w:val="22"/>
        </w:rPr>
      </w:pPr>
      <w:r w:rsidRPr="004C7DD6">
        <w:rPr>
          <w:b/>
          <w:color w:val="auto"/>
          <w:szCs w:val="22"/>
        </w:rPr>
        <w:t>______________________________________________________________________________</w:t>
      </w:r>
    </w:p>
    <w:p w:rsidR="004E20DD" w:rsidRPr="004C7DD6" w:rsidRDefault="004E20DD" w:rsidP="004E20DD">
      <w:pPr>
        <w:pStyle w:val="Retraitcorpsdetexte"/>
        <w:spacing w:before="120"/>
        <w:ind w:left="0"/>
        <w:rPr>
          <w:b/>
          <w:color w:val="auto"/>
          <w:szCs w:val="22"/>
        </w:rPr>
      </w:pPr>
      <w:r w:rsidRPr="004C7DD6">
        <w:rPr>
          <w:b/>
          <w:color w:val="auto"/>
          <w:szCs w:val="22"/>
        </w:rPr>
        <w:t>______________________________________________________________________________</w:t>
      </w:r>
    </w:p>
    <w:p w:rsidR="004E20DD" w:rsidRPr="004C7DD6" w:rsidRDefault="004E20DD" w:rsidP="004E20DD">
      <w:pPr>
        <w:pStyle w:val="Retraitcorpsdetexte"/>
        <w:spacing w:before="120"/>
        <w:ind w:left="0"/>
        <w:rPr>
          <w:b/>
          <w:color w:val="auto"/>
          <w:szCs w:val="22"/>
        </w:rPr>
      </w:pPr>
      <w:r w:rsidRPr="004C7DD6">
        <w:rPr>
          <w:b/>
          <w:color w:val="auto"/>
          <w:szCs w:val="22"/>
        </w:rPr>
        <w:t>______________________________________________________________________________</w:t>
      </w:r>
    </w:p>
    <w:p w:rsidR="004E20DD" w:rsidRPr="004C7DD6" w:rsidRDefault="004E20DD" w:rsidP="004E20DD">
      <w:pPr>
        <w:tabs>
          <w:tab w:val="left" w:pos="2552"/>
          <w:tab w:val="left" w:pos="2977"/>
          <w:tab w:val="left" w:pos="5529"/>
          <w:tab w:val="left" w:pos="5954"/>
        </w:tabs>
        <w:spacing w:before="120"/>
        <w:rPr>
          <w:rFonts w:cs="Arial"/>
          <w:b/>
          <w:sz w:val="20"/>
        </w:rPr>
      </w:pPr>
    </w:p>
    <w:p w:rsidR="004E20DD" w:rsidRPr="004C7DD6" w:rsidRDefault="004E20DD" w:rsidP="004E20DD">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rsidR="004E20DD" w:rsidRPr="004C7DD6" w:rsidRDefault="004E20DD" w:rsidP="004E20DD">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Pr>
          <w:bCs/>
          <w:sz w:val="20"/>
        </w:rPr>
        <w:t>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rsidR="004E20DD" w:rsidRDefault="004E20DD" w:rsidP="004E20DD">
      <w:pPr>
        <w:pStyle w:val="Normal-retait"/>
        <w:spacing w:before="60"/>
        <w:ind w:left="0"/>
        <w:rPr>
          <w:b/>
          <w:sz w:val="20"/>
        </w:rPr>
      </w:pPr>
    </w:p>
    <w:p w:rsidR="004E20DD" w:rsidRPr="004C7DD6" w:rsidRDefault="004E20DD" w:rsidP="00EC74E5">
      <w:pPr>
        <w:pStyle w:val="Normal-retait"/>
        <w:spacing w:before="60"/>
        <w:ind w:left="0"/>
        <w:rPr>
          <w:b/>
          <w:sz w:val="20"/>
        </w:rPr>
      </w:pPr>
    </w:p>
    <w:p w:rsidR="004E20DD" w:rsidRDefault="004E20DD">
      <w:pPr>
        <w:rPr>
          <w:b/>
        </w:rPr>
      </w:pPr>
      <w:r>
        <w:rPr>
          <w:b/>
        </w:rPr>
        <w:br w:type="page"/>
      </w:r>
    </w:p>
    <w:p w:rsidR="00577DF3" w:rsidRPr="00EA1A5E" w:rsidRDefault="000E52E4" w:rsidP="00EA1A5E">
      <w:pPr>
        <w:rPr>
          <w:b/>
        </w:rPr>
      </w:pPr>
      <w:r>
        <w:rPr>
          <w:b/>
        </w:rPr>
        <w:lastRenderedPageBreak/>
        <w:t>ANNEXE</w:t>
      </w:r>
      <w:r w:rsidR="007E3D2C">
        <w:rPr>
          <w:b/>
        </w:rPr>
        <w:t>S</w:t>
      </w:r>
      <w:r>
        <w:rPr>
          <w:b/>
        </w:rPr>
        <w:t xml:space="preserve"> R1 </w:t>
      </w:r>
      <w:r w:rsidR="00577DF3" w:rsidRPr="004C7DD6">
        <w:rPr>
          <w:b/>
        </w:rPr>
        <w:t>et R5 :</w:t>
      </w:r>
      <w:r w:rsidR="006C1EDB" w:rsidRPr="00EA1A5E">
        <w:rPr>
          <w:b/>
        </w:rPr>
        <w:t xml:space="preserve"> </w:t>
      </w:r>
      <w:r w:rsidR="00577DF3" w:rsidRPr="00EA1A5E">
        <w:t>PRIX DE L'OFFRE</w:t>
      </w:r>
      <w:bookmarkEnd w:id="98"/>
      <w:r w:rsidR="00577DF3" w:rsidRPr="00EA1A5E">
        <w:t xml:space="preserve"> ET NOMBRE D’HEURES POUR L’EXÉCUTION DU MARCHÉ</w:t>
      </w:r>
    </w:p>
    <w:p w:rsidR="00577DF3" w:rsidRPr="004C7DD6" w:rsidRDefault="00577DF3" w:rsidP="00EA1A5E">
      <w:pPr>
        <w:jc w:val="both"/>
      </w:pPr>
    </w:p>
    <w:p w:rsidR="00577DF3" w:rsidRPr="00F3415D" w:rsidRDefault="00577DF3" w:rsidP="00EA1A5E">
      <w:pPr>
        <w:jc w:val="both"/>
      </w:pPr>
      <w:r w:rsidRPr="004C7DD6">
        <w:t>Calcul des honoraires sur</w:t>
      </w:r>
      <w:r w:rsidR="003F3165">
        <w:t xml:space="preserve"> la base du temps consacré et des</w:t>
      </w:r>
      <w:r w:rsidRPr="004C7DD6">
        <w:t xml:space="preserve"> tarif</w:t>
      </w:r>
      <w:r w:rsidR="003F3165">
        <w:t>s</w:t>
      </w:r>
      <w:r w:rsidRPr="004C7DD6">
        <w:t xml:space="preserve"> horaire</w:t>
      </w:r>
      <w:r w:rsidR="003F3165">
        <w:t>s</w:t>
      </w:r>
      <w:r w:rsidRPr="004C7DD6">
        <w:t xml:space="preserve"> moyen</w:t>
      </w:r>
      <w:r w:rsidR="003F3165">
        <w:t>s</w:t>
      </w:r>
      <w:r w:rsidRPr="004C7DD6">
        <w:t xml:space="preserve"> des membres du groupement</w:t>
      </w:r>
      <w:r w:rsidRPr="00F3415D">
        <w:t>.</w:t>
      </w:r>
    </w:p>
    <w:p w:rsidR="00577DF3" w:rsidRPr="004C7DD6" w:rsidRDefault="00577DF3" w:rsidP="00EA1A5E">
      <w:pPr>
        <w:jc w:val="both"/>
      </w:pPr>
    </w:p>
    <w:p w:rsidR="00577DF3" w:rsidRPr="004C7DD6" w:rsidRDefault="00577DF3" w:rsidP="00EA1A5E">
      <w:pPr>
        <w:jc w:val="both"/>
      </w:pPr>
      <w:r w:rsidRPr="004C7DD6">
        <w:t>Le soumissionnaire précisera son estimation des frais en</w:t>
      </w:r>
      <w:r w:rsidR="00133E65">
        <w:t xml:space="preserve"> </w:t>
      </w:r>
      <w:r w:rsidR="005802A6">
        <w:rPr>
          <w:rFonts w:cs="Arial"/>
          <w:sz w:val="20"/>
        </w:rPr>
        <w:t>………</w:t>
      </w:r>
      <w:r w:rsidRPr="004C7DD6">
        <w:t xml:space="preserve"> % des honoraires HT.</w:t>
      </w:r>
    </w:p>
    <w:p w:rsidR="00577DF3" w:rsidRPr="004C7DD6" w:rsidRDefault="00577DF3" w:rsidP="00EA1A5E">
      <w:pPr>
        <w:jc w:val="both"/>
        <w:rPr>
          <w:b/>
        </w:rPr>
      </w:pPr>
    </w:p>
    <w:p w:rsidR="00133E65" w:rsidRDefault="00133E65" w:rsidP="00EA1A5E">
      <w:pPr>
        <w:jc w:val="both"/>
        <w:rPr>
          <w:b/>
        </w:rPr>
      </w:pPr>
    </w:p>
    <w:p w:rsidR="00577DF3" w:rsidRDefault="00577DF3" w:rsidP="00EA1A5E">
      <w:pPr>
        <w:numPr>
          <w:ilvl w:val="0"/>
          <w:numId w:val="15"/>
        </w:numPr>
        <w:jc w:val="both"/>
        <w:rPr>
          <w:b/>
        </w:rPr>
      </w:pPr>
      <w:r w:rsidRPr="004C7DD6">
        <w:rPr>
          <w:b/>
        </w:rPr>
        <w:t xml:space="preserve">Prière de remplir le fichier </w:t>
      </w:r>
      <w:r w:rsidR="000A6CFA" w:rsidRPr="004C7DD6">
        <w:rPr>
          <w:b/>
        </w:rPr>
        <w:t>Excel</w:t>
      </w:r>
      <w:r w:rsidRPr="004C7DD6">
        <w:rPr>
          <w:b/>
        </w:rPr>
        <w:t xml:space="preserve"> « Annexe R1-R5 » et de le placer à la suite de la présente page.</w:t>
      </w:r>
    </w:p>
    <w:p w:rsidR="00057F67" w:rsidRDefault="00057F67" w:rsidP="00EA1A5E">
      <w:pPr>
        <w:jc w:val="both"/>
        <w:rPr>
          <w:b/>
        </w:rPr>
      </w:pPr>
    </w:p>
    <w:p w:rsidR="00057F67" w:rsidRPr="00057F67" w:rsidRDefault="00057F67" w:rsidP="00EA1A5E">
      <w:pPr>
        <w:numPr>
          <w:ilvl w:val="0"/>
          <w:numId w:val="15"/>
        </w:numPr>
        <w:jc w:val="both"/>
        <w:rPr>
          <w:b/>
        </w:rPr>
      </w:pPr>
      <w:r w:rsidRPr="00057F67">
        <w:rPr>
          <w:b/>
        </w:rPr>
        <w:t>Le</w:t>
      </w:r>
      <w:r>
        <w:rPr>
          <w:b/>
        </w:rPr>
        <w:t>s</w:t>
      </w:r>
      <w:r w:rsidRPr="00057F67">
        <w:rPr>
          <w:b/>
        </w:rPr>
        <w:t xml:space="preserve"> montant</w:t>
      </w:r>
      <w:r>
        <w:rPr>
          <w:b/>
        </w:rPr>
        <w:t>s</w:t>
      </w:r>
      <w:r w:rsidRPr="00057F67">
        <w:rPr>
          <w:b/>
        </w:rPr>
        <w:t xml:space="preserve"> tot</w:t>
      </w:r>
      <w:r>
        <w:rPr>
          <w:b/>
        </w:rPr>
        <w:t>aux</w:t>
      </w:r>
      <w:r w:rsidRPr="00057F67">
        <w:rPr>
          <w:b/>
        </w:rPr>
        <w:t xml:space="preserve"> HT hors frais </w:t>
      </w:r>
      <w:r>
        <w:rPr>
          <w:b/>
        </w:rPr>
        <w:t>sont</w:t>
      </w:r>
      <w:r w:rsidRPr="00057F67">
        <w:rPr>
          <w:b/>
        </w:rPr>
        <w:t xml:space="preserve"> à reporter dans le chapitre</w:t>
      </w:r>
      <w:r w:rsidR="007E7ACF">
        <w:rPr>
          <w:b/>
        </w:rPr>
        <w:t xml:space="preserve"> </w:t>
      </w:r>
      <w:r w:rsidR="003931CD" w:rsidRPr="00F37D6F">
        <w:rPr>
          <w:b/>
        </w:rPr>
        <w:t>1.5.1</w:t>
      </w:r>
      <w:r w:rsidR="007E7ACF" w:rsidRPr="00F37D6F">
        <w:rPr>
          <w:b/>
          <w:i/>
        </w:rPr>
        <w:t xml:space="preserve"> Calcul du montant de l'offre</w:t>
      </w:r>
      <w:r w:rsidR="00F37D6F" w:rsidRPr="00F37D6F">
        <w:rPr>
          <w:b/>
        </w:rPr>
        <w:t xml:space="preserve"> du</w:t>
      </w:r>
      <w:r w:rsidR="006C1EDB" w:rsidRPr="00F37D6F">
        <w:rPr>
          <w:b/>
        </w:rPr>
        <w:t xml:space="preserve"> </w:t>
      </w:r>
      <w:r w:rsidR="00F37D6F" w:rsidRPr="00F37D6F">
        <w:rPr>
          <w:b/>
        </w:rPr>
        <w:t>document</w:t>
      </w:r>
      <w:r w:rsidR="006C1EDB" w:rsidRPr="00F37D6F">
        <w:rPr>
          <w:b/>
        </w:rPr>
        <w:t xml:space="preserve"> </w:t>
      </w:r>
      <w:r w:rsidR="00F37D6F" w:rsidRPr="00F37D6F">
        <w:rPr>
          <w:b/>
        </w:rPr>
        <w:t>K2.1</w:t>
      </w:r>
      <w:r w:rsidRPr="00F37D6F">
        <w:rPr>
          <w:b/>
        </w:rPr>
        <w:t>.</w:t>
      </w:r>
    </w:p>
    <w:p w:rsidR="00577DF3" w:rsidRPr="004C7DD6" w:rsidRDefault="00577DF3" w:rsidP="00EA1A5E">
      <w:pPr>
        <w:jc w:val="both"/>
        <w:rPr>
          <w:bCs/>
        </w:rPr>
      </w:pPr>
      <w:r w:rsidRPr="004C7DD6">
        <w:rPr>
          <w:b/>
        </w:rPr>
        <w:br w:type="page"/>
      </w:r>
      <w:r w:rsidRPr="004C7DD6">
        <w:rPr>
          <w:b/>
        </w:rPr>
        <w:lastRenderedPageBreak/>
        <w:t xml:space="preserve">ANNEXE R6 : </w:t>
      </w:r>
      <w:r w:rsidRPr="004C7DD6">
        <w:rPr>
          <w:bCs/>
        </w:rPr>
        <w:t>PLANIFICATION DES MOYENS, ORGANISATION DE L'EQUIPE ET PLANNING INTENTIONNEL</w:t>
      </w:r>
    </w:p>
    <w:p w:rsidR="00577DF3" w:rsidRPr="004C7DD6" w:rsidRDefault="00577DF3" w:rsidP="00577DF3">
      <w:pPr>
        <w:rPr>
          <w:b/>
        </w:rPr>
      </w:pPr>
    </w:p>
    <w:p w:rsidR="00094EAB" w:rsidRDefault="00EA1A5E" w:rsidP="00EA1A5E">
      <w:pPr>
        <w:jc w:val="both"/>
      </w:pPr>
      <w:r>
        <w:t xml:space="preserve">Le soumissionnaire doit indiquer ci-dessous ou sur un document annexé portant la mention R6, les moyens humains et éventuellement matériels (sur une liste annexée et si cela apporte une valeur ajoutée à son offre) qu’il propose de mettre en place </w:t>
      </w:r>
      <w:r w:rsidRPr="00094EAB">
        <w:rPr>
          <w:b/>
        </w:rPr>
        <w:t>pour exécuter le marché</w:t>
      </w:r>
      <w:r>
        <w:t xml:space="preserve"> en conformité avec les exigences, les objectifs et les échéances principa</w:t>
      </w:r>
      <w:r w:rsidR="00094EAB">
        <w:t>les.</w:t>
      </w:r>
    </w:p>
    <w:p w:rsidR="00094EAB" w:rsidRDefault="00094EAB" w:rsidP="00EA1A5E">
      <w:pPr>
        <w:jc w:val="both"/>
      </w:pPr>
    </w:p>
    <w:p w:rsidR="00577DF3" w:rsidRPr="004C7DD6" w:rsidRDefault="00EA1A5E" w:rsidP="00EA1A5E">
      <w:pPr>
        <w:jc w:val="both"/>
      </w:pPr>
      <w:r>
        <w:t>Il proposera également</w:t>
      </w:r>
      <w:r w:rsidR="00094EAB">
        <w:t>,</w:t>
      </w:r>
      <w:r>
        <w:t xml:space="preserve"> sous la forme d’un document annexé, un </w:t>
      </w:r>
      <w:r w:rsidRPr="00094EAB">
        <w:rPr>
          <w:b/>
        </w:rPr>
        <w:t>planning d’intention</w:t>
      </w:r>
      <w:r>
        <w:t xml:space="preserve"> où il fera apparaître les phases importantes d’exécution du marché avec le nombre</w:t>
      </w:r>
      <w:r w:rsidR="00094EAB">
        <w:t xml:space="preserve"> de personnes prévues par phase (maximum 2 pages A4).</w:t>
      </w:r>
    </w:p>
    <w:p w:rsidR="00577DF3" w:rsidRPr="004C7DD6" w:rsidRDefault="00577DF3" w:rsidP="00577DF3"/>
    <w:p w:rsidR="00577DF3" w:rsidRPr="004C7DD6" w:rsidRDefault="00577DF3" w:rsidP="00577DF3">
      <w:pPr>
        <w:spacing w:before="120" w:after="60"/>
        <w:ind w:left="426" w:hanging="426"/>
        <w:jc w:val="both"/>
        <w:rPr>
          <w:rFonts w:cs="Arial"/>
          <w:b/>
          <w:bCs/>
          <w:sz w:val="24"/>
          <w:lang w:val="fr-CH"/>
        </w:rPr>
      </w:pPr>
      <w:r w:rsidRPr="004C7DD6">
        <w:rPr>
          <w:rFonts w:cs="Arial"/>
          <w:b/>
          <w:bCs/>
          <w:sz w:val="24"/>
          <w:lang w:val="fr-CH"/>
        </w:rPr>
        <w:t>Personnes-clés (</w:t>
      </w:r>
      <w:r w:rsidR="0045207D">
        <w:rPr>
          <w:rFonts w:cs="Arial"/>
          <w:b/>
          <w:bCs/>
          <w:sz w:val="24"/>
          <w:lang w:val="fr-CH"/>
        </w:rPr>
        <w:t>10</w:t>
      </w:r>
      <w:r w:rsidRPr="004C7DD6">
        <w:rPr>
          <w:rFonts w:cs="Arial"/>
          <w:b/>
          <w:bCs/>
          <w:sz w:val="24"/>
          <w:lang w:val="fr-CH"/>
        </w:rPr>
        <w:t xml:space="preserve"> au maximum)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76"/>
        <w:gridCol w:w="3969"/>
        <w:gridCol w:w="1559"/>
      </w:tblGrid>
      <w:tr w:rsidR="00577DF3" w:rsidRPr="004C7DD6">
        <w:tc>
          <w:tcPr>
            <w:tcW w:w="3047" w:type="dxa"/>
            <w:tcBorders>
              <w:top w:val="single" w:sz="18" w:space="0" w:color="auto"/>
              <w:left w:val="single" w:sz="18"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after="40"/>
              <w:jc w:val="center"/>
              <w:rPr>
                <w:rFonts w:cs="Arial"/>
                <w:b/>
                <w:bCs/>
                <w:lang w:val="fr-CH"/>
              </w:rPr>
            </w:pPr>
            <w:r w:rsidRPr="004C7DD6">
              <w:rPr>
                <w:rFonts w:cs="Arial"/>
                <w:b/>
                <w:bCs/>
                <w:lang w:val="fr-CH"/>
              </w:rPr>
              <w:t>NOM et prénom</w:t>
            </w:r>
          </w:p>
        </w:tc>
        <w:tc>
          <w:tcPr>
            <w:tcW w:w="1276" w:type="dxa"/>
            <w:tcBorders>
              <w:top w:val="single" w:sz="18" w:space="0" w:color="auto"/>
              <w:left w:val="single" w:sz="6"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jc w:val="center"/>
              <w:rPr>
                <w:rFonts w:cs="Arial"/>
                <w:b/>
                <w:bCs/>
                <w:lang w:val="fr-CH"/>
              </w:rPr>
            </w:pPr>
            <w:r w:rsidRPr="004C7DD6">
              <w:rPr>
                <w:rFonts w:cs="Arial"/>
                <w:b/>
                <w:bCs/>
                <w:lang w:val="fr-CH"/>
              </w:rPr>
              <w:t>Date de naissance</w:t>
            </w:r>
          </w:p>
        </w:tc>
        <w:tc>
          <w:tcPr>
            <w:tcW w:w="3969" w:type="dxa"/>
            <w:tcBorders>
              <w:top w:val="single" w:sz="18" w:space="0" w:color="auto"/>
              <w:left w:val="single" w:sz="6" w:space="0" w:color="auto"/>
              <w:bottom w:val="single" w:sz="18" w:space="0" w:color="auto"/>
              <w:right w:val="single" w:sz="6" w:space="0" w:color="auto"/>
            </w:tcBorders>
          </w:tcPr>
          <w:p w:rsidR="00577DF3" w:rsidRPr="004C7DD6" w:rsidRDefault="00577DF3" w:rsidP="00760472">
            <w:pPr>
              <w:pStyle w:val="En-tte"/>
              <w:tabs>
                <w:tab w:val="clear" w:pos="4536"/>
                <w:tab w:val="clear" w:pos="9072"/>
              </w:tabs>
              <w:spacing w:before="40"/>
              <w:jc w:val="center"/>
              <w:rPr>
                <w:rFonts w:cs="Arial"/>
                <w:b/>
                <w:bCs/>
                <w:lang w:val="fr-CH"/>
              </w:rPr>
            </w:pPr>
            <w:r w:rsidRPr="004C7DD6">
              <w:rPr>
                <w:rFonts w:cs="Arial"/>
                <w:b/>
                <w:bCs/>
                <w:lang w:val="fr-CH"/>
              </w:rPr>
              <w:t>Fonction</w:t>
            </w:r>
          </w:p>
          <w:p w:rsidR="00577DF3" w:rsidRPr="004C7DD6" w:rsidRDefault="00577DF3" w:rsidP="00760472">
            <w:pPr>
              <w:pStyle w:val="En-tte"/>
              <w:tabs>
                <w:tab w:val="clear" w:pos="4536"/>
                <w:tab w:val="clear" w:pos="9072"/>
              </w:tabs>
              <w:spacing w:after="40"/>
              <w:jc w:val="center"/>
              <w:rPr>
                <w:rFonts w:cs="Arial"/>
                <w:b/>
                <w:bCs/>
                <w:lang w:val="fr-CH"/>
              </w:rPr>
            </w:pPr>
            <w:r w:rsidRPr="004C7DD6">
              <w:rPr>
                <w:rFonts w:cs="Arial"/>
                <w:b/>
                <w:bCs/>
                <w:lang w:val="fr-CH"/>
              </w:rPr>
              <w:t>(pour l’exécution du marché)</w:t>
            </w:r>
          </w:p>
        </w:tc>
        <w:tc>
          <w:tcPr>
            <w:tcW w:w="1559" w:type="dxa"/>
            <w:tcBorders>
              <w:top w:val="single" w:sz="18" w:space="0" w:color="auto"/>
              <w:left w:val="single" w:sz="6" w:space="0" w:color="auto"/>
              <w:bottom w:val="single" w:sz="18" w:space="0" w:color="auto"/>
              <w:right w:val="single" w:sz="18" w:space="0" w:color="auto"/>
            </w:tcBorders>
          </w:tcPr>
          <w:p w:rsidR="00577DF3" w:rsidRPr="004C7DD6" w:rsidRDefault="00094EAB" w:rsidP="00760472">
            <w:pPr>
              <w:pStyle w:val="En-tte"/>
              <w:tabs>
                <w:tab w:val="clear" w:pos="4536"/>
                <w:tab w:val="clear" w:pos="9072"/>
              </w:tabs>
              <w:spacing w:before="40"/>
              <w:jc w:val="center"/>
              <w:rPr>
                <w:rFonts w:cs="Arial"/>
                <w:b/>
                <w:bCs/>
                <w:lang w:val="fr-CH"/>
              </w:rPr>
            </w:pPr>
            <w:r>
              <w:rPr>
                <w:rFonts w:cs="Arial"/>
                <w:b/>
                <w:bCs/>
                <w:lang w:val="fr-CH"/>
              </w:rPr>
              <w:t>*</w:t>
            </w:r>
            <w:r w:rsidR="00577DF3" w:rsidRPr="004C7DD6">
              <w:rPr>
                <w:rFonts w:cs="Arial"/>
                <w:b/>
                <w:bCs/>
                <w:lang w:val="fr-CH"/>
              </w:rPr>
              <w:t>Disponibilité</w:t>
            </w:r>
            <w:r>
              <w:rPr>
                <w:rFonts w:cs="Arial"/>
                <w:b/>
                <w:bCs/>
                <w:lang w:val="fr-CH"/>
              </w:rPr>
              <w:t xml:space="preserve"> sur le marché</w:t>
            </w:r>
          </w:p>
          <w:p w:rsidR="00577DF3" w:rsidRPr="004C7DD6" w:rsidRDefault="00577DF3" w:rsidP="00760472">
            <w:pPr>
              <w:pStyle w:val="En-tte"/>
              <w:tabs>
                <w:tab w:val="clear" w:pos="4536"/>
                <w:tab w:val="clear" w:pos="9072"/>
              </w:tabs>
              <w:spacing w:after="40"/>
              <w:jc w:val="center"/>
              <w:rPr>
                <w:rFonts w:cs="Arial"/>
                <w:b/>
                <w:bCs/>
                <w:lang w:val="fr-CH"/>
              </w:rPr>
            </w:pPr>
            <w:r w:rsidRPr="004C7DD6">
              <w:rPr>
                <w:rFonts w:cs="Arial"/>
                <w:b/>
                <w:bCs/>
                <w:lang w:val="fr-CH"/>
              </w:rPr>
              <w:t>(%)</w:t>
            </w:r>
          </w:p>
        </w:tc>
      </w:tr>
      <w:tr w:rsidR="00577DF3" w:rsidRPr="004C7DD6">
        <w:trPr>
          <w:trHeight w:hRule="exact" w:val="170"/>
        </w:trPr>
        <w:tc>
          <w:tcPr>
            <w:tcW w:w="3047"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1276"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3969" w:type="dxa"/>
            <w:tcBorders>
              <w:top w:val="single" w:sz="18" w:space="0" w:color="auto"/>
              <w:left w:val="nil"/>
              <w:right w:val="nil"/>
            </w:tcBorders>
          </w:tcPr>
          <w:p w:rsidR="00577DF3" w:rsidRPr="004C7DD6" w:rsidRDefault="00577DF3" w:rsidP="00760472">
            <w:pPr>
              <w:pStyle w:val="En-tte"/>
              <w:tabs>
                <w:tab w:val="clear" w:pos="4536"/>
                <w:tab w:val="clear" w:pos="9072"/>
              </w:tabs>
              <w:rPr>
                <w:rFonts w:cs="Arial"/>
                <w:lang w:val="fr-CH"/>
              </w:rPr>
            </w:pPr>
          </w:p>
        </w:tc>
        <w:tc>
          <w:tcPr>
            <w:tcW w:w="1559" w:type="dxa"/>
            <w:tcBorders>
              <w:top w:val="single" w:sz="18" w:space="0" w:color="auto"/>
              <w:left w:val="nil"/>
              <w:right w:val="nil"/>
            </w:tcBorders>
          </w:tcPr>
          <w:p w:rsidR="00577DF3" w:rsidRPr="004C7DD6" w:rsidRDefault="00577DF3" w:rsidP="00760472">
            <w:pPr>
              <w:pStyle w:val="En-tte"/>
              <w:tabs>
                <w:tab w:val="clear" w:pos="4536"/>
                <w:tab w:val="clear" w:pos="9072"/>
              </w:tabs>
              <w:jc w:val="center"/>
              <w:rPr>
                <w:rFonts w:cs="Arial"/>
                <w:lang w:val="fr-CH"/>
              </w:rPr>
            </w:pPr>
          </w:p>
        </w:tc>
      </w:tr>
      <w:tr w:rsidR="0045207D" w:rsidRPr="004C7DD6">
        <w:tc>
          <w:tcPr>
            <w:tcW w:w="3047" w:type="dxa"/>
          </w:tcPr>
          <w:p w:rsidR="0045207D" w:rsidRPr="004C7DD6" w:rsidRDefault="007F0FD0" w:rsidP="004D60FF">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Pr>
          <w:p w:rsidR="0045207D" w:rsidRPr="004C7DD6" w:rsidRDefault="007F0FD0" w:rsidP="004D60FF">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bookmarkStart w:id="99" w:name="Texte23"/>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bookmarkEnd w:id="99"/>
          </w:p>
        </w:tc>
        <w:tc>
          <w:tcPr>
            <w:tcW w:w="3969" w:type="dxa"/>
          </w:tcPr>
          <w:p w:rsidR="0045207D" w:rsidRPr="004C7DD6" w:rsidRDefault="007F0FD0" w:rsidP="004D60FF">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bookmarkStart w:id="100" w:name="Texte24"/>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bookmarkEnd w:id="100"/>
          </w:p>
        </w:tc>
        <w:tc>
          <w:tcPr>
            <w:tcW w:w="1559" w:type="dxa"/>
          </w:tcPr>
          <w:p w:rsidR="0045207D" w:rsidRPr="004C7DD6" w:rsidRDefault="007F0FD0" w:rsidP="004D60FF">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bookmarkStart w:id="101" w:name="Texte25"/>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bookmarkEnd w:id="101"/>
            <w:r w:rsidR="0045207D" w:rsidRPr="004C7DD6">
              <w:rPr>
                <w:rFonts w:cs="Arial"/>
                <w:lang w:val="fr-CH"/>
              </w:rPr>
              <w:t xml:space="preserve"> %</w:t>
            </w:r>
          </w:p>
        </w:tc>
      </w:tr>
      <w:tr w:rsidR="0045207D" w:rsidRPr="004C7DD6">
        <w:tc>
          <w:tcPr>
            <w:tcW w:w="3047" w:type="dxa"/>
          </w:tcPr>
          <w:p w:rsidR="0045207D" w:rsidRPr="004C7DD6" w:rsidRDefault="007F0FD0" w:rsidP="004D60FF">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Pr>
          <w:p w:rsidR="0045207D" w:rsidRPr="004C7DD6" w:rsidRDefault="007F0FD0" w:rsidP="004D60FF">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Pr>
          <w:p w:rsidR="0045207D" w:rsidRPr="004C7DD6" w:rsidRDefault="007F0FD0" w:rsidP="004D60FF">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Pr>
          <w:p w:rsidR="0045207D" w:rsidRPr="004C7DD6" w:rsidRDefault="007F0FD0" w:rsidP="004D60FF">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45207D" w:rsidRPr="004C7DD6">
              <w:rPr>
                <w:rFonts w:cs="Arial"/>
                <w:lang w:val="fr-CH"/>
              </w:rPr>
              <w:t xml:space="preserve"> %</w:t>
            </w:r>
          </w:p>
        </w:tc>
      </w:tr>
      <w:tr w:rsidR="0045207D" w:rsidRPr="004C7DD6">
        <w:tc>
          <w:tcPr>
            <w:tcW w:w="3047" w:type="dxa"/>
            <w:tcBorders>
              <w:top w:val="single" w:sz="4" w:space="0" w:color="auto"/>
              <w:left w:val="single" w:sz="4" w:space="0" w:color="auto"/>
              <w:bottom w:val="single" w:sz="4" w:space="0" w:color="auto"/>
              <w:right w:val="single" w:sz="4" w:space="0" w:color="auto"/>
            </w:tcBorders>
          </w:tcPr>
          <w:p w:rsidR="0045207D" w:rsidRPr="004C7DD6" w:rsidRDefault="007F0FD0" w:rsidP="004D60FF">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45207D" w:rsidRPr="004C7DD6" w:rsidRDefault="007F0FD0" w:rsidP="004D60FF">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45207D" w:rsidRPr="004C7DD6" w:rsidRDefault="007F0FD0" w:rsidP="004D60FF">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45207D" w:rsidRPr="004C7DD6" w:rsidRDefault="007F0FD0" w:rsidP="004D60FF">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45207D" w:rsidRPr="004C7DD6">
              <w:rPr>
                <w:rFonts w:cs="Arial"/>
                <w:lang w:val="fr-CH"/>
              </w:rPr>
              <w:instrText xml:space="preserve"> </w:instrText>
            </w:r>
            <w:r w:rsidR="00B2389F">
              <w:rPr>
                <w:rFonts w:cs="Arial"/>
                <w:lang w:val="fr-CH"/>
              </w:rPr>
              <w:instrText>FORMTEXT</w:instrText>
            </w:r>
            <w:r w:rsidR="0045207D"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45207D" w:rsidRPr="004C7DD6">
              <w:rPr>
                <w:rFonts w:cs="Arial"/>
                <w:lang w:val="fr-CH"/>
              </w:rPr>
              <w:t xml:space="preserve"> %</w:t>
            </w:r>
          </w:p>
        </w:tc>
      </w:tr>
      <w:tr w:rsidR="00133E65" w:rsidRPr="004C7DD6">
        <w:tc>
          <w:tcPr>
            <w:tcW w:w="3047"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133E65" w:rsidRPr="004C7DD6">
              <w:rPr>
                <w:rFonts w:cs="Arial"/>
                <w:lang w:val="fr-CH"/>
              </w:rPr>
              <w:t xml:space="preserve"> %</w:t>
            </w:r>
          </w:p>
        </w:tc>
      </w:tr>
      <w:tr w:rsidR="00133E65" w:rsidRPr="004C7DD6">
        <w:tc>
          <w:tcPr>
            <w:tcW w:w="3047"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133E65" w:rsidRPr="004C7DD6">
              <w:rPr>
                <w:rFonts w:cs="Arial"/>
                <w:lang w:val="fr-CH"/>
              </w:rPr>
              <w:t xml:space="preserve"> %</w:t>
            </w:r>
          </w:p>
        </w:tc>
      </w:tr>
      <w:tr w:rsidR="00133E65" w:rsidRPr="004C7DD6">
        <w:tc>
          <w:tcPr>
            <w:tcW w:w="3047"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133E65" w:rsidRPr="004C7DD6" w:rsidRDefault="007F0FD0" w:rsidP="00133E65">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133E65" w:rsidRPr="004C7DD6">
              <w:rPr>
                <w:rFonts w:cs="Arial"/>
                <w:lang w:val="fr-CH"/>
              </w:rPr>
              <w:instrText xml:space="preserve"> </w:instrText>
            </w:r>
            <w:r w:rsidR="00B2389F">
              <w:rPr>
                <w:rFonts w:cs="Arial"/>
                <w:lang w:val="fr-CH"/>
              </w:rPr>
              <w:instrText>FORMTEXT</w:instrText>
            </w:r>
            <w:r w:rsidR="00133E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133E65" w:rsidRPr="004C7DD6">
              <w:rPr>
                <w:rFonts w:cs="Arial"/>
                <w:lang w:val="fr-CH"/>
              </w:rPr>
              <w:t xml:space="preserve"> %</w:t>
            </w:r>
          </w:p>
        </w:tc>
      </w:tr>
      <w:tr w:rsidR="003F3165" w:rsidRPr="004C7DD6">
        <w:tc>
          <w:tcPr>
            <w:tcW w:w="3047"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3F3165" w:rsidRPr="004C7DD6">
              <w:rPr>
                <w:rFonts w:cs="Arial"/>
                <w:lang w:val="fr-CH"/>
              </w:rPr>
              <w:t xml:space="preserve"> %</w:t>
            </w:r>
          </w:p>
        </w:tc>
      </w:tr>
      <w:tr w:rsidR="003F3165" w:rsidRPr="004C7DD6">
        <w:tc>
          <w:tcPr>
            <w:tcW w:w="3047"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3F3165" w:rsidRPr="004C7DD6">
              <w:rPr>
                <w:rFonts w:cs="Arial"/>
                <w:lang w:val="fr-CH"/>
              </w:rPr>
              <w:t xml:space="preserve"> %</w:t>
            </w:r>
          </w:p>
        </w:tc>
      </w:tr>
      <w:tr w:rsidR="003F3165" w:rsidRPr="004C7DD6">
        <w:tc>
          <w:tcPr>
            <w:tcW w:w="3047"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3F3165" w:rsidRPr="004C7DD6">
              <w:rPr>
                <w:rFonts w:cs="Arial"/>
                <w:lang w:val="fr-CH"/>
              </w:rPr>
              <w:t xml:space="preserve"> %</w:t>
            </w:r>
          </w:p>
        </w:tc>
      </w:tr>
      <w:tr w:rsidR="003F3165" w:rsidRPr="004C7DD6">
        <w:tc>
          <w:tcPr>
            <w:tcW w:w="3047"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2"/>
                  <w:enabled/>
                  <w:calcOnExit w:val="0"/>
                  <w:textInput>
                    <w:maxLength w:val="32"/>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3"/>
                  <w:enabled/>
                  <w:calcOnExit w:val="0"/>
                  <w:textInput>
                    <w:type w:val="date"/>
                    <w:maxLength w:val="10"/>
                    <w:format w:val="dd.MM.yyyy"/>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396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rPr>
                <w:rFonts w:cs="Arial"/>
                <w:lang w:val="fr-CH"/>
              </w:rPr>
            </w:pPr>
            <w:r w:rsidRPr="004C7DD6">
              <w:rPr>
                <w:rFonts w:cs="Arial"/>
                <w:lang w:val="fr-CH"/>
              </w:rPr>
              <w:fldChar w:fldCharType="begin">
                <w:ffData>
                  <w:name w:val="Texte24"/>
                  <w:enabled/>
                  <w:calcOnExit w:val="0"/>
                  <w:textInput>
                    <w:maxLength w:val="70"/>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c>
          <w:tcPr>
            <w:tcW w:w="1559" w:type="dxa"/>
            <w:tcBorders>
              <w:top w:val="single" w:sz="4" w:space="0" w:color="auto"/>
              <w:left w:val="single" w:sz="4" w:space="0" w:color="auto"/>
              <w:bottom w:val="single" w:sz="4" w:space="0" w:color="auto"/>
              <w:right w:val="single" w:sz="4" w:space="0" w:color="auto"/>
            </w:tcBorders>
          </w:tcPr>
          <w:p w:rsidR="003F3165" w:rsidRPr="004C7DD6" w:rsidRDefault="007F0FD0" w:rsidP="00A937C3">
            <w:pPr>
              <w:pStyle w:val="En-tte"/>
              <w:tabs>
                <w:tab w:val="clear" w:pos="4536"/>
                <w:tab w:val="clear" w:pos="9072"/>
              </w:tabs>
              <w:spacing w:before="60" w:after="60"/>
              <w:jc w:val="center"/>
              <w:rPr>
                <w:rFonts w:cs="Arial"/>
                <w:lang w:val="fr-CH"/>
              </w:rPr>
            </w:pPr>
            <w:r w:rsidRPr="004C7DD6">
              <w:rPr>
                <w:rFonts w:cs="Arial"/>
                <w:lang w:val="fr-CH"/>
              </w:rPr>
              <w:fldChar w:fldCharType="begin">
                <w:ffData>
                  <w:name w:val="Texte25"/>
                  <w:enabled/>
                  <w:calcOnExit w:val="0"/>
                  <w:textInput>
                    <w:type w:val="number"/>
                    <w:maxLength w:val="3"/>
                  </w:textInput>
                </w:ffData>
              </w:fldChar>
            </w:r>
            <w:r w:rsidR="003F3165" w:rsidRPr="004C7DD6">
              <w:rPr>
                <w:rFonts w:cs="Arial"/>
                <w:lang w:val="fr-CH"/>
              </w:rPr>
              <w:instrText xml:space="preserve"> </w:instrText>
            </w:r>
            <w:r w:rsidR="00B2389F">
              <w:rPr>
                <w:rFonts w:cs="Arial"/>
                <w:lang w:val="fr-CH"/>
              </w:rPr>
              <w:instrText>FORMTEXT</w:instrText>
            </w:r>
            <w:r w:rsidR="003F3165"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r w:rsidR="003F3165" w:rsidRPr="004C7DD6">
              <w:rPr>
                <w:rFonts w:cs="Arial"/>
                <w:lang w:val="fr-CH"/>
              </w:rPr>
              <w:t xml:space="preserve"> %</w:t>
            </w:r>
          </w:p>
        </w:tc>
      </w:tr>
    </w:tbl>
    <w:p w:rsidR="00577DF3" w:rsidRPr="00915BC3" w:rsidRDefault="00915BC3" w:rsidP="00EA1A5E">
      <w:pPr>
        <w:jc w:val="both"/>
        <w:rPr>
          <w:i/>
        </w:rPr>
      </w:pPr>
      <w:r w:rsidRPr="00915BC3">
        <w:rPr>
          <w:i/>
        </w:rPr>
        <w:t>* Une disponibilité à 100% signifie que la personne sera occupée à 100% sur le mandat. Prière de mentionner la disponibilité estimée effective pour chaque personne.</w:t>
      </w:r>
    </w:p>
    <w:p w:rsidR="00577DF3" w:rsidRPr="0058159E" w:rsidRDefault="00577DF3" w:rsidP="00EA1A5E">
      <w:pPr>
        <w:jc w:val="both"/>
      </w:pPr>
    </w:p>
    <w:p w:rsidR="00577DF3" w:rsidRPr="004C7DD6" w:rsidRDefault="00577DF3" w:rsidP="00EA1A5E">
      <w:pPr>
        <w:jc w:val="both"/>
      </w:pPr>
      <w:r w:rsidRPr="0058159E">
        <w:t>Le soumissionnaire fournira</w:t>
      </w:r>
      <w:r w:rsidR="00376F29">
        <w:t xml:space="preserve"> ci-après (maximum 2</w:t>
      </w:r>
      <w:r w:rsidR="0058159E">
        <w:t xml:space="preserve"> page</w:t>
      </w:r>
      <w:r w:rsidR="00376F29">
        <w:t>s</w:t>
      </w:r>
      <w:r w:rsidR="0058159E">
        <w:t xml:space="preserve"> A4) </w:t>
      </w:r>
      <w:r w:rsidR="00376F29">
        <w:rPr>
          <w:b/>
        </w:rPr>
        <w:t>deux</w:t>
      </w:r>
      <w:r w:rsidR="0058159E" w:rsidRPr="00376F29">
        <w:rPr>
          <w:b/>
        </w:rPr>
        <w:t xml:space="preserve"> </w:t>
      </w:r>
      <w:r w:rsidRPr="00376F29">
        <w:rPr>
          <w:b/>
        </w:rPr>
        <w:t>o</w:t>
      </w:r>
      <w:r w:rsidRPr="0058159E">
        <w:rPr>
          <w:b/>
        </w:rPr>
        <w:t>rganigramme</w:t>
      </w:r>
      <w:r w:rsidR="0058159E">
        <w:rPr>
          <w:b/>
        </w:rPr>
        <w:t>s</w:t>
      </w:r>
      <w:r w:rsidRPr="0058159E">
        <w:rPr>
          <w:b/>
        </w:rPr>
        <w:t xml:space="preserve"> opérationnel</w:t>
      </w:r>
      <w:r w:rsidR="0058159E">
        <w:rPr>
          <w:b/>
        </w:rPr>
        <w:t>s</w:t>
      </w:r>
      <w:r w:rsidR="00376F29">
        <w:rPr>
          <w:b/>
        </w:rPr>
        <w:t xml:space="preserve"> </w:t>
      </w:r>
      <w:r w:rsidRPr="004C7DD6">
        <w:t>pour l'exécution du marché</w:t>
      </w:r>
      <w:r w:rsidR="00376F29">
        <w:t xml:space="preserve"> : 1 organigramme pour la phase d’étude et un organigramme pour la phase réalisation. </w:t>
      </w:r>
      <w:r w:rsidR="0058159E">
        <w:t>Ceux</w:t>
      </w:r>
      <w:r w:rsidRPr="004C7DD6">
        <w:t>-ci doi</w:t>
      </w:r>
      <w:r w:rsidR="0058159E">
        <w:t>ven</w:t>
      </w:r>
      <w:r w:rsidRPr="004C7DD6">
        <w:t>t être en adéquation avec les exigences et objectifs du marché, mais également avec l'organisation de l</w:t>
      </w:r>
      <w:r w:rsidR="0058159E">
        <w:t xml:space="preserve">'adjudicateur. Les </w:t>
      </w:r>
      <w:r w:rsidR="00376F29">
        <w:t xml:space="preserve">deux </w:t>
      </w:r>
      <w:r w:rsidRPr="004C7DD6">
        <w:t>organigramme</w:t>
      </w:r>
      <w:r w:rsidR="0058159E">
        <w:t>s devront</w:t>
      </w:r>
      <w:r w:rsidRPr="004C7DD6">
        <w:t xml:space="preserve"> faire apparaître clairement :</w:t>
      </w:r>
    </w:p>
    <w:p w:rsidR="00577DF3" w:rsidRPr="004C7DD6" w:rsidRDefault="00577DF3" w:rsidP="00EA1A5E">
      <w:pPr>
        <w:pStyle w:val="Enumration2"/>
        <w:numPr>
          <w:ilvl w:val="0"/>
          <w:numId w:val="11"/>
        </w:numPr>
        <w:tabs>
          <w:tab w:val="clear" w:pos="2345"/>
          <w:tab w:val="left" w:pos="851"/>
        </w:tabs>
        <w:suppressAutoHyphens/>
        <w:spacing w:before="120" w:after="60"/>
        <w:ind w:left="851" w:hanging="284"/>
        <w:jc w:val="both"/>
        <w:rPr>
          <w:lang w:val="fr-CH"/>
        </w:rPr>
      </w:pPr>
      <w:r w:rsidRPr="004C7DD6">
        <w:rPr>
          <w:lang w:val="fr-CH"/>
        </w:rPr>
        <w:t>les noms des principaux intervenants (personnes-clés) ;</w:t>
      </w:r>
    </w:p>
    <w:p w:rsidR="00577DF3" w:rsidRPr="004C7DD6" w:rsidRDefault="00577DF3" w:rsidP="00EA1A5E">
      <w:pPr>
        <w:pStyle w:val="Enumration2"/>
        <w:numPr>
          <w:ilvl w:val="0"/>
          <w:numId w:val="11"/>
        </w:numPr>
        <w:tabs>
          <w:tab w:val="clear" w:pos="2345"/>
          <w:tab w:val="left" w:pos="851"/>
        </w:tabs>
        <w:suppressAutoHyphens/>
        <w:spacing w:after="60"/>
        <w:ind w:left="851" w:hanging="284"/>
        <w:jc w:val="both"/>
        <w:rPr>
          <w:lang w:val="fr-CH"/>
        </w:rPr>
      </w:pPr>
      <w:r w:rsidRPr="004C7DD6">
        <w:rPr>
          <w:lang w:val="fr-CH"/>
        </w:rPr>
        <w:t>la répartition des tâches et des responsabilités ;</w:t>
      </w:r>
    </w:p>
    <w:p w:rsidR="00577DF3" w:rsidRPr="004C7DD6" w:rsidRDefault="00577DF3" w:rsidP="00EA1A5E">
      <w:pPr>
        <w:pStyle w:val="Enumration2"/>
        <w:numPr>
          <w:ilvl w:val="0"/>
          <w:numId w:val="11"/>
        </w:numPr>
        <w:tabs>
          <w:tab w:val="clear" w:pos="2345"/>
          <w:tab w:val="left" w:pos="851"/>
        </w:tabs>
        <w:suppressAutoHyphens/>
        <w:spacing w:after="60"/>
        <w:ind w:left="851" w:hanging="284"/>
        <w:jc w:val="both"/>
        <w:rPr>
          <w:lang w:val="fr-CH"/>
        </w:rPr>
      </w:pPr>
      <w:r w:rsidRPr="004C7DD6">
        <w:rPr>
          <w:lang w:val="fr-CH"/>
        </w:rPr>
        <w:t>les liens hiérarchiques.</w:t>
      </w:r>
    </w:p>
    <w:p w:rsidR="00577DF3" w:rsidRPr="004C7DD6" w:rsidRDefault="00577DF3" w:rsidP="00EA1A5E">
      <w:pPr>
        <w:jc w:val="both"/>
        <w:rPr>
          <w:b/>
          <w:bCs/>
        </w:rPr>
      </w:pPr>
    </w:p>
    <w:p w:rsidR="00577DF3" w:rsidRPr="004C7DD6" w:rsidRDefault="00577DF3" w:rsidP="00577DF3">
      <w:pPr>
        <w:rPr>
          <w:bCs/>
        </w:rPr>
      </w:pPr>
      <w:r w:rsidRPr="004C7DD6">
        <w:br w:type="page"/>
      </w:r>
      <w:r w:rsidRPr="004C7DD6">
        <w:rPr>
          <w:b/>
        </w:rPr>
        <w:lastRenderedPageBreak/>
        <w:t xml:space="preserve">ANNEXE R9 : </w:t>
      </w:r>
      <w:r w:rsidR="00FC036F" w:rsidRPr="00FC036F">
        <w:t xml:space="preserve">CV ET </w:t>
      </w:r>
      <w:r w:rsidRPr="00FC036F">
        <w:rPr>
          <w:bCs/>
        </w:rPr>
        <w:t>REFERENCES</w:t>
      </w:r>
      <w:r w:rsidRPr="004C7DD6">
        <w:rPr>
          <w:bCs/>
        </w:rPr>
        <w:t xml:space="preserve"> DES PERSONNES CLÉ</w:t>
      </w:r>
      <w:r w:rsidR="00133E65">
        <w:rPr>
          <w:bCs/>
        </w:rPr>
        <w:t>S</w:t>
      </w:r>
    </w:p>
    <w:p w:rsidR="00133E65" w:rsidRDefault="00133E65" w:rsidP="00577DF3">
      <w:pPr>
        <w:rPr>
          <w:b/>
        </w:rPr>
      </w:pPr>
    </w:p>
    <w:p w:rsidR="00FC036F" w:rsidRDefault="00133E65" w:rsidP="00FC036F">
      <w:pPr>
        <w:pStyle w:val="Lgende"/>
        <w:pBdr>
          <w:bottom w:val="single" w:sz="12" w:space="1" w:color="auto"/>
        </w:pBdr>
        <w:spacing w:before="120" w:after="120"/>
        <w:jc w:val="left"/>
        <w:rPr>
          <w:bCs w:val="0"/>
          <w:sz w:val="20"/>
          <w:szCs w:val="20"/>
        </w:rPr>
      </w:pPr>
      <w:r w:rsidRPr="00FC036F">
        <w:rPr>
          <w:bCs w:val="0"/>
          <w:sz w:val="20"/>
          <w:szCs w:val="20"/>
        </w:rPr>
        <w:t>Les références fournies sous l’annexe Q8 en tant que société peuvent être réutilisées pour autant qu’elles soient liées aux personnes clés ci-après.</w:t>
      </w:r>
    </w:p>
    <w:p w:rsidR="00FC036F" w:rsidRPr="00FC036F" w:rsidRDefault="00FC036F" w:rsidP="00FC036F"/>
    <w:p w:rsidR="00577DF3" w:rsidRPr="00B62151" w:rsidRDefault="00FC036F" w:rsidP="00B62151">
      <w:pPr>
        <w:jc w:val="both"/>
        <w:rPr>
          <w:lang w:val="fr-CH"/>
        </w:rPr>
      </w:pPr>
      <w:r w:rsidRPr="00B62151">
        <w:rPr>
          <w:lang w:val="fr-CH"/>
        </w:rPr>
        <w:t>Les soumissionnaires fourniront à la suite de la présente page le CV de la personne clef.</w:t>
      </w:r>
    </w:p>
    <w:p w:rsidR="00577DF3" w:rsidRPr="00B62151" w:rsidRDefault="00577DF3" w:rsidP="00B62151">
      <w:pPr>
        <w:jc w:val="both"/>
        <w:rPr>
          <w:lang w:val="fr-CH"/>
        </w:rPr>
      </w:pPr>
      <w:r w:rsidRPr="00B62151">
        <w:rPr>
          <w:lang w:val="fr-CH"/>
        </w:rPr>
        <w:t xml:space="preserve">Les soumissionnaires fourniront </w:t>
      </w:r>
      <w:r w:rsidR="00FC036F" w:rsidRPr="00B62151">
        <w:rPr>
          <w:lang w:val="fr-CH"/>
        </w:rPr>
        <w:t xml:space="preserve">aussi </w:t>
      </w:r>
      <w:r w:rsidRPr="00B62151">
        <w:rPr>
          <w:lang w:val="fr-CH"/>
        </w:rPr>
        <w:t xml:space="preserve">une page A4 complémentaire explicative illustrant les informations </w:t>
      </w:r>
      <w:r w:rsidR="00FC036F" w:rsidRPr="00B62151">
        <w:rPr>
          <w:lang w:val="fr-CH"/>
        </w:rPr>
        <w:t>mentionnées</w:t>
      </w:r>
      <w:r w:rsidRPr="00B62151">
        <w:rPr>
          <w:lang w:val="fr-CH"/>
        </w:rPr>
        <w:t>.</w:t>
      </w:r>
    </w:p>
    <w:p w:rsidR="00577DF3" w:rsidRPr="004C7DD6" w:rsidRDefault="00577DF3" w:rsidP="00B62151">
      <w:pPr>
        <w:jc w:val="both"/>
        <w:rPr>
          <w:b/>
          <w:lang w:val="fr-CH"/>
        </w:rPr>
      </w:pPr>
    </w:p>
    <w:p w:rsidR="00577DF3" w:rsidRPr="003F3165" w:rsidRDefault="00620CC6" w:rsidP="00577DF3">
      <w:pPr>
        <w:rPr>
          <w:b/>
          <w:bCs/>
          <w:color w:val="0070C0"/>
        </w:rPr>
      </w:pPr>
      <w:r>
        <w:rPr>
          <w:b/>
          <w:bCs/>
          <w:color w:val="0070C0"/>
        </w:rPr>
        <w:t>Architecte paysagiste p</w:t>
      </w:r>
      <w:r w:rsidR="00133E65" w:rsidRPr="003F3165">
        <w:rPr>
          <w:b/>
          <w:bCs/>
          <w:color w:val="0070C0"/>
        </w:rPr>
        <w:t>ilote</w:t>
      </w:r>
      <w:r w:rsidR="00577DF3" w:rsidRPr="003F3165">
        <w:rPr>
          <w:b/>
          <w:bCs/>
          <w:color w:val="0070C0"/>
        </w:rPr>
        <w:t> :</w:t>
      </w:r>
    </w:p>
    <w:p w:rsidR="00577DF3" w:rsidRPr="004C7DD6" w:rsidRDefault="00577DF3" w:rsidP="00577DF3"/>
    <w:p w:rsidR="00577DF3" w:rsidRPr="004C7DD6" w:rsidRDefault="00577DF3" w:rsidP="00577DF3">
      <w:r w:rsidRPr="004C7DD6">
        <w:t>Nom et prénom de la personne clé :</w:t>
      </w:r>
      <w:r w:rsidRPr="004C7DD6">
        <w:tab/>
      </w:r>
      <w:r w:rsidRPr="004C7DD6">
        <w:tab/>
      </w:r>
      <w:r w:rsidRPr="004C7DD6">
        <w:tab/>
      </w:r>
    </w:p>
    <w:p w:rsidR="00577DF3" w:rsidRPr="004C7DD6" w:rsidRDefault="00577DF3" w:rsidP="00577DF3">
      <w:r w:rsidRPr="004C7DD6">
        <w:t>Lieu et date de naissance :</w:t>
      </w:r>
      <w:r w:rsidRPr="004C7DD6">
        <w:tab/>
      </w:r>
      <w:r w:rsidRPr="004C7DD6">
        <w:tab/>
      </w:r>
      <w:r w:rsidRPr="004C7DD6">
        <w:tab/>
      </w:r>
      <w:r w:rsidRPr="004C7DD6">
        <w:tab/>
      </w:r>
    </w:p>
    <w:p w:rsidR="00577DF3" w:rsidRPr="004C7DD6" w:rsidRDefault="00577DF3" w:rsidP="00577DF3">
      <w:r w:rsidRPr="004C7DD6">
        <w:t>Formation de base avec années d’expérience:</w:t>
      </w:r>
      <w:r w:rsidRPr="004C7DD6">
        <w:tab/>
      </w:r>
      <w:r w:rsidRPr="004C7DD6">
        <w:tab/>
      </w:r>
      <w:r w:rsidRPr="004C7DD6">
        <w:tab/>
      </w:r>
      <w:r w:rsidRPr="004C7DD6">
        <w:tab/>
      </w:r>
      <w:r w:rsidRPr="004C7DD6">
        <w:tab/>
      </w:r>
      <w:r w:rsidRPr="004C7DD6">
        <w:tab/>
        <w:t>ans</w:t>
      </w:r>
    </w:p>
    <w:p w:rsidR="00577DF3" w:rsidRPr="004C7DD6" w:rsidRDefault="00577DF3" w:rsidP="00577DF3">
      <w:r w:rsidRPr="004C7DD6">
        <w:t>Formation(s) spécialisée(s) :</w:t>
      </w:r>
      <w:r w:rsidRPr="004C7DD6">
        <w:tab/>
      </w:r>
      <w:r w:rsidRPr="004C7DD6">
        <w:tab/>
      </w:r>
    </w:p>
    <w:p w:rsidR="00577DF3" w:rsidRPr="004C7DD6" w:rsidRDefault="00577DF3" w:rsidP="00577DF3"/>
    <w:p w:rsidR="00577DF3" w:rsidRPr="004C7DD6" w:rsidRDefault="00577DF3" w:rsidP="00577DF3"/>
    <w:p w:rsidR="00577DF3" w:rsidRPr="004C7DD6" w:rsidRDefault="00577DF3" w:rsidP="00577DF3"/>
    <w:p w:rsidR="00577DF3" w:rsidRDefault="00DB244E" w:rsidP="00577DF3">
      <w:r>
        <w:t>Référence 1 :</w:t>
      </w:r>
    </w:p>
    <w:p w:rsidR="00577DF3" w:rsidRPr="004C7DD6" w:rsidRDefault="00577DF3" w:rsidP="00577DF3"/>
    <w:p w:rsidR="00577DF3" w:rsidRPr="004C7DD6" w:rsidRDefault="00577DF3" w:rsidP="00577DF3">
      <w:r w:rsidRPr="004C7DD6">
        <w:t>Nom ou raison sociale du client :</w:t>
      </w:r>
      <w:r w:rsidRPr="004C7DD6">
        <w:tab/>
      </w:r>
    </w:p>
    <w:p w:rsidR="00577DF3" w:rsidRPr="004C7DD6" w:rsidRDefault="00577DF3" w:rsidP="00577DF3">
      <w:r w:rsidRPr="004C7DD6">
        <w:t>Nom et prénom de la personne de contact :</w:t>
      </w:r>
      <w:r w:rsidRPr="004C7DD6">
        <w:tab/>
      </w:r>
    </w:p>
    <w:p w:rsidR="00577DF3" w:rsidRPr="004C7DD6" w:rsidRDefault="00577DF3" w:rsidP="00577DF3">
      <w:r w:rsidRPr="004C7DD6">
        <w:t>Numéro de téléphone ou mail :</w:t>
      </w:r>
      <w:r w:rsidRPr="004C7DD6">
        <w:tab/>
      </w:r>
    </w:p>
    <w:p w:rsidR="00577DF3" w:rsidRPr="004C7DD6" w:rsidRDefault="000A6CFA" w:rsidP="00577DF3">
      <w:r>
        <w:t xml:space="preserve">Période d’exécution </w:t>
      </w:r>
      <w:r w:rsidRPr="004C7DD6">
        <w:t>(</w:t>
      </w:r>
      <w:proofErr w:type="spellStart"/>
      <w:r w:rsidRPr="004C7DD6">
        <w:t>jj.mm.aaaa</w:t>
      </w:r>
      <w:proofErr w:type="spellEnd"/>
      <w:r w:rsidRPr="004C7DD6">
        <w:t>) :</w:t>
      </w:r>
      <w:r w:rsidRPr="004C7DD6">
        <w:tab/>
        <w:t>du</w:t>
      </w:r>
      <w:r w:rsidRPr="004C7DD6">
        <w:tab/>
      </w:r>
      <w:r w:rsidRPr="004C7DD6">
        <w:tab/>
      </w:r>
      <w:r w:rsidRPr="004C7DD6">
        <w:tab/>
      </w:r>
      <w:r w:rsidRPr="004C7DD6">
        <w:tab/>
        <w:t>au</w:t>
      </w:r>
      <w:r w:rsidRPr="004C7DD6">
        <w:tab/>
      </w:r>
    </w:p>
    <w:p w:rsidR="00577DF3" w:rsidRPr="004C7DD6" w:rsidRDefault="00577DF3" w:rsidP="00577DF3">
      <w:r w:rsidRPr="004C7DD6">
        <w:t>Description de la prestation exécutée en responsabilité entière :</w:t>
      </w:r>
    </w:p>
    <w:p w:rsidR="00577DF3" w:rsidRPr="004C7DD6" w:rsidRDefault="00577DF3" w:rsidP="00C96946">
      <w:pPr>
        <w:ind w:right="-2"/>
      </w:pPr>
      <w:r w:rsidRPr="004C7DD6">
        <w:t>___________________________________________________________________________</w:t>
      </w:r>
    </w:p>
    <w:p w:rsidR="00577DF3" w:rsidRPr="004C7DD6" w:rsidRDefault="00577DF3" w:rsidP="00577DF3">
      <w:r w:rsidRPr="004C7DD6">
        <w:t>___________________________________________________________________________</w:t>
      </w:r>
    </w:p>
    <w:p w:rsidR="00577DF3" w:rsidRPr="004C7DD6" w:rsidRDefault="00577DF3" w:rsidP="00577DF3">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577DF3" w:rsidRPr="004C7DD6" w:rsidRDefault="00577DF3" w:rsidP="00577DF3"/>
    <w:p w:rsidR="00577DF3" w:rsidRPr="004C7DD6" w:rsidRDefault="00577DF3" w:rsidP="00577DF3"/>
    <w:p w:rsidR="00577DF3" w:rsidRPr="004C7DD6" w:rsidRDefault="00577DF3" w:rsidP="00577DF3"/>
    <w:p w:rsidR="00B62151" w:rsidRPr="00B62151" w:rsidRDefault="00577DF3" w:rsidP="00B62151">
      <w:pPr>
        <w:jc w:val="both"/>
        <w:rPr>
          <w:lang w:val="fr-CH"/>
        </w:rPr>
      </w:pPr>
      <w:r w:rsidRPr="004C7DD6">
        <w:br w:type="page"/>
      </w:r>
      <w:r w:rsidR="00B62151" w:rsidRPr="00B62151">
        <w:rPr>
          <w:lang w:val="fr-CH"/>
        </w:rPr>
        <w:lastRenderedPageBreak/>
        <w:t>Les soumissionnaires fourniront à la suite de la présente page le CV de la personne clef.</w:t>
      </w:r>
    </w:p>
    <w:p w:rsidR="00B62151" w:rsidRPr="00B62151" w:rsidRDefault="00B62151" w:rsidP="00B62151">
      <w:pPr>
        <w:jc w:val="both"/>
        <w:rPr>
          <w:lang w:val="fr-CH"/>
        </w:rPr>
      </w:pPr>
      <w:r w:rsidRPr="00B62151">
        <w:rPr>
          <w:lang w:val="fr-CH"/>
        </w:rPr>
        <w:t>Les soumissionnaires fourniront aussi une page A4 complémentaire explicative illustrant les informations mentionnées.</w:t>
      </w:r>
    </w:p>
    <w:p w:rsidR="00B62151" w:rsidRPr="004C7DD6" w:rsidRDefault="00B62151" w:rsidP="00B62151">
      <w:pPr>
        <w:jc w:val="both"/>
        <w:rPr>
          <w:b/>
          <w:lang w:val="fr-CH"/>
        </w:rPr>
      </w:pPr>
    </w:p>
    <w:p w:rsidR="00577DF3" w:rsidRPr="003F3165" w:rsidRDefault="00620CC6" w:rsidP="00B62151">
      <w:pPr>
        <w:rPr>
          <w:b/>
          <w:bCs/>
          <w:color w:val="0070C0"/>
        </w:rPr>
      </w:pPr>
      <w:r>
        <w:rPr>
          <w:b/>
          <w:bCs/>
          <w:color w:val="0070C0"/>
        </w:rPr>
        <w:t>Ingénieur en mobilité</w:t>
      </w:r>
      <w:r w:rsidR="00577DF3" w:rsidRPr="003F3165">
        <w:rPr>
          <w:b/>
          <w:bCs/>
          <w:color w:val="0070C0"/>
        </w:rPr>
        <w:t> :</w:t>
      </w:r>
    </w:p>
    <w:p w:rsidR="00577DF3" w:rsidRPr="004C7DD6" w:rsidRDefault="00577DF3" w:rsidP="00577DF3"/>
    <w:p w:rsidR="00577DF3" w:rsidRPr="004C7DD6" w:rsidRDefault="00577DF3" w:rsidP="00577DF3">
      <w:r w:rsidRPr="004C7DD6">
        <w:t>Nom et prénom de la personne clé :</w:t>
      </w:r>
      <w:r w:rsidRPr="004C7DD6">
        <w:tab/>
      </w:r>
      <w:r w:rsidRPr="004C7DD6">
        <w:tab/>
      </w:r>
      <w:r w:rsidRPr="004C7DD6">
        <w:tab/>
      </w:r>
    </w:p>
    <w:p w:rsidR="00577DF3" w:rsidRPr="004C7DD6" w:rsidRDefault="00577DF3" w:rsidP="00577DF3">
      <w:r w:rsidRPr="004C7DD6">
        <w:t>Lieu et date de naissance :</w:t>
      </w:r>
      <w:r w:rsidRPr="004C7DD6">
        <w:tab/>
      </w:r>
      <w:r w:rsidRPr="004C7DD6">
        <w:tab/>
      </w:r>
      <w:r w:rsidRPr="004C7DD6">
        <w:tab/>
      </w:r>
      <w:r w:rsidRPr="004C7DD6">
        <w:tab/>
      </w:r>
    </w:p>
    <w:p w:rsidR="00577DF3" w:rsidRPr="004C7DD6" w:rsidRDefault="00577DF3" w:rsidP="00577DF3">
      <w:r w:rsidRPr="004C7DD6">
        <w:t>Formation de base avec années d’expérience:</w:t>
      </w:r>
      <w:r w:rsidRPr="004C7DD6">
        <w:tab/>
      </w:r>
      <w:r w:rsidRPr="004C7DD6">
        <w:tab/>
      </w:r>
      <w:r w:rsidRPr="004C7DD6">
        <w:tab/>
      </w:r>
      <w:r w:rsidRPr="004C7DD6">
        <w:tab/>
      </w:r>
      <w:r w:rsidRPr="004C7DD6">
        <w:tab/>
      </w:r>
      <w:r w:rsidRPr="004C7DD6">
        <w:tab/>
        <w:t>ans</w:t>
      </w:r>
    </w:p>
    <w:p w:rsidR="00577DF3" w:rsidRPr="004C7DD6" w:rsidRDefault="00577DF3" w:rsidP="00577DF3">
      <w:r w:rsidRPr="004C7DD6">
        <w:t>Formation(s) spécialisée(s) :</w:t>
      </w:r>
      <w:r w:rsidRPr="004C7DD6">
        <w:tab/>
      </w:r>
      <w:r w:rsidRPr="004C7DD6">
        <w:tab/>
      </w:r>
    </w:p>
    <w:p w:rsidR="00577DF3" w:rsidRPr="004C7DD6" w:rsidRDefault="00577DF3" w:rsidP="00577DF3"/>
    <w:p w:rsidR="00577DF3" w:rsidRPr="004C7DD6" w:rsidRDefault="00577DF3" w:rsidP="00577DF3"/>
    <w:p w:rsidR="00577DF3" w:rsidRPr="004C7DD6" w:rsidRDefault="00577DF3" w:rsidP="00577DF3"/>
    <w:p w:rsidR="00577DF3" w:rsidRPr="004C7DD6" w:rsidRDefault="00577DF3" w:rsidP="00577DF3">
      <w:r w:rsidRPr="004C7DD6">
        <w:t>Référence 1 :</w:t>
      </w:r>
    </w:p>
    <w:p w:rsidR="00577DF3" w:rsidRPr="004C7DD6" w:rsidRDefault="00577DF3" w:rsidP="00577DF3"/>
    <w:p w:rsidR="00577DF3" w:rsidRPr="004C7DD6" w:rsidRDefault="00577DF3" w:rsidP="00577DF3">
      <w:r w:rsidRPr="004C7DD6">
        <w:t>Nom ou raison sociale du client :</w:t>
      </w:r>
      <w:r w:rsidRPr="004C7DD6">
        <w:tab/>
      </w:r>
    </w:p>
    <w:p w:rsidR="00577DF3" w:rsidRPr="004C7DD6" w:rsidRDefault="00577DF3" w:rsidP="00577DF3">
      <w:r w:rsidRPr="004C7DD6">
        <w:t>Nom et prénom de la personne de contact :</w:t>
      </w:r>
      <w:r w:rsidRPr="004C7DD6">
        <w:tab/>
      </w:r>
    </w:p>
    <w:p w:rsidR="00577DF3" w:rsidRPr="004C7DD6" w:rsidRDefault="00577DF3" w:rsidP="00577DF3">
      <w:r w:rsidRPr="004C7DD6">
        <w:t>Numéro de téléphone ou mail :</w:t>
      </w:r>
      <w:r w:rsidRPr="004C7DD6">
        <w:tab/>
      </w:r>
    </w:p>
    <w:p w:rsidR="00577DF3" w:rsidRPr="004C7DD6" w:rsidRDefault="004E20DD" w:rsidP="00577DF3">
      <w:r>
        <w:t xml:space="preserve">Période d’exécution </w:t>
      </w:r>
      <w:r w:rsidR="00577DF3" w:rsidRPr="004C7DD6">
        <w:t>(</w:t>
      </w:r>
      <w:proofErr w:type="spellStart"/>
      <w:r w:rsidR="00577DF3" w:rsidRPr="004C7DD6">
        <w:t>jj.mm.aaaa</w:t>
      </w:r>
      <w:proofErr w:type="spellEnd"/>
      <w:r w:rsidR="00577DF3" w:rsidRPr="004C7DD6">
        <w:t>) :</w:t>
      </w:r>
      <w:r w:rsidR="00577DF3" w:rsidRPr="004C7DD6">
        <w:tab/>
        <w:t>du</w:t>
      </w:r>
      <w:r w:rsidR="00577DF3" w:rsidRPr="004C7DD6">
        <w:tab/>
      </w:r>
      <w:r w:rsidR="00577DF3" w:rsidRPr="004C7DD6">
        <w:tab/>
      </w:r>
      <w:r w:rsidR="00577DF3" w:rsidRPr="004C7DD6">
        <w:tab/>
      </w:r>
      <w:r w:rsidR="00577DF3" w:rsidRPr="004C7DD6">
        <w:tab/>
        <w:t>au</w:t>
      </w:r>
      <w:r w:rsidR="00577DF3" w:rsidRPr="004C7DD6">
        <w:tab/>
      </w:r>
    </w:p>
    <w:p w:rsidR="00577DF3" w:rsidRPr="004C7DD6" w:rsidRDefault="00577DF3" w:rsidP="00577DF3">
      <w:r w:rsidRPr="004C7DD6">
        <w:t>Description de la prestation exécutée en responsabilité entière :</w:t>
      </w:r>
    </w:p>
    <w:p w:rsidR="00577DF3" w:rsidRPr="004C7DD6" w:rsidRDefault="00577DF3" w:rsidP="00577DF3">
      <w:r w:rsidRPr="004C7DD6">
        <w:t>___________________________________________________________________________</w:t>
      </w:r>
    </w:p>
    <w:p w:rsidR="00577DF3" w:rsidRPr="004C7DD6" w:rsidRDefault="00577DF3" w:rsidP="00577DF3">
      <w:r w:rsidRPr="004C7DD6">
        <w:t>___________________________________________________________________________</w:t>
      </w:r>
    </w:p>
    <w:p w:rsidR="00577DF3" w:rsidRPr="004C7DD6" w:rsidRDefault="00577DF3" w:rsidP="00577DF3">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577DF3" w:rsidRPr="004C7DD6" w:rsidRDefault="00577DF3" w:rsidP="00577DF3"/>
    <w:p w:rsidR="00577DF3" w:rsidRPr="004C7DD6" w:rsidRDefault="00577DF3" w:rsidP="00577DF3"/>
    <w:p w:rsidR="00577DF3" w:rsidRPr="004C7DD6" w:rsidRDefault="00577DF3" w:rsidP="00577DF3"/>
    <w:p w:rsidR="00B62151" w:rsidRPr="00B62151" w:rsidRDefault="00C04837" w:rsidP="00B62151">
      <w:pPr>
        <w:jc w:val="both"/>
        <w:rPr>
          <w:lang w:val="fr-CH"/>
        </w:rPr>
      </w:pPr>
      <w:r>
        <w:br w:type="page"/>
      </w:r>
      <w:r w:rsidR="00B62151" w:rsidRPr="00B62151">
        <w:rPr>
          <w:lang w:val="fr-CH"/>
        </w:rPr>
        <w:lastRenderedPageBreak/>
        <w:t>Les soumissionnaires fourniront à la suite de la présente page le CV de la personne clef.</w:t>
      </w:r>
    </w:p>
    <w:p w:rsidR="00B62151" w:rsidRPr="00B62151" w:rsidRDefault="00B62151" w:rsidP="00B62151">
      <w:pPr>
        <w:jc w:val="both"/>
        <w:rPr>
          <w:lang w:val="fr-CH"/>
        </w:rPr>
      </w:pPr>
      <w:r w:rsidRPr="00B62151">
        <w:rPr>
          <w:lang w:val="fr-CH"/>
        </w:rPr>
        <w:t>Les soumissionnaires fourniront aussi une page A4 complémentaire explicative illustrant les informations mentionnées.</w:t>
      </w:r>
    </w:p>
    <w:p w:rsidR="00B62151" w:rsidRPr="004C7DD6" w:rsidRDefault="00B62151" w:rsidP="00B62151">
      <w:pPr>
        <w:jc w:val="both"/>
        <w:rPr>
          <w:b/>
          <w:lang w:val="fr-CH"/>
        </w:rPr>
      </w:pPr>
    </w:p>
    <w:p w:rsidR="00577DF3" w:rsidRPr="003F3165" w:rsidRDefault="00C04837" w:rsidP="00B62151">
      <w:pPr>
        <w:rPr>
          <w:b/>
          <w:bCs/>
          <w:color w:val="0070C0"/>
        </w:rPr>
      </w:pPr>
      <w:r w:rsidRPr="003F3165">
        <w:rPr>
          <w:b/>
          <w:bCs/>
          <w:color w:val="0070C0"/>
        </w:rPr>
        <w:t>Ingénieur civil</w:t>
      </w:r>
      <w:r w:rsidR="00620CC6">
        <w:rPr>
          <w:b/>
          <w:bCs/>
          <w:color w:val="0070C0"/>
        </w:rPr>
        <w:t xml:space="preserve"> </w:t>
      </w:r>
      <w:r w:rsidR="00577DF3" w:rsidRPr="003F3165">
        <w:rPr>
          <w:b/>
          <w:bCs/>
          <w:color w:val="0070C0"/>
        </w:rPr>
        <w:t>:</w:t>
      </w:r>
    </w:p>
    <w:p w:rsidR="00577DF3" w:rsidRPr="004C7DD6" w:rsidRDefault="00577DF3" w:rsidP="00577DF3"/>
    <w:p w:rsidR="00577DF3" w:rsidRPr="004C7DD6" w:rsidRDefault="00577DF3" w:rsidP="00577DF3">
      <w:r w:rsidRPr="004C7DD6">
        <w:t>Nom et prénom de la personne clé :</w:t>
      </w:r>
      <w:r w:rsidRPr="004C7DD6">
        <w:tab/>
      </w:r>
      <w:r w:rsidRPr="004C7DD6">
        <w:tab/>
      </w:r>
      <w:r w:rsidRPr="004C7DD6">
        <w:tab/>
      </w:r>
    </w:p>
    <w:p w:rsidR="00577DF3" w:rsidRPr="004C7DD6" w:rsidRDefault="00577DF3" w:rsidP="00577DF3">
      <w:r w:rsidRPr="004C7DD6">
        <w:t>Lieu et date de naissance :</w:t>
      </w:r>
      <w:r w:rsidRPr="004C7DD6">
        <w:tab/>
      </w:r>
      <w:r w:rsidRPr="004C7DD6">
        <w:tab/>
      </w:r>
      <w:r w:rsidRPr="004C7DD6">
        <w:tab/>
      </w:r>
      <w:r w:rsidRPr="004C7DD6">
        <w:tab/>
      </w:r>
    </w:p>
    <w:p w:rsidR="00577DF3" w:rsidRPr="004C7DD6" w:rsidRDefault="00577DF3" w:rsidP="00577DF3">
      <w:r w:rsidRPr="004C7DD6">
        <w:t>Formation de base avec années d’expérience:</w:t>
      </w:r>
      <w:r w:rsidRPr="004C7DD6">
        <w:tab/>
      </w:r>
      <w:r w:rsidRPr="004C7DD6">
        <w:tab/>
      </w:r>
      <w:r w:rsidRPr="004C7DD6">
        <w:tab/>
      </w:r>
      <w:r w:rsidRPr="004C7DD6">
        <w:tab/>
      </w:r>
      <w:r w:rsidRPr="004C7DD6">
        <w:tab/>
      </w:r>
      <w:r w:rsidRPr="004C7DD6">
        <w:tab/>
        <w:t>ans</w:t>
      </w:r>
    </w:p>
    <w:p w:rsidR="00577DF3" w:rsidRPr="004C7DD6" w:rsidRDefault="00577DF3" w:rsidP="00577DF3">
      <w:r w:rsidRPr="004C7DD6">
        <w:t>Formation(s) spécialisée(s) :</w:t>
      </w:r>
      <w:r w:rsidRPr="004C7DD6">
        <w:tab/>
      </w:r>
      <w:r w:rsidRPr="004C7DD6">
        <w:tab/>
      </w:r>
    </w:p>
    <w:p w:rsidR="00577DF3" w:rsidRPr="004C7DD6" w:rsidRDefault="00577DF3" w:rsidP="00577DF3"/>
    <w:p w:rsidR="00577DF3" w:rsidRPr="004C7DD6" w:rsidRDefault="00577DF3" w:rsidP="00577DF3"/>
    <w:p w:rsidR="00577DF3" w:rsidRPr="004C7DD6" w:rsidRDefault="00577DF3" w:rsidP="00577DF3"/>
    <w:p w:rsidR="00577DF3" w:rsidRPr="004C7DD6" w:rsidRDefault="00577DF3" w:rsidP="00577DF3">
      <w:r w:rsidRPr="004C7DD6">
        <w:t>Référence 1 :</w:t>
      </w:r>
    </w:p>
    <w:p w:rsidR="00577DF3" w:rsidRPr="004C7DD6" w:rsidRDefault="00577DF3" w:rsidP="00577DF3"/>
    <w:p w:rsidR="00577DF3" w:rsidRPr="004C7DD6" w:rsidRDefault="00577DF3" w:rsidP="00577DF3">
      <w:r w:rsidRPr="004C7DD6">
        <w:t>Nom ou raison sociale du client :</w:t>
      </w:r>
      <w:r w:rsidRPr="004C7DD6">
        <w:tab/>
      </w:r>
    </w:p>
    <w:p w:rsidR="00577DF3" w:rsidRPr="004C7DD6" w:rsidRDefault="00577DF3" w:rsidP="00577DF3">
      <w:r w:rsidRPr="004C7DD6">
        <w:t>Nom et prénom de la personne de contact :</w:t>
      </w:r>
      <w:r w:rsidRPr="004C7DD6">
        <w:tab/>
      </w:r>
    </w:p>
    <w:p w:rsidR="00577DF3" w:rsidRPr="004C7DD6" w:rsidRDefault="00577DF3" w:rsidP="00577DF3">
      <w:r w:rsidRPr="004C7DD6">
        <w:t>Numéro de téléphone ou mail :</w:t>
      </w:r>
      <w:r w:rsidRPr="004C7DD6">
        <w:tab/>
      </w:r>
    </w:p>
    <w:p w:rsidR="00577DF3" w:rsidRPr="004C7DD6" w:rsidRDefault="004E20DD" w:rsidP="00577DF3">
      <w:r>
        <w:t xml:space="preserve">Période d’exécution </w:t>
      </w:r>
      <w:r w:rsidR="00577DF3" w:rsidRPr="004C7DD6">
        <w:t>(</w:t>
      </w:r>
      <w:proofErr w:type="spellStart"/>
      <w:r w:rsidR="00577DF3" w:rsidRPr="004C7DD6">
        <w:t>jj.mm.aaaa</w:t>
      </w:r>
      <w:proofErr w:type="spellEnd"/>
      <w:r w:rsidR="00577DF3" w:rsidRPr="004C7DD6">
        <w:t>) :</w:t>
      </w:r>
      <w:r w:rsidR="00577DF3" w:rsidRPr="004C7DD6">
        <w:tab/>
        <w:t>du</w:t>
      </w:r>
      <w:r w:rsidR="00577DF3" w:rsidRPr="004C7DD6">
        <w:tab/>
      </w:r>
      <w:r w:rsidR="00577DF3" w:rsidRPr="004C7DD6">
        <w:tab/>
      </w:r>
      <w:r w:rsidR="00577DF3" w:rsidRPr="004C7DD6">
        <w:tab/>
      </w:r>
      <w:r w:rsidR="00577DF3" w:rsidRPr="004C7DD6">
        <w:tab/>
        <w:t>au</w:t>
      </w:r>
      <w:r w:rsidR="00577DF3" w:rsidRPr="004C7DD6">
        <w:tab/>
      </w:r>
    </w:p>
    <w:p w:rsidR="00577DF3" w:rsidRPr="004C7DD6" w:rsidRDefault="00577DF3" w:rsidP="00577DF3">
      <w:r w:rsidRPr="004C7DD6">
        <w:t>Description de la prestation exécutée en responsabilité entière :</w:t>
      </w:r>
    </w:p>
    <w:p w:rsidR="00577DF3" w:rsidRPr="004C7DD6" w:rsidRDefault="00577DF3" w:rsidP="00577DF3">
      <w:r w:rsidRPr="004C7DD6">
        <w:t>___________________________________________________________________________</w:t>
      </w:r>
    </w:p>
    <w:p w:rsidR="00577DF3" w:rsidRPr="004C7DD6" w:rsidRDefault="00577DF3" w:rsidP="00577DF3">
      <w:r w:rsidRPr="004C7DD6">
        <w:t>___________________________________________________________________________</w:t>
      </w:r>
    </w:p>
    <w:p w:rsidR="00577DF3" w:rsidRPr="004C7DD6" w:rsidRDefault="00577DF3" w:rsidP="00577DF3">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C04837" w:rsidRPr="004C7DD6" w:rsidRDefault="00C04837" w:rsidP="00C04837">
      <w:r w:rsidRPr="004C7DD6">
        <w:t>___________________________________________________________________________</w:t>
      </w:r>
    </w:p>
    <w:p w:rsidR="00F8429F" w:rsidRDefault="00F8429F" w:rsidP="00577DF3"/>
    <w:p w:rsidR="00F8429F" w:rsidRDefault="00F8429F">
      <w:pPr>
        <w:rPr>
          <w:rFonts w:cs="Arial"/>
          <w:b/>
          <w:sz w:val="20"/>
          <w:lang w:val="fr-CH" w:eastAsia="de-DE"/>
        </w:rPr>
      </w:pPr>
      <w:r>
        <w:rPr>
          <w:bCs/>
          <w:sz w:val="20"/>
        </w:rPr>
        <w:br w:type="page"/>
      </w:r>
    </w:p>
    <w:p w:rsidR="00B62151" w:rsidRPr="00B62151" w:rsidRDefault="00B62151" w:rsidP="00B62151">
      <w:pPr>
        <w:jc w:val="both"/>
        <w:rPr>
          <w:lang w:val="fr-CH"/>
        </w:rPr>
      </w:pPr>
      <w:r w:rsidRPr="00B62151">
        <w:rPr>
          <w:lang w:val="fr-CH"/>
        </w:rPr>
        <w:lastRenderedPageBreak/>
        <w:t>Les soumissionnaires fourniront à la suite de la présente page le CV de la personne clef.</w:t>
      </w:r>
    </w:p>
    <w:p w:rsidR="00B62151" w:rsidRPr="00B62151" w:rsidRDefault="00B62151" w:rsidP="00B62151">
      <w:pPr>
        <w:jc w:val="both"/>
        <w:rPr>
          <w:lang w:val="fr-CH"/>
        </w:rPr>
      </w:pPr>
      <w:r w:rsidRPr="00B62151">
        <w:rPr>
          <w:lang w:val="fr-CH"/>
        </w:rPr>
        <w:t>Les soumissionnaires fourniront aussi une page A4 complémentaire explicative illustrant les informations mentionnées.</w:t>
      </w:r>
    </w:p>
    <w:p w:rsidR="00B62151" w:rsidRPr="004C7DD6" w:rsidRDefault="00B62151" w:rsidP="00B62151">
      <w:pPr>
        <w:jc w:val="both"/>
        <w:rPr>
          <w:b/>
          <w:lang w:val="fr-CH"/>
        </w:rPr>
      </w:pPr>
    </w:p>
    <w:p w:rsidR="00F8429F" w:rsidRPr="003F3165" w:rsidRDefault="00F8429F" w:rsidP="00F8429F">
      <w:pPr>
        <w:rPr>
          <w:b/>
          <w:bCs/>
          <w:color w:val="0070C0"/>
        </w:rPr>
      </w:pPr>
      <w:r>
        <w:rPr>
          <w:b/>
          <w:bCs/>
          <w:color w:val="0070C0"/>
        </w:rPr>
        <w:t xml:space="preserve">Concepteur lumière </w:t>
      </w:r>
      <w:r w:rsidRPr="003F3165">
        <w:rPr>
          <w:b/>
          <w:bCs/>
          <w:color w:val="0070C0"/>
        </w:rPr>
        <w:t>:</w:t>
      </w:r>
    </w:p>
    <w:p w:rsidR="00F8429F" w:rsidRPr="004C7DD6" w:rsidRDefault="00F8429F" w:rsidP="00F8429F"/>
    <w:p w:rsidR="00F8429F" w:rsidRPr="004C7DD6" w:rsidRDefault="00F8429F" w:rsidP="00F8429F">
      <w:r w:rsidRPr="004C7DD6">
        <w:t>Nom et prénom de la personne clé :</w:t>
      </w:r>
      <w:r w:rsidRPr="004C7DD6">
        <w:tab/>
      </w:r>
      <w:r w:rsidRPr="004C7DD6">
        <w:tab/>
      </w:r>
      <w:r w:rsidRPr="004C7DD6">
        <w:tab/>
      </w:r>
    </w:p>
    <w:p w:rsidR="00F8429F" w:rsidRPr="004C7DD6" w:rsidRDefault="00F8429F" w:rsidP="00F8429F">
      <w:r w:rsidRPr="004C7DD6">
        <w:t>Lieu et date de naissance :</w:t>
      </w:r>
      <w:r w:rsidRPr="004C7DD6">
        <w:tab/>
      </w:r>
      <w:r w:rsidRPr="004C7DD6">
        <w:tab/>
      </w:r>
      <w:r w:rsidRPr="004C7DD6">
        <w:tab/>
      </w:r>
      <w:r w:rsidRPr="004C7DD6">
        <w:tab/>
      </w:r>
    </w:p>
    <w:p w:rsidR="00F8429F" w:rsidRPr="004C7DD6" w:rsidRDefault="00F8429F" w:rsidP="00F8429F">
      <w:r w:rsidRPr="004C7DD6">
        <w:t>Formation de base avec années d’expérience:</w:t>
      </w:r>
      <w:r w:rsidRPr="004C7DD6">
        <w:tab/>
      </w:r>
      <w:r w:rsidRPr="004C7DD6">
        <w:tab/>
      </w:r>
      <w:r w:rsidRPr="004C7DD6">
        <w:tab/>
      </w:r>
      <w:r w:rsidRPr="004C7DD6">
        <w:tab/>
      </w:r>
      <w:r w:rsidRPr="004C7DD6">
        <w:tab/>
      </w:r>
      <w:r w:rsidRPr="004C7DD6">
        <w:tab/>
        <w:t>ans</w:t>
      </w:r>
    </w:p>
    <w:p w:rsidR="00F8429F" w:rsidRPr="004C7DD6" w:rsidRDefault="00F8429F" w:rsidP="00F8429F">
      <w:r w:rsidRPr="004C7DD6">
        <w:t>Formation(s) spécialisée(s) :</w:t>
      </w:r>
      <w:r w:rsidRPr="004C7DD6">
        <w:tab/>
      </w:r>
      <w:r w:rsidRPr="004C7DD6">
        <w:tab/>
      </w:r>
    </w:p>
    <w:p w:rsidR="00F8429F" w:rsidRPr="004C7DD6" w:rsidRDefault="00F8429F" w:rsidP="00F8429F"/>
    <w:p w:rsidR="00F8429F" w:rsidRPr="004C7DD6" w:rsidRDefault="00F8429F" w:rsidP="00F8429F"/>
    <w:p w:rsidR="00F8429F" w:rsidRPr="004C7DD6" w:rsidRDefault="00F8429F" w:rsidP="00F8429F"/>
    <w:p w:rsidR="00F8429F" w:rsidRPr="004C7DD6" w:rsidRDefault="00F8429F" w:rsidP="00F8429F">
      <w:r w:rsidRPr="004C7DD6">
        <w:t>Référence 1 :</w:t>
      </w:r>
    </w:p>
    <w:p w:rsidR="00F8429F" w:rsidRPr="004C7DD6" w:rsidRDefault="00F8429F" w:rsidP="00F8429F"/>
    <w:p w:rsidR="00F8429F" w:rsidRPr="004C7DD6" w:rsidRDefault="00F8429F" w:rsidP="00F8429F">
      <w:r w:rsidRPr="004C7DD6">
        <w:t>Nom ou raison sociale du client :</w:t>
      </w:r>
      <w:r w:rsidRPr="004C7DD6">
        <w:tab/>
      </w:r>
    </w:p>
    <w:p w:rsidR="00F8429F" w:rsidRPr="004C7DD6" w:rsidRDefault="00F8429F" w:rsidP="00F8429F">
      <w:r w:rsidRPr="004C7DD6">
        <w:t>Nom et prénom de la personne de contact :</w:t>
      </w:r>
      <w:r w:rsidRPr="004C7DD6">
        <w:tab/>
      </w:r>
    </w:p>
    <w:p w:rsidR="00F8429F" w:rsidRPr="004C7DD6" w:rsidRDefault="00F8429F" w:rsidP="00F8429F">
      <w:r w:rsidRPr="004C7DD6">
        <w:t>Numéro de téléphone ou mail :</w:t>
      </w:r>
      <w:r w:rsidRPr="004C7DD6">
        <w:tab/>
      </w:r>
    </w:p>
    <w:p w:rsidR="00F8429F" w:rsidRPr="004C7DD6" w:rsidRDefault="004E20DD" w:rsidP="00F8429F">
      <w:r>
        <w:t xml:space="preserve">Période d’exécution </w:t>
      </w:r>
      <w:r w:rsidR="00F8429F" w:rsidRPr="004C7DD6">
        <w:t>(</w:t>
      </w:r>
      <w:proofErr w:type="spellStart"/>
      <w:r w:rsidR="00F8429F" w:rsidRPr="004C7DD6">
        <w:t>jj.mm.aaaa</w:t>
      </w:r>
      <w:proofErr w:type="spellEnd"/>
      <w:r w:rsidR="00F8429F" w:rsidRPr="004C7DD6">
        <w:t>) :</w:t>
      </w:r>
      <w:r w:rsidR="00F8429F" w:rsidRPr="004C7DD6">
        <w:tab/>
        <w:t>du</w:t>
      </w:r>
      <w:r w:rsidR="00F8429F" w:rsidRPr="004C7DD6">
        <w:tab/>
      </w:r>
      <w:r w:rsidR="00F8429F" w:rsidRPr="004C7DD6">
        <w:tab/>
      </w:r>
      <w:r w:rsidR="00F8429F" w:rsidRPr="004C7DD6">
        <w:tab/>
      </w:r>
      <w:r w:rsidR="00F8429F" w:rsidRPr="004C7DD6">
        <w:tab/>
        <w:t>au</w:t>
      </w:r>
      <w:r w:rsidR="00F8429F" w:rsidRPr="004C7DD6">
        <w:tab/>
      </w:r>
    </w:p>
    <w:p w:rsidR="00F8429F" w:rsidRPr="004C7DD6" w:rsidRDefault="00F8429F" w:rsidP="00F8429F">
      <w:r w:rsidRPr="004C7DD6">
        <w:t>Description de la prestation exécutée en responsabilité entière :</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B62151" w:rsidRPr="00B62151" w:rsidRDefault="00F8429F" w:rsidP="00B62151">
      <w:pPr>
        <w:jc w:val="both"/>
        <w:rPr>
          <w:lang w:val="fr-CH"/>
        </w:rPr>
      </w:pPr>
      <w:r>
        <w:rPr>
          <w:bCs/>
        </w:rPr>
        <w:br w:type="page"/>
      </w:r>
      <w:r w:rsidR="00B62151" w:rsidRPr="00B62151">
        <w:rPr>
          <w:lang w:val="fr-CH"/>
        </w:rPr>
        <w:lastRenderedPageBreak/>
        <w:t>Les soumissionnaires fourniront à la suite de la présente page le CV de la personne clef.</w:t>
      </w:r>
    </w:p>
    <w:p w:rsidR="00B62151" w:rsidRPr="00B62151" w:rsidRDefault="00B62151" w:rsidP="00B62151">
      <w:pPr>
        <w:jc w:val="both"/>
        <w:rPr>
          <w:lang w:val="fr-CH"/>
        </w:rPr>
      </w:pPr>
      <w:r w:rsidRPr="00B62151">
        <w:rPr>
          <w:lang w:val="fr-CH"/>
        </w:rPr>
        <w:t>Les soumissionnaires fourniront aussi une page A4 complémentaire explicative illustrant les informations mentionnées.</w:t>
      </w:r>
    </w:p>
    <w:p w:rsidR="00B62151" w:rsidRPr="004C7DD6" w:rsidRDefault="00B62151" w:rsidP="00B62151">
      <w:pPr>
        <w:jc w:val="both"/>
        <w:rPr>
          <w:b/>
          <w:lang w:val="fr-CH"/>
        </w:rPr>
      </w:pPr>
    </w:p>
    <w:p w:rsidR="00F8429F" w:rsidRPr="003F3165" w:rsidRDefault="000E52E4" w:rsidP="00F8429F">
      <w:pPr>
        <w:rPr>
          <w:b/>
          <w:bCs/>
          <w:color w:val="0070C0"/>
        </w:rPr>
      </w:pPr>
      <w:r>
        <w:rPr>
          <w:b/>
          <w:bCs/>
          <w:color w:val="0070C0"/>
        </w:rPr>
        <w:t xml:space="preserve">Expert en </w:t>
      </w:r>
      <w:r w:rsidR="00F20CCB">
        <w:rPr>
          <w:b/>
          <w:bCs/>
          <w:color w:val="0070C0"/>
        </w:rPr>
        <w:t>participation</w:t>
      </w:r>
      <w:r w:rsidR="00DB244E">
        <w:rPr>
          <w:b/>
          <w:bCs/>
          <w:color w:val="0070C0"/>
        </w:rPr>
        <w:t xml:space="preserve"> </w:t>
      </w:r>
      <w:r w:rsidR="00F8429F" w:rsidRPr="003F3165">
        <w:rPr>
          <w:b/>
          <w:bCs/>
          <w:color w:val="0070C0"/>
        </w:rPr>
        <w:t>:</w:t>
      </w:r>
    </w:p>
    <w:p w:rsidR="00F8429F" w:rsidRPr="004C7DD6" w:rsidRDefault="00F8429F" w:rsidP="00F8429F"/>
    <w:p w:rsidR="00F8429F" w:rsidRPr="004C7DD6" w:rsidRDefault="00F8429F" w:rsidP="00F8429F">
      <w:r w:rsidRPr="004C7DD6">
        <w:t>Nom et prénom de la personne clé :</w:t>
      </w:r>
      <w:r w:rsidRPr="004C7DD6">
        <w:tab/>
      </w:r>
      <w:r w:rsidRPr="004C7DD6">
        <w:tab/>
      </w:r>
      <w:r w:rsidRPr="004C7DD6">
        <w:tab/>
      </w:r>
    </w:p>
    <w:p w:rsidR="00F8429F" w:rsidRPr="004C7DD6" w:rsidRDefault="00F8429F" w:rsidP="00F8429F">
      <w:r w:rsidRPr="004C7DD6">
        <w:t>Lieu et date de naissance :</w:t>
      </w:r>
      <w:r w:rsidRPr="004C7DD6">
        <w:tab/>
      </w:r>
      <w:r w:rsidRPr="004C7DD6">
        <w:tab/>
      </w:r>
      <w:r w:rsidRPr="004C7DD6">
        <w:tab/>
      </w:r>
      <w:r w:rsidRPr="004C7DD6">
        <w:tab/>
      </w:r>
    </w:p>
    <w:p w:rsidR="00F8429F" w:rsidRPr="004C7DD6" w:rsidRDefault="00F8429F" w:rsidP="00F8429F">
      <w:r w:rsidRPr="004C7DD6">
        <w:t>Formation de base avec années d’expérience:</w:t>
      </w:r>
      <w:r w:rsidRPr="004C7DD6">
        <w:tab/>
      </w:r>
      <w:r w:rsidRPr="004C7DD6">
        <w:tab/>
      </w:r>
      <w:r w:rsidRPr="004C7DD6">
        <w:tab/>
      </w:r>
      <w:r w:rsidRPr="004C7DD6">
        <w:tab/>
      </w:r>
      <w:r w:rsidRPr="004C7DD6">
        <w:tab/>
      </w:r>
      <w:r w:rsidRPr="004C7DD6">
        <w:tab/>
        <w:t>ans</w:t>
      </w:r>
    </w:p>
    <w:p w:rsidR="00F8429F" w:rsidRPr="004C7DD6" w:rsidRDefault="00F8429F" w:rsidP="00F8429F">
      <w:r w:rsidRPr="004C7DD6">
        <w:t>Formation(s) spécialisée(s) :</w:t>
      </w:r>
      <w:r w:rsidRPr="004C7DD6">
        <w:tab/>
      </w:r>
      <w:r w:rsidRPr="004C7DD6">
        <w:tab/>
      </w:r>
    </w:p>
    <w:p w:rsidR="00F8429F" w:rsidRPr="004C7DD6" w:rsidRDefault="00F8429F" w:rsidP="00F8429F"/>
    <w:p w:rsidR="00F8429F" w:rsidRPr="004C7DD6" w:rsidRDefault="00F8429F" w:rsidP="00F8429F"/>
    <w:p w:rsidR="00F8429F" w:rsidRPr="004C7DD6" w:rsidRDefault="00F8429F" w:rsidP="00F8429F"/>
    <w:p w:rsidR="00F8429F" w:rsidRPr="004C7DD6" w:rsidRDefault="00F8429F" w:rsidP="00F8429F">
      <w:r w:rsidRPr="004C7DD6">
        <w:t>Référence 1 :</w:t>
      </w:r>
    </w:p>
    <w:p w:rsidR="00F8429F" w:rsidRPr="004C7DD6" w:rsidRDefault="00F8429F" w:rsidP="00F8429F"/>
    <w:p w:rsidR="00F8429F" w:rsidRPr="004C7DD6" w:rsidRDefault="00F8429F" w:rsidP="00F8429F">
      <w:r w:rsidRPr="004C7DD6">
        <w:t>Nom ou raison sociale du client :</w:t>
      </w:r>
      <w:r w:rsidRPr="004C7DD6">
        <w:tab/>
      </w:r>
    </w:p>
    <w:p w:rsidR="00F8429F" w:rsidRPr="004C7DD6" w:rsidRDefault="00F8429F" w:rsidP="00F8429F">
      <w:r w:rsidRPr="004C7DD6">
        <w:t>Nom et prénom de la personne de contact :</w:t>
      </w:r>
      <w:r w:rsidRPr="004C7DD6">
        <w:tab/>
      </w:r>
    </w:p>
    <w:p w:rsidR="00F8429F" w:rsidRPr="004C7DD6" w:rsidRDefault="00F8429F" w:rsidP="00F8429F">
      <w:r w:rsidRPr="004C7DD6">
        <w:t>Numéro de téléphone ou mail :</w:t>
      </w:r>
      <w:r w:rsidRPr="004C7DD6">
        <w:tab/>
      </w:r>
    </w:p>
    <w:p w:rsidR="00F8429F" w:rsidRPr="004C7DD6" w:rsidRDefault="004E20DD" w:rsidP="00F8429F">
      <w:r>
        <w:t xml:space="preserve">Période d’exécution </w:t>
      </w:r>
      <w:r w:rsidR="00F8429F" w:rsidRPr="004C7DD6">
        <w:t>(</w:t>
      </w:r>
      <w:proofErr w:type="spellStart"/>
      <w:r w:rsidR="00F8429F" w:rsidRPr="004C7DD6">
        <w:t>jj.mm.aaaa</w:t>
      </w:r>
      <w:proofErr w:type="spellEnd"/>
      <w:r w:rsidR="00F8429F" w:rsidRPr="004C7DD6">
        <w:t>) :</w:t>
      </w:r>
      <w:r w:rsidR="00F8429F" w:rsidRPr="004C7DD6">
        <w:tab/>
        <w:t>du</w:t>
      </w:r>
      <w:r w:rsidR="00F8429F" w:rsidRPr="004C7DD6">
        <w:tab/>
      </w:r>
      <w:r w:rsidR="00F8429F" w:rsidRPr="004C7DD6">
        <w:tab/>
      </w:r>
      <w:r w:rsidR="00F8429F" w:rsidRPr="004C7DD6">
        <w:tab/>
      </w:r>
      <w:r w:rsidR="00F8429F" w:rsidRPr="004C7DD6">
        <w:tab/>
        <w:t>au</w:t>
      </w:r>
      <w:r w:rsidR="00F8429F" w:rsidRPr="004C7DD6">
        <w:tab/>
      </w:r>
    </w:p>
    <w:p w:rsidR="00F8429F" w:rsidRPr="004C7DD6" w:rsidRDefault="00F8429F" w:rsidP="00F8429F">
      <w:r w:rsidRPr="004C7DD6">
        <w:t>Description de la prestation exécutée en responsabilité entière :</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Pr="004C7DD6" w:rsidRDefault="00F8429F" w:rsidP="00F8429F">
      <w:r w:rsidRPr="004C7DD6">
        <w:t>___________________________________________________________________________</w:t>
      </w:r>
    </w:p>
    <w:p w:rsidR="00F8429F" w:rsidRDefault="00F8429F" w:rsidP="00F8429F"/>
    <w:p w:rsidR="001B0CC0" w:rsidRPr="001B0CC0" w:rsidRDefault="00577DF3" w:rsidP="001B0CC0">
      <w:pPr>
        <w:rPr>
          <w:b/>
        </w:rPr>
      </w:pPr>
      <w:r w:rsidRPr="004C7DD6">
        <w:rPr>
          <w:b/>
          <w:bCs/>
        </w:rPr>
        <w:br w:type="page"/>
      </w:r>
      <w:r w:rsidR="00620CC6">
        <w:rPr>
          <w:b/>
        </w:rPr>
        <w:lastRenderedPageBreak/>
        <w:t>ANNEXE R14</w:t>
      </w:r>
      <w:r w:rsidRPr="00B17DB4">
        <w:rPr>
          <w:b/>
        </w:rPr>
        <w:t xml:space="preserve"> : </w:t>
      </w:r>
      <w:r w:rsidR="001B0CC0" w:rsidRPr="001B0CC0">
        <w:t>DEGRÉ DE COMPRÉHENSION DU CAHIER DES CHARGES</w:t>
      </w:r>
      <w:r w:rsidR="00AA2CA5">
        <w:t xml:space="preserve"> ET DES PRESTATIONS A EFFECTUER</w:t>
      </w:r>
    </w:p>
    <w:p w:rsidR="001B0CC0" w:rsidRPr="001B0CC0" w:rsidRDefault="001B0CC0" w:rsidP="001B0CC0">
      <w:pPr>
        <w:overflowPunct w:val="0"/>
        <w:autoSpaceDE w:val="0"/>
        <w:autoSpaceDN w:val="0"/>
        <w:adjustRightInd w:val="0"/>
        <w:spacing w:before="240"/>
        <w:textAlignment w:val="baseline"/>
        <w:rPr>
          <w:rFonts w:cs="Arial"/>
          <w:b/>
          <w:bCs/>
          <w:noProof/>
          <w:sz w:val="24"/>
          <w:lang w:eastAsia="fr-FR"/>
        </w:rPr>
      </w:pPr>
      <w:r w:rsidRPr="001B0CC0">
        <w:rPr>
          <w:rFonts w:cs="Arial"/>
          <w:b/>
          <w:bCs/>
          <w:noProof/>
          <w:sz w:val="24"/>
          <w:lang w:eastAsia="fr-FR"/>
        </w:rPr>
        <w:t>Nom ou raison sociale :</w:t>
      </w:r>
    </w:p>
    <w:p w:rsidR="001B0CC0" w:rsidRPr="001B0CC0" w:rsidRDefault="007F0FD0" w:rsidP="001B0CC0">
      <w:pPr>
        <w:overflowPunct w:val="0"/>
        <w:autoSpaceDE w:val="0"/>
        <w:autoSpaceDN w:val="0"/>
        <w:adjustRightInd w:val="0"/>
        <w:spacing w:before="60"/>
        <w:textAlignment w:val="baseline"/>
        <w:rPr>
          <w:rFonts w:cs="Arial"/>
          <w:noProof/>
          <w:sz w:val="24"/>
          <w:u w:val="single"/>
          <w:lang w:eastAsia="fr-FR"/>
        </w:rPr>
      </w:pPr>
      <w:r w:rsidRPr="001B0CC0">
        <w:rPr>
          <w:rFonts w:cs="Arial"/>
          <w:noProof/>
          <w:sz w:val="24"/>
          <w:u w:val="single"/>
          <w:lang w:eastAsia="fr-FR"/>
        </w:rPr>
        <w:fldChar w:fldCharType="begin">
          <w:ffData>
            <w:name w:val="Texte18"/>
            <w:enabled/>
            <w:calcOnExit w:val="0"/>
            <w:textInput>
              <w:maxLength w:val="100"/>
            </w:textInput>
          </w:ffData>
        </w:fldChar>
      </w:r>
      <w:r w:rsidR="001B0CC0" w:rsidRPr="001B0CC0">
        <w:rPr>
          <w:rFonts w:cs="Arial"/>
          <w:noProof/>
          <w:sz w:val="24"/>
          <w:u w:val="single"/>
          <w:lang w:eastAsia="fr-FR"/>
        </w:rPr>
        <w:instrText xml:space="preserve"> </w:instrText>
      </w:r>
      <w:r w:rsidR="00B2389F">
        <w:rPr>
          <w:rFonts w:cs="Arial"/>
          <w:noProof/>
          <w:sz w:val="24"/>
          <w:u w:val="single"/>
          <w:lang w:eastAsia="fr-FR"/>
        </w:rPr>
        <w:instrText>FORMTEXT</w:instrText>
      </w:r>
      <w:r w:rsidR="001B0CC0" w:rsidRPr="001B0CC0">
        <w:rPr>
          <w:rFonts w:cs="Arial"/>
          <w:noProof/>
          <w:sz w:val="24"/>
          <w:u w:val="single"/>
          <w:lang w:eastAsia="fr-FR"/>
        </w:rPr>
        <w:instrText xml:space="preserve"> </w:instrText>
      </w:r>
      <w:r w:rsidRPr="001B0CC0">
        <w:rPr>
          <w:rFonts w:cs="Arial"/>
          <w:noProof/>
          <w:sz w:val="24"/>
          <w:u w:val="single"/>
          <w:lang w:eastAsia="fr-FR"/>
        </w:rPr>
      </w:r>
      <w:r w:rsidRPr="001B0CC0">
        <w:rPr>
          <w:rFonts w:cs="Arial"/>
          <w:noProof/>
          <w:sz w:val="24"/>
          <w:u w:val="single"/>
          <w:lang w:eastAsia="fr-FR"/>
        </w:rPr>
        <w:fldChar w:fldCharType="separate"/>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Pr="001B0CC0">
        <w:rPr>
          <w:rFonts w:cs="Arial"/>
          <w:noProof/>
          <w:sz w:val="24"/>
          <w:u w:val="single"/>
          <w:lang w:eastAsia="fr-FR"/>
        </w:rPr>
        <w:fldChar w:fldCharType="end"/>
      </w:r>
    </w:p>
    <w:p w:rsidR="00B7283A" w:rsidRPr="00B7283A" w:rsidRDefault="00B7283A" w:rsidP="00B7283A">
      <w:pPr>
        <w:overflowPunct w:val="0"/>
        <w:autoSpaceDE w:val="0"/>
        <w:autoSpaceDN w:val="0"/>
        <w:adjustRightInd w:val="0"/>
        <w:spacing w:before="240"/>
        <w:jc w:val="both"/>
        <w:textAlignment w:val="baseline"/>
        <w:rPr>
          <w:rFonts w:cs="Arial"/>
          <w:noProof/>
          <w:lang w:eastAsia="fr-FR"/>
        </w:rPr>
      </w:pPr>
      <w:r w:rsidRPr="00B7283A">
        <w:rPr>
          <w:rFonts w:cs="Arial"/>
          <w:noProof/>
          <w:lang w:eastAsia="fr-FR"/>
        </w:rPr>
        <w:t>Les différentes questions posées dans cette annexe ont pour but de porter à la connaissance de l'adjudicateur l'esquisse de solution face à un aspect particulier du cahier des charges que le soumissionnaire s'engage à mettre en place en cas d'exécution du marché.</w:t>
      </w:r>
    </w:p>
    <w:p w:rsidR="00B7283A" w:rsidRPr="00B7283A" w:rsidRDefault="00B7283A" w:rsidP="00B7283A">
      <w:pPr>
        <w:overflowPunct w:val="0"/>
        <w:autoSpaceDE w:val="0"/>
        <w:autoSpaceDN w:val="0"/>
        <w:adjustRightInd w:val="0"/>
        <w:spacing w:before="240"/>
        <w:jc w:val="both"/>
        <w:textAlignment w:val="baseline"/>
        <w:rPr>
          <w:rFonts w:cs="Arial"/>
          <w:noProof/>
          <w:lang w:eastAsia="fr-FR"/>
        </w:rPr>
      </w:pPr>
      <w:r w:rsidRPr="00B7283A">
        <w:rPr>
          <w:rFonts w:cs="Arial"/>
          <w:noProof/>
          <w:lang w:eastAsia="fr-FR"/>
        </w:rPr>
        <w:t>Les réponses données par le soumissionnaire permettront à l'adjudicateur de déterminer le degré de faisabilité, la pertinence et l'opportunité de l'esquisse de solution, mais également son caractère économique et durable. Elles sont susceptibles de faire l'objet de questions complémentaires dans le cadre d'une audition ultérieure.</w:t>
      </w:r>
    </w:p>
    <w:p w:rsidR="00B7283A" w:rsidRPr="00B7283A" w:rsidRDefault="00B7283A" w:rsidP="00B7283A">
      <w:pPr>
        <w:overflowPunct w:val="0"/>
        <w:autoSpaceDE w:val="0"/>
        <w:autoSpaceDN w:val="0"/>
        <w:adjustRightInd w:val="0"/>
        <w:spacing w:before="240"/>
        <w:jc w:val="both"/>
        <w:textAlignment w:val="baseline"/>
        <w:rPr>
          <w:rFonts w:cs="Arial"/>
          <w:noProof/>
          <w:lang w:eastAsia="fr-FR"/>
        </w:rPr>
      </w:pPr>
    </w:p>
    <w:p w:rsidR="00B7283A" w:rsidRPr="004C7DD6" w:rsidRDefault="00B7283A" w:rsidP="00B7283A">
      <w:pPr>
        <w:pStyle w:val="Retraitcorpsdetexte"/>
        <w:ind w:left="0"/>
        <w:rPr>
          <w:bCs/>
          <w:color w:val="auto"/>
          <w:szCs w:val="22"/>
        </w:rPr>
      </w:pPr>
      <w:r w:rsidRPr="004C7DD6">
        <w:rPr>
          <w:bCs/>
          <w:color w:val="auto"/>
          <w:szCs w:val="22"/>
          <w:u w:val="single"/>
        </w:rPr>
        <w:t>L'adjudicateur demande aux soumissionnaires de développer ou de résoudre les aspects suivants du cahier des charges et de la forme qu'ils entendent donner à leurs prestations</w:t>
      </w:r>
      <w:r w:rsidRPr="004C7DD6">
        <w:rPr>
          <w:bCs/>
          <w:color w:val="auto"/>
          <w:szCs w:val="22"/>
        </w:rPr>
        <w:t xml:space="preserve"> :</w:t>
      </w:r>
    </w:p>
    <w:p w:rsidR="00B7283A" w:rsidRPr="004C7DD6" w:rsidRDefault="00B7283A" w:rsidP="00B7283A">
      <w:pPr>
        <w:pStyle w:val="Retraitcorpsdetexte"/>
        <w:spacing w:before="60"/>
        <w:ind w:left="0"/>
        <w:rPr>
          <w:bCs/>
          <w:color w:val="auto"/>
          <w:szCs w:val="22"/>
          <w:u w:val="single"/>
        </w:rPr>
      </w:pPr>
    </w:p>
    <w:p w:rsidR="00B7283A" w:rsidRPr="004C7DD6" w:rsidRDefault="00B7283A" w:rsidP="00B7283A">
      <w:pPr>
        <w:pStyle w:val="Retraitcorpsdetexte"/>
        <w:spacing w:before="60"/>
        <w:ind w:left="0"/>
        <w:rPr>
          <w:bCs/>
          <w:color w:val="auto"/>
          <w:szCs w:val="22"/>
          <w:u w:val="single"/>
        </w:rPr>
      </w:pPr>
    </w:p>
    <w:p w:rsidR="00B7283A" w:rsidRPr="001E17B9" w:rsidRDefault="00E10ED9" w:rsidP="00B7283A">
      <w:pPr>
        <w:pStyle w:val="Retraitcorpsdetexte"/>
        <w:numPr>
          <w:ilvl w:val="0"/>
          <w:numId w:val="3"/>
        </w:numPr>
        <w:tabs>
          <w:tab w:val="clear" w:pos="720"/>
          <w:tab w:val="num" w:pos="426"/>
        </w:tabs>
        <w:spacing w:before="60"/>
        <w:ind w:left="425" w:hanging="425"/>
        <w:rPr>
          <w:bCs/>
          <w:color w:val="auto"/>
          <w:szCs w:val="22"/>
        </w:rPr>
      </w:pPr>
      <w:r>
        <w:rPr>
          <w:bCs/>
          <w:color w:val="auto"/>
          <w:szCs w:val="22"/>
        </w:rPr>
        <w:t xml:space="preserve">Analyse critique des </w:t>
      </w:r>
      <w:r w:rsidR="00B7283A" w:rsidRPr="001E17B9">
        <w:rPr>
          <w:bCs/>
          <w:color w:val="auto"/>
          <w:szCs w:val="22"/>
        </w:rPr>
        <w:t>étude</w:t>
      </w:r>
      <w:r>
        <w:rPr>
          <w:bCs/>
          <w:color w:val="auto"/>
          <w:szCs w:val="22"/>
        </w:rPr>
        <w:t>s</w:t>
      </w:r>
      <w:r w:rsidR="00B7283A" w:rsidRPr="001E17B9">
        <w:rPr>
          <w:bCs/>
          <w:color w:val="auto"/>
          <w:szCs w:val="22"/>
        </w:rPr>
        <w:t xml:space="preserve"> de faisabilité</w:t>
      </w:r>
      <w:r w:rsidR="001C1476">
        <w:rPr>
          <w:bCs/>
          <w:color w:val="auto"/>
          <w:szCs w:val="22"/>
        </w:rPr>
        <w:t xml:space="preserve"> (maximum 2 pages A4 recto).</w:t>
      </w:r>
    </w:p>
    <w:p w:rsidR="00B7283A" w:rsidRPr="001E17B9" w:rsidRDefault="00B7283A" w:rsidP="00B7283A">
      <w:pPr>
        <w:pStyle w:val="Retraitcorpsdetexte"/>
        <w:spacing w:before="60"/>
        <w:ind w:left="0"/>
        <w:rPr>
          <w:bCs/>
          <w:color w:val="auto"/>
          <w:szCs w:val="22"/>
          <w:u w:val="single"/>
        </w:rPr>
      </w:pPr>
    </w:p>
    <w:p w:rsidR="00B7283A" w:rsidRPr="00651C69" w:rsidRDefault="00B7283A" w:rsidP="00B7283A">
      <w:pPr>
        <w:pStyle w:val="Retraitcorpsdetexte"/>
        <w:numPr>
          <w:ilvl w:val="0"/>
          <w:numId w:val="3"/>
        </w:numPr>
        <w:tabs>
          <w:tab w:val="clear" w:pos="720"/>
          <w:tab w:val="num" w:pos="426"/>
        </w:tabs>
        <w:spacing w:before="60"/>
        <w:ind w:left="425" w:hanging="425"/>
        <w:rPr>
          <w:bCs/>
          <w:color w:val="auto"/>
          <w:szCs w:val="22"/>
          <w:u w:val="single"/>
        </w:rPr>
      </w:pPr>
      <w:r w:rsidRPr="001E17B9">
        <w:rPr>
          <w:color w:val="auto"/>
        </w:rPr>
        <w:t>Approche et méthodologie d’intervention</w:t>
      </w:r>
      <w:r w:rsidR="00466B9A">
        <w:rPr>
          <w:color w:val="auto"/>
        </w:rPr>
        <w:t xml:space="preserve"> pour l'ensemble du groupement</w:t>
      </w:r>
      <w:r w:rsidR="001C1476">
        <w:rPr>
          <w:color w:val="auto"/>
        </w:rPr>
        <w:t xml:space="preserve"> (maximum 2 pages A4 recto).</w:t>
      </w:r>
    </w:p>
    <w:p w:rsidR="00651C69" w:rsidRDefault="00651C69" w:rsidP="00651C69">
      <w:pPr>
        <w:pStyle w:val="Retraitcorpsdetexte"/>
        <w:spacing w:before="60"/>
        <w:ind w:left="0"/>
        <w:rPr>
          <w:color w:val="auto"/>
        </w:rPr>
      </w:pPr>
    </w:p>
    <w:p w:rsidR="00651C69" w:rsidRPr="00651C69" w:rsidRDefault="00912C9B" w:rsidP="00651C69">
      <w:pPr>
        <w:pStyle w:val="Retraitcorpsdetexte"/>
        <w:numPr>
          <w:ilvl w:val="0"/>
          <w:numId w:val="3"/>
        </w:numPr>
        <w:tabs>
          <w:tab w:val="clear" w:pos="720"/>
          <w:tab w:val="num" w:pos="426"/>
        </w:tabs>
        <w:spacing w:before="60"/>
        <w:ind w:left="425" w:hanging="425"/>
        <w:rPr>
          <w:color w:val="auto"/>
        </w:rPr>
      </w:pPr>
      <w:r>
        <w:rPr>
          <w:color w:val="auto"/>
        </w:rPr>
        <w:t xml:space="preserve">Approche et méthodologie </w:t>
      </w:r>
      <w:r w:rsidR="00651C69">
        <w:rPr>
          <w:color w:val="auto"/>
        </w:rPr>
        <w:t xml:space="preserve">pour la </w:t>
      </w:r>
      <w:r w:rsidR="00F20CCB">
        <w:rPr>
          <w:color w:val="auto"/>
        </w:rPr>
        <w:t>participation</w:t>
      </w:r>
      <w:r w:rsidR="001C1476">
        <w:rPr>
          <w:color w:val="auto"/>
        </w:rPr>
        <w:t xml:space="preserve"> (maximum 1 page A4 recto).</w:t>
      </w:r>
    </w:p>
    <w:p w:rsidR="00B7283A" w:rsidRPr="001E17B9" w:rsidRDefault="00B7283A" w:rsidP="00B7283A">
      <w:pPr>
        <w:pStyle w:val="Retraitcorpsdetexte"/>
        <w:spacing w:before="60"/>
        <w:ind w:left="0"/>
        <w:rPr>
          <w:bCs/>
          <w:color w:val="auto"/>
          <w:szCs w:val="22"/>
          <w:u w:val="single"/>
        </w:rPr>
      </w:pPr>
    </w:p>
    <w:p w:rsidR="00B7283A" w:rsidRPr="001E17B9" w:rsidRDefault="00E10ED9" w:rsidP="00B7283A">
      <w:pPr>
        <w:pStyle w:val="Retraitcorpsdetexte"/>
        <w:numPr>
          <w:ilvl w:val="0"/>
          <w:numId w:val="3"/>
        </w:numPr>
        <w:tabs>
          <w:tab w:val="clear" w:pos="720"/>
          <w:tab w:val="num" w:pos="426"/>
        </w:tabs>
        <w:spacing w:before="60"/>
        <w:ind w:left="425" w:hanging="425"/>
        <w:rPr>
          <w:bCs/>
          <w:color w:val="auto"/>
          <w:szCs w:val="22"/>
          <w:u w:val="single"/>
        </w:rPr>
      </w:pPr>
      <w:r>
        <w:rPr>
          <w:color w:val="auto"/>
        </w:rPr>
        <w:t>Mise en évidence de</w:t>
      </w:r>
      <w:r w:rsidR="00B7283A" w:rsidRPr="001E17B9">
        <w:rPr>
          <w:color w:val="auto"/>
        </w:rPr>
        <w:t xml:space="preserve"> </w:t>
      </w:r>
      <w:r w:rsidR="001C1476">
        <w:rPr>
          <w:color w:val="auto"/>
        </w:rPr>
        <w:t xml:space="preserve">trois </w:t>
      </w:r>
      <w:r w:rsidR="00B7283A" w:rsidRPr="001E17B9">
        <w:rPr>
          <w:color w:val="auto"/>
        </w:rPr>
        <w:t xml:space="preserve">risques et </w:t>
      </w:r>
      <w:r w:rsidR="001C1476">
        <w:rPr>
          <w:color w:val="auto"/>
        </w:rPr>
        <w:t xml:space="preserve">trois </w:t>
      </w:r>
      <w:r w:rsidR="00B7283A" w:rsidRPr="001E17B9">
        <w:rPr>
          <w:color w:val="auto"/>
        </w:rPr>
        <w:t xml:space="preserve">chances </w:t>
      </w:r>
      <w:r w:rsidR="001C1476">
        <w:rPr>
          <w:color w:val="auto"/>
        </w:rPr>
        <w:t xml:space="preserve">principales </w:t>
      </w:r>
      <w:r w:rsidR="00B7283A" w:rsidRPr="001E17B9">
        <w:rPr>
          <w:color w:val="auto"/>
        </w:rPr>
        <w:t>du mandat</w:t>
      </w:r>
      <w:r w:rsidR="001C1476">
        <w:rPr>
          <w:color w:val="auto"/>
        </w:rPr>
        <w:t xml:space="preserve"> (maximum 2 pages A4 recto).</w:t>
      </w:r>
    </w:p>
    <w:p w:rsidR="00B7283A" w:rsidRPr="004C7DD6" w:rsidRDefault="00B7283A" w:rsidP="00B7283A">
      <w:pPr>
        <w:tabs>
          <w:tab w:val="left" w:pos="426"/>
        </w:tabs>
        <w:rPr>
          <w:rFonts w:cs="Arial"/>
          <w:bCs/>
          <w:szCs w:val="22"/>
          <w:lang w:val="fr-CH"/>
        </w:rPr>
      </w:pPr>
    </w:p>
    <w:p w:rsidR="00B7283A" w:rsidRPr="004C7DD6" w:rsidRDefault="00B7283A" w:rsidP="00B7283A">
      <w:pPr>
        <w:tabs>
          <w:tab w:val="left" w:pos="426"/>
        </w:tabs>
        <w:rPr>
          <w:rFonts w:cs="Arial"/>
          <w:bCs/>
          <w:szCs w:val="22"/>
          <w:lang w:val="fr-CH"/>
        </w:rPr>
      </w:pPr>
    </w:p>
    <w:p w:rsidR="00B7283A" w:rsidRPr="004C7DD6" w:rsidRDefault="00B7283A" w:rsidP="00B7283A">
      <w:pPr>
        <w:tabs>
          <w:tab w:val="left" w:pos="426"/>
        </w:tabs>
        <w:rPr>
          <w:rFonts w:cs="Arial"/>
          <w:bCs/>
          <w:szCs w:val="22"/>
          <w:lang w:val="fr-CH"/>
        </w:rPr>
      </w:pPr>
    </w:p>
    <w:p w:rsidR="00B7283A" w:rsidRPr="004C7DD6" w:rsidRDefault="00B7283A" w:rsidP="001C1476">
      <w:pPr>
        <w:tabs>
          <w:tab w:val="left" w:pos="426"/>
          <w:tab w:val="left" w:pos="2977"/>
        </w:tabs>
        <w:ind w:left="2977" w:hanging="2977"/>
        <w:rPr>
          <w:rFonts w:cs="Arial"/>
          <w:bCs/>
          <w:szCs w:val="22"/>
          <w:lang w:val="fr-CH"/>
        </w:rPr>
      </w:pPr>
      <w:r w:rsidRPr="004C7DD6">
        <w:rPr>
          <w:rFonts w:cs="Arial"/>
          <w:bCs/>
          <w:szCs w:val="22"/>
          <w:u w:val="single"/>
          <w:lang w:val="fr-CH"/>
        </w:rPr>
        <w:t>Modalités de réponse</w:t>
      </w:r>
      <w:r w:rsidRPr="004C7DD6">
        <w:rPr>
          <w:rFonts w:cs="Arial"/>
          <w:bCs/>
          <w:szCs w:val="22"/>
          <w:lang w:val="fr-CH"/>
        </w:rPr>
        <w:t xml:space="preserve"> :</w:t>
      </w:r>
      <w:r w:rsidRPr="004C7DD6">
        <w:rPr>
          <w:rFonts w:cs="Arial"/>
          <w:bCs/>
          <w:szCs w:val="22"/>
          <w:lang w:val="fr-CH"/>
        </w:rPr>
        <w:tab/>
      </w:r>
      <w:r w:rsidRPr="004C7DD6">
        <w:rPr>
          <w:rFonts w:cs="Arial"/>
          <w:szCs w:val="22"/>
          <w:lang w:val="fr-CH"/>
        </w:rPr>
        <w:t>Chaque a</w:t>
      </w:r>
      <w:r>
        <w:rPr>
          <w:rFonts w:cs="Arial"/>
          <w:szCs w:val="22"/>
          <w:lang w:val="fr-CH"/>
        </w:rPr>
        <w:t>nnexe doit porter la mention R14</w:t>
      </w:r>
      <w:r w:rsidRPr="004C7DD6">
        <w:rPr>
          <w:rFonts w:cs="Arial"/>
          <w:szCs w:val="22"/>
          <w:lang w:val="fr-CH"/>
        </w:rPr>
        <w:t xml:space="preserve">, le nom ou la raison sociale du </w:t>
      </w:r>
      <w:r w:rsidRPr="004C7DD6">
        <w:t>soumissionnaire</w:t>
      </w:r>
      <w:r w:rsidRPr="004C7DD6">
        <w:rPr>
          <w:rFonts w:cs="Arial"/>
          <w:szCs w:val="22"/>
          <w:lang w:val="fr-CH"/>
        </w:rPr>
        <w:t xml:space="preserve"> et l'intitulé de la question.</w:t>
      </w:r>
    </w:p>
    <w:p w:rsidR="00B7283A" w:rsidRPr="004C7DD6" w:rsidRDefault="00B7283A" w:rsidP="00B7283A"/>
    <w:sectPr w:rsidR="00B7283A" w:rsidRPr="004C7DD6" w:rsidSect="006655EA">
      <w:headerReference w:type="even" r:id="rId27"/>
      <w:headerReference w:type="default" r:id="rId28"/>
      <w:footerReference w:type="default" r:id="rId29"/>
      <w:headerReference w:type="first" r:id="rId30"/>
      <w:footerReference w:type="first" r:id="rId31"/>
      <w:pgSz w:w="11906" w:h="16838" w:code="9"/>
      <w:pgMar w:top="1701" w:right="851" w:bottom="1134" w:left="1418" w:header="567" w:footer="55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8C9" w:rsidRDefault="004168C9">
      <w:r>
        <w:separator/>
      </w:r>
    </w:p>
  </w:endnote>
  <w:endnote w:type="continuationSeparator" w:id="0">
    <w:p w:rsidR="004168C9" w:rsidRDefault="0041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Helvetica Narrow">
    <w:altName w:val="Arial Narrow"/>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onaco">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Default="004168C9">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1</w:t>
    </w:r>
    <w:r>
      <w:rPr>
        <w:rStyle w:val="Numrodepage"/>
      </w:rPr>
      <w:fldChar w:fldCharType="end"/>
    </w:r>
  </w:p>
  <w:p w:rsidR="004168C9" w:rsidRDefault="004168C9">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Default="004168C9">
    <w:pPr>
      <w:pStyle w:val="Pieddepage"/>
      <w:framePr w:wrap="auto" w:vAnchor="text" w:hAnchor="page" w:x="10933" w:y="61"/>
      <w:rPr>
        <w:rStyle w:val="Numrodepage"/>
      </w:rPr>
    </w:pPr>
    <w:r>
      <w:rPr>
        <w:rStyle w:val="Numrodepage"/>
      </w:rPr>
      <w:fldChar w:fldCharType="begin"/>
    </w:r>
    <w:r>
      <w:rPr>
        <w:rStyle w:val="Numrodepage"/>
      </w:rPr>
      <w:instrText xml:space="preserve">PAGE  </w:instrText>
    </w:r>
    <w:r>
      <w:rPr>
        <w:rStyle w:val="Numrodepage"/>
      </w:rPr>
      <w:fldChar w:fldCharType="separate"/>
    </w:r>
    <w:r w:rsidR="005B4D7A">
      <w:rPr>
        <w:rStyle w:val="Numrodepage"/>
        <w:noProof/>
      </w:rPr>
      <w:t>2</w:t>
    </w:r>
    <w:r>
      <w:rPr>
        <w:rStyle w:val="Numrodepage"/>
      </w:rPr>
      <w:fldChar w:fldCharType="end"/>
    </w:r>
  </w:p>
  <w:p w:rsidR="004168C9" w:rsidRDefault="004168C9">
    <w:pPr>
      <w:pStyle w:val="Pieddepage"/>
      <w:pBdr>
        <w:top w:val="single" w:sz="6" w:space="1" w:color="auto"/>
      </w:pBdr>
      <w:tabs>
        <w:tab w:val="clear" w:pos="4536"/>
        <w:tab w:val="clear" w:pos="9072"/>
        <w:tab w:val="left" w:pos="8789"/>
      </w:tabs>
    </w:pPr>
    <w:r>
      <w:rPr>
        <w:sz w:val="16"/>
      </w:rPr>
      <w:t xml:space="preserve">B+R, LA / </w:t>
    </w:r>
    <w:r>
      <w:rPr>
        <w:sz w:val="16"/>
      </w:rPr>
      <w:fldChar w:fldCharType="begin"/>
    </w:r>
    <w:r>
      <w:rPr>
        <w:sz w:val="16"/>
      </w:rPr>
      <w:instrText xml:space="preserve">DATE </w:instrText>
    </w:r>
    <w:r>
      <w:rPr>
        <w:sz w:val="16"/>
      </w:rPr>
      <w:fldChar w:fldCharType="separate"/>
    </w:r>
    <w:r w:rsidR="007C0509">
      <w:rPr>
        <w:noProof/>
        <w:sz w:val="16"/>
      </w:rPr>
      <w:t>04/03/2019</w:t>
    </w:r>
    <w:r>
      <w:rPr>
        <w:sz w:val="16"/>
      </w:rPr>
      <w:fldChar w:fldCharType="end"/>
    </w:r>
    <w:r>
      <w:rPr>
        <w:sz w:val="16"/>
      </w:rPr>
      <w:t xml:space="preserve"> / 83241 / </w:t>
    </w:r>
    <w:r w:rsidR="007C0509">
      <w:fldChar w:fldCharType="begin"/>
    </w:r>
    <w:r w:rsidR="007C0509">
      <w:instrText xml:space="preserve">FILENAME  \* MERGEFORMAT </w:instrText>
    </w:r>
    <w:r w:rsidR="007C0509">
      <w:fldChar w:fldCharType="separate"/>
    </w:r>
    <w:r w:rsidR="007C0509" w:rsidRPr="007C0509">
      <w:rPr>
        <w:noProof/>
        <w:sz w:val="16"/>
      </w:rPr>
      <w:t>K2_DossierAO_V5.docx</w:t>
    </w:r>
    <w:r w:rsidR="007C0509">
      <w:rPr>
        <w:noProof/>
        <w:sz w:val="16"/>
      </w:rPr>
      <w:fldChar w:fldCharType="end"/>
    </w:r>
    <w:r>
      <w:rPr>
        <w:sz w:val="16"/>
      </w:rPr>
      <w:t xml:space="preserve"> / PV</w:t>
    </w:r>
    <w:r>
      <w:rPr>
        <w:sz w:val="16"/>
      </w:rPr>
      <w:tab/>
    </w:r>
    <w:r>
      <w:t>Page :</w:t>
    </w:r>
    <w:r>
      <w:rPr>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Pr="008F11DD" w:rsidRDefault="008F11DD" w:rsidP="00D145D3">
    <w:pPr>
      <w:pStyle w:val="Pieddepage"/>
      <w:tabs>
        <w:tab w:val="clear" w:pos="9072"/>
        <w:tab w:val="right" w:pos="9498"/>
      </w:tabs>
      <w:rPr>
        <w:b/>
        <w:sz w:val="20"/>
        <w:lang w:val="fr-CH"/>
      </w:rPr>
    </w:pPr>
    <w:r w:rsidRPr="008F11DD">
      <w:rPr>
        <w:b/>
        <w:sz w:val="20"/>
        <w:lang w:val="fr-CH"/>
      </w:rPr>
      <w:t>Février 2019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Default="004168C9">
    <w:pPr>
      <w:pStyle w:val="Pieddepage"/>
      <w:rPr>
        <w:lang w:val="fr-CH"/>
      </w:rPr>
    </w:pPr>
    <w:r>
      <w:rPr>
        <w:spacing w:val="-6"/>
        <w:sz w:val="16"/>
        <w:lang w:val="fr-CH"/>
      </w:rPr>
      <w:t xml:space="preserve">Appel d’offres en procédure ouverte – </w:t>
    </w:r>
    <w:r w:rsidRPr="00B76F06">
      <w:rPr>
        <w:spacing w:val="-6"/>
        <w:sz w:val="16"/>
        <w:lang w:val="fr-CH"/>
      </w:rPr>
      <w:t xml:space="preserve">Prestations de services pour </w:t>
    </w:r>
    <w:r>
      <w:rPr>
        <w:spacing w:val="-6"/>
        <w:sz w:val="16"/>
        <w:lang w:val="fr-CH"/>
      </w:rPr>
      <w:t>groupement de mandataires</w:t>
    </w:r>
  </w:p>
  <w:p w:rsidR="004168C9" w:rsidRPr="00E47A71" w:rsidRDefault="004168C9">
    <w:pPr>
      <w:pStyle w:val="Pieddepage"/>
      <w:rPr>
        <w:lang w:val="fr-CH"/>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Pr="00D145D3" w:rsidRDefault="004168C9" w:rsidP="00D145D3">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Pr="00DC7869" w:rsidRDefault="004168C9" w:rsidP="00DC7869">
    <w:pPr>
      <w:pStyle w:val="Pieddepage"/>
      <w:pBdr>
        <w:top w:val="single" w:sz="4" w:space="1" w:color="auto"/>
      </w:pBdr>
      <w:tabs>
        <w:tab w:val="clear" w:pos="9072"/>
        <w:tab w:val="right" w:pos="9498"/>
      </w:tabs>
      <w:rPr>
        <w:sz w:val="20"/>
        <w:lang w:val="fr-CH"/>
      </w:rPr>
    </w:pPr>
    <w:r>
      <w:rPr>
        <w:sz w:val="20"/>
        <w:lang w:val="fr-CH"/>
      </w:rPr>
      <w:t>VVA RD Concorde-Bois des Frères-ZIMEYSAVER</w:t>
    </w:r>
    <w:r>
      <w:rPr>
        <w:sz w:val="20"/>
        <w:lang w:val="fr-CH"/>
      </w:rPr>
      <w:tab/>
    </w:r>
    <w:r>
      <w:rPr>
        <w:sz w:val="20"/>
        <w:lang w:val="fr-CH"/>
      </w:rPr>
      <w:tab/>
    </w:r>
    <w:r w:rsidR="00F103CC">
      <w:fldChar w:fldCharType="begin"/>
    </w:r>
    <w:r w:rsidR="00F103CC">
      <w:instrText>PAGE   \* MERGEFORMAT</w:instrText>
    </w:r>
    <w:r w:rsidR="00F103CC">
      <w:fldChar w:fldCharType="separate"/>
    </w:r>
    <w:r w:rsidR="007C0509">
      <w:rPr>
        <w:noProof/>
      </w:rPr>
      <w:t>42</w:t>
    </w:r>
    <w:r w:rsidR="00F103CC">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Pr="00461C94" w:rsidRDefault="004168C9" w:rsidP="00461C94">
    <w:pPr>
      <w:pStyle w:val="Pieddepage"/>
      <w:pBdr>
        <w:top w:val="single" w:sz="4" w:space="1" w:color="auto"/>
      </w:pBdr>
      <w:tabs>
        <w:tab w:val="clear" w:pos="9072"/>
        <w:tab w:val="right" w:pos="9498"/>
      </w:tabs>
      <w:rPr>
        <w:sz w:val="20"/>
        <w:lang w:val="fr-CH"/>
      </w:rPr>
    </w:pPr>
    <w:r>
      <w:rPr>
        <w:sz w:val="20"/>
        <w:lang w:val="fr-CH"/>
      </w:rPr>
      <w:t>VVA RD Concorde-Bois des Frères-ZIMEYSAVER</w:t>
    </w:r>
    <w:r>
      <w:rPr>
        <w:sz w:val="20"/>
        <w:lang w:val="fr-CH"/>
      </w:rPr>
      <w:tab/>
    </w:r>
    <w:r>
      <w:rPr>
        <w:sz w:val="20"/>
        <w:lang w:val="fr-CH"/>
      </w:rPr>
      <w:tab/>
    </w:r>
    <w:r w:rsidR="00F103CC">
      <w:fldChar w:fldCharType="begin"/>
    </w:r>
    <w:r w:rsidR="00F103CC">
      <w:instrText>PAGE   \* MERGEFORMAT</w:instrText>
    </w:r>
    <w:r w:rsidR="00F103CC">
      <w:fldChar w:fldCharType="separate"/>
    </w:r>
    <w:r w:rsidR="007C0509">
      <w:rPr>
        <w:noProof/>
      </w:rPr>
      <w:t>3</w:t>
    </w:r>
    <w:r w:rsidR="00F103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8C9" w:rsidRDefault="004168C9">
      <w:r>
        <w:separator/>
      </w:r>
    </w:p>
  </w:footnote>
  <w:footnote w:type="continuationSeparator" w:id="0">
    <w:p w:rsidR="004168C9" w:rsidRDefault="00416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1" w:type="dxa"/>
      <w:tblBorders>
        <w:bottom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01"/>
      <w:gridCol w:w="850"/>
    </w:tblGrid>
    <w:tr w:rsidR="004168C9">
      <w:tc>
        <w:tcPr>
          <w:tcW w:w="9001" w:type="dxa"/>
        </w:tcPr>
        <w:p w:rsidR="004168C9" w:rsidRDefault="004168C9">
          <w:pPr>
            <w:pStyle w:val="En-tte"/>
            <w:spacing w:before="120" w:after="120"/>
            <w:jc w:val="center"/>
            <w:rPr>
              <w:b/>
              <w:sz w:val="28"/>
            </w:rPr>
          </w:pPr>
        </w:p>
      </w:tc>
      <w:tc>
        <w:tcPr>
          <w:tcW w:w="850" w:type="dxa"/>
        </w:tcPr>
        <w:p w:rsidR="004168C9" w:rsidRDefault="004168C9">
          <w:pPr>
            <w:pStyle w:val="En-tte"/>
            <w:spacing w:before="120"/>
            <w:jc w:val="center"/>
            <w:rPr>
              <w:b/>
              <w:sz w:val="28"/>
              <w:lang w:val="fr-CH"/>
            </w:rPr>
          </w:pPr>
          <w:r>
            <w:rPr>
              <w:b/>
              <w:sz w:val="28"/>
              <w:lang w:val="fr-CH"/>
            </w:rPr>
            <w:t>K2</w:t>
          </w:r>
        </w:p>
      </w:tc>
    </w:tr>
  </w:tbl>
  <w:p w:rsidR="004168C9" w:rsidRDefault="004168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6" w:type="dxa"/>
      <w:tblLayout w:type="fixed"/>
      <w:tblCellMar>
        <w:left w:w="0" w:type="dxa"/>
        <w:right w:w="0" w:type="dxa"/>
      </w:tblCellMar>
      <w:tblLook w:val="0000" w:firstRow="0" w:lastRow="0" w:firstColumn="0" w:lastColumn="0" w:noHBand="0" w:noVBand="0"/>
    </w:tblPr>
    <w:tblGrid>
      <w:gridCol w:w="851"/>
      <w:gridCol w:w="6946"/>
      <w:gridCol w:w="1989"/>
    </w:tblGrid>
    <w:tr w:rsidR="004168C9">
      <w:trPr>
        <w:cantSplit/>
        <w:trHeight w:val="996"/>
      </w:trPr>
      <w:tc>
        <w:tcPr>
          <w:tcW w:w="851" w:type="dxa"/>
        </w:tcPr>
        <w:p w:rsidR="004168C9" w:rsidRPr="00730F8B" w:rsidRDefault="004168C9" w:rsidP="007860CA">
          <w:pPr>
            <w:jc w:val="center"/>
            <w:rPr>
              <w:sz w:val="16"/>
              <w:szCs w:val="16"/>
            </w:rPr>
          </w:pPr>
          <w:r>
            <w:rPr>
              <w:noProof/>
              <w:lang w:val="fr-CH"/>
            </w:rPr>
            <w:drawing>
              <wp:anchor distT="0" distB="0" distL="114300" distR="114300" simplePos="0" relativeHeight="251657728" behindDoc="0" locked="0" layoutInCell="1" allowOverlap="1" wp14:anchorId="17625E16" wp14:editId="33C02F49">
                <wp:simplePos x="0" y="0"/>
                <wp:positionH relativeFrom="column">
                  <wp:posOffset>73025</wp:posOffset>
                </wp:positionH>
                <wp:positionV relativeFrom="paragraph">
                  <wp:posOffset>20320</wp:posOffset>
                </wp:positionV>
                <wp:extent cx="406400" cy="582930"/>
                <wp:effectExtent l="25400" t="0" r="0" b="0"/>
                <wp:wrapSquare wrapText="bothSides"/>
                <wp:docPr id="8" name="Image 3" desc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GE"/>
                        <pic:cNvPicPr>
                          <a:picLocks noChangeAspect="1" noChangeArrowheads="1"/>
                        </pic:cNvPicPr>
                      </pic:nvPicPr>
                      <pic:blipFill>
                        <a:blip r:embed="rId1"/>
                        <a:srcRect/>
                        <a:stretch>
                          <a:fillRect/>
                        </a:stretch>
                      </pic:blipFill>
                      <pic:spPr bwMode="auto">
                        <a:xfrm>
                          <a:off x="0" y="0"/>
                          <a:ext cx="406400" cy="582930"/>
                        </a:xfrm>
                        <a:prstGeom prst="rect">
                          <a:avLst/>
                        </a:prstGeom>
                        <a:noFill/>
                        <a:ln w="9525">
                          <a:noFill/>
                          <a:miter lim="800000"/>
                          <a:headEnd/>
                          <a:tailEnd/>
                        </a:ln>
                      </pic:spPr>
                    </pic:pic>
                  </a:graphicData>
                </a:graphic>
              </wp:anchor>
            </w:drawing>
          </w:r>
        </w:p>
      </w:tc>
      <w:tc>
        <w:tcPr>
          <w:tcW w:w="6946" w:type="dxa"/>
        </w:tcPr>
        <w:p w:rsidR="004168C9" w:rsidRPr="005E73A1" w:rsidRDefault="004168C9" w:rsidP="007860CA">
          <w:pPr>
            <w:pStyle w:val="sigle"/>
            <w:spacing w:before="240"/>
            <w:ind w:left="147"/>
            <w:rPr>
              <w:rFonts w:cs="Arial"/>
            </w:rPr>
          </w:pPr>
          <w:r w:rsidRPr="005E73A1">
            <w:rPr>
              <w:rFonts w:cs="Arial"/>
            </w:rPr>
            <w:t>republique et canton de geneve</w:t>
          </w:r>
        </w:p>
        <w:p w:rsidR="004168C9" w:rsidRDefault="004168C9" w:rsidP="007860CA">
          <w:pPr>
            <w:pStyle w:val="sigle1"/>
            <w:ind w:left="147"/>
            <w:rPr>
              <w:rFonts w:cs="Arial"/>
            </w:rPr>
          </w:pPr>
          <w:r w:rsidRPr="005E73A1">
            <w:rPr>
              <w:rFonts w:cs="Arial"/>
            </w:rPr>
            <w:t>Département d</w:t>
          </w:r>
          <w:r>
            <w:rPr>
              <w:rFonts w:cs="Arial"/>
            </w:rPr>
            <w:t>u territoire</w:t>
          </w:r>
        </w:p>
        <w:p w:rsidR="004168C9" w:rsidRPr="008518F8" w:rsidRDefault="004168C9" w:rsidP="007860CA">
          <w:pPr>
            <w:pStyle w:val="sigle1"/>
            <w:ind w:left="147"/>
            <w:rPr>
              <w:rFonts w:cs="Arial"/>
              <w:b/>
              <w:sz w:val="22"/>
              <w:szCs w:val="22"/>
            </w:rPr>
          </w:pPr>
          <w:r w:rsidRPr="008518F8">
            <w:rPr>
              <w:rFonts w:cs="Arial"/>
              <w:b/>
              <w:sz w:val="22"/>
              <w:szCs w:val="22"/>
            </w:rPr>
            <w:t>Office de l'urbanisme – Direction générale</w:t>
          </w:r>
        </w:p>
        <w:p w:rsidR="004168C9" w:rsidRPr="008518F8" w:rsidRDefault="004168C9" w:rsidP="007860CA">
          <w:pPr>
            <w:pStyle w:val="Office"/>
            <w:ind w:left="147"/>
            <w:rPr>
              <w:rStyle w:val="TexteCar"/>
              <w:b w:val="0"/>
            </w:rPr>
          </w:pPr>
          <w:r>
            <w:rPr>
              <w:rFonts w:cs="Arial"/>
            </w:rPr>
            <w:t>Service Interfaces CEVA</w:t>
          </w:r>
        </w:p>
      </w:tc>
      <w:tc>
        <w:tcPr>
          <w:tcW w:w="1989" w:type="dxa"/>
        </w:tcPr>
        <w:p w:rsidR="004168C9" w:rsidRDefault="004168C9" w:rsidP="007860CA">
          <w:pPr>
            <w:pStyle w:val="En-tte"/>
            <w:tabs>
              <w:tab w:val="clear" w:pos="9072"/>
              <w:tab w:val="right" w:pos="9498"/>
            </w:tabs>
            <w:jc w:val="right"/>
            <w:rPr>
              <w:b/>
              <w:bCs/>
              <w:lang w:val="fr-CH"/>
            </w:rPr>
          </w:pPr>
          <w:r>
            <w:rPr>
              <w:b/>
              <w:bCs/>
              <w:sz w:val="48"/>
            </w:rPr>
            <w:t>K2</w:t>
          </w:r>
        </w:p>
        <w:p w:rsidR="004168C9" w:rsidRDefault="004168C9" w:rsidP="007860CA">
          <w:pPr>
            <w:spacing w:before="80"/>
            <w:jc w:val="right"/>
            <w:rPr>
              <w:rStyle w:val="TexteCar"/>
            </w:rPr>
          </w:pPr>
        </w:p>
        <w:p w:rsidR="004168C9" w:rsidRPr="00DF003A" w:rsidRDefault="004168C9" w:rsidP="007860CA">
          <w:pPr>
            <w:jc w:val="right"/>
            <w:rPr>
              <w:sz w:val="20"/>
              <w:lang w:val="fr-CH"/>
            </w:rPr>
          </w:pPr>
        </w:p>
      </w:tc>
    </w:tr>
  </w:tbl>
  <w:p w:rsidR="004168C9" w:rsidRDefault="004168C9" w:rsidP="007860CA">
    <w:pPr>
      <w:pStyle w:val="En-tte"/>
      <w:tabs>
        <w:tab w:val="clear" w:pos="9072"/>
        <w:tab w:val="right" w:pos="9498"/>
      </w:tabs>
      <w:jc w:val="right"/>
      <w:rPr>
        <w:b/>
        <w:bCs/>
        <w:lang w:val="fr-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Pr="00C74A51" w:rsidRDefault="004168C9" w:rsidP="00302C99">
    <w:pPr>
      <w:tabs>
        <w:tab w:val="right" w:pos="9498"/>
      </w:tabs>
      <w:jc w:val="both"/>
      <w:rPr>
        <w:b/>
        <w:sz w:val="20"/>
      </w:rPr>
    </w:pPr>
    <w:r>
      <w:rPr>
        <w:sz w:val="20"/>
      </w:rPr>
      <w:t>AISMLE</w:t>
    </w:r>
    <w:r w:rsidRPr="00C74A51">
      <w:rPr>
        <w:sz w:val="20"/>
      </w:rPr>
      <w:t xml:space="preserve"> </w:t>
    </w:r>
    <w:r w:rsidRPr="00C74A51">
      <w:rPr>
        <w:sz w:val="20"/>
      </w:rPr>
      <w:tab/>
      <w:t xml:space="preserve">page - </w:t>
    </w:r>
    <w:r w:rsidRPr="00C74A51">
      <w:rPr>
        <w:rStyle w:val="Numrodepage"/>
        <w:sz w:val="20"/>
      </w:rPr>
      <w:fldChar w:fldCharType="begin"/>
    </w:r>
    <w:r w:rsidRPr="00C74A51">
      <w:rPr>
        <w:rStyle w:val="Numrodepage"/>
        <w:sz w:val="20"/>
      </w:rPr>
      <w:instrText xml:space="preserve"> </w:instrText>
    </w:r>
    <w:r>
      <w:rPr>
        <w:rStyle w:val="Numrodepage"/>
        <w:sz w:val="20"/>
      </w:rPr>
      <w:instrText>PAGE</w:instrText>
    </w:r>
    <w:r w:rsidRPr="00C74A51">
      <w:rPr>
        <w:rStyle w:val="Numrodepage"/>
        <w:sz w:val="20"/>
      </w:rPr>
      <w:instrText xml:space="preserve"> </w:instrText>
    </w:r>
    <w:r w:rsidRPr="00C74A51">
      <w:rPr>
        <w:rStyle w:val="Numrodepage"/>
        <w:sz w:val="20"/>
      </w:rPr>
      <w:fldChar w:fldCharType="separate"/>
    </w:r>
    <w:r>
      <w:rPr>
        <w:rStyle w:val="Numrodepage"/>
        <w:noProof/>
        <w:sz w:val="20"/>
      </w:rPr>
      <w:t>2</w:t>
    </w:r>
    <w:r w:rsidRPr="00C74A51">
      <w:rPr>
        <w:rStyle w:val="Numrodepage"/>
        <w:sz w:val="20"/>
      </w:rPr>
      <w:fldChar w:fldCharType="end"/>
    </w:r>
  </w:p>
  <w:p w:rsidR="004168C9" w:rsidRPr="00C74A51" w:rsidRDefault="004168C9" w:rsidP="00302C99">
    <w:pPr>
      <w:pBdr>
        <w:bottom w:val="single" w:sz="4" w:space="1" w:color="auto"/>
      </w:pBdr>
      <w:tabs>
        <w:tab w:val="right" w:pos="9001"/>
      </w:tabs>
      <w:jc w:val="both"/>
      <w:rPr>
        <w:sz w:val="20"/>
      </w:rPr>
    </w:pPr>
    <w:r w:rsidRPr="00C74A51">
      <w:rPr>
        <w:spacing w:val="-6"/>
        <w:sz w:val="20"/>
      </w:rPr>
      <w:t>Projet</w:t>
    </w:r>
    <w:r>
      <w:rPr>
        <w:spacing w:val="-6"/>
        <w:sz w:val="20"/>
      </w:rPr>
      <w:t>s</w:t>
    </w:r>
    <w:r w:rsidRPr="00C74A51">
      <w:rPr>
        <w:spacing w:val="-6"/>
        <w:sz w:val="20"/>
      </w:rPr>
      <w:t xml:space="preserve"> de </w:t>
    </w:r>
    <w:r w:rsidRPr="001B5CB6">
      <w:rPr>
        <w:spacing w:val="-6"/>
        <w:sz w:val="20"/>
      </w:rPr>
      <w:t xml:space="preserve">construction «Nouveau complexe scolaire» à </w:t>
    </w:r>
    <w:proofErr w:type="spellStart"/>
    <w:r w:rsidRPr="001B5CB6">
      <w:rPr>
        <w:spacing w:val="-6"/>
        <w:sz w:val="20"/>
      </w:rPr>
      <w:t>Moudon</w:t>
    </w:r>
    <w:proofErr w:type="spellEnd"/>
  </w:p>
  <w:p w:rsidR="004168C9" w:rsidRDefault="004168C9">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Pr="00C74995" w:rsidRDefault="004168C9" w:rsidP="00C74995">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8C9" w:rsidRDefault="004168C9">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1" w:type="dxa"/>
      <w:tblBorders>
        <w:bottom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01"/>
      <w:gridCol w:w="850"/>
    </w:tblGrid>
    <w:tr w:rsidR="004168C9">
      <w:tc>
        <w:tcPr>
          <w:tcW w:w="9001" w:type="dxa"/>
        </w:tcPr>
        <w:p w:rsidR="004168C9" w:rsidRDefault="004168C9" w:rsidP="007860CA">
          <w:pPr>
            <w:pStyle w:val="En-tte"/>
            <w:spacing w:before="120" w:after="120"/>
            <w:jc w:val="center"/>
            <w:rPr>
              <w:b/>
              <w:sz w:val="28"/>
            </w:rPr>
          </w:pPr>
        </w:p>
      </w:tc>
      <w:tc>
        <w:tcPr>
          <w:tcW w:w="850" w:type="dxa"/>
        </w:tcPr>
        <w:p w:rsidR="004168C9" w:rsidRDefault="004168C9" w:rsidP="007860CA">
          <w:pPr>
            <w:pStyle w:val="En-tte"/>
            <w:spacing w:before="120"/>
            <w:jc w:val="center"/>
            <w:rPr>
              <w:b/>
              <w:sz w:val="28"/>
              <w:lang w:val="fr-CH"/>
            </w:rPr>
          </w:pPr>
          <w:r>
            <w:rPr>
              <w:b/>
              <w:sz w:val="28"/>
              <w:lang w:val="fr-CH"/>
            </w:rPr>
            <w:t>K2</w:t>
          </w:r>
        </w:p>
      </w:tc>
    </w:tr>
  </w:tbl>
  <w:p w:rsidR="004168C9" w:rsidRPr="00DC7869" w:rsidRDefault="004168C9" w:rsidP="00F009CC">
    <w:pPr>
      <w:pStyle w:val="En-tt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1" w:type="dxa"/>
      <w:tblBorders>
        <w:bottom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01"/>
      <w:gridCol w:w="850"/>
    </w:tblGrid>
    <w:tr w:rsidR="004168C9">
      <w:tc>
        <w:tcPr>
          <w:tcW w:w="9001" w:type="dxa"/>
        </w:tcPr>
        <w:p w:rsidR="004168C9" w:rsidRDefault="004168C9" w:rsidP="007860CA">
          <w:pPr>
            <w:pStyle w:val="En-tte"/>
            <w:spacing w:before="120" w:after="120"/>
            <w:jc w:val="center"/>
            <w:rPr>
              <w:b/>
              <w:sz w:val="28"/>
            </w:rPr>
          </w:pPr>
        </w:p>
      </w:tc>
      <w:tc>
        <w:tcPr>
          <w:tcW w:w="850" w:type="dxa"/>
        </w:tcPr>
        <w:p w:rsidR="004168C9" w:rsidRDefault="004168C9" w:rsidP="007860CA">
          <w:pPr>
            <w:pStyle w:val="En-tte"/>
            <w:spacing w:before="120"/>
            <w:jc w:val="center"/>
            <w:rPr>
              <w:b/>
              <w:sz w:val="28"/>
              <w:lang w:val="fr-CH"/>
            </w:rPr>
          </w:pPr>
          <w:r>
            <w:rPr>
              <w:b/>
              <w:sz w:val="28"/>
              <w:lang w:val="fr-CH"/>
            </w:rPr>
            <w:t>K2</w:t>
          </w:r>
        </w:p>
      </w:tc>
    </w:tr>
  </w:tbl>
  <w:p w:rsidR="004168C9" w:rsidRPr="00C74995" w:rsidRDefault="004168C9" w:rsidP="00C7499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48567A"/>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3405F68"/>
    <w:multiLevelType w:val="multilevel"/>
    <w:tmpl w:val="513868AA"/>
    <w:lvl w:ilvl="0">
      <w:start w:val="1"/>
      <w:numFmt w:val="decimal"/>
      <w:pStyle w:val="Titre1"/>
      <w:lvlText w:val="%1"/>
      <w:lvlJc w:val="left"/>
      <w:pPr>
        <w:tabs>
          <w:tab w:val="num" w:pos="567"/>
        </w:tabs>
        <w:ind w:left="567" w:hanging="567"/>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nsid w:val="03C37643"/>
    <w:multiLevelType w:val="hybridMultilevel"/>
    <w:tmpl w:val="802ECB7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62914BA"/>
    <w:multiLevelType w:val="hybridMultilevel"/>
    <w:tmpl w:val="C1AEABB8"/>
    <w:lvl w:ilvl="0" w:tplc="A41667F0">
      <w:numFmt w:val="bullet"/>
      <w:lvlText w:val=""/>
      <w:lvlJc w:val="left"/>
      <w:pPr>
        <w:ind w:left="720" w:hanging="360"/>
      </w:pPr>
      <w:rPr>
        <w:rFonts w:ascii="Wingdings" w:eastAsia="Times New Roman" w:hAnsi="Wingdings" w:cs="Times New Roman" w:hint="default"/>
      </w:rPr>
    </w:lvl>
    <w:lvl w:ilvl="1" w:tplc="100C0003" w:tentative="1">
      <w:start w:val="1"/>
      <w:numFmt w:val="bullet"/>
      <w:lvlText w:val="o"/>
      <w:lvlJc w:val="left"/>
      <w:pPr>
        <w:ind w:left="1440" w:hanging="360"/>
      </w:pPr>
      <w:rPr>
        <w:rFonts w:ascii="Courier New" w:hAnsi="Courier New" w:cs="Arial"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Arial"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Arial" w:hint="default"/>
      </w:rPr>
    </w:lvl>
    <w:lvl w:ilvl="8" w:tplc="100C0005" w:tentative="1">
      <w:start w:val="1"/>
      <w:numFmt w:val="bullet"/>
      <w:lvlText w:val=""/>
      <w:lvlJc w:val="left"/>
      <w:pPr>
        <w:ind w:left="6480" w:hanging="360"/>
      </w:pPr>
      <w:rPr>
        <w:rFonts w:ascii="Wingdings" w:hAnsi="Wingdings" w:hint="default"/>
      </w:rPr>
    </w:lvl>
  </w:abstractNum>
  <w:abstractNum w:abstractNumId="4">
    <w:nsid w:val="099E1586"/>
    <w:multiLevelType w:val="singleLevel"/>
    <w:tmpl w:val="60C60898"/>
    <w:lvl w:ilvl="0">
      <w:start w:val="1"/>
      <w:numFmt w:val="bullet"/>
      <w:pStyle w:val="Enumeration1"/>
      <w:lvlText w:val=""/>
      <w:lvlJc w:val="left"/>
      <w:pPr>
        <w:tabs>
          <w:tab w:val="num" w:pos="425"/>
        </w:tabs>
        <w:ind w:left="425" w:hanging="425"/>
      </w:pPr>
      <w:rPr>
        <w:rFonts w:ascii="Wingdings" w:hAnsi="Wingdings" w:hint="default"/>
      </w:rPr>
    </w:lvl>
  </w:abstractNum>
  <w:abstractNum w:abstractNumId="5">
    <w:nsid w:val="16AC666A"/>
    <w:multiLevelType w:val="hybridMultilevel"/>
    <w:tmpl w:val="A84C0ADA"/>
    <w:lvl w:ilvl="0" w:tplc="F95CC204">
      <w:start w:val="1"/>
      <w:numFmt w:val="bullet"/>
      <w:lvlText w:val=""/>
      <w:lvlJc w:val="left"/>
      <w:pPr>
        <w:ind w:left="1287" w:hanging="360"/>
      </w:pPr>
      <w:rPr>
        <w:rFonts w:ascii="Symbol" w:hAnsi="Symbol" w:hint="default"/>
      </w:rPr>
    </w:lvl>
    <w:lvl w:ilvl="1" w:tplc="A98600D8" w:tentative="1">
      <w:start w:val="1"/>
      <w:numFmt w:val="bullet"/>
      <w:lvlText w:val="o"/>
      <w:lvlJc w:val="left"/>
      <w:pPr>
        <w:ind w:left="2007" w:hanging="360"/>
      </w:pPr>
      <w:rPr>
        <w:rFonts w:ascii="Courier New" w:hAnsi="Courier New" w:cs="Arial" w:hint="default"/>
      </w:rPr>
    </w:lvl>
    <w:lvl w:ilvl="2" w:tplc="DA987AE6" w:tentative="1">
      <w:start w:val="1"/>
      <w:numFmt w:val="bullet"/>
      <w:lvlText w:val=""/>
      <w:lvlJc w:val="left"/>
      <w:pPr>
        <w:ind w:left="2727" w:hanging="360"/>
      </w:pPr>
      <w:rPr>
        <w:rFonts w:ascii="Wingdings" w:hAnsi="Wingdings" w:hint="default"/>
      </w:rPr>
    </w:lvl>
    <w:lvl w:ilvl="3" w:tplc="3E4E9A12" w:tentative="1">
      <w:start w:val="1"/>
      <w:numFmt w:val="bullet"/>
      <w:lvlText w:val=""/>
      <w:lvlJc w:val="left"/>
      <w:pPr>
        <w:ind w:left="3447" w:hanging="360"/>
      </w:pPr>
      <w:rPr>
        <w:rFonts w:ascii="Symbol" w:hAnsi="Symbol" w:hint="default"/>
      </w:rPr>
    </w:lvl>
    <w:lvl w:ilvl="4" w:tplc="40A8E880" w:tentative="1">
      <w:start w:val="1"/>
      <w:numFmt w:val="bullet"/>
      <w:lvlText w:val="o"/>
      <w:lvlJc w:val="left"/>
      <w:pPr>
        <w:ind w:left="4167" w:hanging="360"/>
      </w:pPr>
      <w:rPr>
        <w:rFonts w:ascii="Courier New" w:hAnsi="Courier New" w:cs="Arial" w:hint="default"/>
      </w:rPr>
    </w:lvl>
    <w:lvl w:ilvl="5" w:tplc="0CECFFD6" w:tentative="1">
      <w:start w:val="1"/>
      <w:numFmt w:val="bullet"/>
      <w:lvlText w:val=""/>
      <w:lvlJc w:val="left"/>
      <w:pPr>
        <w:ind w:left="4887" w:hanging="360"/>
      </w:pPr>
      <w:rPr>
        <w:rFonts w:ascii="Wingdings" w:hAnsi="Wingdings" w:hint="default"/>
      </w:rPr>
    </w:lvl>
    <w:lvl w:ilvl="6" w:tplc="5A9C8316" w:tentative="1">
      <w:start w:val="1"/>
      <w:numFmt w:val="bullet"/>
      <w:lvlText w:val=""/>
      <w:lvlJc w:val="left"/>
      <w:pPr>
        <w:ind w:left="5607" w:hanging="360"/>
      </w:pPr>
      <w:rPr>
        <w:rFonts w:ascii="Symbol" w:hAnsi="Symbol" w:hint="default"/>
      </w:rPr>
    </w:lvl>
    <w:lvl w:ilvl="7" w:tplc="7FB4C3AE" w:tentative="1">
      <w:start w:val="1"/>
      <w:numFmt w:val="bullet"/>
      <w:lvlText w:val="o"/>
      <w:lvlJc w:val="left"/>
      <w:pPr>
        <w:ind w:left="6327" w:hanging="360"/>
      </w:pPr>
      <w:rPr>
        <w:rFonts w:ascii="Courier New" w:hAnsi="Courier New" w:cs="Arial" w:hint="default"/>
      </w:rPr>
    </w:lvl>
    <w:lvl w:ilvl="8" w:tplc="9104AB26" w:tentative="1">
      <w:start w:val="1"/>
      <w:numFmt w:val="bullet"/>
      <w:lvlText w:val=""/>
      <w:lvlJc w:val="left"/>
      <w:pPr>
        <w:ind w:left="7047" w:hanging="360"/>
      </w:pPr>
      <w:rPr>
        <w:rFonts w:ascii="Wingdings" w:hAnsi="Wingdings" w:hint="default"/>
      </w:rPr>
    </w:lvl>
  </w:abstractNum>
  <w:abstractNum w:abstractNumId="6">
    <w:nsid w:val="28690DCC"/>
    <w:multiLevelType w:val="hybridMultilevel"/>
    <w:tmpl w:val="4CB29992"/>
    <w:lvl w:ilvl="0" w:tplc="100C0001">
      <w:start w:val="2"/>
      <w:numFmt w:val="bullet"/>
      <w:lvlText w:val="-"/>
      <w:lvlJc w:val="left"/>
      <w:pPr>
        <w:tabs>
          <w:tab w:val="num" w:pos="2345"/>
        </w:tabs>
        <w:ind w:left="2345" w:hanging="360"/>
      </w:pPr>
      <w:rPr>
        <w:rFonts w:ascii="Arial" w:eastAsia="Impact" w:hAnsi="Arial" w:cs="Symbol" w:hint="default"/>
        <w:lang w:val="fr-FR"/>
      </w:rPr>
    </w:lvl>
    <w:lvl w:ilvl="1" w:tplc="100C0003">
      <w:start w:val="1"/>
      <w:numFmt w:val="bullet"/>
      <w:lvlText w:val="o"/>
      <w:lvlJc w:val="left"/>
      <w:pPr>
        <w:tabs>
          <w:tab w:val="num" w:pos="2007"/>
        </w:tabs>
        <w:ind w:left="2007" w:hanging="360"/>
      </w:pPr>
      <w:rPr>
        <w:rFonts w:ascii="Courier New" w:hAnsi="Courier New" w:cs="Arial" w:hint="default"/>
      </w:rPr>
    </w:lvl>
    <w:lvl w:ilvl="2" w:tplc="100C0005" w:tentative="1">
      <w:start w:val="1"/>
      <w:numFmt w:val="bullet"/>
      <w:lvlText w:val=""/>
      <w:lvlJc w:val="left"/>
      <w:pPr>
        <w:tabs>
          <w:tab w:val="num" w:pos="2727"/>
        </w:tabs>
        <w:ind w:left="2727" w:hanging="360"/>
      </w:pPr>
      <w:rPr>
        <w:rFonts w:ascii="Wingdings" w:hAnsi="Wingdings" w:hint="default"/>
      </w:rPr>
    </w:lvl>
    <w:lvl w:ilvl="3" w:tplc="100C0001" w:tentative="1">
      <w:start w:val="1"/>
      <w:numFmt w:val="bullet"/>
      <w:lvlText w:val=""/>
      <w:lvlJc w:val="left"/>
      <w:pPr>
        <w:tabs>
          <w:tab w:val="num" w:pos="3447"/>
        </w:tabs>
        <w:ind w:left="3447" w:hanging="360"/>
      </w:pPr>
      <w:rPr>
        <w:rFonts w:ascii="Symbol" w:hAnsi="Symbol" w:hint="default"/>
      </w:rPr>
    </w:lvl>
    <w:lvl w:ilvl="4" w:tplc="100C0003" w:tentative="1">
      <w:start w:val="1"/>
      <w:numFmt w:val="bullet"/>
      <w:lvlText w:val="o"/>
      <w:lvlJc w:val="left"/>
      <w:pPr>
        <w:tabs>
          <w:tab w:val="num" w:pos="4167"/>
        </w:tabs>
        <w:ind w:left="4167" w:hanging="360"/>
      </w:pPr>
      <w:rPr>
        <w:rFonts w:ascii="Courier New" w:hAnsi="Courier New" w:cs="Arial" w:hint="default"/>
      </w:rPr>
    </w:lvl>
    <w:lvl w:ilvl="5" w:tplc="100C0005" w:tentative="1">
      <w:start w:val="1"/>
      <w:numFmt w:val="bullet"/>
      <w:lvlText w:val=""/>
      <w:lvlJc w:val="left"/>
      <w:pPr>
        <w:tabs>
          <w:tab w:val="num" w:pos="4887"/>
        </w:tabs>
        <w:ind w:left="4887" w:hanging="360"/>
      </w:pPr>
      <w:rPr>
        <w:rFonts w:ascii="Wingdings" w:hAnsi="Wingdings" w:hint="default"/>
      </w:rPr>
    </w:lvl>
    <w:lvl w:ilvl="6" w:tplc="100C0001" w:tentative="1">
      <w:start w:val="1"/>
      <w:numFmt w:val="bullet"/>
      <w:lvlText w:val=""/>
      <w:lvlJc w:val="left"/>
      <w:pPr>
        <w:tabs>
          <w:tab w:val="num" w:pos="5607"/>
        </w:tabs>
        <w:ind w:left="5607" w:hanging="360"/>
      </w:pPr>
      <w:rPr>
        <w:rFonts w:ascii="Symbol" w:hAnsi="Symbol" w:hint="default"/>
      </w:rPr>
    </w:lvl>
    <w:lvl w:ilvl="7" w:tplc="100C0003" w:tentative="1">
      <w:start w:val="1"/>
      <w:numFmt w:val="bullet"/>
      <w:lvlText w:val="o"/>
      <w:lvlJc w:val="left"/>
      <w:pPr>
        <w:tabs>
          <w:tab w:val="num" w:pos="6327"/>
        </w:tabs>
        <w:ind w:left="6327" w:hanging="360"/>
      </w:pPr>
      <w:rPr>
        <w:rFonts w:ascii="Courier New" w:hAnsi="Courier New" w:cs="Arial" w:hint="default"/>
      </w:rPr>
    </w:lvl>
    <w:lvl w:ilvl="8" w:tplc="100C0005" w:tentative="1">
      <w:start w:val="1"/>
      <w:numFmt w:val="bullet"/>
      <w:lvlText w:val=""/>
      <w:lvlJc w:val="left"/>
      <w:pPr>
        <w:tabs>
          <w:tab w:val="num" w:pos="7047"/>
        </w:tabs>
        <w:ind w:left="7047" w:hanging="360"/>
      </w:pPr>
      <w:rPr>
        <w:rFonts w:ascii="Wingdings" w:hAnsi="Wingdings" w:hint="default"/>
      </w:rPr>
    </w:lvl>
  </w:abstractNum>
  <w:abstractNum w:abstractNumId="7">
    <w:nsid w:val="2C30643D"/>
    <w:multiLevelType w:val="hybridMultilevel"/>
    <w:tmpl w:val="E3C0EE74"/>
    <w:lvl w:ilvl="0" w:tplc="100C0001">
      <w:start w:val="1"/>
      <w:numFmt w:val="bullet"/>
      <w:lvlText w:val=""/>
      <w:lvlJc w:val="left"/>
      <w:pPr>
        <w:ind w:left="1429" w:hanging="360"/>
      </w:pPr>
      <w:rPr>
        <w:rFonts w:ascii="Symbol" w:hAnsi="Symbol"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8">
    <w:nsid w:val="31302E32"/>
    <w:multiLevelType w:val="hybridMultilevel"/>
    <w:tmpl w:val="4BECFB3A"/>
    <w:lvl w:ilvl="0" w:tplc="100C0001">
      <w:start w:val="1"/>
      <w:numFmt w:val="decimal"/>
      <w:lvlText w:val="%1."/>
      <w:lvlJc w:val="left"/>
      <w:pPr>
        <w:ind w:left="720" w:hanging="360"/>
      </w:pPr>
      <w:rPr>
        <w:rFonts w:hint="default"/>
        <w:sz w:val="22"/>
      </w:rPr>
    </w:lvl>
    <w:lvl w:ilvl="1" w:tplc="100C0003" w:tentative="1">
      <w:start w:val="1"/>
      <w:numFmt w:val="lowerLetter"/>
      <w:lvlText w:val="%2."/>
      <w:lvlJc w:val="left"/>
      <w:pPr>
        <w:ind w:left="1440" w:hanging="360"/>
      </w:pPr>
    </w:lvl>
    <w:lvl w:ilvl="2" w:tplc="100C0005" w:tentative="1">
      <w:start w:val="1"/>
      <w:numFmt w:val="lowerRoman"/>
      <w:lvlText w:val="%3."/>
      <w:lvlJc w:val="right"/>
      <w:pPr>
        <w:ind w:left="2160" w:hanging="180"/>
      </w:pPr>
    </w:lvl>
    <w:lvl w:ilvl="3" w:tplc="100C0001" w:tentative="1">
      <w:start w:val="1"/>
      <w:numFmt w:val="decimal"/>
      <w:lvlText w:val="%4."/>
      <w:lvlJc w:val="left"/>
      <w:pPr>
        <w:ind w:left="2880" w:hanging="360"/>
      </w:pPr>
    </w:lvl>
    <w:lvl w:ilvl="4" w:tplc="100C0003" w:tentative="1">
      <w:start w:val="1"/>
      <w:numFmt w:val="lowerLetter"/>
      <w:lvlText w:val="%5."/>
      <w:lvlJc w:val="left"/>
      <w:pPr>
        <w:ind w:left="3600" w:hanging="360"/>
      </w:pPr>
    </w:lvl>
    <w:lvl w:ilvl="5" w:tplc="100C0005" w:tentative="1">
      <w:start w:val="1"/>
      <w:numFmt w:val="lowerRoman"/>
      <w:lvlText w:val="%6."/>
      <w:lvlJc w:val="right"/>
      <w:pPr>
        <w:ind w:left="4320" w:hanging="180"/>
      </w:pPr>
    </w:lvl>
    <w:lvl w:ilvl="6" w:tplc="100C0001" w:tentative="1">
      <w:start w:val="1"/>
      <w:numFmt w:val="decimal"/>
      <w:lvlText w:val="%7."/>
      <w:lvlJc w:val="left"/>
      <w:pPr>
        <w:ind w:left="5040" w:hanging="360"/>
      </w:pPr>
    </w:lvl>
    <w:lvl w:ilvl="7" w:tplc="100C0003" w:tentative="1">
      <w:start w:val="1"/>
      <w:numFmt w:val="lowerLetter"/>
      <w:lvlText w:val="%8."/>
      <w:lvlJc w:val="left"/>
      <w:pPr>
        <w:ind w:left="5760" w:hanging="360"/>
      </w:pPr>
    </w:lvl>
    <w:lvl w:ilvl="8" w:tplc="100C0005" w:tentative="1">
      <w:start w:val="1"/>
      <w:numFmt w:val="lowerRoman"/>
      <w:lvlText w:val="%9."/>
      <w:lvlJc w:val="right"/>
      <w:pPr>
        <w:ind w:left="6480" w:hanging="180"/>
      </w:pPr>
    </w:lvl>
  </w:abstractNum>
  <w:abstractNum w:abstractNumId="9">
    <w:nsid w:val="34BF3F99"/>
    <w:multiLevelType w:val="hybridMultilevel"/>
    <w:tmpl w:val="1EF4C1E8"/>
    <w:lvl w:ilvl="0" w:tplc="100C000F">
      <w:start w:val="1"/>
      <w:numFmt w:val="decimal"/>
      <w:lvlText w:val="%1."/>
      <w:lvlJc w:val="left"/>
      <w:pPr>
        <w:ind w:left="1429" w:hanging="360"/>
      </w:pPr>
    </w:lvl>
    <w:lvl w:ilvl="1" w:tplc="100C0019" w:tentative="1">
      <w:start w:val="1"/>
      <w:numFmt w:val="lowerLetter"/>
      <w:lvlText w:val="%2."/>
      <w:lvlJc w:val="left"/>
      <w:pPr>
        <w:ind w:left="2149" w:hanging="360"/>
      </w:pPr>
    </w:lvl>
    <w:lvl w:ilvl="2" w:tplc="100C001B" w:tentative="1">
      <w:start w:val="1"/>
      <w:numFmt w:val="lowerRoman"/>
      <w:lvlText w:val="%3."/>
      <w:lvlJc w:val="right"/>
      <w:pPr>
        <w:ind w:left="2869" w:hanging="180"/>
      </w:pPr>
    </w:lvl>
    <w:lvl w:ilvl="3" w:tplc="100C000F" w:tentative="1">
      <w:start w:val="1"/>
      <w:numFmt w:val="decimal"/>
      <w:lvlText w:val="%4."/>
      <w:lvlJc w:val="left"/>
      <w:pPr>
        <w:ind w:left="3589" w:hanging="360"/>
      </w:pPr>
    </w:lvl>
    <w:lvl w:ilvl="4" w:tplc="100C0019" w:tentative="1">
      <w:start w:val="1"/>
      <w:numFmt w:val="lowerLetter"/>
      <w:lvlText w:val="%5."/>
      <w:lvlJc w:val="left"/>
      <w:pPr>
        <w:ind w:left="4309" w:hanging="360"/>
      </w:pPr>
    </w:lvl>
    <w:lvl w:ilvl="5" w:tplc="100C001B" w:tentative="1">
      <w:start w:val="1"/>
      <w:numFmt w:val="lowerRoman"/>
      <w:lvlText w:val="%6."/>
      <w:lvlJc w:val="right"/>
      <w:pPr>
        <w:ind w:left="5029" w:hanging="180"/>
      </w:pPr>
    </w:lvl>
    <w:lvl w:ilvl="6" w:tplc="100C000F" w:tentative="1">
      <w:start w:val="1"/>
      <w:numFmt w:val="decimal"/>
      <w:lvlText w:val="%7."/>
      <w:lvlJc w:val="left"/>
      <w:pPr>
        <w:ind w:left="5749" w:hanging="360"/>
      </w:pPr>
    </w:lvl>
    <w:lvl w:ilvl="7" w:tplc="100C0019" w:tentative="1">
      <w:start w:val="1"/>
      <w:numFmt w:val="lowerLetter"/>
      <w:lvlText w:val="%8."/>
      <w:lvlJc w:val="left"/>
      <w:pPr>
        <w:ind w:left="6469" w:hanging="360"/>
      </w:pPr>
    </w:lvl>
    <w:lvl w:ilvl="8" w:tplc="100C001B" w:tentative="1">
      <w:start w:val="1"/>
      <w:numFmt w:val="lowerRoman"/>
      <w:lvlText w:val="%9."/>
      <w:lvlJc w:val="right"/>
      <w:pPr>
        <w:ind w:left="7189" w:hanging="180"/>
      </w:pPr>
    </w:lvl>
  </w:abstractNum>
  <w:abstractNum w:abstractNumId="10">
    <w:nsid w:val="3C287823"/>
    <w:multiLevelType w:val="hybridMultilevel"/>
    <w:tmpl w:val="6736091C"/>
    <w:lvl w:ilvl="0" w:tplc="100C0001">
      <w:start w:val="1"/>
      <w:numFmt w:val="bullet"/>
      <w:lvlText w:val=""/>
      <w:lvlJc w:val="left"/>
      <w:pPr>
        <w:ind w:left="1069" w:hanging="360"/>
      </w:pPr>
      <w:rPr>
        <w:rFonts w:ascii="Symbol" w:hAnsi="Symbol" w:hint="default"/>
      </w:rPr>
    </w:lvl>
    <w:lvl w:ilvl="1" w:tplc="100C0003" w:tentative="1">
      <w:start w:val="1"/>
      <w:numFmt w:val="bullet"/>
      <w:lvlText w:val="o"/>
      <w:lvlJc w:val="left"/>
      <w:pPr>
        <w:ind w:left="1789" w:hanging="360"/>
      </w:pPr>
      <w:rPr>
        <w:rFonts w:ascii="Courier New" w:hAnsi="Courier New" w:cs="Courier New" w:hint="default"/>
      </w:rPr>
    </w:lvl>
    <w:lvl w:ilvl="2" w:tplc="100C0005" w:tentative="1">
      <w:start w:val="1"/>
      <w:numFmt w:val="bullet"/>
      <w:lvlText w:val=""/>
      <w:lvlJc w:val="left"/>
      <w:pPr>
        <w:ind w:left="2509" w:hanging="360"/>
      </w:pPr>
      <w:rPr>
        <w:rFonts w:ascii="Wingdings" w:hAnsi="Wingdings" w:hint="default"/>
      </w:rPr>
    </w:lvl>
    <w:lvl w:ilvl="3" w:tplc="100C0001" w:tentative="1">
      <w:start w:val="1"/>
      <w:numFmt w:val="bullet"/>
      <w:lvlText w:val=""/>
      <w:lvlJc w:val="left"/>
      <w:pPr>
        <w:ind w:left="3229" w:hanging="360"/>
      </w:pPr>
      <w:rPr>
        <w:rFonts w:ascii="Symbol" w:hAnsi="Symbol" w:hint="default"/>
      </w:rPr>
    </w:lvl>
    <w:lvl w:ilvl="4" w:tplc="100C0003" w:tentative="1">
      <w:start w:val="1"/>
      <w:numFmt w:val="bullet"/>
      <w:lvlText w:val="o"/>
      <w:lvlJc w:val="left"/>
      <w:pPr>
        <w:ind w:left="3949" w:hanging="360"/>
      </w:pPr>
      <w:rPr>
        <w:rFonts w:ascii="Courier New" w:hAnsi="Courier New" w:cs="Courier New" w:hint="default"/>
      </w:rPr>
    </w:lvl>
    <w:lvl w:ilvl="5" w:tplc="100C0005" w:tentative="1">
      <w:start w:val="1"/>
      <w:numFmt w:val="bullet"/>
      <w:lvlText w:val=""/>
      <w:lvlJc w:val="left"/>
      <w:pPr>
        <w:ind w:left="4669" w:hanging="360"/>
      </w:pPr>
      <w:rPr>
        <w:rFonts w:ascii="Wingdings" w:hAnsi="Wingdings" w:hint="default"/>
      </w:rPr>
    </w:lvl>
    <w:lvl w:ilvl="6" w:tplc="100C0001" w:tentative="1">
      <w:start w:val="1"/>
      <w:numFmt w:val="bullet"/>
      <w:lvlText w:val=""/>
      <w:lvlJc w:val="left"/>
      <w:pPr>
        <w:ind w:left="5389" w:hanging="360"/>
      </w:pPr>
      <w:rPr>
        <w:rFonts w:ascii="Symbol" w:hAnsi="Symbol" w:hint="default"/>
      </w:rPr>
    </w:lvl>
    <w:lvl w:ilvl="7" w:tplc="100C0003" w:tentative="1">
      <w:start w:val="1"/>
      <w:numFmt w:val="bullet"/>
      <w:lvlText w:val="o"/>
      <w:lvlJc w:val="left"/>
      <w:pPr>
        <w:ind w:left="6109" w:hanging="360"/>
      </w:pPr>
      <w:rPr>
        <w:rFonts w:ascii="Courier New" w:hAnsi="Courier New" w:cs="Courier New" w:hint="default"/>
      </w:rPr>
    </w:lvl>
    <w:lvl w:ilvl="8" w:tplc="100C0005" w:tentative="1">
      <w:start w:val="1"/>
      <w:numFmt w:val="bullet"/>
      <w:lvlText w:val=""/>
      <w:lvlJc w:val="left"/>
      <w:pPr>
        <w:ind w:left="6829" w:hanging="360"/>
      </w:pPr>
      <w:rPr>
        <w:rFonts w:ascii="Wingdings" w:hAnsi="Wingdings" w:hint="default"/>
      </w:rPr>
    </w:lvl>
  </w:abstractNum>
  <w:abstractNum w:abstractNumId="11">
    <w:nsid w:val="3DA77AFE"/>
    <w:multiLevelType w:val="multilevel"/>
    <w:tmpl w:val="041867EA"/>
    <w:lvl w:ilvl="0">
      <w:start w:val="1"/>
      <w:numFmt w:val="decimal"/>
      <w:pStyle w:val="StyleTitre18pt"/>
      <w:lvlText w:val="%1"/>
      <w:lvlJc w:val="left"/>
      <w:pPr>
        <w:tabs>
          <w:tab w:val="num" w:pos="567"/>
        </w:tabs>
        <w:ind w:left="567" w:hanging="567"/>
      </w:pPr>
      <w:rPr>
        <w:rFonts w:hint="default"/>
      </w:rPr>
    </w:lvl>
    <w:lvl w:ilvl="1">
      <w:start w:val="1"/>
      <w:numFmt w:val="decimal"/>
      <w:pStyle w:val="StyleTitre28pt"/>
      <w:lvlText w:val="%1.%2"/>
      <w:lvlJc w:val="left"/>
      <w:pPr>
        <w:tabs>
          <w:tab w:val="num" w:pos="1080"/>
        </w:tabs>
        <w:ind w:left="0" w:firstLine="0"/>
      </w:pPr>
      <w:rPr>
        <w:rFonts w:hint="default"/>
      </w:rPr>
    </w:lvl>
    <w:lvl w:ilvl="2">
      <w:start w:val="1"/>
      <w:numFmt w:val="decimal"/>
      <w:pStyle w:val="StyleTitre3Complexe11pt"/>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43097549"/>
    <w:multiLevelType w:val="hybridMultilevel"/>
    <w:tmpl w:val="73308280"/>
    <w:lvl w:ilvl="0" w:tplc="100C0001">
      <w:start w:val="1"/>
      <w:numFmt w:val="bullet"/>
      <w:lvlText w:val=""/>
      <w:lvlJc w:val="left"/>
      <w:pPr>
        <w:ind w:left="1069" w:hanging="360"/>
      </w:pPr>
      <w:rPr>
        <w:rFonts w:ascii="Symbol" w:hAnsi="Symbol" w:hint="default"/>
      </w:rPr>
    </w:lvl>
    <w:lvl w:ilvl="1" w:tplc="100C0003" w:tentative="1">
      <w:start w:val="1"/>
      <w:numFmt w:val="bullet"/>
      <w:lvlText w:val="o"/>
      <w:lvlJc w:val="left"/>
      <w:pPr>
        <w:ind w:left="1789" w:hanging="360"/>
      </w:pPr>
      <w:rPr>
        <w:rFonts w:ascii="Courier New" w:hAnsi="Courier New" w:cs="Courier New" w:hint="default"/>
      </w:rPr>
    </w:lvl>
    <w:lvl w:ilvl="2" w:tplc="100C0005" w:tentative="1">
      <w:start w:val="1"/>
      <w:numFmt w:val="bullet"/>
      <w:lvlText w:val=""/>
      <w:lvlJc w:val="left"/>
      <w:pPr>
        <w:ind w:left="2509" w:hanging="360"/>
      </w:pPr>
      <w:rPr>
        <w:rFonts w:ascii="Wingdings" w:hAnsi="Wingdings" w:hint="default"/>
      </w:rPr>
    </w:lvl>
    <w:lvl w:ilvl="3" w:tplc="100C0001" w:tentative="1">
      <w:start w:val="1"/>
      <w:numFmt w:val="bullet"/>
      <w:lvlText w:val=""/>
      <w:lvlJc w:val="left"/>
      <w:pPr>
        <w:ind w:left="3229" w:hanging="360"/>
      </w:pPr>
      <w:rPr>
        <w:rFonts w:ascii="Symbol" w:hAnsi="Symbol" w:hint="default"/>
      </w:rPr>
    </w:lvl>
    <w:lvl w:ilvl="4" w:tplc="100C0003" w:tentative="1">
      <w:start w:val="1"/>
      <w:numFmt w:val="bullet"/>
      <w:lvlText w:val="o"/>
      <w:lvlJc w:val="left"/>
      <w:pPr>
        <w:ind w:left="3949" w:hanging="360"/>
      </w:pPr>
      <w:rPr>
        <w:rFonts w:ascii="Courier New" w:hAnsi="Courier New" w:cs="Courier New" w:hint="default"/>
      </w:rPr>
    </w:lvl>
    <w:lvl w:ilvl="5" w:tplc="100C0005" w:tentative="1">
      <w:start w:val="1"/>
      <w:numFmt w:val="bullet"/>
      <w:lvlText w:val=""/>
      <w:lvlJc w:val="left"/>
      <w:pPr>
        <w:ind w:left="4669" w:hanging="360"/>
      </w:pPr>
      <w:rPr>
        <w:rFonts w:ascii="Wingdings" w:hAnsi="Wingdings" w:hint="default"/>
      </w:rPr>
    </w:lvl>
    <w:lvl w:ilvl="6" w:tplc="100C0001" w:tentative="1">
      <w:start w:val="1"/>
      <w:numFmt w:val="bullet"/>
      <w:lvlText w:val=""/>
      <w:lvlJc w:val="left"/>
      <w:pPr>
        <w:ind w:left="5389" w:hanging="360"/>
      </w:pPr>
      <w:rPr>
        <w:rFonts w:ascii="Symbol" w:hAnsi="Symbol" w:hint="default"/>
      </w:rPr>
    </w:lvl>
    <w:lvl w:ilvl="7" w:tplc="100C0003" w:tentative="1">
      <w:start w:val="1"/>
      <w:numFmt w:val="bullet"/>
      <w:lvlText w:val="o"/>
      <w:lvlJc w:val="left"/>
      <w:pPr>
        <w:ind w:left="6109" w:hanging="360"/>
      </w:pPr>
      <w:rPr>
        <w:rFonts w:ascii="Courier New" w:hAnsi="Courier New" w:cs="Courier New" w:hint="default"/>
      </w:rPr>
    </w:lvl>
    <w:lvl w:ilvl="8" w:tplc="100C0005" w:tentative="1">
      <w:start w:val="1"/>
      <w:numFmt w:val="bullet"/>
      <w:lvlText w:val=""/>
      <w:lvlJc w:val="left"/>
      <w:pPr>
        <w:ind w:left="6829" w:hanging="360"/>
      </w:pPr>
      <w:rPr>
        <w:rFonts w:ascii="Wingdings" w:hAnsi="Wingdings" w:hint="default"/>
      </w:rPr>
    </w:lvl>
  </w:abstractNum>
  <w:abstractNum w:abstractNumId="13">
    <w:nsid w:val="4A6B295D"/>
    <w:multiLevelType w:val="hybridMultilevel"/>
    <w:tmpl w:val="5A529766"/>
    <w:lvl w:ilvl="0" w:tplc="3C2AA110">
      <w:start w:val="1"/>
      <w:numFmt w:val="bullet"/>
      <w:pStyle w:val="Puce1"/>
      <w:lvlText w:val=""/>
      <w:lvlJc w:val="left"/>
      <w:pPr>
        <w:tabs>
          <w:tab w:val="num" w:pos="2771"/>
        </w:tabs>
        <w:ind w:left="2695" w:hanging="284"/>
      </w:pPr>
      <w:rPr>
        <w:rFonts w:ascii="Symbol" w:hAnsi="Symbol" w:hint="default"/>
        <w:color w:val="auto"/>
      </w:rPr>
    </w:lvl>
    <w:lvl w:ilvl="1" w:tplc="100C0019">
      <w:start w:val="1"/>
      <w:numFmt w:val="bullet"/>
      <w:pStyle w:val="Puce2"/>
      <w:lvlText w:val=""/>
      <w:lvlJc w:val="left"/>
      <w:pPr>
        <w:tabs>
          <w:tab w:val="num" w:pos="1211"/>
        </w:tabs>
        <w:ind w:left="1134" w:hanging="283"/>
      </w:pPr>
      <w:rPr>
        <w:rFonts w:ascii="Symbol" w:hAnsi="Symbol" w:hint="default"/>
        <w:color w:val="auto"/>
      </w:rPr>
    </w:lvl>
    <w:lvl w:ilvl="2" w:tplc="100C001B">
      <w:numFmt w:val="bullet"/>
      <w:lvlText w:val="-"/>
      <w:lvlJc w:val="left"/>
      <w:pPr>
        <w:tabs>
          <w:tab w:val="num" w:pos="2160"/>
        </w:tabs>
        <w:ind w:left="2160" w:hanging="360"/>
      </w:pPr>
      <w:rPr>
        <w:rFonts w:ascii="Times New Roman" w:eastAsia="Times New Roman" w:hAnsi="Times New Roman" w:cs="Times New Roman" w:hint="default"/>
      </w:rPr>
    </w:lvl>
    <w:lvl w:ilvl="3" w:tplc="100C000F" w:tentative="1">
      <w:start w:val="1"/>
      <w:numFmt w:val="bullet"/>
      <w:lvlText w:val=""/>
      <w:lvlJc w:val="left"/>
      <w:pPr>
        <w:tabs>
          <w:tab w:val="num" w:pos="2880"/>
        </w:tabs>
        <w:ind w:left="2880" w:hanging="360"/>
      </w:pPr>
      <w:rPr>
        <w:rFonts w:ascii="Symbol" w:hAnsi="Symbol" w:hint="default"/>
      </w:rPr>
    </w:lvl>
    <w:lvl w:ilvl="4" w:tplc="100C0019" w:tentative="1">
      <w:start w:val="1"/>
      <w:numFmt w:val="bullet"/>
      <w:lvlText w:val="o"/>
      <w:lvlJc w:val="left"/>
      <w:pPr>
        <w:tabs>
          <w:tab w:val="num" w:pos="3600"/>
        </w:tabs>
        <w:ind w:left="3600" w:hanging="360"/>
      </w:pPr>
      <w:rPr>
        <w:rFonts w:ascii="Courier New" w:hAnsi="Courier New" w:hint="default"/>
      </w:rPr>
    </w:lvl>
    <w:lvl w:ilvl="5" w:tplc="100C001B" w:tentative="1">
      <w:start w:val="1"/>
      <w:numFmt w:val="bullet"/>
      <w:lvlText w:val=""/>
      <w:lvlJc w:val="left"/>
      <w:pPr>
        <w:tabs>
          <w:tab w:val="num" w:pos="4320"/>
        </w:tabs>
        <w:ind w:left="4320" w:hanging="360"/>
      </w:pPr>
      <w:rPr>
        <w:rFonts w:ascii="Wingdings" w:hAnsi="Wingdings" w:hint="default"/>
      </w:rPr>
    </w:lvl>
    <w:lvl w:ilvl="6" w:tplc="100C000F" w:tentative="1">
      <w:start w:val="1"/>
      <w:numFmt w:val="bullet"/>
      <w:lvlText w:val=""/>
      <w:lvlJc w:val="left"/>
      <w:pPr>
        <w:tabs>
          <w:tab w:val="num" w:pos="5040"/>
        </w:tabs>
        <w:ind w:left="5040" w:hanging="360"/>
      </w:pPr>
      <w:rPr>
        <w:rFonts w:ascii="Symbol" w:hAnsi="Symbol" w:hint="default"/>
      </w:rPr>
    </w:lvl>
    <w:lvl w:ilvl="7" w:tplc="100C0019" w:tentative="1">
      <w:start w:val="1"/>
      <w:numFmt w:val="bullet"/>
      <w:lvlText w:val="o"/>
      <w:lvlJc w:val="left"/>
      <w:pPr>
        <w:tabs>
          <w:tab w:val="num" w:pos="5760"/>
        </w:tabs>
        <w:ind w:left="5760" w:hanging="360"/>
      </w:pPr>
      <w:rPr>
        <w:rFonts w:ascii="Courier New" w:hAnsi="Courier New" w:hint="default"/>
      </w:rPr>
    </w:lvl>
    <w:lvl w:ilvl="8" w:tplc="100C001B" w:tentative="1">
      <w:start w:val="1"/>
      <w:numFmt w:val="bullet"/>
      <w:lvlText w:val=""/>
      <w:lvlJc w:val="left"/>
      <w:pPr>
        <w:tabs>
          <w:tab w:val="num" w:pos="6480"/>
        </w:tabs>
        <w:ind w:left="6480" w:hanging="360"/>
      </w:pPr>
      <w:rPr>
        <w:rFonts w:ascii="Wingdings" w:hAnsi="Wingdings" w:hint="default"/>
      </w:rPr>
    </w:lvl>
  </w:abstractNum>
  <w:abstractNum w:abstractNumId="14">
    <w:nsid w:val="4AA72E93"/>
    <w:multiLevelType w:val="hybridMultilevel"/>
    <w:tmpl w:val="0164D50E"/>
    <w:lvl w:ilvl="0" w:tplc="DEA036E0">
      <w:start w:val="1014"/>
      <w:numFmt w:val="bullet"/>
      <w:pStyle w:val="Normal-puce"/>
      <w:lvlText w:val="-"/>
      <w:lvlJc w:val="left"/>
      <w:pPr>
        <w:tabs>
          <w:tab w:val="num" w:pos="720"/>
        </w:tabs>
        <w:ind w:left="720" w:hanging="360"/>
      </w:pPr>
      <w:rPr>
        <w:rFonts w:ascii="Arial" w:eastAsia="Times New Roman" w:hAnsi="Arial" w:hint="default"/>
      </w:rPr>
    </w:lvl>
    <w:lvl w:ilvl="1" w:tplc="AA18CCC4">
      <w:start w:val="1"/>
      <w:numFmt w:val="bullet"/>
      <w:lvlText w:val=""/>
      <w:lvlJc w:val="left"/>
      <w:pPr>
        <w:tabs>
          <w:tab w:val="num" w:pos="1440"/>
        </w:tabs>
        <w:ind w:left="1440" w:hanging="360"/>
      </w:pPr>
      <w:rPr>
        <w:rFonts w:ascii="Symbol" w:hAnsi="Symbol" w:hint="default"/>
        <w:sz w:val="20"/>
      </w:rPr>
    </w:lvl>
    <w:lvl w:ilvl="2" w:tplc="18ACF5D2">
      <w:start w:val="1"/>
      <w:numFmt w:val="bullet"/>
      <w:lvlText w:val=""/>
      <w:lvlJc w:val="left"/>
      <w:pPr>
        <w:tabs>
          <w:tab w:val="num" w:pos="2160"/>
        </w:tabs>
        <w:ind w:left="2160" w:hanging="360"/>
      </w:pPr>
      <w:rPr>
        <w:rFonts w:ascii="Wingdings" w:hAnsi="Wingdings" w:hint="default"/>
      </w:rPr>
    </w:lvl>
    <w:lvl w:ilvl="3" w:tplc="35BE0F2A">
      <w:start w:val="1"/>
      <w:numFmt w:val="bullet"/>
      <w:lvlText w:val=""/>
      <w:lvlJc w:val="left"/>
      <w:pPr>
        <w:tabs>
          <w:tab w:val="num" w:pos="2880"/>
        </w:tabs>
        <w:ind w:left="2880" w:hanging="360"/>
      </w:pPr>
      <w:rPr>
        <w:rFonts w:ascii="Symbol" w:hAnsi="Symbol" w:hint="default"/>
      </w:rPr>
    </w:lvl>
    <w:lvl w:ilvl="4" w:tplc="3F089CD6" w:tentative="1">
      <w:start w:val="1"/>
      <w:numFmt w:val="bullet"/>
      <w:lvlText w:val="o"/>
      <w:lvlJc w:val="left"/>
      <w:pPr>
        <w:tabs>
          <w:tab w:val="num" w:pos="3600"/>
        </w:tabs>
        <w:ind w:left="3600" w:hanging="360"/>
      </w:pPr>
      <w:rPr>
        <w:rFonts w:ascii="Courier New" w:hAnsi="Courier New" w:cs="Arial" w:hint="default"/>
      </w:rPr>
    </w:lvl>
    <w:lvl w:ilvl="5" w:tplc="358A3772" w:tentative="1">
      <w:start w:val="1"/>
      <w:numFmt w:val="bullet"/>
      <w:lvlText w:val=""/>
      <w:lvlJc w:val="left"/>
      <w:pPr>
        <w:tabs>
          <w:tab w:val="num" w:pos="4320"/>
        </w:tabs>
        <w:ind w:left="4320" w:hanging="360"/>
      </w:pPr>
      <w:rPr>
        <w:rFonts w:ascii="Wingdings" w:hAnsi="Wingdings" w:hint="default"/>
      </w:rPr>
    </w:lvl>
    <w:lvl w:ilvl="6" w:tplc="A14EC546" w:tentative="1">
      <w:start w:val="1"/>
      <w:numFmt w:val="bullet"/>
      <w:lvlText w:val=""/>
      <w:lvlJc w:val="left"/>
      <w:pPr>
        <w:tabs>
          <w:tab w:val="num" w:pos="5040"/>
        </w:tabs>
        <w:ind w:left="5040" w:hanging="360"/>
      </w:pPr>
      <w:rPr>
        <w:rFonts w:ascii="Symbol" w:hAnsi="Symbol" w:hint="default"/>
      </w:rPr>
    </w:lvl>
    <w:lvl w:ilvl="7" w:tplc="A410A8B2" w:tentative="1">
      <w:start w:val="1"/>
      <w:numFmt w:val="bullet"/>
      <w:lvlText w:val="o"/>
      <w:lvlJc w:val="left"/>
      <w:pPr>
        <w:tabs>
          <w:tab w:val="num" w:pos="5760"/>
        </w:tabs>
        <w:ind w:left="5760" w:hanging="360"/>
      </w:pPr>
      <w:rPr>
        <w:rFonts w:ascii="Courier New" w:hAnsi="Courier New" w:cs="Arial" w:hint="default"/>
      </w:rPr>
    </w:lvl>
    <w:lvl w:ilvl="8" w:tplc="282463F8" w:tentative="1">
      <w:start w:val="1"/>
      <w:numFmt w:val="bullet"/>
      <w:lvlText w:val=""/>
      <w:lvlJc w:val="left"/>
      <w:pPr>
        <w:tabs>
          <w:tab w:val="num" w:pos="6480"/>
        </w:tabs>
        <w:ind w:left="6480" w:hanging="360"/>
      </w:pPr>
      <w:rPr>
        <w:rFonts w:ascii="Wingdings" w:hAnsi="Wingdings" w:hint="default"/>
      </w:rPr>
    </w:lvl>
  </w:abstractNum>
  <w:abstractNum w:abstractNumId="15">
    <w:nsid w:val="4BBE73D7"/>
    <w:multiLevelType w:val="hybridMultilevel"/>
    <w:tmpl w:val="90E41AEA"/>
    <w:lvl w:ilvl="0" w:tplc="D1C2ADA6">
      <w:start w:val="2"/>
      <w:numFmt w:val="bullet"/>
      <w:pStyle w:val="Enumration2"/>
      <w:lvlText w:val="-"/>
      <w:lvlJc w:val="left"/>
      <w:pPr>
        <w:tabs>
          <w:tab w:val="num" w:pos="1778"/>
        </w:tabs>
        <w:ind w:left="1778" w:hanging="360"/>
      </w:pPr>
      <w:rPr>
        <w:rFonts w:ascii="Arial" w:eastAsia="Times New Roman" w:hAnsi="Arial" w:cs="Symbol" w:hint="default"/>
      </w:rPr>
    </w:lvl>
    <w:lvl w:ilvl="1" w:tplc="31E23BB2" w:tentative="1">
      <w:start w:val="1"/>
      <w:numFmt w:val="bullet"/>
      <w:lvlText w:val="o"/>
      <w:lvlJc w:val="left"/>
      <w:pPr>
        <w:tabs>
          <w:tab w:val="num" w:pos="1440"/>
        </w:tabs>
        <w:ind w:left="1440" w:hanging="360"/>
      </w:pPr>
      <w:rPr>
        <w:rFonts w:ascii="Courier New" w:hAnsi="Courier New" w:cs="Arial" w:hint="default"/>
      </w:rPr>
    </w:lvl>
    <w:lvl w:ilvl="2" w:tplc="9028CDF8"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7EE0FC6"/>
    <w:multiLevelType w:val="hybridMultilevel"/>
    <w:tmpl w:val="B60C6BBC"/>
    <w:lvl w:ilvl="0" w:tplc="8244E898">
      <w:start w:val="1"/>
      <w:numFmt w:val="bullet"/>
      <w:pStyle w:val="StylePuce111p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66AA5F32"/>
    <w:multiLevelType w:val="hybridMultilevel"/>
    <w:tmpl w:val="AB2C5630"/>
    <w:lvl w:ilvl="0" w:tplc="9B7ED010">
      <w:start w:val="1"/>
      <w:numFmt w:val="lowerLetter"/>
      <w:lvlText w:val="%1."/>
      <w:lvlJc w:val="left"/>
      <w:pPr>
        <w:ind w:left="1287" w:hanging="360"/>
      </w:pPr>
    </w:lvl>
    <w:lvl w:ilvl="1" w:tplc="040C0003" w:tentative="1">
      <w:start w:val="1"/>
      <w:numFmt w:val="lowerLetter"/>
      <w:lvlText w:val="%2."/>
      <w:lvlJc w:val="left"/>
      <w:pPr>
        <w:ind w:left="2007" w:hanging="360"/>
      </w:pPr>
    </w:lvl>
    <w:lvl w:ilvl="2" w:tplc="040C0005" w:tentative="1">
      <w:start w:val="1"/>
      <w:numFmt w:val="lowerRoman"/>
      <w:lvlText w:val="%3."/>
      <w:lvlJc w:val="right"/>
      <w:pPr>
        <w:ind w:left="2727" w:hanging="180"/>
      </w:pPr>
    </w:lvl>
    <w:lvl w:ilvl="3" w:tplc="040C0001" w:tentative="1">
      <w:start w:val="1"/>
      <w:numFmt w:val="decimal"/>
      <w:lvlText w:val="%4."/>
      <w:lvlJc w:val="left"/>
      <w:pPr>
        <w:ind w:left="3447" w:hanging="360"/>
      </w:pPr>
    </w:lvl>
    <w:lvl w:ilvl="4" w:tplc="040C0003" w:tentative="1">
      <w:start w:val="1"/>
      <w:numFmt w:val="lowerLetter"/>
      <w:lvlText w:val="%5."/>
      <w:lvlJc w:val="left"/>
      <w:pPr>
        <w:ind w:left="4167" w:hanging="360"/>
      </w:pPr>
    </w:lvl>
    <w:lvl w:ilvl="5" w:tplc="040C0005" w:tentative="1">
      <w:start w:val="1"/>
      <w:numFmt w:val="lowerRoman"/>
      <w:lvlText w:val="%6."/>
      <w:lvlJc w:val="right"/>
      <w:pPr>
        <w:ind w:left="4887" w:hanging="180"/>
      </w:pPr>
    </w:lvl>
    <w:lvl w:ilvl="6" w:tplc="040C0001" w:tentative="1">
      <w:start w:val="1"/>
      <w:numFmt w:val="decimal"/>
      <w:lvlText w:val="%7."/>
      <w:lvlJc w:val="left"/>
      <w:pPr>
        <w:ind w:left="5607" w:hanging="360"/>
      </w:pPr>
    </w:lvl>
    <w:lvl w:ilvl="7" w:tplc="040C0003" w:tentative="1">
      <w:start w:val="1"/>
      <w:numFmt w:val="lowerLetter"/>
      <w:lvlText w:val="%8."/>
      <w:lvlJc w:val="left"/>
      <w:pPr>
        <w:ind w:left="6327" w:hanging="360"/>
      </w:pPr>
    </w:lvl>
    <w:lvl w:ilvl="8" w:tplc="040C0005" w:tentative="1">
      <w:start w:val="1"/>
      <w:numFmt w:val="lowerRoman"/>
      <w:lvlText w:val="%9."/>
      <w:lvlJc w:val="right"/>
      <w:pPr>
        <w:ind w:left="7047" w:hanging="180"/>
      </w:pPr>
    </w:lvl>
  </w:abstractNum>
  <w:abstractNum w:abstractNumId="18">
    <w:nsid w:val="6BCB06DD"/>
    <w:multiLevelType w:val="hybridMultilevel"/>
    <w:tmpl w:val="49E43CEE"/>
    <w:lvl w:ilvl="0" w:tplc="04D005E6">
      <w:start w:val="1"/>
      <w:numFmt w:val="bullet"/>
      <w:pStyle w:val="Listetiret"/>
      <w:lvlText w:val=""/>
      <w:lvlJc w:val="left"/>
      <w:pPr>
        <w:tabs>
          <w:tab w:val="num" w:pos="1211"/>
        </w:tabs>
        <w:ind w:left="1135" w:hanging="284"/>
      </w:pPr>
      <w:rPr>
        <w:rFonts w:ascii="Symbol" w:hAnsi="Symbol" w:hint="default"/>
        <w:sz w:val="22"/>
      </w:rPr>
    </w:lvl>
    <w:lvl w:ilvl="1" w:tplc="AFD04F6E">
      <w:start w:val="1"/>
      <w:numFmt w:val="bullet"/>
      <w:lvlText w:val="o"/>
      <w:lvlJc w:val="left"/>
      <w:pPr>
        <w:tabs>
          <w:tab w:val="num" w:pos="2291"/>
        </w:tabs>
        <w:ind w:left="2291" w:hanging="360"/>
      </w:pPr>
      <w:rPr>
        <w:rFonts w:ascii="Courier New" w:hAnsi="Courier New" w:hint="default"/>
      </w:rPr>
    </w:lvl>
    <w:lvl w:ilvl="2" w:tplc="040C001B">
      <w:start w:val="1"/>
      <w:numFmt w:val="bullet"/>
      <w:lvlText w:val=""/>
      <w:lvlJc w:val="left"/>
      <w:pPr>
        <w:tabs>
          <w:tab w:val="num" w:pos="3011"/>
        </w:tabs>
        <w:ind w:left="3011" w:hanging="360"/>
      </w:pPr>
      <w:rPr>
        <w:rFonts w:ascii="Wingdings" w:hAnsi="Wingdings" w:hint="default"/>
      </w:rPr>
    </w:lvl>
    <w:lvl w:ilvl="3" w:tplc="040C000F" w:tentative="1">
      <w:start w:val="1"/>
      <w:numFmt w:val="bullet"/>
      <w:lvlText w:val=""/>
      <w:lvlJc w:val="left"/>
      <w:pPr>
        <w:tabs>
          <w:tab w:val="num" w:pos="3731"/>
        </w:tabs>
        <w:ind w:left="3731" w:hanging="360"/>
      </w:pPr>
      <w:rPr>
        <w:rFonts w:ascii="Symbol" w:hAnsi="Symbol" w:hint="default"/>
      </w:rPr>
    </w:lvl>
    <w:lvl w:ilvl="4" w:tplc="040C0019" w:tentative="1">
      <w:start w:val="1"/>
      <w:numFmt w:val="bullet"/>
      <w:lvlText w:val="o"/>
      <w:lvlJc w:val="left"/>
      <w:pPr>
        <w:tabs>
          <w:tab w:val="num" w:pos="4451"/>
        </w:tabs>
        <w:ind w:left="4451" w:hanging="360"/>
      </w:pPr>
      <w:rPr>
        <w:rFonts w:ascii="Courier New" w:hAnsi="Courier New" w:hint="default"/>
      </w:rPr>
    </w:lvl>
    <w:lvl w:ilvl="5" w:tplc="040C001B" w:tentative="1">
      <w:start w:val="1"/>
      <w:numFmt w:val="bullet"/>
      <w:lvlText w:val=""/>
      <w:lvlJc w:val="left"/>
      <w:pPr>
        <w:tabs>
          <w:tab w:val="num" w:pos="5171"/>
        </w:tabs>
        <w:ind w:left="5171" w:hanging="360"/>
      </w:pPr>
      <w:rPr>
        <w:rFonts w:ascii="Wingdings" w:hAnsi="Wingdings" w:hint="default"/>
      </w:rPr>
    </w:lvl>
    <w:lvl w:ilvl="6" w:tplc="040C000F" w:tentative="1">
      <w:start w:val="1"/>
      <w:numFmt w:val="bullet"/>
      <w:lvlText w:val=""/>
      <w:lvlJc w:val="left"/>
      <w:pPr>
        <w:tabs>
          <w:tab w:val="num" w:pos="5891"/>
        </w:tabs>
        <w:ind w:left="5891" w:hanging="360"/>
      </w:pPr>
      <w:rPr>
        <w:rFonts w:ascii="Symbol" w:hAnsi="Symbol" w:hint="default"/>
      </w:rPr>
    </w:lvl>
    <w:lvl w:ilvl="7" w:tplc="040C0019" w:tentative="1">
      <w:start w:val="1"/>
      <w:numFmt w:val="bullet"/>
      <w:lvlText w:val="o"/>
      <w:lvlJc w:val="left"/>
      <w:pPr>
        <w:tabs>
          <w:tab w:val="num" w:pos="6611"/>
        </w:tabs>
        <w:ind w:left="6611" w:hanging="360"/>
      </w:pPr>
      <w:rPr>
        <w:rFonts w:ascii="Courier New" w:hAnsi="Courier New" w:hint="default"/>
      </w:rPr>
    </w:lvl>
    <w:lvl w:ilvl="8" w:tplc="040C001B" w:tentative="1">
      <w:start w:val="1"/>
      <w:numFmt w:val="bullet"/>
      <w:lvlText w:val=""/>
      <w:lvlJc w:val="left"/>
      <w:pPr>
        <w:tabs>
          <w:tab w:val="num" w:pos="7331"/>
        </w:tabs>
        <w:ind w:left="7331" w:hanging="360"/>
      </w:pPr>
      <w:rPr>
        <w:rFonts w:ascii="Wingdings" w:hAnsi="Wingdings" w:hint="default"/>
      </w:rPr>
    </w:lvl>
  </w:abstractNum>
  <w:abstractNum w:abstractNumId="19">
    <w:nsid w:val="795637D0"/>
    <w:multiLevelType w:val="hybridMultilevel"/>
    <w:tmpl w:val="FDD80394"/>
    <w:lvl w:ilvl="0" w:tplc="100C0019">
      <w:start w:val="1"/>
      <w:numFmt w:val="decimal"/>
      <w:lvlText w:val="%1."/>
      <w:lvlJc w:val="left"/>
      <w:pPr>
        <w:tabs>
          <w:tab w:val="num" w:pos="720"/>
        </w:tabs>
        <w:ind w:left="720" w:hanging="360"/>
      </w:pPr>
      <w:rPr>
        <w:rFonts w:hint="default"/>
      </w:rPr>
    </w:lvl>
    <w:lvl w:ilvl="1" w:tplc="100C0019">
      <w:numFmt w:val="bullet"/>
      <w:lvlText w:val="-"/>
      <w:lvlJc w:val="left"/>
      <w:pPr>
        <w:tabs>
          <w:tab w:val="num" w:pos="1440"/>
        </w:tabs>
        <w:ind w:left="1440" w:hanging="360"/>
      </w:pPr>
      <w:rPr>
        <w:rFonts w:ascii="Arial" w:eastAsia="Times New Roman" w:hAnsi="Arial" w:cs="Impact" w:hint="default"/>
      </w:rPr>
    </w:lvl>
    <w:lvl w:ilvl="2" w:tplc="100C001B" w:tentative="1">
      <w:start w:val="1"/>
      <w:numFmt w:val="bullet"/>
      <w:lvlText w:val=""/>
      <w:lvlJc w:val="left"/>
      <w:pPr>
        <w:tabs>
          <w:tab w:val="num" w:pos="2160"/>
        </w:tabs>
        <w:ind w:left="2160" w:hanging="360"/>
      </w:pPr>
      <w:rPr>
        <w:rFonts w:ascii="Wingdings" w:hAnsi="Wingdings" w:hint="default"/>
      </w:rPr>
    </w:lvl>
    <w:lvl w:ilvl="3" w:tplc="100C000F" w:tentative="1">
      <w:start w:val="1"/>
      <w:numFmt w:val="bullet"/>
      <w:lvlText w:val=""/>
      <w:lvlJc w:val="left"/>
      <w:pPr>
        <w:tabs>
          <w:tab w:val="num" w:pos="2880"/>
        </w:tabs>
        <w:ind w:left="2880" w:hanging="360"/>
      </w:pPr>
      <w:rPr>
        <w:rFonts w:ascii="Symbol" w:hAnsi="Symbol" w:hint="default"/>
      </w:rPr>
    </w:lvl>
    <w:lvl w:ilvl="4" w:tplc="100C0019" w:tentative="1">
      <w:start w:val="1"/>
      <w:numFmt w:val="bullet"/>
      <w:lvlText w:val="o"/>
      <w:lvlJc w:val="left"/>
      <w:pPr>
        <w:tabs>
          <w:tab w:val="num" w:pos="3600"/>
        </w:tabs>
        <w:ind w:left="3600" w:hanging="360"/>
      </w:pPr>
      <w:rPr>
        <w:rFonts w:ascii="Courier New" w:hAnsi="Courier New" w:cs="Impact" w:hint="default"/>
      </w:rPr>
    </w:lvl>
    <w:lvl w:ilvl="5" w:tplc="100C001B" w:tentative="1">
      <w:start w:val="1"/>
      <w:numFmt w:val="bullet"/>
      <w:lvlText w:val=""/>
      <w:lvlJc w:val="left"/>
      <w:pPr>
        <w:tabs>
          <w:tab w:val="num" w:pos="4320"/>
        </w:tabs>
        <w:ind w:left="4320" w:hanging="360"/>
      </w:pPr>
      <w:rPr>
        <w:rFonts w:ascii="Wingdings" w:hAnsi="Wingdings" w:hint="default"/>
      </w:rPr>
    </w:lvl>
    <w:lvl w:ilvl="6" w:tplc="100C000F" w:tentative="1">
      <w:start w:val="1"/>
      <w:numFmt w:val="bullet"/>
      <w:lvlText w:val=""/>
      <w:lvlJc w:val="left"/>
      <w:pPr>
        <w:tabs>
          <w:tab w:val="num" w:pos="5040"/>
        </w:tabs>
        <w:ind w:left="5040" w:hanging="360"/>
      </w:pPr>
      <w:rPr>
        <w:rFonts w:ascii="Symbol" w:hAnsi="Symbol" w:hint="default"/>
      </w:rPr>
    </w:lvl>
    <w:lvl w:ilvl="7" w:tplc="100C0019" w:tentative="1">
      <w:start w:val="1"/>
      <w:numFmt w:val="bullet"/>
      <w:lvlText w:val="o"/>
      <w:lvlJc w:val="left"/>
      <w:pPr>
        <w:tabs>
          <w:tab w:val="num" w:pos="5760"/>
        </w:tabs>
        <w:ind w:left="5760" w:hanging="360"/>
      </w:pPr>
      <w:rPr>
        <w:rFonts w:ascii="Courier New" w:hAnsi="Courier New" w:cs="Impact" w:hint="default"/>
      </w:rPr>
    </w:lvl>
    <w:lvl w:ilvl="8" w:tplc="100C001B" w:tentative="1">
      <w:start w:val="1"/>
      <w:numFmt w:val="bullet"/>
      <w:lvlText w:val=""/>
      <w:lvlJc w:val="left"/>
      <w:pPr>
        <w:tabs>
          <w:tab w:val="num" w:pos="6480"/>
        </w:tabs>
        <w:ind w:left="6480" w:hanging="360"/>
      </w:pPr>
      <w:rPr>
        <w:rFonts w:ascii="Wingdings" w:hAnsi="Wingdings" w:hint="default"/>
      </w:rPr>
    </w:lvl>
  </w:abstractNum>
  <w:abstractNum w:abstractNumId="20">
    <w:nsid w:val="7B43009D"/>
    <w:multiLevelType w:val="hybridMultilevel"/>
    <w:tmpl w:val="3FEE0DAA"/>
    <w:lvl w:ilvl="0" w:tplc="FFFFFFFF">
      <w:start w:val="1"/>
      <w:numFmt w:val="bullet"/>
      <w:pStyle w:val="Puce"/>
      <w:lvlText w:val=""/>
      <w:lvlJc w:val="left"/>
      <w:pPr>
        <w:tabs>
          <w:tab w:val="num" w:pos="360"/>
        </w:tabs>
        <w:ind w:left="284" w:hanging="284"/>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C256BFA"/>
    <w:multiLevelType w:val="hybridMultilevel"/>
    <w:tmpl w:val="1EF4C1E8"/>
    <w:lvl w:ilvl="0" w:tplc="100C000F">
      <w:start w:val="1"/>
      <w:numFmt w:val="decimal"/>
      <w:lvlText w:val="%1."/>
      <w:lvlJc w:val="left"/>
      <w:pPr>
        <w:ind w:left="1429" w:hanging="360"/>
      </w:pPr>
    </w:lvl>
    <w:lvl w:ilvl="1" w:tplc="100C0019" w:tentative="1">
      <w:start w:val="1"/>
      <w:numFmt w:val="lowerLetter"/>
      <w:lvlText w:val="%2."/>
      <w:lvlJc w:val="left"/>
      <w:pPr>
        <w:ind w:left="2149" w:hanging="360"/>
      </w:pPr>
    </w:lvl>
    <w:lvl w:ilvl="2" w:tplc="100C001B" w:tentative="1">
      <w:start w:val="1"/>
      <w:numFmt w:val="lowerRoman"/>
      <w:lvlText w:val="%3."/>
      <w:lvlJc w:val="right"/>
      <w:pPr>
        <w:ind w:left="2869" w:hanging="180"/>
      </w:pPr>
    </w:lvl>
    <w:lvl w:ilvl="3" w:tplc="100C000F" w:tentative="1">
      <w:start w:val="1"/>
      <w:numFmt w:val="decimal"/>
      <w:lvlText w:val="%4."/>
      <w:lvlJc w:val="left"/>
      <w:pPr>
        <w:ind w:left="3589" w:hanging="360"/>
      </w:pPr>
    </w:lvl>
    <w:lvl w:ilvl="4" w:tplc="100C0019" w:tentative="1">
      <w:start w:val="1"/>
      <w:numFmt w:val="lowerLetter"/>
      <w:lvlText w:val="%5."/>
      <w:lvlJc w:val="left"/>
      <w:pPr>
        <w:ind w:left="4309" w:hanging="360"/>
      </w:pPr>
    </w:lvl>
    <w:lvl w:ilvl="5" w:tplc="100C001B" w:tentative="1">
      <w:start w:val="1"/>
      <w:numFmt w:val="lowerRoman"/>
      <w:lvlText w:val="%6."/>
      <w:lvlJc w:val="right"/>
      <w:pPr>
        <w:ind w:left="5029" w:hanging="180"/>
      </w:pPr>
    </w:lvl>
    <w:lvl w:ilvl="6" w:tplc="100C000F" w:tentative="1">
      <w:start w:val="1"/>
      <w:numFmt w:val="decimal"/>
      <w:lvlText w:val="%7."/>
      <w:lvlJc w:val="left"/>
      <w:pPr>
        <w:ind w:left="5749" w:hanging="360"/>
      </w:pPr>
    </w:lvl>
    <w:lvl w:ilvl="7" w:tplc="100C0019" w:tentative="1">
      <w:start w:val="1"/>
      <w:numFmt w:val="lowerLetter"/>
      <w:lvlText w:val="%8."/>
      <w:lvlJc w:val="left"/>
      <w:pPr>
        <w:ind w:left="6469" w:hanging="360"/>
      </w:pPr>
    </w:lvl>
    <w:lvl w:ilvl="8" w:tplc="100C001B" w:tentative="1">
      <w:start w:val="1"/>
      <w:numFmt w:val="lowerRoman"/>
      <w:lvlText w:val="%9."/>
      <w:lvlJc w:val="right"/>
      <w:pPr>
        <w:ind w:left="7189" w:hanging="180"/>
      </w:pPr>
    </w:lvl>
  </w:abstractNum>
  <w:num w:numId="1">
    <w:abstractNumId w:val="11"/>
  </w:num>
  <w:num w:numId="2">
    <w:abstractNumId w:val="16"/>
  </w:num>
  <w:num w:numId="3">
    <w:abstractNumId w:val="19"/>
  </w:num>
  <w:num w:numId="4">
    <w:abstractNumId w:val="14"/>
  </w:num>
  <w:num w:numId="5">
    <w:abstractNumId w:val="1"/>
  </w:num>
  <w:num w:numId="6">
    <w:abstractNumId w:val="15"/>
  </w:num>
  <w:num w:numId="7">
    <w:abstractNumId w:val="0"/>
  </w:num>
  <w:num w:numId="8">
    <w:abstractNumId w:val="4"/>
  </w:num>
  <w:num w:numId="9">
    <w:abstractNumId w:val="13"/>
  </w:num>
  <w:num w:numId="10">
    <w:abstractNumId w:val="20"/>
  </w:num>
  <w:num w:numId="11">
    <w:abstractNumId w:val="6"/>
  </w:num>
  <w:num w:numId="12">
    <w:abstractNumId w:val="18"/>
  </w:num>
  <w:num w:numId="13">
    <w:abstractNumId w:val="2"/>
  </w:num>
  <w:num w:numId="14">
    <w:abstractNumId w:val="8"/>
  </w:num>
  <w:num w:numId="15">
    <w:abstractNumId w:val="3"/>
  </w:num>
  <w:num w:numId="16">
    <w:abstractNumId w:val="5"/>
  </w:num>
  <w:num w:numId="17">
    <w:abstractNumId w:val="17"/>
  </w:num>
  <w:num w:numId="18">
    <w:abstractNumId w:val="12"/>
  </w:num>
  <w:num w:numId="19">
    <w:abstractNumId w:val="9"/>
  </w:num>
  <w:num w:numId="20">
    <w:abstractNumId w:val="21"/>
  </w:num>
  <w:num w:numId="21">
    <w:abstractNumId w:val="7"/>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cumentType w:val="eMail"/>
  <w:doNotTrackMoves/>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481" fillcolor="white">
      <v:fill color="white"/>
    </o:shapedefaults>
  </w:hdrShapeDefaults>
  <w:footnotePr>
    <w:footnote w:id="-1"/>
    <w:footnote w:id="0"/>
  </w:footnotePr>
  <w:endnotePr>
    <w:numFmt w:val="decimal"/>
    <w:endnote w:id="-1"/>
    <w:endnote w:id="0"/>
  </w:endnotePr>
  <w:compat>
    <w:compatSetting w:name="compatibilityMode" w:uri="http://schemas.microsoft.com/office/word" w:val="12"/>
  </w:compat>
  <w:rsids>
    <w:rsidRoot w:val="00B4010F"/>
    <w:rsid w:val="000003A5"/>
    <w:rsid w:val="00000A62"/>
    <w:rsid w:val="00002FAA"/>
    <w:rsid w:val="000030F6"/>
    <w:rsid w:val="00005FF4"/>
    <w:rsid w:val="00006B69"/>
    <w:rsid w:val="00012106"/>
    <w:rsid w:val="00012831"/>
    <w:rsid w:val="0001324C"/>
    <w:rsid w:val="00014697"/>
    <w:rsid w:val="000149D9"/>
    <w:rsid w:val="000151F4"/>
    <w:rsid w:val="00015243"/>
    <w:rsid w:val="000154C4"/>
    <w:rsid w:val="000154E1"/>
    <w:rsid w:val="0001700C"/>
    <w:rsid w:val="00020845"/>
    <w:rsid w:val="00024257"/>
    <w:rsid w:val="000247DA"/>
    <w:rsid w:val="00026127"/>
    <w:rsid w:val="00031443"/>
    <w:rsid w:val="00037113"/>
    <w:rsid w:val="00037781"/>
    <w:rsid w:val="0003778E"/>
    <w:rsid w:val="000467EE"/>
    <w:rsid w:val="00047F13"/>
    <w:rsid w:val="000554A0"/>
    <w:rsid w:val="00056862"/>
    <w:rsid w:val="00057F67"/>
    <w:rsid w:val="00063C40"/>
    <w:rsid w:val="0006443E"/>
    <w:rsid w:val="00065FFE"/>
    <w:rsid w:val="00067212"/>
    <w:rsid w:val="00067FE9"/>
    <w:rsid w:val="000717D8"/>
    <w:rsid w:val="0007182F"/>
    <w:rsid w:val="0007241B"/>
    <w:rsid w:val="000744B5"/>
    <w:rsid w:val="000768C6"/>
    <w:rsid w:val="00077ABE"/>
    <w:rsid w:val="000816B9"/>
    <w:rsid w:val="00087AB3"/>
    <w:rsid w:val="00087FFA"/>
    <w:rsid w:val="00094EAB"/>
    <w:rsid w:val="000961CB"/>
    <w:rsid w:val="00096E89"/>
    <w:rsid w:val="000A075E"/>
    <w:rsid w:val="000A127E"/>
    <w:rsid w:val="000A1A60"/>
    <w:rsid w:val="000A3E89"/>
    <w:rsid w:val="000A5222"/>
    <w:rsid w:val="000A6014"/>
    <w:rsid w:val="000A6CFA"/>
    <w:rsid w:val="000A71AC"/>
    <w:rsid w:val="000A7476"/>
    <w:rsid w:val="000B06B8"/>
    <w:rsid w:val="000B1FEE"/>
    <w:rsid w:val="000B2108"/>
    <w:rsid w:val="000B275A"/>
    <w:rsid w:val="000B2C89"/>
    <w:rsid w:val="000B4064"/>
    <w:rsid w:val="000B47AB"/>
    <w:rsid w:val="000B47D9"/>
    <w:rsid w:val="000B7194"/>
    <w:rsid w:val="000C46F8"/>
    <w:rsid w:val="000C511F"/>
    <w:rsid w:val="000C74BA"/>
    <w:rsid w:val="000D0537"/>
    <w:rsid w:val="000D1185"/>
    <w:rsid w:val="000D35F1"/>
    <w:rsid w:val="000D5393"/>
    <w:rsid w:val="000D66EF"/>
    <w:rsid w:val="000E0207"/>
    <w:rsid w:val="000E0E45"/>
    <w:rsid w:val="000E336E"/>
    <w:rsid w:val="000E52E4"/>
    <w:rsid w:val="000E5676"/>
    <w:rsid w:val="000E6409"/>
    <w:rsid w:val="000F3280"/>
    <w:rsid w:val="000F3377"/>
    <w:rsid w:val="000F417D"/>
    <w:rsid w:val="000F430F"/>
    <w:rsid w:val="000F7515"/>
    <w:rsid w:val="0010066C"/>
    <w:rsid w:val="00101D44"/>
    <w:rsid w:val="001028B8"/>
    <w:rsid w:val="0010300D"/>
    <w:rsid w:val="001033F5"/>
    <w:rsid w:val="00103A24"/>
    <w:rsid w:val="001045DA"/>
    <w:rsid w:val="00107D08"/>
    <w:rsid w:val="00107E65"/>
    <w:rsid w:val="00110135"/>
    <w:rsid w:val="001104FA"/>
    <w:rsid w:val="00110CF3"/>
    <w:rsid w:val="001123CC"/>
    <w:rsid w:val="001144B1"/>
    <w:rsid w:val="00116AAC"/>
    <w:rsid w:val="00117E80"/>
    <w:rsid w:val="0012098B"/>
    <w:rsid w:val="00124CF9"/>
    <w:rsid w:val="00126A31"/>
    <w:rsid w:val="001277BD"/>
    <w:rsid w:val="00127C45"/>
    <w:rsid w:val="001314CB"/>
    <w:rsid w:val="00131D51"/>
    <w:rsid w:val="00133E65"/>
    <w:rsid w:val="00134B2D"/>
    <w:rsid w:val="00137E45"/>
    <w:rsid w:val="00141134"/>
    <w:rsid w:val="00142229"/>
    <w:rsid w:val="00144B0A"/>
    <w:rsid w:val="001459FE"/>
    <w:rsid w:val="001506DC"/>
    <w:rsid w:val="00154C8A"/>
    <w:rsid w:val="00154D37"/>
    <w:rsid w:val="0015534A"/>
    <w:rsid w:val="00155516"/>
    <w:rsid w:val="00155905"/>
    <w:rsid w:val="00156B23"/>
    <w:rsid w:val="00160270"/>
    <w:rsid w:val="00160379"/>
    <w:rsid w:val="001616B4"/>
    <w:rsid w:val="00163579"/>
    <w:rsid w:val="001655DB"/>
    <w:rsid w:val="001661CE"/>
    <w:rsid w:val="00166A94"/>
    <w:rsid w:val="00166FCC"/>
    <w:rsid w:val="00167FC4"/>
    <w:rsid w:val="001707C4"/>
    <w:rsid w:val="001726A1"/>
    <w:rsid w:val="0017435A"/>
    <w:rsid w:val="0017477D"/>
    <w:rsid w:val="001753B9"/>
    <w:rsid w:val="00176D57"/>
    <w:rsid w:val="00180732"/>
    <w:rsid w:val="00181557"/>
    <w:rsid w:val="00181C00"/>
    <w:rsid w:val="00182C2A"/>
    <w:rsid w:val="001834C5"/>
    <w:rsid w:val="00184417"/>
    <w:rsid w:val="00184860"/>
    <w:rsid w:val="00186B92"/>
    <w:rsid w:val="00187DF4"/>
    <w:rsid w:val="00192048"/>
    <w:rsid w:val="00196743"/>
    <w:rsid w:val="001967FD"/>
    <w:rsid w:val="001A30A4"/>
    <w:rsid w:val="001A5B1E"/>
    <w:rsid w:val="001A7A10"/>
    <w:rsid w:val="001B0CC0"/>
    <w:rsid w:val="001B0D01"/>
    <w:rsid w:val="001B35EC"/>
    <w:rsid w:val="001B368B"/>
    <w:rsid w:val="001B386B"/>
    <w:rsid w:val="001B560D"/>
    <w:rsid w:val="001B5AAF"/>
    <w:rsid w:val="001B5CB6"/>
    <w:rsid w:val="001B7BB2"/>
    <w:rsid w:val="001C0319"/>
    <w:rsid w:val="001C1476"/>
    <w:rsid w:val="001C18EF"/>
    <w:rsid w:val="001C452E"/>
    <w:rsid w:val="001C675E"/>
    <w:rsid w:val="001C7E6F"/>
    <w:rsid w:val="001D1792"/>
    <w:rsid w:val="001D1E36"/>
    <w:rsid w:val="001D4224"/>
    <w:rsid w:val="001D47C0"/>
    <w:rsid w:val="001D5F6C"/>
    <w:rsid w:val="001E0097"/>
    <w:rsid w:val="001E115F"/>
    <w:rsid w:val="001E17B9"/>
    <w:rsid w:val="001E4F16"/>
    <w:rsid w:val="001E58E3"/>
    <w:rsid w:val="001E5D5C"/>
    <w:rsid w:val="001F0F72"/>
    <w:rsid w:val="001F20F9"/>
    <w:rsid w:val="001F7042"/>
    <w:rsid w:val="0020074E"/>
    <w:rsid w:val="00200811"/>
    <w:rsid w:val="00203A9F"/>
    <w:rsid w:val="002045CF"/>
    <w:rsid w:val="00205CDE"/>
    <w:rsid w:val="00206760"/>
    <w:rsid w:val="00210149"/>
    <w:rsid w:val="00210402"/>
    <w:rsid w:val="00211CC9"/>
    <w:rsid w:val="0021265F"/>
    <w:rsid w:val="00213E21"/>
    <w:rsid w:val="00216C91"/>
    <w:rsid w:val="00220478"/>
    <w:rsid w:val="00220EB6"/>
    <w:rsid w:val="00224327"/>
    <w:rsid w:val="002255B7"/>
    <w:rsid w:val="00226452"/>
    <w:rsid w:val="0022683B"/>
    <w:rsid w:val="002365B4"/>
    <w:rsid w:val="002375B3"/>
    <w:rsid w:val="00237760"/>
    <w:rsid w:val="002424F5"/>
    <w:rsid w:val="00242502"/>
    <w:rsid w:val="00243625"/>
    <w:rsid w:val="00244856"/>
    <w:rsid w:val="0024510F"/>
    <w:rsid w:val="00246173"/>
    <w:rsid w:val="00250966"/>
    <w:rsid w:val="00250C9C"/>
    <w:rsid w:val="0025436C"/>
    <w:rsid w:val="002550AC"/>
    <w:rsid w:val="00255617"/>
    <w:rsid w:val="00255811"/>
    <w:rsid w:val="002568E9"/>
    <w:rsid w:val="0025789E"/>
    <w:rsid w:val="0026020E"/>
    <w:rsid w:val="002632EB"/>
    <w:rsid w:val="00265580"/>
    <w:rsid w:val="002661CB"/>
    <w:rsid w:val="00267AD3"/>
    <w:rsid w:val="00270FC6"/>
    <w:rsid w:val="0027226B"/>
    <w:rsid w:val="002724D8"/>
    <w:rsid w:val="00273B41"/>
    <w:rsid w:val="002745C3"/>
    <w:rsid w:val="00274C6E"/>
    <w:rsid w:val="0027507D"/>
    <w:rsid w:val="00280158"/>
    <w:rsid w:val="00282416"/>
    <w:rsid w:val="00282858"/>
    <w:rsid w:val="00283249"/>
    <w:rsid w:val="00283E93"/>
    <w:rsid w:val="00283F4F"/>
    <w:rsid w:val="00285CB7"/>
    <w:rsid w:val="002874F2"/>
    <w:rsid w:val="00287825"/>
    <w:rsid w:val="0029034C"/>
    <w:rsid w:val="00291069"/>
    <w:rsid w:val="00292149"/>
    <w:rsid w:val="002939C7"/>
    <w:rsid w:val="00294F05"/>
    <w:rsid w:val="002A0D64"/>
    <w:rsid w:val="002A204A"/>
    <w:rsid w:val="002A5C6F"/>
    <w:rsid w:val="002A6C10"/>
    <w:rsid w:val="002A75BF"/>
    <w:rsid w:val="002A7CB4"/>
    <w:rsid w:val="002B5C3D"/>
    <w:rsid w:val="002B5CCA"/>
    <w:rsid w:val="002B5F14"/>
    <w:rsid w:val="002C0597"/>
    <w:rsid w:val="002C6590"/>
    <w:rsid w:val="002D210C"/>
    <w:rsid w:val="002D694C"/>
    <w:rsid w:val="002D720C"/>
    <w:rsid w:val="002D7DD3"/>
    <w:rsid w:val="002E0F53"/>
    <w:rsid w:val="002E2732"/>
    <w:rsid w:val="002E2A3E"/>
    <w:rsid w:val="002E2D01"/>
    <w:rsid w:val="002E47D6"/>
    <w:rsid w:val="002E50B8"/>
    <w:rsid w:val="002F0F2C"/>
    <w:rsid w:val="002F252D"/>
    <w:rsid w:val="002F404B"/>
    <w:rsid w:val="002F473A"/>
    <w:rsid w:val="002F69A7"/>
    <w:rsid w:val="002F7FB6"/>
    <w:rsid w:val="00300FCF"/>
    <w:rsid w:val="00301981"/>
    <w:rsid w:val="00302C99"/>
    <w:rsid w:val="00302F8F"/>
    <w:rsid w:val="00303702"/>
    <w:rsid w:val="003037D2"/>
    <w:rsid w:val="0030452B"/>
    <w:rsid w:val="00304D79"/>
    <w:rsid w:val="00305461"/>
    <w:rsid w:val="0030604A"/>
    <w:rsid w:val="00306FBA"/>
    <w:rsid w:val="00310869"/>
    <w:rsid w:val="00311468"/>
    <w:rsid w:val="00312B00"/>
    <w:rsid w:val="003131F3"/>
    <w:rsid w:val="00314132"/>
    <w:rsid w:val="00314304"/>
    <w:rsid w:val="00314E0D"/>
    <w:rsid w:val="00322B8C"/>
    <w:rsid w:val="0032435A"/>
    <w:rsid w:val="003246FC"/>
    <w:rsid w:val="00324B21"/>
    <w:rsid w:val="003251EB"/>
    <w:rsid w:val="0032544E"/>
    <w:rsid w:val="00325C55"/>
    <w:rsid w:val="0033008E"/>
    <w:rsid w:val="0033526F"/>
    <w:rsid w:val="00337F1C"/>
    <w:rsid w:val="00341D35"/>
    <w:rsid w:val="00341FBD"/>
    <w:rsid w:val="003436B2"/>
    <w:rsid w:val="00346995"/>
    <w:rsid w:val="00346F59"/>
    <w:rsid w:val="003476F4"/>
    <w:rsid w:val="00351571"/>
    <w:rsid w:val="00354ADE"/>
    <w:rsid w:val="00354E8F"/>
    <w:rsid w:val="00361512"/>
    <w:rsid w:val="0036261F"/>
    <w:rsid w:val="003651FD"/>
    <w:rsid w:val="00366919"/>
    <w:rsid w:val="00367E9D"/>
    <w:rsid w:val="003706CD"/>
    <w:rsid w:val="00373C72"/>
    <w:rsid w:val="0037444B"/>
    <w:rsid w:val="00375DA7"/>
    <w:rsid w:val="00376F29"/>
    <w:rsid w:val="0038155E"/>
    <w:rsid w:val="003823E0"/>
    <w:rsid w:val="0038300C"/>
    <w:rsid w:val="00383A69"/>
    <w:rsid w:val="00384426"/>
    <w:rsid w:val="00384A0C"/>
    <w:rsid w:val="00385A4A"/>
    <w:rsid w:val="00386AF8"/>
    <w:rsid w:val="003870E2"/>
    <w:rsid w:val="00387D80"/>
    <w:rsid w:val="0039030C"/>
    <w:rsid w:val="003910C1"/>
    <w:rsid w:val="00392C57"/>
    <w:rsid w:val="003931CD"/>
    <w:rsid w:val="003956E4"/>
    <w:rsid w:val="0039699B"/>
    <w:rsid w:val="003972EB"/>
    <w:rsid w:val="00397A5F"/>
    <w:rsid w:val="003A5021"/>
    <w:rsid w:val="003A77A6"/>
    <w:rsid w:val="003B24E9"/>
    <w:rsid w:val="003B2DAB"/>
    <w:rsid w:val="003B3F49"/>
    <w:rsid w:val="003B612A"/>
    <w:rsid w:val="003C0B33"/>
    <w:rsid w:val="003C1CED"/>
    <w:rsid w:val="003C3664"/>
    <w:rsid w:val="003C4F8C"/>
    <w:rsid w:val="003C54F3"/>
    <w:rsid w:val="003D13D2"/>
    <w:rsid w:val="003D32A1"/>
    <w:rsid w:val="003D42D7"/>
    <w:rsid w:val="003D4455"/>
    <w:rsid w:val="003D48EF"/>
    <w:rsid w:val="003D4D09"/>
    <w:rsid w:val="003D4D25"/>
    <w:rsid w:val="003D550A"/>
    <w:rsid w:val="003E1FF9"/>
    <w:rsid w:val="003E3C99"/>
    <w:rsid w:val="003E4AE3"/>
    <w:rsid w:val="003E7B67"/>
    <w:rsid w:val="003E7D36"/>
    <w:rsid w:val="003F3165"/>
    <w:rsid w:val="003F34F6"/>
    <w:rsid w:val="003F6387"/>
    <w:rsid w:val="003F6DFF"/>
    <w:rsid w:val="00401666"/>
    <w:rsid w:val="00402C87"/>
    <w:rsid w:val="00402D7D"/>
    <w:rsid w:val="004059E3"/>
    <w:rsid w:val="004110B2"/>
    <w:rsid w:val="00411652"/>
    <w:rsid w:val="004168C9"/>
    <w:rsid w:val="00421801"/>
    <w:rsid w:val="0042207E"/>
    <w:rsid w:val="00423D6E"/>
    <w:rsid w:val="00424C41"/>
    <w:rsid w:val="00425F40"/>
    <w:rsid w:val="004271BC"/>
    <w:rsid w:val="00430945"/>
    <w:rsid w:val="00430E24"/>
    <w:rsid w:val="0043173F"/>
    <w:rsid w:val="00431968"/>
    <w:rsid w:val="00432411"/>
    <w:rsid w:val="00435295"/>
    <w:rsid w:val="00435964"/>
    <w:rsid w:val="004369C8"/>
    <w:rsid w:val="00436BB6"/>
    <w:rsid w:val="004425D1"/>
    <w:rsid w:val="00442C5B"/>
    <w:rsid w:val="00447A64"/>
    <w:rsid w:val="004515F3"/>
    <w:rsid w:val="00451E6B"/>
    <w:rsid w:val="0045207D"/>
    <w:rsid w:val="004542F9"/>
    <w:rsid w:val="0045633D"/>
    <w:rsid w:val="00457F9D"/>
    <w:rsid w:val="00461307"/>
    <w:rsid w:val="004619F5"/>
    <w:rsid w:val="00461C94"/>
    <w:rsid w:val="00462243"/>
    <w:rsid w:val="00462858"/>
    <w:rsid w:val="0046330C"/>
    <w:rsid w:val="004644F3"/>
    <w:rsid w:val="00464855"/>
    <w:rsid w:val="00465307"/>
    <w:rsid w:val="00465EAE"/>
    <w:rsid w:val="00466B9A"/>
    <w:rsid w:val="004678F2"/>
    <w:rsid w:val="00471691"/>
    <w:rsid w:val="0047291D"/>
    <w:rsid w:val="004738C1"/>
    <w:rsid w:val="004756CF"/>
    <w:rsid w:val="00475BE5"/>
    <w:rsid w:val="00476701"/>
    <w:rsid w:val="004816F0"/>
    <w:rsid w:val="00482722"/>
    <w:rsid w:val="0048580E"/>
    <w:rsid w:val="00485911"/>
    <w:rsid w:val="00485E16"/>
    <w:rsid w:val="0049314A"/>
    <w:rsid w:val="004942C0"/>
    <w:rsid w:val="0049718F"/>
    <w:rsid w:val="0049762E"/>
    <w:rsid w:val="004A2E39"/>
    <w:rsid w:val="004A321C"/>
    <w:rsid w:val="004A7809"/>
    <w:rsid w:val="004B06FF"/>
    <w:rsid w:val="004B17D8"/>
    <w:rsid w:val="004B36E2"/>
    <w:rsid w:val="004B3748"/>
    <w:rsid w:val="004B4338"/>
    <w:rsid w:val="004B4DFC"/>
    <w:rsid w:val="004C0182"/>
    <w:rsid w:val="004C462F"/>
    <w:rsid w:val="004C57F8"/>
    <w:rsid w:val="004C77F6"/>
    <w:rsid w:val="004C7DD6"/>
    <w:rsid w:val="004D075B"/>
    <w:rsid w:val="004D11B7"/>
    <w:rsid w:val="004D2228"/>
    <w:rsid w:val="004D225B"/>
    <w:rsid w:val="004D242A"/>
    <w:rsid w:val="004D2EA3"/>
    <w:rsid w:val="004D3509"/>
    <w:rsid w:val="004D44BF"/>
    <w:rsid w:val="004D4F20"/>
    <w:rsid w:val="004D5F3E"/>
    <w:rsid w:val="004D60FF"/>
    <w:rsid w:val="004D7606"/>
    <w:rsid w:val="004E02FB"/>
    <w:rsid w:val="004E1BC1"/>
    <w:rsid w:val="004E20DD"/>
    <w:rsid w:val="004E4ECC"/>
    <w:rsid w:val="004E6291"/>
    <w:rsid w:val="004E67F5"/>
    <w:rsid w:val="004F0F61"/>
    <w:rsid w:val="004F16AE"/>
    <w:rsid w:val="004F4F71"/>
    <w:rsid w:val="005003D6"/>
    <w:rsid w:val="00502092"/>
    <w:rsid w:val="00502BC4"/>
    <w:rsid w:val="00503CF0"/>
    <w:rsid w:val="00503EC6"/>
    <w:rsid w:val="00505059"/>
    <w:rsid w:val="0050640A"/>
    <w:rsid w:val="0051082F"/>
    <w:rsid w:val="00511EB4"/>
    <w:rsid w:val="005126C8"/>
    <w:rsid w:val="0051306B"/>
    <w:rsid w:val="005134AC"/>
    <w:rsid w:val="00513C25"/>
    <w:rsid w:val="00513D59"/>
    <w:rsid w:val="00517618"/>
    <w:rsid w:val="00520DB8"/>
    <w:rsid w:val="0052148F"/>
    <w:rsid w:val="005215B8"/>
    <w:rsid w:val="005239D5"/>
    <w:rsid w:val="00531ABC"/>
    <w:rsid w:val="0053209B"/>
    <w:rsid w:val="00532822"/>
    <w:rsid w:val="005349E1"/>
    <w:rsid w:val="00537451"/>
    <w:rsid w:val="005404D0"/>
    <w:rsid w:val="00542E0B"/>
    <w:rsid w:val="00543B17"/>
    <w:rsid w:val="005441AC"/>
    <w:rsid w:val="00544A0B"/>
    <w:rsid w:val="005469F8"/>
    <w:rsid w:val="00551687"/>
    <w:rsid w:val="00560A39"/>
    <w:rsid w:val="00561ADC"/>
    <w:rsid w:val="00562506"/>
    <w:rsid w:val="005638B4"/>
    <w:rsid w:val="00563AC2"/>
    <w:rsid w:val="00565B5E"/>
    <w:rsid w:val="00565EB4"/>
    <w:rsid w:val="005715B0"/>
    <w:rsid w:val="00571A35"/>
    <w:rsid w:val="00572E3A"/>
    <w:rsid w:val="0057364A"/>
    <w:rsid w:val="00573EE5"/>
    <w:rsid w:val="0057408B"/>
    <w:rsid w:val="00574607"/>
    <w:rsid w:val="00575114"/>
    <w:rsid w:val="00577DF3"/>
    <w:rsid w:val="005802A6"/>
    <w:rsid w:val="00581305"/>
    <w:rsid w:val="0058159E"/>
    <w:rsid w:val="00584D01"/>
    <w:rsid w:val="00584FDD"/>
    <w:rsid w:val="00585011"/>
    <w:rsid w:val="00585707"/>
    <w:rsid w:val="0058649E"/>
    <w:rsid w:val="00592DE9"/>
    <w:rsid w:val="00593034"/>
    <w:rsid w:val="0059559F"/>
    <w:rsid w:val="00596813"/>
    <w:rsid w:val="00597001"/>
    <w:rsid w:val="005A0F57"/>
    <w:rsid w:val="005A1445"/>
    <w:rsid w:val="005A1B7A"/>
    <w:rsid w:val="005A2B21"/>
    <w:rsid w:val="005A3AAE"/>
    <w:rsid w:val="005A4608"/>
    <w:rsid w:val="005A4B1C"/>
    <w:rsid w:val="005A4B78"/>
    <w:rsid w:val="005A73BB"/>
    <w:rsid w:val="005B1012"/>
    <w:rsid w:val="005B1563"/>
    <w:rsid w:val="005B3807"/>
    <w:rsid w:val="005B4D7A"/>
    <w:rsid w:val="005B532D"/>
    <w:rsid w:val="005B6760"/>
    <w:rsid w:val="005B6962"/>
    <w:rsid w:val="005C0D21"/>
    <w:rsid w:val="005C2949"/>
    <w:rsid w:val="005C472A"/>
    <w:rsid w:val="005C5E76"/>
    <w:rsid w:val="005D075D"/>
    <w:rsid w:val="005D0B79"/>
    <w:rsid w:val="005D41B0"/>
    <w:rsid w:val="005D42BE"/>
    <w:rsid w:val="005D5350"/>
    <w:rsid w:val="005D57A4"/>
    <w:rsid w:val="005E0893"/>
    <w:rsid w:val="005E1280"/>
    <w:rsid w:val="005E39ED"/>
    <w:rsid w:val="005E743D"/>
    <w:rsid w:val="005E757D"/>
    <w:rsid w:val="005E787E"/>
    <w:rsid w:val="005F31D1"/>
    <w:rsid w:val="005F43BF"/>
    <w:rsid w:val="005F6C42"/>
    <w:rsid w:val="005F77DA"/>
    <w:rsid w:val="006011BB"/>
    <w:rsid w:val="0060221D"/>
    <w:rsid w:val="00602DBB"/>
    <w:rsid w:val="006043AD"/>
    <w:rsid w:val="00604ABF"/>
    <w:rsid w:val="00605216"/>
    <w:rsid w:val="00613206"/>
    <w:rsid w:val="006133EF"/>
    <w:rsid w:val="00616538"/>
    <w:rsid w:val="006207E6"/>
    <w:rsid w:val="00620CC6"/>
    <w:rsid w:val="006229D0"/>
    <w:rsid w:val="00622A9D"/>
    <w:rsid w:val="00622FAC"/>
    <w:rsid w:val="00623738"/>
    <w:rsid w:val="00624202"/>
    <w:rsid w:val="00624728"/>
    <w:rsid w:val="00625988"/>
    <w:rsid w:val="00626620"/>
    <w:rsid w:val="006269EA"/>
    <w:rsid w:val="0063096B"/>
    <w:rsid w:val="00630A9A"/>
    <w:rsid w:val="00630F76"/>
    <w:rsid w:val="006322EA"/>
    <w:rsid w:val="00632EA1"/>
    <w:rsid w:val="006341D0"/>
    <w:rsid w:val="0063606A"/>
    <w:rsid w:val="006457F7"/>
    <w:rsid w:val="006466D3"/>
    <w:rsid w:val="00647998"/>
    <w:rsid w:val="00647D4A"/>
    <w:rsid w:val="00651C69"/>
    <w:rsid w:val="00655D8F"/>
    <w:rsid w:val="00657A1B"/>
    <w:rsid w:val="00662518"/>
    <w:rsid w:val="006626CE"/>
    <w:rsid w:val="00662F78"/>
    <w:rsid w:val="0066306B"/>
    <w:rsid w:val="006655EA"/>
    <w:rsid w:val="006656AB"/>
    <w:rsid w:val="00666CB0"/>
    <w:rsid w:val="0067183E"/>
    <w:rsid w:val="006747E2"/>
    <w:rsid w:val="00675C78"/>
    <w:rsid w:val="0067688E"/>
    <w:rsid w:val="00676C0E"/>
    <w:rsid w:val="00677DBF"/>
    <w:rsid w:val="00681087"/>
    <w:rsid w:val="00683C7D"/>
    <w:rsid w:val="00684075"/>
    <w:rsid w:val="0068716A"/>
    <w:rsid w:val="00687481"/>
    <w:rsid w:val="0069133F"/>
    <w:rsid w:val="00691832"/>
    <w:rsid w:val="00691D98"/>
    <w:rsid w:val="00693598"/>
    <w:rsid w:val="006948F1"/>
    <w:rsid w:val="00694CA4"/>
    <w:rsid w:val="006956A0"/>
    <w:rsid w:val="00696B62"/>
    <w:rsid w:val="00696E2E"/>
    <w:rsid w:val="006970DA"/>
    <w:rsid w:val="0069750F"/>
    <w:rsid w:val="00697BB4"/>
    <w:rsid w:val="00697E33"/>
    <w:rsid w:val="006A0E15"/>
    <w:rsid w:val="006A18DF"/>
    <w:rsid w:val="006A1E64"/>
    <w:rsid w:val="006A231F"/>
    <w:rsid w:val="006A4134"/>
    <w:rsid w:val="006A6E11"/>
    <w:rsid w:val="006A7337"/>
    <w:rsid w:val="006B019D"/>
    <w:rsid w:val="006B0230"/>
    <w:rsid w:val="006B14F7"/>
    <w:rsid w:val="006B5DC9"/>
    <w:rsid w:val="006B73A7"/>
    <w:rsid w:val="006B7DA5"/>
    <w:rsid w:val="006C0248"/>
    <w:rsid w:val="006C0DE9"/>
    <w:rsid w:val="006C196C"/>
    <w:rsid w:val="006C1EDB"/>
    <w:rsid w:val="006C3849"/>
    <w:rsid w:val="006C6388"/>
    <w:rsid w:val="006C7706"/>
    <w:rsid w:val="006C7992"/>
    <w:rsid w:val="006C7D7B"/>
    <w:rsid w:val="006D1C9F"/>
    <w:rsid w:val="006D247E"/>
    <w:rsid w:val="006D4D9E"/>
    <w:rsid w:val="006D57F4"/>
    <w:rsid w:val="006E0F56"/>
    <w:rsid w:val="006E0FD2"/>
    <w:rsid w:val="006E20BB"/>
    <w:rsid w:val="006E359B"/>
    <w:rsid w:val="006E3668"/>
    <w:rsid w:val="006E4420"/>
    <w:rsid w:val="006E6185"/>
    <w:rsid w:val="006E61F1"/>
    <w:rsid w:val="006E7E04"/>
    <w:rsid w:val="006F028D"/>
    <w:rsid w:val="006F0582"/>
    <w:rsid w:val="006F0650"/>
    <w:rsid w:val="006F080B"/>
    <w:rsid w:val="006F0DBA"/>
    <w:rsid w:val="006F2FD2"/>
    <w:rsid w:val="006F3E4F"/>
    <w:rsid w:val="006F4E60"/>
    <w:rsid w:val="006F4E70"/>
    <w:rsid w:val="006F712D"/>
    <w:rsid w:val="006F776E"/>
    <w:rsid w:val="006F7E16"/>
    <w:rsid w:val="00700B5B"/>
    <w:rsid w:val="00702743"/>
    <w:rsid w:val="007060EA"/>
    <w:rsid w:val="00706EBA"/>
    <w:rsid w:val="007140F2"/>
    <w:rsid w:val="00714B25"/>
    <w:rsid w:val="0071692C"/>
    <w:rsid w:val="00717321"/>
    <w:rsid w:val="00720297"/>
    <w:rsid w:val="00721102"/>
    <w:rsid w:val="0072138C"/>
    <w:rsid w:val="00721652"/>
    <w:rsid w:val="00721940"/>
    <w:rsid w:val="00722800"/>
    <w:rsid w:val="00722860"/>
    <w:rsid w:val="007244BE"/>
    <w:rsid w:val="007247EF"/>
    <w:rsid w:val="00726083"/>
    <w:rsid w:val="007261E2"/>
    <w:rsid w:val="007300EC"/>
    <w:rsid w:val="00731063"/>
    <w:rsid w:val="0073451B"/>
    <w:rsid w:val="00736498"/>
    <w:rsid w:val="00736C50"/>
    <w:rsid w:val="00737EB0"/>
    <w:rsid w:val="00740829"/>
    <w:rsid w:val="007410F6"/>
    <w:rsid w:val="00741732"/>
    <w:rsid w:val="0074219F"/>
    <w:rsid w:val="0074398A"/>
    <w:rsid w:val="00744397"/>
    <w:rsid w:val="00746ED9"/>
    <w:rsid w:val="00750139"/>
    <w:rsid w:val="00750974"/>
    <w:rsid w:val="00751CD8"/>
    <w:rsid w:val="00751F72"/>
    <w:rsid w:val="00756189"/>
    <w:rsid w:val="00760104"/>
    <w:rsid w:val="00760472"/>
    <w:rsid w:val="0076255B"/>
    <w:rsid w:val="007638C3"/>
    <w:rsid w:val="0076390C"/>
    <w:rsid w:val="00763C3B"/>
    <w:rsid w:val="00764764"/>
    <w:rsid w:val="00765624"/>
    <w:rsid w:val="00765CE4"/>
    <w:rsid w:val="007670A9"/>
    <w:rsid w:val="007703E7"/>
    <w:rsid w:val="0077163E"/>
    <w:rsid w:val="00772AF4"/>
    <w:rsid w:val="00772E08"/>
    <w:rsid w:val="00775E61"/>
    <w:rsid w:val="007765AA"/>
    <w:rsid w:val="007804EE"/>
    <w:rsid w:val="00780FF4"/>
    <w:rsid w:val="007834B6"/>
    <w:rsid w:val="0078445A"/>
    <w:rsid w:val="007860CA"/>
    <w:rsid w:val="007873F6"/>
    <w:rsid w:val="00787C82"/>
    <w:rsid w:val="0079076D"/>
    <w:rsid w:val="00792B6B"/>
    <w:rsid w:val="00795D41"/>
    <w:rsid w:val="00797EE1"/>
    <w:rsid w:val="007A0AF2"/>
    <w:rsid w:val="007A0C04"/>
    <w:rsid w:val="007A2825"/>
    <w:rsid w:val="007A2988"/>
    <w:rsid w:val="007A3D94"/>
    <w:rsid w:val="007A6EFE"/>
    <w:rsid w:val="007A7120"/>
    <w:rsid w:val="007A78B3"/>
    <w:rsid w:val="007A7C08"/>
    <w:rsid w:val="007B02B2"/>
    <w:rsid w:val="007B04FE"/>
    <w:rsid w:val="007B1317"/>
    <w:rsid w:val="007B2247"/>
    <w:rsid w:val="007B3336"/>
    <w:rsid w:val="007C0509"/>
    <w:rsid w:val="007C3689"/>
    <w:rsid w:val="007C3F58"/>
    <w:rsid w:val="007C4F5D"/>
    <w:rsid w:val="007C5462"/>
    <w:rsid w:val="007C5A59"/>
    <w:rsid w:val="007C65C0"/>
    <w:rsid w:val="007D23F8"/>
    <w:rsid w:val="007D307D"/>
    <w:rsid w:val="007D3DCB"/>
    <w:rsid w:val="007D3FF3"/>
    <w:rsid w:val="007D5837"/>
    <w:rsid w:val="007D79F0"/>
    <w:rsid w:val="007E0746"/>
    <w:rsid w:val="007E0789"/>
    <w:rsid w:val="007E0B56"/>
    <w:rsid w:val="007E1ED2"/>
    <w:rsid w:val="007E21E7"/>
    <w:rsid w:val="007E229A"/>
    <w:rsid w:val="007E3D2C"/>
    <w:rsid w:val="007E5277"/>
    <w:rsid w:val="007E52C2"/>
    <w:rsid w:val="007E5E1A"/>
    <w:rsid w:val="007E7ACF"/>
    <w:rsid w:val="007F079E"/>
    <w:rsid w:val="007F0FD0"/>
    <w:rsid w:val="007F11D6"/>
    <w:rsid w:val="007F1605"/>
    <w:rsid w:val="007F4113"/>
    <w:rsid w:val="00800BC3"/>
    <w:rsid w:val="00800C05"/>
    <w:rsid w:val="00800E78"/>
    <w:rsid w:val="0080144A"/>
    <w:rsid w:val="008036D4"/>
    <w:rsid w:val="00803CC7"/>
    <w:rsid w:val="00804497"/>
    <w:rsid w:val="00804A60"/>
    <w:rsid w:val="00806727"/>
    <w:rsid w:val="00807AD9"/>
    <w:rsid w:val="00811550"/>
    <w:rsid w:val="008123ED"/>
    <w:rsid w:val="00815891"/>
    <w:rsid w:val="00823C69"/>
    <w:rsid w:val="008241E7"/>
    <w:rsid w:val="0082471B"/>
    <w:rsid w:val="0082620A"/>
    <w:rsid w:val="008264A2"/>
    <w:rsid w:val="008323ED"/>
    <w:rsid w:val="008326B1"/>
    <w:rsid w:val="00833045"/>
    <w:rsid w:val="0083656D"/>
    <w:rsid w:val="00837D36"/>
    <w:rsid w:val="00840137"/>
    <w:rsid w:val="00844F50"/>
    <w:rsid w:val="00844F68"/>
    <w:rsid w:val="00845426"/>
    <w:rsid w:val="00845633"/>
    <w:rsid w:val="008470DF"/>
    <w:rsid w:val="00850BB9"/>
    <w:rsid w:val="00852791"/>
    <w:rsid w:val="008532DF"/>
    <w:rsid w:val="00853952"/>
    <w:rsid w:val="00853A42"/>
    <w:rsid w:val="008546F0"/>
    <w:rsid w:val="0085515C"/>
    <w:rsid w:val="008553FC"/>
    <w:rsid w:val="008568AF"/>
    <w:rsid w:val="00860C31"/>
    <w:rsid w:val="0086598D"/>
    <w:rsid w:val="00866569"/>
    <w:rsid w:val="0087027C"/>
    <w:rsid w:val="008702DD"/>
    <w:rsid w:val="00870F4A"/>
    <w:rsid w:val="00874676"/>
    <w:rsid w:val="0087509D"/>
    <w:rsid w:val="00875EA2"/>
    <w:rsid w:val="00876C0B"/>
    <w:rsid w:val="008772D4"/>
    <w:rsid w:val="00881E15"/>
    <w:rsid w:val="0088309E"/>
    <w:rsid w:val="008851C2"/>
    <w:rsid w:val="008873A4"/>
    <w:rsid w:val="00887D2A"/>
    <w:rsid w:val="008955BC"/>
    <w:rsid w:val="008A0356"/>
    <w:rsid w:val="008A03C6"/>
    <w:rsid w:val="008A5BB5"/>
    <w:rsid w:val="008B03B1"/>
    <w:rsid w:val="008B0E07"/>
    <w:rsid w:val="008B1E0C"/>
    <w:rsid w:val="008B1E30"/>
    <w:rsid w:val="008B23AA"/>
    <w:rsid w:val="008B2A45"/>
    <w:rsid w:val="008B2C58"/>
    <w:rsid w:val="008B5189"/>
    <w:rsid w:val="008B716A"/>
    <w:rsid w:val="008B7192"/>
    <w:rsid w:val="008B71AE"/>
    <w:rsid w:val="008C00D3"/>
    <w:rsid w:val="008C0D7F"/>
    <w:rsid w:val="008C3294"/>
    <w:rsid w:val="008C4E43"/>
    <w:rsid w:val="008C63ED"/>
    <w:rsid w:val="008D0D99"/>
    <w:rsid w:val="008D170E"/>
    <w:rsid w:val="008D1883"/>
    <w:rsid w:val="008D1FF7"/>
    <w:rsid w:val="008D266D"/>
    <w:rsid w:val="008D2D26"/>
    <w:rsid w:val="008D41A3"/>
    <w:rsid w:val="008D7C9B"/>
    <w:rsid w:val="008E0E94"/>
    <w:rsid w:val="008E13C5"/>
    <w:rsid w:val="008E7EE1"/>
    <w:rsid w:val="008F11DD"/>
    <w:rsid w:val="008F1924"/>
    <w:rsid w:val="008F195B"/>
    <w:rsid w:val="008F6BA3"/>
    <w:rsid w:val="009000E5"/>
    <w:rsid w:val="0090187B"/>
    <w:rsid w:val="00904504"/>
    <w:rsid w:val="00905668"/>
    <w:rsid w:val="00905B07"/>
    <w:rsid w:val="00905DB3"/>
    <w:rsid w:val="009129E3"/>
    <w:rsid w:val="00912C9B"/>
    <w:rsid w:val="009131CE"/>
    <w:rsid w:val="00913BC8"/>
    <w:rsid w:val="00913EE7"/>
    <w:rsid w:val="00915BC3"/>
    <w:rsid w:val="009169B3"/>
    <w:rsid w:val="00916FDC"/>
    <w:rsid w:val="009222A0"/>
    <w:rsid w:val="00923186"/>
    <w:rsid w:val="009237EE"/>
    <w:rsid w:val="0092412D"/>
    <w:rsid w:val="009248C0"/>
    <w:rsid w:val="00926057"/>
    <w:rsid w:val="00930A34"/>
    <w:rsid w:val="00931776"/>
    <w:rsid w:val="00932678"/>
    <w:rsid w:val="009326B0"/>
    <w:rsid w:val="00935CE4"/>
    <w:rsid w:val="00937707"/>
    <w:rsid w:val="00940EF9"/>
    <w:rsid w:val="009415C7"/>
    <w:rsid w:val="0094231C"/>
    <w:rsid w:val="00945A52"/>
    <w:rsid w:val="00946A1E"/>
    <w:rsid w:val="009501EB"/>
    <w:rsid w:val="00952E78"/>
    <w:rsid w:val="00960557"/>
    <w:rsid w:val="009627C1"/>
    <w:rsid w:val="009634B2"/>
    <w:rsid w:val="0096740C"/>
    <w:rsid w:val="0096750E"/>
    <w:rsid w:val="0097023B"/>
    <w:rsid w:val="00970EE5"/>
    <w:rsid w:val="00973A15"/>
    <w:rsid w:val="00973F86"/>
    <w:rsid w:val="00977911"/>
    <w:rsid w:val="00980232"/>
    <w:rsid w:val="00980B55"/>
    <w:rsid w:val="00980DB3"/>
    <w:rsid w:val="00980E0D"/>
    <w:rsid w:val="0098236B"/>
    <w:rsid w:val="0098258F"/>
    <w:rsid w:val="00986985"/>
    <w:rsid w:val="00987507"/>
    <w:rsid w:val="009900E4"/>
    <w:rsid w:val="00990BC5"/>
    <w:rsid w:val="00990CE6"/>
    <w:rsid w:val="00990EBB"/>
    <w:rsid w:val="00992ADA"/>
    <w:rsid w:val="00992C08"/>
    <w:rsid w:val="00993278"/>
    <w:rsid w:val="009950E6"/>
    <w:rsid w:val="00995C03"/>
    <w:rsid w:val="009A0541"/>
    <w:rsid w:val="009A07BA"/>
    <w:rsid w:val="009A5D93"/>
    <w:rsid w:val="009A7258"/>
    <w:rsid w:val="009B06EF"/>
    <w:rsid w:val="009B289B"/>
    <w:rsid w:val="009B2A3B"/>
    <w:rsid w:val="009B34AC"/>
    <w:rsid w:val="009B55A8"/>
    <w:rsid w:val="009B721F"/>
    <w:rsid w:val="009B7EB3"/>
    <w:rsid w:val="009C0405"/>
    <w:rsid w:val="009C6FB2"/>
    <w:rsid w:val="009C6FFC"/>
    <w:rsid w:val="009D142F"/>
    <w:rsid w:val="009D358E"/>
    <w:rsid w:val="009D46B2"/>
    <w:rsid w:val="009D5147"/>
    <w:rsid w:val="009D64DF"/>
    <w:rsid w:val="009D6657"/>
    <w:rsid w:val="009D7E02"/>
    <w:rsid w:val="009D7FA2"/>
    <w:rsid w:val="009E295F"/>
    <w:rsid w:val="009E7532"/>
    <w:rsid w:val="009F1286"/>
    <w:rsid w:val="009F41FD"/>
    <w:rsid w:val="009F4374"/>
    <w:rsid w:val="009F55F7"/>
    <w:rsid w:val="009F636F"/>
    <w:rsid w:val="00A010C5"/>
    <w:rsid w:val="00A0111A"/>
    <w:rsid w:val="00A03D53"/>
    <w:rsid w:val="00A07FD6"/>
    <w:rsid w:val="00A1209A"/>
    <w:rsid w:val="00A138C7"/>
    <w:rsid w:val="00A14AFD"/>
    <w:rsid w:val="00A15161"/>
    <w:rsid w:val="00A16438"/>
    <w:rsid w:val="00A216D2"/>
    <w:rsid w:val="00A22224"/>
    <w:rsid w:val="00A22AC7"/>
    <w:rsid w:val="00A2574F"/>
    <w:rsid w:val="00A3021A"/>
    <w:rsid w:val="00A30768"/>
    <w:rsid w:val="00A33DA1"/>
    <w:rsid w:val="00A34936"/>
    <w:rsid w:val="00A35DF9"/>
    <w:rsid w:val="00A36961"/>
    <w:rsid w:val="00A36D36"/>
    <w:rsid w:val="00A3774C"/>
    <w:rsid w:val="00A42A6F"/>
    <w:rsid w:val="00A445EA"/>
    <w:rsid w:val="00A5004C"/>
    <w:rsid w:val="00A502A3"/>
    <w:rsid w:val="00A5168C"/>
    <w:rsid w:val="00A549C2"/>
    <w:rsid w:val="00A610A3"/>
    <w:rsid w:val="00A612A3"/>
    <w:rsid w:val="00A67746"/>
    <w:rsid w:val="00A67FA5"/>
    <w:rsid w:val="00A70283"/>
    <w:rsid w:val="00A73A74"/>
    <w:rsid w:val="00A74F93"/>
    <w:rsid w:val="00A76232"/>
    <w:rsid w:val="00A76DC9"/>
    <w:rsid w:val="00A77B85"/>
    <w:rsid w:val="00A813AD"/>
    <w:rsid w:val="00A83818"/>
    <w:rsid w:val="00A83C22"/>
    <w:rsid w:val="00A84139"/>
    <w:rsid w:val="00A85A5B"/>
    <w:rsid w:val="00A862CE"/>
    <w:rsid w:val="00A92203"/>
    <w:rsid w:val="00A937C3"/>
    <w:rsid w:val="00A94614"/>
    <w:rsid w:val="00A966FE"/>
    <w:rsid w:val="00A97EA8"/>
    <w:rsid w:val="00AA02C0"/>
    <w:rsid w:val="00AA1119"/>
    <w:rsid w:val="00AA1740"/>
    <w:rsid w:val="00AA1C36"/>
    <w:rsid w:val="00AA2CA5"/>
    <w:rsid w:val="00AA4BD6"/>
    <w:rsid w:val="00AA51FF"/>
    <w:rsid w:val="00AA6445"/>
    <w:rsid w:val="00AB266A"/>
    <w:rsid w:val="00AB28CD"/>
    <w:rsid w:val="00AB2BD3"/>
    <w:rsid w:val="00AB4B77"/>
    <w:rsid w:val="00AB5DA6"/>
    <w:rsid w:val="00AB61FC"/>
    <w:rsid w:val="00AB7597"/>
    <w:rsid w:val="00AB7B7A"/>
    <w:rsid w:val="00AC0C8C"/>
    <w:rsid w:val="00AC2577"/>
    <w:rsid w:val="00AD0370"/>
    <w:rsid w:val="00AD154D"/>
    <w:rsid w:val="00AD15A3"/>
    <w:rsid w:val="00AD2AD2"/>
    <w:rsid w:val="00AD3410"/>
    <w:rsid w:val="00AD40E0"/>
    <w:rsid w:val="00AD4E8C"/>
    <w:rsid w:val="00AE0078"/>
    <w:rsid w:val="00AE3559"/>
    <w:rsid w:val="00AE37DC"/>
    <w:rsid w:val="00AE4824"/>
    <w:rsid w:val="00AE5B6D"/>
    <w:rsid w:val="00AE5C8F"/>
    <w:rsid w:val="00AE5F04"/>
    <w:rsid w:val="00AE6430"/>
    <w:rsid w:val="00AE7280"/>
    <w:rsid w:val="00AF05BE"/>
    <w:rsid w:val="00AF1A43"/>
    <w:rsid w:val="00AF25D1"/>
    <w:rsid w:val="00AF5609"/>
    <w:rsid w:val="00AF6425"/>
    <w:rsid w:val="00AF6479"/>
    <w:rsid w:val="00AF73FC"/>
    <w:rsid w:val="00B0003E"/>
    <w:rsid w:val="00B04EF0"/>
    <w:rsid w:val="00B0781E"/>
    <w:rsid w:val="00B102EE"/>
    <w:rsid w:val="00B12565"/>
    <w:rsid w:val="00B128C3"/>
    <w:rsid w:val="00B12A81"/>
    <w:rsid w:val="00B151A4"/>
    <w:rsid w:val="00B16970"/>
    <w:rsid w:val="00B17DB4"/>
    <w:rsid w:val="00B212C4"/>
    <w:rsid w:val="00B21746"/>
    <w:rsid w:val="00B21C26"/>
    <w:rsid w:val="00B236F0"/>
    <w:rsid w:val="00B2389F"/>
    <w:rsid w:val="00B243B2"/>
    <w:rsid w:val="00B30152"/>
    <w:rsid w:val="00B305FF"/>
    <w:rsid w:val="00B31DDD"/>
    <w:rsid w:val="00B324B4"/>
    <w:rsid w:val="00B36606"/>
    <w:rsid w:val="00B3667E"/>
    <w:rsid w:val="00B3686C"/>
    <w:rsid w:val="00B36FB2"/>
    <w:rsid w:val="00B37C4E"/>
    <w:rsid w:val="00B37FA8"/>
    <w:rsid w:val="00B4010F"/>
    <w:rsid w:val="00B409E9"/>
    <w:rsid w:val="00B42915"/>
    <w:rsid w:val="00B43DC0"/>
    <w:rsid w:val="00B46049"/>
    <w:rsid w:val="00B47D2E"/>
    <w:rsid w:val="00B51444"/>
    <w:rsid w:val="00B51D20"/>
    <w:rsid w:val="00B538F4"/>
    <w:rsid w:val="00B53C7A"/>
    <w:rsid w:val="00B53EF1"/>
    <w:rsid w:val="00B54215"/>
    <w:rsid w:val="00B54882"/>
    <w:rsid w:val="00B54A81"/>
    <w:rsid w:val="00B54CFF"/>
    <w:rsid w:val="00B5628E"/>
    <w:rsid w:val="00B62151"/>
    <w:rsid w:val="00B65860"/>
    <w:rsid w:val="00B66F4B"/>
    <w:rsid w:val="00B6739A"/>
    <w:rsid w:val="00B67768"/>
    <w:rsid w:val="00B719FE"/>
    <w:rsid w:val="00B7283A"/>
    <w:rsid w:val="00B7336C"/>
    <w:rsid w:val="00B74801"/>
    <w:rsid w:val="00B74862"/>
    <w:rsid w:val="00B7582E"/>
    <w:rsid w:val="00B77027"/>
    <w:rsid w:val="00B80A23"/>
    <w:rsid w:val="00B82EEC"/>
    <w:rsid w:val="00B841B2"/>
    <w:rsid w:val="00B841DF"/>
    <w:rsid w:val="00B90090"/>
    <w:rsid w:val="00B93251"/>
    <w:rsid w:val="00BA25E8"/>
    <w:rsid w:val="00BA2629"/>
    <w:rsid w:val="00BA2DE5"/>
    <w:rsid w:val="00BA3265"/>
    <w:rsid w:val="00BB1C30"/>
    <w:rsid w:val="00BB66FB"/>
    <w:rsid w:val="00BC032B"/>
    <w:rsid w:val="00BC4222"/>
    <w:rsid w:val="00BC49D1"/>
    <w:rsid w:val="00BC4F61"/>
    <w:rsid w:val="00BC7AF1"/>
    <w:rsid w:val="00BD378C"/>
    <w:rsid w:val="00BD3EF5"/>
    <w:rsid w:val="00BD4636"/>
    <w:rsid w:val="00BD5F02"/>
    <w:rsid w:val="00BE19B7"/>
    <w:rsid w:val="00BE1AEF"/>
    <w:rsid w:val="00BE2452"/>
    <w:rsid w:val="00BE2CC6"/>
    <w:rsid w:val="00BE3451"/>
    <w:rsid w:val="00BF0447"/>
    <w:rsid w:val="00BF0C35"/>
    <w:rsid w:val="00BF7514"/>
    <w:rsid w:val="00BF7F44"/>
    <w:rsid w:val="00C00C6D"/>
    <w:rsid w:val="00C01E84"/>
    <w:rsid w:val="00C02575"/>
    <w:rsid w:val="00C03D7F"/>
    <w:rsid w:val="00C04366"/>
    <w:rsid w:val="00C04837"/>
    <w:rsid w:val="00C075F3"/>
    <w:rsid w:val="00C0769D"/>
    <w:rsid w:val="00C10870"/>
    <w:rsid w:val="00C1311D"/>
    <w:rsid w:val="00C13E36"/>
    <w:rsid w:val="00C15629"/>
    <w:rsid w:val="00C176DC"/>
    <w:rsid w:val="00C200CC"/>
    <w:rsid w:val="00C22BFA"/>
    <w:rsid w:val="00C22C23"/>
    <w:rsid w:val="00C22E55"/>
    <w:rsid w:val="00C242B3"/>
    <w:rsid w:val="00C24A91"/>
    <w:rsid w:val="00C27873"/>
    <w:rsid w:val="00C33ADC"/>
    <w:rsid w:val="00C34AE3"/>
    <w:rsid w:val="00C34B86"/>
    <w:rsid w:val="00C40837"/>
    <w:rsid w:val="00C40F1F"/>
    <w:rsid w:val="00C41601"/>
    <w:rsid w:val="00C41A06"/>
    <w:rsid w:val="00C423FF"/>
    <w:rsid w:val="00C42830"/>
    <w:rsid w:val="00C44741"/>
    <w:rsid w:val="00C44A85"/>
    <w:rsid w:val="00C44F20"/>
    <w:rsid w:val="00C47586"/>
    <w:rsid w:val="00C51462"/>
    <w:rsid w:val="00C529DA"/>
    <w:rsid w:val="00C5349F"/>
    <w:rsid w:val="00C5472A"/>
    <w:rsid w:val="00C55465"/>
    <w:rsid w:val="00C57C23"/>
    <w:rsid w:val="00C609F4"/>
    <w:rsid w:val="00C6262F"/>
    <w:rsid w:val="00C64169"/>
    <w:rsid w:val="00C64EA6"/>
    <w:rsid w:val="00C6520E"/>
    <w:rsid w:val="00C66D5D"/>
    <w:rsid w:val="00C70730"/>
    <w:rsid w:val="00C70AED"/>
    <w:rsid w:val="00C711B3"/>
    <w:rsid w:val="00C71E90"/>
    <w:rsid w:val="00C729E1"/>
    <w:rsid w:val="00C72C70"/>
    <w:rsid w:val="00C74995"/>
    <w:rsid w:val="00C76690"/>
    <w:rsid w:val="00C823A4"/>
    <w:rsid w:val="00C84904"/>
    <w:rsid w:val="00C85416"/>
    <w:rsid w:val="00C85AFB"/>
    <w:rsid w:val="00C926B3"/>
    <w:rsid w:val="00C94B0B"/>
    <w:rsid w:val="00C94F1F"/>
    <w:rsid w:val="00C9588D"/>
    <w:rsid w:val="00C95C6A"/>
    <w:rsid w:val="00C9662F"/>
    <w:rsid w:val="00C96946"/>
    <w:rsid w:val="00C96CDD"/>
    <w:rsid w:val="00CA0970"/>
    <w:rsid w:val="00CA266C"/>
    <w:rsid w:val="00CA2EFF"/>
    <w:rsid w:val="00CA3C98"/>
    <w:rsid w:val="00CA6C04"/>
    <w:rsid w:val="00CA6EBD"/>
    <w:rsid w:val="00CB0290"/>
    <w:rsid w:val="00CB5990"/>
    <w:rsid w:val="00CB63ED"/>
    <w:rsid w:val="00CB6AE8"/>
    <w:rsid w:val="00CB7727"/>
    <w:rsid w:val="00CC18FB"/>
    <w:rsid w:val="00CC3B0E"/>
    <w:rsid w:val="00CC43E1"/>
    <w:rsid w:val="00CC4A77"/>
    <w:rsid w:val="00CC6729"/>
    <w:rsid w:val="00CC7FC0"/>
    <w:rsid w:val="00CD04F7"/>
    <w:rsid w:val="00CD17B9"/>
    <w:rsid w:val="00CD27A7"/>
    <w:rsid w:val="00CD54BC"/>
    <w:rsid w:val="00CD57E2"/>
    <w:rsid w:val="00CD5B10"/>
    <w:rsid w:val="00CD71EF"/>
    <w:rsid w:val="00CD75A5"/>
    <w:rsid w:val="00CD7A63"/>
    <w:rsid w:val="00CE4FF7"/>
    <w:rsid w:val="00CE69B4"/>
    <w:rsid w:val="00CF374B"/>
    <w:rsid w:val="00CF5274"/>
    <w:rsid w:val="00CF55CD"/>
    <w:rsid w:val="00CF5B0B"/>
    <w:rsid w:val="00CF600D"/>
    <w:rsid w:val="00CF68DA"/>
    <w:rsid w:val="00D01A91"/>
    <w:rsid w:val="00D03628"/>
    <w:rsid w:val="00D037D6"/>
    <w:rsid w:val="00D056B1"/>
    <w:rsid w:val="00D101E7"/>
    <w:rsid w:val="00D124AE"/>
    <w:rsid w:val="00D1453A"/>
    <w:rsid w:val="00D145D3"/>
    <w:rsid w:val="00D15B72"/>
    <w:rsid w:val="00D2238E"/>
    <w:rsid w:val="00D224CB"/>
    <w:rsid w:val="00D23E2C"/>
    <w:rsid w:val="00D33D2A"/>
    <w:rsid w:val="00D36B3D"/>
    <w:rsid w:val="00D37A96"/>
    <w:rsid w:val="00D41618"/>
    <w:rsid w:val="00D41622"/>
    <w:rsid w:val="00D41BAE"/>
    <w:rsid w:val="00D432E0"/>
    <w:rsid w:val="00D44D26"/>
    <w:rsid w:val="00D51F5B"/>
    <w:rsid w:val="00D53486"/>
    <w:rsid w:val="00D541D7"/>
    <w:rsid w:val="00D550C5"/>
    <w:rsid w:val="00D570FB"/>
    <w:rsid w:val="00D576AD"/>
    <w:rsid w:val="00D60FAF"/>
    <w:rsid w:val="00D611BD"/>
    <w:rsid w:val="00D62205"/>
    <w:rsid w:val="00D628E4"/>
    <w:rsid w:val="00D639A7"/>
    <w:rsid w:val="00D64F7F"/>
    <w:rsid w:val="00D65508"/>
    <w:rsid w:val="00D732ED"/>
    <w:rsid w:val="00D74213"/>
    <w:rsid w:val="00D75687"/>
    <w:rsid w:val="00D80969"/>
    <w:rsid w:val="00D81877"/>
    <w:rsid w:val="00D81DCE"/>
    <w:rsid w:val="00D82262"/>
    <w:rsid w:val="00D865A2"/>
    <w:rsid w:val="00D91B92"/>
    <w:rsid w:val="00D930FF"/>
    <w:rsid w:val="00D934A5"/>
    <w:rsid w:val="00D9546F"/>
    <w:rsid w:val="00D9792F"/>
    <w:rsid w:val="00D97C3C"/>
    <w:rsid w:val="00DA0026"/>
    <w:rsid w:val="00DA0B50"/>
    <w:rsid w:val="00DA1303"/>
    <w:rsid w:val="00DA5509"/>
    <w:rsid w:val="00DA740A"/>
    <w:rsid w:val="00DA757D"/>
    <w:rsid w:val="00DB244E"/>
    <w:rsid w:val="00DB3A1C"/>
    <w:rsid w:val="00DB74CE"/>
    <w:rsid w:val="00DB7606"/>
    <w:rsid w:val="00DC0C9A"/>
    <w:rsid w:val="00DC1FCC"/>
    <w:rsid w:val="00DC4CF3"/>
    <w:rsid w:val="00DC4E5F"/>
    <w:rsid w:val="00DC4F50"/>
    <w:rsid w:val="00DC6019"/>
    <w:rsid w:val="00DC6A84"/>
    <w:rsid w:val="00DC6BB2"/>
    <w:rsid w:val="00DC759C"/>
    <w:rsid w:val="00DC7869"/>
    <w:rsid w:val="00DD0500"/>
    <w:rsid w:val="00DD2846"/>
    <w:rsid w:val="00DD299F"/>
    <w:rsid w:val="00DD30B5"/>
    <w:rsid w:val="00DD350B"/>
    <w:rsid w:val="00DD4814"/>
    <w:rsid w:val="00DE0527"/>
    <w:rsid w:val="00DE1091"/>
    <w:rsid w:val="00DE19EB"/>
    <w:rsid w:val="00DE219D"/>
    <w:rsid w:val="00DE21E2"/>
    <w:rsid w:val="00DE3052"/>
    <w:rsid w:val="00DF0568"/>
    <w:rsid w:val="00DF0F98"/>
    <w:rsid w:val="00DF113D"/>
    <w:rsid w:val="00DF1DAA"/>
    <w:rsid w:val="00DF2E16"/>
    <w:rsid w:val="00DF3CD1"/>
    <w:rsid w:val="00DF4A29"/>
    <w:rsid w:val="00DF57F3"/>
    <w:rsid w:val="00DF5BC0"/>
    <w:rsid w:val="00DF719C"/>
    <w:rsid w:val="00E05B19"/>
    <w:rsid w:val="00E1097F"/>
    <w:rsid w:val="00E10ED9"/>
    <w:rsid w:val="00E11E23"/>
    <w:rsid w:val="00E14075"/>
    <w:rsid w:val="00E15746"/>
    <w:rsid w:val="00E15CF8"/>
    <w:rsid w:val="00E16CA3"/>
    <w:rsid w:val="00E20E3D"/>
    <w:rsid w:val="00E224D5"/>
    <w:rsid w:val="00E22750"/>
    <w:rsid w:val="00E22D9A"/>
    <w:rsid w:val="00E268D4"/>
    <w:rsid w:val="00E26D50"/>
    <w:rsid w:val="00E27D94"/>
    <w:rsid w:val="00E304A7"/>
    <w:rsid w:val="00E31955"/>
    <w:rsid w:val="00E31C63"/>
    <w:rsid w:val="00E31F1D"/>
    <w:rsid w:val="00E32BA3"/>
    <w:rsid w:val="00E3468E"/>
    <w:rsid w:val="00E34E9B"/>
    <w:rsid w:val="00E362E2"/>
    <w:rsid w:val="00E40CED"/>
    <w:rsid w:val="00E41F4F"/>
    <w:rsid w:val="00E421A2"/>
    <w:rsid w:val="00E42326"/>
    <w:rsid w:val="00E430A9"/>
    <w:rsid w:val="00E45066"/>
    <w:rsid w:val="00E458D6"/>
    <w:rsid w:val="00E47B81"/>
    <w:rsid w:val="00E505BF"/>
    <w:rsid w:val="00E50FD0"/>
    <w:rsid w:val="00E54181"/>
    <w:rsid w:val="00E5465A"/>
    <w:rsid w:val="00E56739"/>
    <w:rsid w:val="00E5739C"/>
    <w:rsid w:val="00E605DC"/>
    <w:rsid w:val="00E60C22"/>
    <w:rsid w:val="00E62006"/>
    <w:rsid w:val="00E629BA"/>
    <w:rsid w:val="00E62FED"/>
    <w:rsid w:val="00E6303D"/>
    <w:rsid w:val="00E63CEC"/>
    <w:rsid w:val="00E65B65"/>
    <w:rsid w:val="00E70148"/>
    <w:rsid w:val="00E71D07"/>
    <w:rsid w:val="00E723FD"/>
    <w:rsid w:val="00E72628"/>
    <w:rsid w:val="00E73513"/>
    <w:rsid w:val="00E748C4"/>
    <w:rsid w:val="00E74F16"/>
    <w:rsid w:val="00E75FBC"/>
    <w:rsid w:val="00E76CDB"/>
    <w:rsid w:val="00E775A8"/>
    <w:rsid w:val="00E839BC"/>
    <w:rsid w:val="00E8559B"/>
    <w:rsid w:val="00E858E9"/>
    <w:rsid w:val="00E915C4"/>
    <w:rsid w:val="00E9194B"/>
    <w:rsid w:val="00E91B99"/>
    <w:rsid w:val="00E91D57"/>
    <w:rsid w:val="00E92877"/>
    <w:rsid w:val="00E953E5"/>
    <w:rsid w:val="00E95917"/>
    <w:rsid w:val="00E95E63"/>
    <w:rsid w:val="00E96357"/>
    <w:rsid w:val="00E96626"/>
    <w:rsid w:val="00E9685D"/>
    <w:rsid w:val="00E977F7"/>
    <w:rsid w:val="00E978AC"/>
    <w:rsid w:val="00EA1A5E"/>
    <w:rsid w:val="00EA2F33"/>
    <w:rsid w:val="00EA5475"/>
    <w:rsid w:val="00EA77B3"/>
    <w:rsid w:val="00EB08F8"/>
    <w:rsid w:val="00EB1E75"/>
    <w:rsid w:val="00EB4BCE"/>
    <w:rsid w:val="00EC0954"/>
    <w:rsid w:val="00EC0A26"/>
    <w:rsid w:val="00EC2631"/>
    <w:rsid w:val="00EC3447"/>
    <w:rsid w:val="00EC349C"/>
    <w:rsid w:val="00EC4095"/>
    <w:rsid w:val="00EC69D8"/>
    <w:rsid w:val="00EC6C06"/>
    <w:rsid w:val="00EC74E5"/>
    <w:rsid w:val="00ED25CF"/>
    <w:rsid w:val="00ED5C14"/>
    <w:rsid w:val="00ED66DF"/>
    <w:rsid w:val="00ED6AA3"/>
    <w:rsid w:val="00ED6AAF"/>
    <w:rsid w:val="00EE1705"/>
    <w:rsid w:val="00EE1C63"/>
    <w:rsid w:val="00EE26F9"/>
    <w:rsid w:val="00EE3379"/>
    <w:rsid w:val="00EE7485"/>
    <w:rsid w:val="00EF0CAA"/>
    <w:rsid w:val="00EF1398"/>
    <w:rsid w:val="00EF2796"/>
    <w:rsid w:val="00EF28AA"/>
    <w:rsid w:val="00EF3CB5"/>
    <w:rsid w:val="00EF3DB4"/>
    <w:rsid w:val="00EF51C7"/>
    <w:rsid w:val="00EF6BCC"/>
    <w:rsid w:val="00EF6F3A"/>
    <w:rsid w:val="00F001F7"/>
    <w:rsid w:val="00F009CC"/>
    <w:rsid w:val="00F045AE"/>
    <w:rsid w:val="00F103CC"/>
    <w:rsid w:val="00F10CFF"/>
    <w:rsid w:val="00F159E5"/>
    <w:rsid w:val="00F16974"/>
    <w:rsid w:val="00F20CCB"/>
    <w:rsid w:val="00F21975"/>
    <w:rsid w:val="00F21EB7"/>
    <w:rsid w:val="00F21ED4"/>
    <w:rsid w:val="00F22410"/>
    <w:rsid w:val="00F248DB"/>
    <w:rsid w:val="00F2528C"/>
    <w:rsid w:val="00F310CC"/>
    <w:rsid w:val="00F316E7"/>
    <w:rsid w:val="00F3302D"/>
    <w:rsid w:val="00F3320F"/>
    <w:rsid w:val="00F3373D"/>
    <w:rsid w:val="00F3415D"/>
    <w:rsid w:val="00F3605C"/>
    <w:rsid w:val="00F36092"/>
    <w:rsid w:val="00F362E4"/>
    <w:rsid w:val="00F37D6F"/>
    <w:rsid w:val="00F40084"/>
    <w:rsid w:val="00F41DF8"/>
    <w:rsid w:val="00F45C0A"/>
    <w:rsid w:val="00F47553"/>
    <w:rsid w:val="00F4783B"/>
    <w:rsid w:val="00F47ABA"/>
    <w:rsid w:val="00F47D00"/>
    <w:rsid w:val="00F50963"/>
    <w:rsid w:val="00F51926"/>
    <w:rsid w:val="00F53F05"/>
    <w:rsid w:val="00F56609"/>
    <w:rsid w:val="00F602C3"/>
    <w:rsid w:val="00F6090F"/>
    <w:rsid w:val="00F62714"/>
    <w:rsid w:val="00F62DE2"/>
    <w:rsid w:val="00F637E7"/>
    <w:rsid w:val="00F648A3"/>
    <w:rsid w:val="00F6579B"/>
    <w:rsid w:val="00F6600E"/>
    <w:rsid w:val="00F66369"/>
    <w:rsid w:val="00F723CF"/>
    <w:rsid w:val="00F735C6"/>
    <w:rsid w:val="00F76785"/>
    <w:rsid w:val="00F768D1"/>
    <w:rsid w:val="00F76F1E"/>
    <w:rsid w:val="00F81145"/>
    <w:rsid w:val="00F82B89"/>
    <w:rsid w:val="00F8429F"/>
    <w:rsid w:val="00F850AA"/>
    <w:rsid w:val="00F873C8"/>
    <w:rsid w:val="00F87AB3"/>
    <w:rsid w:val="00F9076E"/>
    <w:rsid w:val="00F912F3"/>
    <w:rsid w:val="00F92FAE"/>
    <w:rsid w:val="00F937E0"/>
    <w:rsid w:val="00F9655D"/>
    <w:rsid w:val="00F96F46"/>
    <w:rsid w:val="00F9734E"/>
    <w:rsid w:val="00F97E19"/>
    <w:rsid w:val="00FA0669"/>
    <w:rsid w:val="00FA1709"/>
    <w:rsid w:val="00FA1D5D"/>
    <w:rsid w:val="00FA3A40"/>
    <w:rsid w:val="00FA3C09"/>
    <w:rsid w:val="00FA7EEC"/>
    <w:rsid w:val="00FB3F42"/>
    <w:rsid w:val="00FC007A"/>
    <w:rsid w:val="00FC012B"/>
    <w:rsid w:val="00FC036F"/>
    <w:rsid w:val="00FC56F7"/>
    <w:rsid w:val="00FD14B3"/>
    <w:rsid w:val="00FD14E9"/>
    <w:rsid w:val="00FD1DDE"/>
    <w:rsid w:val="00FD302F"/>
    <w:rsid w:val="00FD3DCD"/>
    <w:rsid w:val="00FD407E"/>
    <w:rsid w:val="00FD62FD"/>
    <w:rsid w:val="00FD719B"/>
    <w:rsid w:val="00FD7900"/>
    <w:rsid w:val="00FD7A76"/>
    <w:rsid w:val="00FE42CE"/>
    <w:rsid w:val="00FE51D3"/>
    <w:rsid w:val="00FF1208"/>
    <w:rsid w:val="00FF153F"/>
    <w:rsid w:val="00FF1BCD"/>
    <w:rsid w:val="00FF46FB"/>
    <w:rsid w:val="00FF5A09"/>
    <w:rsid w:val="00FF5E0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Date"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6CD"/>
    <w:rPr>
      <w:rFonts w:ascii="Arial" w:hAnsi="Arial"/>
      <w:sz w:val="22"/>
      <w:lang w:eastAsia="fr-CH"/>
    </w:rPr>
  </w:style>
  <w:style w:type="paragraph" w:styleId="Titre1">
    <w:name w:val="heading 1"/>
    <w:basedOn w:val="Normal"/>
    <w:next w:val="Normal"/>
    <w:qFormat/>
    <w:rsid w:val="00DE19EB"/>
    <w:pPr>
      <w:keepNext/>
      <w:numPr>
        <w:numId w:val="5"/>
      </w:numPr>
      <w:tabs>
        <w:tab w:val="clear" w:pos="567"/>
      </w:tabs>
      <w:spacing w:before="360" w:after="60"/>
      <w:ind w:left="709" w:hanging="709"/>
      <w:outlineLvl w:val="0"/>
    </w:pPr>
    <w:rPr>
      <w:b/>
      <w:caps/>
      <w:kern w:val="28"/>
      <w:sz w:val="28"/>
    </w:rPr>
  </w:style>
  <w:style w:type="paragraph" w:styleId="Titre2">
    <w:name w:val="heading 2"/>
    <w:basedOn w:val="Titre1"/>
    <w:next w:val="Normal"/>
    <w:link w:val="Titre2Car"/>
    <w:qFormat/>
    <w:rsid w:val="00141134"/>
    <w:pPr>
      <w:numPr>
        <w:ilvl w:val="1"/>
      </w:numPr>
      <w:tabs>
        <w:tab w:val="clear" w:pos="576"/>
      </w:tabs>
      <w:ind w:left="709" w:hanging="709"/>
      <w:outlineLvl w:val="1"/>
    </w:pPr>
    <w:rPr>
      <w:caps w:val="0"/>
      <w:sz w:val="24"/>
    </w:rPr>
  </w:style>
  <w:style w:type="paragraph" w:styleId="Titre3">
    <w:name w:val="heading 3"/>
    <w:basedOn w:val="Normal"/>
    <w:next w:val="Normal"/>
    <w:link w:val="Titre3Car"/>
    <w:qFormat/>
    <w:rsid w:val="00AB61FC"/>
    <w:pPr>
      <w:keepNext/>
      <w:numPr>
        <w:ilvl w:val="2"/>
        <w:numId w:val="5"/>
      </w:numPr>
      <w:tabs>
        <w:tab w:val="clear" w:pos="720"/>
      </w:tabs>
      <w:spacing w:before="240" w:after="60"/>
      <w:outlineLvl w:val="2"/>
    </w:pPr>
  </w:style>
  <w:style w:type="paragraph" w:styleId="Titre4">
    <w:name w:val="heading 4"/>
    <w:basedOn w:val="Normal"/>
    <w:next w:val="Normal"/>
    <w:qFormat/>
    <w:rsid w:val="003C3664"/>
    <w:pPr>
      <w:keepNext/>
      <w:numPr>
        <w:ilvl w:val="3"/>
        <w:numId w:val="5"/>
      </w:numPr>
      <w:spacing w:before="240" w:after="60"/>
      <w:outlineLvl w:val="3"/>
    </w:pPr>
  </w:style>
  <w:style w:type="paragraph" w:styleId="Titre5">
    <w:name w:val="heading 5"/>
    <w:basedOn w:val="Normal"/>
    <w:next w:val="Normal"/>
    <w:qFormat/>
    <w:rsid w:val="003C3664"/>
    <w:pPr>
      <w:numPr>
        <w:ilvl w:val="4"/>
        <w:numId w:val="5"/>
      </w:numPr>
      <w:spacing w:before="240" w:after="60"/>
      <w:outlineLvl w:val="4"/>
    </w:pPr>
  </w:style>
  <w:style w:type="paragraph" w:styleId="Titre6">
    <w:name w:val="heading 6"/>
    <w:basedOn w:val="Normal"/>
    <w:next w:val="Normal"/>
    <w:qFormat/>
    <w:rsid w:val="003C3664"/>
    <w:pPr>
      <w:numPr>
        <w:ilvl w:val="5"/>
        <w:numId w:val="5"/>
      </w:numPr>
      <w:spacing w:before="240" w:after="60"/>
      <w:outlineLvl w:val="5"/>
    </w:pPr>
  </w:style>
  <w:style w:type="paragraph" w:styleId="Titre7">
    <w:name w:val="heading 7"/>
    <w:basedOn w:val="Normal"/>
    <w:next w:val="Normal"/>
    <w:qFormat/>
    <w:rsid w:val="003C3664"/>
    <w:pPr>
      <w:numPr>
        <w:ilvl w:val="6"/>
        <w:numId w:val="5"/>
      </w:numPr>
      <w:spacing w:before="240" w:after="60"/>
      <w:outlineLvl w:val="6"/>
    </w:pPr>
    <w:rPr>
      <w:sz w:val="20"/>
    </w:rPr>
  </w:style>
  <w:style w:type="paragraph" w:styleId="Titre8">
    <w:name w:val="heading 8"/>
    <w:basedOn w:val="Normal"/>
    <w:next w:val="Normal"/>
    <w:qFormat/>
    <w:rsid w:val="003C3664"/>
    <w:pPr>
      <w:numPr>
        <w:ilvl w:val="7"/>
        <w:numId w:val="5"/>
      </w:numPr>
      <w:spacing w:before="240" w:after="60"/>
      <w:outlineLvl w:val="7"/>
    </w:pPr>
    <w:rPr>
      <w:i/>
      <w:sz w:val="20"/>
    </w:rPr>
  </w:style>
  <w:style w:type="paragraph" w:styleId="Titre9">
    <w:name w:val="heading 9"/>
    <w:basedOn w:val="Normal"/>
    <w:next w:val="Normal"/>
    <w:qFormat/>
    <w:rsid w:val="003C3664"/>
    <w:pPr>
      <w:numPr>
        <w:ilvl w:val="8"/>
        <w:numId w:val="5"/>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1"/>
    <w:rsid w:val="003706CD"/>
    <w:pPr>
      <w:tabs>
        <w:tab w:val="center" w:pos="4536"/>
        <w:tab w:val="right" w:pos="9072"/>
      </w:tabs>
    </w:pPr>
  </w:style>
  <w:style w:type="paragraph" w:styleId="Pieddepage">
    <w:name w:val="footer"/>
    <w:basedOn w:val="Normal"/>
    <w:link w:val="PieddepageCar"/>
    <w:uiPriority w:val="99"/>
    <w:rsid w:val="003706CD"/>
    <w:pPr>
      <w:tabs>
        <w:tab w:val="center" w:pos="4536"/>
        <w:tab w:val="right" w:pos="9072"/>
      </w:tabs>
    </w:pPr>
  </w:style>
  <w:style w:type="character" w:styleId="Lienhypertexte">
    <w:name w:val="Hyperlink"/>
    <w:rsid w:val="003706CD"/>
    <w:rPr>
      <w:rFonts w:ascii="Arial" w:hAnsi="Arial"/>
      <w:color w:val="0000FF"/>
      <w:sz w:val="22"/>
      <w:u w:val="single"/>
    </w:rPr>
  </w:style>
  <w:style w:type="character" w:styleId="Numrodepage">
    <w:name w:val="page number"/>
    <w:basedOn w:val="Policepardfaut"/>
    <w:rsid w:val="003706CD"/>
  </w:style>
  <w:style w:type="character" w:styleId="Lienhypertextesuivivisit">
    <w:name w:val="FollowedHyperlink"/>
    <w:rsid w:val="003706CD"/>
    <w:rPr>
      <w:color w:val="0000FF"/>
      <w:u w:val="single"/>
    </w:rPr>
  </w:style>
  <w:style w:type="paragraph" w:styleId="Lgende">
    <w:name w:val="caption"/>
    <w:basedOn w:val="Normal"/>
    <w:next w:val="Normal"/>
    <w:qFormat/>
    <w:rsid w:val="003706CD"/>
    <w:pPr>
      <w:spacing w:before="840" w:after="480" w:line="201" w:lineRule="exact"/>
      <w:ind w:right="57"/>
      <w:jc w:val="center"/>
    </w:pPr>
    <w:rPr>
      <w:rFonts w:cs="Arial"/>
      <w:b/>
      <w:bCs/>
      <w:sz w:val="36"/>
      <w:szCs w:val="36"/>
      <w:lang w:val="fr-CH" w:eastAsia="de-DE"/>
    </w:rPr>
  </w:style>
  <w:style w:type="paragraph" w:customStyle="1" w:styleId="Normal-retait">
    <w:name w:val="Normal-retait"/>
    <w:basedOn w:val="Normal"/>
    <w:link w:val="Normal-retaitCar"/>
    <w:rsid w:val="003706CD"/>
    <w:pPr>
      <w:widowControl w:val="0"/>
      <w:overflowPunct w:val="0"/>
      <w:autoSpaceDE w:val="0"/>
      <w:autoSpaceDN w:val="0"/>
      <w:adjustRightInd w:val="0"/>
      <w:spacing w:after="60"/>
      <w:ind w:left="709"/>
      <w:jc w:val="both"/>
      <w:textAlignment w:val="baseline"/>
    </w:pPr>
    <w:rPr>
      <w:lang w:eastAsia="fr-FR"/>
    </w:rPr>
  </w:style>
  <w:style w:type="paragraph" w:customStyle="1" w:styleId="Normal-retait-num">
    <w:name w:val="Normal-retait-num"/>
    <w:basedOn w:val="Normal-retait"/>
    <w:rsid w:val="003706CD"/>
    <w:pPr>
      <w:ind w:left="1701" w:hanging="283"/>
    </w:pPr>
  </w:style>
  <w:style w:type="paragraph" w:customStyle="1" w:styleId="Normal-retait0">
    <w:name w:val="Normal-retait+"/>
    <w:basedOn w:val="Normal-retait"/>
    <w:rsid w:val="003706CD"/>
    <w:pPr>
      <w:spacing w:after="120"/>
      <w:ind w:left="1418"/>
    </w:pPr>
  </w:style>
  <w:style w:type="paragraph" w:styleId="Retraitcorpsdetexte">
    <w:name w:val="Body Text Indent"/>
    <w:basedOn w:val="Normal"/>
    <w:rsid w:val="003706CD"/>
    <w:pPr>
      <w:overflowPunct w:val="0"/>
      <w:autoSpaceDE w:val="0"/>
      <w:autoSpaceDN w:val="0"/>
      <w:adjustRightInd w:val="0"/>
      <w:ind w:left="1418"/>
      <w:jc w:val="both"/>
      <w:textAlignment w:val="baseline"/>
    </w:pPr>
    <w:rPr>
      <w:color w:val="0000FF"/>
      <w:lang w:eastAsia="fr-FR"/>
    </w:rPr>
  </w:style>
  <w:style w:type="paragraph" w:styleId="Retraitcorpsdetexte3">
    <w:name w:val="Body Text Indent 3"/>
    <w:basedOn w:val="Normal"/>
    <w:rsid w:val="003706CD"/>
    <w:pPr>
      <w:overflowPunct w:val="0"/>
      <w:autoSpaceDE w:val="0"/>
      <w:autoSpaceDN w:val="0"/>
      <w:adjustRightInd w:val="0"/>
      <w:ind w:left="709"/>
      <w:jc w:val="both"/>
      <w:textAlignment w:val="baseline"/>
    </w:pPr>
    <w:rPr>
      <w:i/>
      <w:color w:val="FF0000"/>
      <w:lang w:eastAsia="fr-FR"/>
    </w:rPr>
  </w:style>
  <w:style w:type="paragraph" w:styleId="TM1">
    <w:name w:val="toc 1"/>
    <w:basedOn w:val="Titre1"/>
    <w:next w:val="Normal"/>
    <w:autoRedefine/>
    <w:uiPriority w:val="39"/>
    <w:rsid w:val="00853A42"/>
    <w:pPr>
      <w:numPr>
        <w:numId w:val="0"/>
      </w:numPr>
      <w:tabs>
        <w:tab w:val="right" w:pos="9639"/>
      </w:tabs>
      <w:overflowPunct w:val="0"/>
      <w:autoSpaceDE w:val="0"/>
      <w:autoSpaceDN w:val="0"/>
      <w:adjustRightInd w:val="0"/>
      <w:spacing w:before="120"/>
      <w:textAlignment w:val="baseline"/>
    </w:pPr>
    <w:rPr>
      <w:bCs/>
      <w:caps w:val="0"/>
      <w:smallCaps/>
      <w:sz w:val="22"/>
    </w:rPr>
  </w:style>
  <w:style w:type="paragraph" w:styleId="TM2">
    <w:name w:val="toc 2"/>
    <w:basedOn w:val="Normal"/>
    <w:next w:val="Normal"/>
    <w:autoRedefine/>
    <w:uiPriority w:val="39"/>
    <w:rsid w:val="004110B2"/>
    <w:pPr>
      <w:tabs>
        <w:tab w:val="left" w:pos="709"/>
        <w:tab w:val="right" w:pos="9627"/>
      </w:tabs>
    </w:pPr>
    <w:rPr>
      <w:b/>
      <w:bCs/>
      <w:smallCaps/>
      <w:szCs w:val="22"/>
    </w:rPr>
  </w:style>
  <w:style w:type="paragraph" w:styleId="TM3">
    <w:name w:val="toc 3"/>
    <w:basedOn w:val="Normal"/>
    <w:next w:val="Normal"/>
    <w:autoRedefine/>
    <w:uiPriority w:val="39"/>
    <w:rsid w:val="004110B2"/>
    <w:pPr>
      <w:tabs>
        <w:tab w:val="left" w:pos="851"/>
        <w:tab w:val="right" w:pos="9627"/>
      </w:tabs>
    </w:pPr>
    <w:rPr>
      <w:smallCaps/>
      <w:szCs w:val="22"/>
    </w:rPr>
  </w:style>
  <w:style w:type="paragraph" w:styleId="TM4">
    <w:name w:val="toc 4"/>
    <w:basedOn w:val="Normal"/>
    <w:next w:val="Normal"/>
    <w:autoRedefine/>
    <w:uiPriority w:val="39"/>
    <w:rsid w:val="003706CD"/>
    <w:rPr>
      <w:rFonts w:ascii="Times New Roman" w:hAnsi="Times New Roman"/>
      <w:szCs w:val="22"/>
    </w:rPr>
  </w:style>
  <w:style w:type="paragraph" w:styleId="TM5">
    <w:name w:val="toc 5"/>
    <w:basedOn w:val="Normal"/>
    <w:next w:val="Normal"/>
    <w:autoRedefine/>
    <w:uiPriority w:val="39"/>
    <w:rsid w:val="003706CD"/>
    <w:rPr>
      <w:rFonts w:ascii="Times New Roman" w:hAnsi="Times New Roman"/>
      <w:szCs w:val="22"/>
    </w:rPr>
  </w:style>
  <w:style w:type="paragraph" w:styleId="TM6">
    <w:name w:val="toc 6"/>
    <w:basedOn w:val="Normal"/>
    <w:next w:val="Normal"/>
    <w:autoRedefine/>
    <w:uiPriority w:val="39"/>
    <w:rsid w:val="003706CD"/>
    <w:rPr>
      <w:rFonts w:ascii="Times New Roman" w:hAnsi="Times New Roman"/>
      <w:szCs w:val="22"/>
    </w:rPr>
  </w:style>
  <w:style w:type="paragraph" w:styleId="TM7">
    <w:name w:val="toc 7"/>
    <w:basedOn w:val="Normal"/>
    <w:next w:val="Normal"/>
    <w:autoRedefine/>
    <w:uiPriority w:val="39"/>
    <w:rsid w:val="003706CD"/>
    <w:rPr>
      <w:rFonts w:ascii="Times New Roman" w:hAnsi="Times New Roman"/>
      <w:szCs w:val="22"/>
    </w:rPr>
  </w:style>
  <w:style w:type="paragraph" w:styleId="TM8">
    <w:name w:val="toc 8"/>
    <w:basedOn w:val="Normal"/>
    <w:next w:val="Normal"/>
    <w:autoRedefine/>
    <w:uiPriority w:val="39"/>
    <w:rsid w:val="003706CD"/>
    <w:rPr>
      <w:rFonts w:ascii="Times New Roman" w:hAnsi="Times New Roman"/>
      <w:szCs w:val="22"/>
    </w:rPr>
  </w:style>
  <w:style w:type="paragraph" w:styleId="TM9">
    <w:name w:val="toc 9"/>
    <w:basedOn w:val="Normal"/>
    <w:next w:val="Normal"/>
    <w:autoRedefine/>
    <w:uiPriority w:val="39"/>
    <w:rsid w:val="003706CD"/>
    <w:rPr>
      <w:rFonts w:ascii="Times New Roman" w:hAnsi="Times New Roman"/>
      <w:szCs w:val="22"/>
    </w:rPr>
  </w:style>
  <w:style w:type="paragraph" w:styleId="Corpsdetexte">
    <w:name w:val="Body Text"/>
    <w:basedOn w:val="Normal"/>
    <w:rsid w:val="003706CD"/>
    <w:pPr>
      <w:spacing w:after="120"/>
    </w:pPr>
  </w:style>
  <w:style w:type="paragraph" w:styleId="Corpsdetexte3">
    <w:name w:val="Body Text 3"/>
    <w:basedOn w:val="Normal"/>
    <w:rsid w:val="003706CD"/>
    <w:pPr>
      <w:spacing w:after="120"/>
    </w:pPr>
    <w:rPr>
      <w:rFonts w:ascii="Helvetica Narrow" w:hAnsi="Helvetica Narrow"/>
      <w:sz w:val="16"/>
      <w:szCs w:val="16"/>
      <w:lang w:val="fr-CH" w:eastAsia="de-DE"/>
    </w:rPr>
  </w:style>
  <w:style w:type="paragraph" w:customStyle="1" w:styleId="StyleTitre18pt">
    <w:name w:val="Style Titre 1 + 8 pt"/>
    <w:basedOn w:val="Titre1"/>
    <w:rsid w:val="00B236F0"/>
    <w:pPr>
      <w:numPr>
        <w:numId w:val="1"/>
      </w:numPr>
    </w:pPr>
    <w:rPr>
      <w:sz w:val="16"/>
      <w:szCs w:val="16"/>
    </w:rPr>
  </w:style>
  <w:style w:type="paragraph" w:styleId="Corpsdetexte2">
    <w:name w:val="Body Text 2"/>
    <w:basedOn w:val="Normal"/>
    <w:rsid w:val="003706CD"/>
    <w:pPr>
      <w:spacing w:after="120" w:line="480" w:lineRule="auto"/>
    </w:pPr>
  </w:style>
  <w:style w:type="paragraph" w:customStyle="1" w:styleId="t1">
    <w:name w:val="t1"/>
    <w:basedOn w:val="Titre1"/>
    <w:rsid w:val="003706CD"/>
    <w:pPr>
      <w:keepNext w:val="0"/>
      <w:overflowPunct w:val="0"/>
      <w:autoSpaceDE w:val="0"/>
      <w:autoSpaceDN w:val="0"/>
      <w:adjustRightInd w:val="0"/>
      <w:spacing w:before="0" w:after="0"/>
      <w:ind w:left="964" w:hanging="284"/>
      <w:textAlignment w:val="baseline"/>
      <w:outlineLvl w:val="9"/>
    </w:pPr>
    <w:rPr>
      <w:b w:val="0"/>
      <w:kern w:val="0"/>
      <w:lang w:eastAsia="fr-FR"/>
    </w:rPr>
  </w:style>
  <w:style w:type="paragraph" w:customStyle="1" w:styleId="Normal-retait-puce">
    <w:name w:val="Normal-retait-puce"/>
    <w:basedOn w:val="Normal-retait"/>
    <w:rsid w:val="003706CD"/>
    <w:pPr>
      <w:ind w:left="1276" w:hanging="283"/>
    </w:pPr>
  </w:style>
  <w:style w:type="paragraph" w:customStyle="1" w:styleId="normt2">
    <w:name w:val="normt2"/>
    <w:basedOn w:val="Normal"/>
    <w:rsid w:val="003706CD"/>
    <w:pPr>
      <w:widowControl w:val="0"/>
      <w:overflowPunct w:val="0"/>
      <w:autoSpaceDE w:val="0"/>
      <w:autoSpaceDN w:val="0"/>
      <w:adjustRightInd w:val="0"/>
      <w:spacing w:after="60"/>
      <w:ind w:left="1276"/>
      <w:jc w:val="both"/>
      <w:textAlignment w:val="baseline"/>
    </w:pPr>
    <w:rPr>
      <w:lang w:eastAsia="fr-FR"/>
    </w:rPr>
  </w:style>
  <w:style w:type="paragraph" w:customStyle="1" w:styleId="normt2puce">
    <w:name w:val="normt2puce"/>
    <w:basedOn w:val="normt2"/>
    <w:rsid w:val="003706CD"/>
    <w:pPr>
      <w:ind w:left="1559" w:hanging="283"/>
    </w:pPr>
  </w:style>
  <w:style w:type="paragraph" w:styleId="Adressedestinataire">
    <w:name w:val="envelope address"/>
    <w:basedOn w:val="Normal"/>
    <w:rsid w:val="003706CD"/>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sz w:val="24"/>
      <w:lang w:eastAsia="fr-FR"/>
    </w:rPr>
  </w:style>
  <w:style w:type="paragraph" w:customStyle="1" w:styleId="n-d-retait">
    <w:name w:val="n-d-retait"/>
    <w:basedOn w:val="Normal-retait"/>
    <w:rsid w:val="003706CD"/>
    <w:pPr>
      <w:tabs>
        <w:tab w:val="left" w:pos="1701"/>
      </w:tabs>
      <w:spacing w:before="120"/>
    </w:pPr>
  </w:style>
  <w:style w:type="paragraph" w:customStyle="1" w:styleId="Normal-puce">
    <w:name w:val="Normal-puce"/>
    <w:basedOn w:val="Normal"/>
    <w:rsid w:val="003706CD"/>
    <w:pPr>
      <w:widowControl w:val="0"/>
      <w:numPr>
        <w:numId w:val="4"/>
      </w:numPr>
      <w:overflowPunct w:val="0"/>
      <w:autoSpaceDE w:val="0"/>
      <w:autoSpaceDN w:val="0"/>
      <w:adjustRightInd w:val="0"/>
      <w:jc w:val="both"/>
      <w:textAlignment w:val="baseline"/>
    </w:pPr>
    <w:rPr>
      <w:lang w:eastAsia="fr-FR"/>
    </w:rPr>
  </w:style>
  <w:style w:type="paragraph" w:customStyle="1" w:styleId="Normalnum">
    <w:name w:val="Normal num"/>
    <w:basedOn w:val="Normal"/>
    <w:rsid w:val="003706CD"/>
    <w:pPr>
      <w:widowControl w:val="0"/>
      <w:overflowPunct w:val="0"/>
      <w:autoSpaceDE w:val="0"/>
      <w:autoSpaceDN w:val="0"/>
      <w:adjustRightInd w:val="0"/>
      <w:spacing w:after="120"/>
      <w:ind w:left="493" w:hanging="493"/>
      <w:textAlignment w:val="baseline"/>
    </w:pPr>
    <w:rPr>
      <w:lang w:eastAsia="fr-FR"/>
    </w:rPr>
  </w:style>
  <w:style w:type="paragraph" w:customStyle="1" w:styleId="Retraitcorpsdetexte21">
    <w:name w:val="Retrait corps de texte 21"/>
    <w:basedOn w:val="Normal"/>
    <w:rsid w:val="003706CD"/>
    <w:pPr>
      <w:tabs>
        <w:tab w:val="left" w:pos="426"/>
        <w:tab w:val="left" w:pos="567"/>
        <w:tab w:val="left" w:pos="4619"/>
        <w:tab w:val="left" w:pos="5752"/>
      </w:tabs>
      <w:overflowPunct w:val="0"/>
      <w:autoSpaceDE w:val="0"/>
      <w:autoSpaceDN w:val="0"/>
      <w:adjustRightInd w:val="0"/>
      <w:ind w:left="567" w:hanging="500"/>
      <w:textAlignment w:val="baseline"/>
    </w:pPr>
    <w:rPr>
      <w:rFonts w:ascii="Verdana" w:hAnsi="Verdana"/>
      <w:noProof/>
      <w:sz w:val="15"/>
      <w:lang w:eastAsia="fr-FR"/>
    </w:rPr>
  </w:style>
  <w:style w:type="paragraph" w:customStyle="1" w:styleId="Corpsdetexte21">
    <w:name w:val="Corps de texte 21"/>
    <w:basedOn w:val="Normal"/>
    <w:rsid w:val="003706CD"/>
    <w:pPr>
      <w:tabs>
        <w:tab w:val="left" w:pos="425"/>
        <w:tab w:val="left" w:pos="567"/>
      </w:tabs>
      <w:overflowPunct w:val="0"/>
      <w:autoSpaceDE w:val="0"/>
      <w:autoSpaceDN w:val="0"/>
      <w:adjustRightInd w:val="0"/>
      <w:ind w:left="567" w:hanging="567"/>
      <w:textAlignment w:val="baseline"/>
    </w:pPr>
    <w:rPr>
      <w:noProof/>
      <w:sz w:val="15"/>
      <w:lang w:eastAsia="fr-FR"/>
    </w:rPr>
  </w:style>
  <w:style w:type="paragraph" w:styleId="Retraitcorpsdetexte2">
    <w:name w:val="Body Text Indent 2"/>
    <w:basedOn w:val="Normal"/>
    <w:rsid w:val="003706CD"/>
    <w:pPr>
      <w:widowControl w:val="0"/>
      <w:overflowPunct w:val="0"/>
      <w:autoSpaceDE w:val="0"/>
      <w:autoSpaceDN w:val="0"/>
      <w:adjustRightInd w:val="0"/>
      <w:spacing w:after="60"/>
      <w:ind w:left="1418"/>
      <w:jc w:val="both"/>
      <w:textAlignment w:val="baseline"/>
    </w:pPr>
    <w:rPr>
      <w:i/>
      <w:iCs/>
      <w:color w:val="FF0000"/>
      <w:lang w:eastAsia="fr-FR"/>
    </w:rPr>
  </w:style>
  <w:style w:type="paragraph" w:styleId="Notedebasdepage">
    <w:name w:val="footnote text"/>
    <w:basedOn w:val="Normal"/>
    <w:rsid w:val="003706CD"/>
    <w:rPr>
      <w:rFonts w:ascii="Times" w:eastAsia="Times" w:hAnsi="Times"/>
      <w:sz w:val="24"/>
      <w:lang w:eastAsia="fr-FR"/>
    </w:rPr>
  </w:style>
  <w:style w:type="character" w:customStyle="1" w:styleId="NotedebasdepageCar">
    <w:name w:val="Note de bas de page Car"/>
    <w:rsid w:val="003706CD"/>
    <w:rPr>
      <w:rFonts w:ascii="Times" w:eastAsia="Times" w:hAnsi="Times"/>
      <w:sz w:val="24"/>
      <w:lang w:val="fr-FR" w:eastAsia="fr-FR"/>
    </w:rPr>
  </w:style>
  <w:style w:type="character" w:customStyle="1" w:styleId="En-tteCar">
    <w:name w:val="En-tête Car"/>
    <w:rsid w:val="003706CD"/>
    <w:rPr>
      <w:rFonts w:ascii="Arial" w:hAnsi="Arial"/>
      <w:sz w:val="22"/>
      <w:lang w:val="fr-FR" w:eastAsia="fr-FR"/>
    </w:rPr>
  </w:style>
  <w:style w:type="paragraph" w:styleId="Textedebulles">
    <w:name w:val="Balloon Text"/>
    <w:basedOn w:val="Normal"/>
    <w:rsid w:val="003706CD"/>
    <w:pPr>
      <w:widowControl w:val="0"/>
      <w:overflowPunct w:val="0"/>
      <w:autoSpaceDE w:val="0"/>
      <w:autoSpaceDN w:val="0"/>
      <w:adjustRightInd w:val="0"/>
      <w:jc w:val="both"/>
      <w:textAlignment w:val="baseline"/>
    </w:pPr>
    <w:rPr>
      <w:rFonts w:ascii="Tahoma" w:hAnsi="Tahoma" w:cs="Tahoma"/>
      <w:sz w:val="16"/>
      <w:szCs w:val="16"/>
      <w:lang w:eastAsia="fr-FR"/>
    </w:rPr>
  </w:style>
  <w:style w:type="character" w:customStyle="1" w:styleId="TextedebullesCar">
    <w:name w:val="Texte de bulles Car"/>
    <w:rsid w:val="003706CD"/>
    <w:rPr>
      <w:rFonts w:ascii="Tahoma" w:hAnsi="Tahoma" w:cs="Tahoma"/>
      <w:sz w:val="16"/>
      <w:szCs w:val="16"/>
      <w:lang w:val="fr-FR" w:eastAsia="fr-FR"/>
    </w:rPr>
  </w:style>
  <w:style w:type="paragraph" w:styleId="Titre">
    <w:name w:val="Title"/>
    <w:basedOn w:val="Normal"/>
    <w:qFormat/>
    <w:rsid w:val="003706CD"/>
    <w:pPr>
      <w:overflowPunct w:val="0"/>
      <w:autoSpaceDE w:val="0"/>
      <w:autoSpaceDN w:val="0"/>
      <w:adjustRightInd w:val="0"/>
      <w:jc w:val="center"/>
      <w:textAlignment w:val="baseline"/>
    </w:pPr>
    <w:rPr>
      <w:rFonts w:cs="Arial"/>
      <w:b/>
      <w:bCs/>
      <w:noProof/>
      <w:sz w:val="32"/>
      <w:lang w:val="fr-CH" w:eastAsia="fr-FR"/>
    </w:rPr>
  </w:style>
  <w:style w:type="paragraph" w:customStyle="1" w:styleId="normal-tableau">
    <w:name w:val="normal-tableau"/>
    <w:rsid w:val="003706CD"/>
    <w:rPr>
      <w:rFonts w:ascii="Arial" w:hAnsi="Arial"/>
      <w:noProof/>
      <w:sz w:val="18"/>
      <w:lang w:val="fr-CH" w:eastAsia="fr-CH"/>
    </w:rPr>
  </w:style>
  <w:style w:type="paragraph" w:customStyle="1" w:styleId="StyleTitre28pt">
    <w:name w:val="Style Titre 2 + 8 pt"/>
    <w:basedOn w:val="Titre2"/>
    <w:rsid w:val="00B236F0"/>
    <w:pPr>
      <w:numPr>
        <w:numId w:val="1"/>
      </w:numPr>
      <w:tabs>
        <w:tab w:val="left" w:pos="567"/>
      </w:tabs>
    </w:pPr>
    <w:rPr>
      <w:sz w:val="16"/>
      <w:szCs w:val="16"/>
    </w:rPr>
  </w:style>
  <w:style w:type="paragraph" w:customStyle="1" w:styleId="Default">
    <w:name w:val="Default"/>
    <w:rsid w:val="00E304A7"/>
    <w:pPr>
      <w:autoSpaceDE w:val="0"/>
      <w:autoSpaceDN w:val="0"/>
      <w:adjustRightInd w:val="0"/>
    </w:pPr>
    <w:rPr>
      <w:rFonts w:ascii="Arial" w:hAnsi="Arial" w:cs="Arial"/>
      <w:color w:val="000000"/>
      <w:sz w:val="24"/>
      <w:szCs w:val="24"/>
      <w:lang w:eastAsia="ko-KR"/>
    </w:rPr>
  </w:style>
  <w:style w:type="character" w:customStyle="1" w:styleId="En-tteCar1">
    <w:name w:val="En-tête Car1"/>
    <w:link w:val="En-tte"/>
    <w:rsid w:val="00844F50"/>
    <w:rPr>
      <w:rFonts w:ascii="Arial" w:hAnsi="Arial"/>
      <w:sz w:val="22"/>
      <w:lang w:val="fr-FR" w:eastAsia="fr-CH" w:bidi="ar-SA"/>
    </w:rPr>
  </w:style>
  <w:style w:type="paragraph" w:customStyle="1" w:styleId="Enumration2">
    <w:name w:val="Enumération_2"/>
    <w:basedOn w:val="Normal"/>
    <w:rsid w:val="00167FC4"/>
    <w:pPr>
      <w:numPr>
        <w:numId w:val="6"/>
      </w:numPr>
    </w:pPr>
  </w:style>
  <w:style w:type="paragraph" w:styleId="Listepuces">
    <w:name w:val="List Bullet"/>
    <w:basedOn w:val="Normal"/>
    <w:rsid w:val="00451E6B"/>
    <w:pPr>
      <w:numPr>
        <w:numId w:val="7"/>
      </w:numPr>
    </w:pPr>
  </w:style>
  <w:style w:type="paragraph" w:customStyle="1" w:styleId="Enumeration1">
    <w:name w:val="Enumeration_1"/>
    <w:basedOn w:val="Corpsdetexte"/>
    <w:link w:val="Enumeration1Car"/>
    <w:rsid w:val="000003A5"/>
    <w:pPr>
      <w:numPr>
        <w:numId w:val="8"/>
      </w:numPr>
      <w:tabs>
        <w:tab w:val="clear" w:pos="425"/>
        <w:tab w:val="left" w:pos="851"/>
      </w:tabs>
      <w:spacing w:before="60" w:after="60"/>
      <w:ind w:left="851" w:hanging="284"/>
    </w:pPr>
    <w:rPr>
      <w:sz w:val="20"/>
      <w:lang w:val="de-CH" w:eastAsia="de-DE"/>
    </w:rPr>
  </w:style>
  <w:style w:type="character" w:customStyle="1" w:styleId="Enumeration1Car">
    <w:name w:val="Enumeration_1 Car"/>
    <w:link w:val="Enumeration1"/>
    <w:rsid w:val="000003A5"/>
    <w:rPr>
      <w:rFonts w:ascii="Arial" w:hAnsi="Arial"/>
      <w:lang w:val="de-CH" w:eastAsia="de-DE"/>
    </w:rPr>
  </w:style>
  <w:style w:type="paragraph" w:customStyle="1" w:styleId="Texte">
    <w:name w:val="Texte"/>
    <w:link w:val="TexteCar"/>
    <w:rsid w:val="00B74801"/>
    <w:pPr>
      <w:suppressAutoHyphens/>
      <w:spacing w:before="120"/>
      <w:ind w:left="567"/>
      <w:jc w:val="both"/>
    </w:pPr>
    <w:rPr>
      <w:rFonts w:ascii="Arial" w:hAnsi="Arial"/>
      <w:color w:val="000000"/>
      <w:sz w:val="22"/>
      <w:lang w:val="fr-CH"/>
    </w:rPr>
  </w:style>
  <w:style w:type="character" w:customStyle="1" w:styleId="TexteCar">
    <w:name w:val="Texte Car"/>
    <w:link w:val="Texte"/>
    <w:rsid w:val="00B74801"/>
    <w:rPr>
      <w:rFonts w:ascii="Arial" w:hAnsi="Arial"/>
      <w:color w:val="000000"/>
      <w:sz w:val="22"/>
      <w:lang w:eastAsia="fr-FR"/>
    </w:rPr>
  </w:style>
  <w:style w:type="character" w:styleId="Accentuation">
    <w:name w:val="Emphasis"/>
    <w:qFormat/>
    <w:rsid w:val="004E02FB"/>
    <w:rPr>
      <w:b/>
      <w:bCs/>
      <w:i w:val="0"/>
      <w:iCs w:val="0"/>
    </w:rPr>
  </w:style>
  <w:style w:type="character" w:customStyle="1" w:styleId="st">
    <w:name w:val="st"/>
    <w:rsid w:val="004E02FB"/>
  </w:style>
  <w:style w:type="paragraph" w:customStyle="1" w:styleId="Puce1">
    <w:name w:val="Puce 1"/>
    <w:basedOn w:val="Texte"/>
    <w:rsid w:val="00F3605C"/>
    <w:pPr>
      <w:keepLines/>
      <w:numPr>
        <w:numId w:val="9"/>
      </w:numPr>
      <w:tabs>
        <w:tab w:val="left" w:pos="851"/>
      </w:tabs>
      <w:suppressAutoHyphens w:val="0"/>
      <w:spacing w:before="60"/>
      <w:jc w:val="left"/>
    </w:pPr>
    <w:rPr>
      <w:sz w:val="24"/>
    </w:rPr>
  </w:style>
  <w:style w:type="paragraph" w:customStyle="1" w:styleId="Puce2">
    <w:name w:val="Puce 2"/>
    <w:basedOn w:val="Texte"/>
    <w:link w:val="Puce2Car"/>
    <w:rsid w:val="00F3605C"/>
    <w:pPr>
      <w:numPr>
        <w:ilvl w:val="1"/>
        <w:numId w:val="9"/>
      </w:numPr>
      <w:tabs>
        <w:tab w:val="left" w:pos="1134"/>
      </w:tabs>
      <w:suppressAutoHyphens w:val="0"/>
      <w:spacing w:before="60"/>
    </w:pPr>
  </w:style>
  <w:style w:type="paragraph" w:customStyle="1" w:styleId="IEC1parg">
    <w:name w:val="IEC 1 parg"/>
    <w:basedOn w:val="Corpsdetexte"/>
    <w:link w:val="IEC1pargCar"/>
    <w:qFormat/>
    <w:rsid w:val="001707C4"/>
    <w:pPr>
      <w:spacing w:before="120" w:after="0"/>
      <w:ind w:left="709"/>
      <w:jc w:val="both"/>
    </w:pPr>
    <w:rPr>
      <w:sz w:val="20"/>
      <w:szCs w:val="22"/>
    </w:rPr>
  </w:style>
  <w:style w:type="paragraph" w:customStyle="1" w:styleId="IEC1puce">
    <w:name w:val="IEC 1 puce"/>
    <w:basedOn w:val="Puce1"/>
    <w:link w:val="IEC1puceCar"/>
    <w:qFormat/>
    <w:rsid w:val="00346F59"/>
    <w:pPr>
      <w:ind w:left="851"/>
    </w:pPr>
    <w:rPr>
      <w:sz w:val="20"/>
      <w:lang w:eastAsia="fr-CH"/>
    </w:rPr>
  </w:style>
  <w:style w:type="character" w:customStyle="1" w:styleId="IEC1pargCar">
    <w:name w:val="IEC 1 parg Car"/>
    <w:link w:val="IEC1parg"/>
    <w:rsid w:val="001707C4"/>
    <w:rPr>
      <w:rFonts w:ascii="Arial" w:hAnsi="Arial"/>
      <w:szCs w:val="22"/>
      <w:lang w:eastAsia="fr-CH"/>
    </w:rPr>
  </w:style>
  <w:style w:type="character" w:customStyle="1" w:styleId="IEC1puceCar">
    <w:name w:val="IEC 1 puce Car"/>
    <w:link w:val="IEC1puce"/>
    <w:rsid w:val="00346F59"/>
    <w:rPr>
      <w:rFonts w:ascii="Arial" w:hAnsi="Arial"/>
      <w:color w:val="000000"/>
      <w:lang w:val="fr-CH" w:eastAsia="fr-CH"/>
    </w:rPr>
  </w:style>
  <w:style w:type="character" w:styleId="lev">
    <w:name w:val="Strong"/>
    <w:qFormat/>
    <w:rsid w:val="00A30768"/>
    <w:rPr>
      <w:b/>
      <w:bCs/>
    </w:rPr>
  </w:style>
  <w:style w:type="paragraph" w:styleId="Paragraphedeliste">
    <w:name w:val="List Paragraph"/>
    <w:basedOn w:val="Normal"/>
    <w:uiPriority w:val="34"/>
    <w:qFormat/>
    <w:rsid w:val="00A22224"/>
    <w:pPr>
      <w:spacing w:after="200" w:line="276" w:lineRule="auto"/>
      <w:ind w:left="720"/>
      <w:contextualSpacing/>
    </w:pPr>
    <w:rPr>
      <w:rFonts w:eastAsia="Calibri"/>
      <w:szCs w:val="22"/>
      <w:lang w:val="fr-CH" w:eastAsia="en-US"/>
    </w:rPr>
  </w:style>
  <w:style w:type="table" w:styleId="Grilledutableau">
    <w:name w:val="Table Grid"/>
    <w:basedOn w:val="TableauNormal"/>
    <w:rsid w:val="008B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sid w:val="006E359B"/>
    <w:rPr>
      <w:vertAlign w:val="superscript"/>
    </w:rPr>
  </w:style>
  <w:style w:type="paragraph" w:customStyle="1" w:styleId="Puce">
    <w:name w:val="Puce"/>
    <w:basedOn w:val="Texte"/>
    <w:rsid w:val="006E359B"/>
    <w:pPr>
      <w:numPr>
        <w:numId w:val="10"/>
      </w:numPr>
      <w:tabs>
        <w:tab w:val="left" w:pos="284"/>
        <w:tab w:val="left" w:pos="1418"/>
        <w:tab w:val="left" w:pos="8580"/>
      </w:tabs>
      <w:spacing w:before="40" w:after="40"/>
      <w:ind w:right="-34"/>
      <w:jc w:val="left"/>
    </w:pPr>
    <w:rPr>
      <w:color w:val="auto"/>
      <w:lang w:val="fr-FR"/>
    </w:rPr>
  </w:style>
  <w:style w:type="paragraph" w:customStyle="1" w:styleId="StylePuceNoirDroiteSimpleAutomatique075ptpaisseur">
    <w:name w:val="Style Puce + Noir Droite: (Simple Automatique  0.75 pt Épaisseur..."/>
    <w:basedOn w:val="Puce"/>
    <w:rsid w:val="006E359B"/>
    <w:rPr>
      <w:color w:val="000000"/>
    </w:rPr>
  </w:style>
  <w:style w:type="paragraph" w:styleId="Retraitnormal">
    <w:name w:val="Normal Indent"/>
    <w:basedOn w:val="Normal"/>
    <w:rsid w:val="006E359B"/>
    <w:pPr>
      <w:spacing w:line="240" w:lineRule="atLeast"/>
      <w:ind w:left="567"/>
    </w:pPr>
    <w:rPr>
      <w:lang w:val="fr-CH" w:eastAsia="fr-FR"/>
    </w:rPr>
  </w:style>
  <w:style w:type="paragraph" w:customStyle="1" w:styleId="StyleTitre2Complexe11pt">
    <w:name w:val="Style Titre 2 + (Complexe) 11 pt"/>
    <w:basedOn w:val="Titre2"/>
    <w:link w:val="StyleTitre2Complexe11ptCar"/>
    <w:rsid w:val="006E359B"/>
    <w:pPr>
      <w:numPr>
        <w:ilvl w:val="0"/>
        <w:numId w:val="0"/>
      </w:numPr>
      <w:tabs>
        <w:tab w:val="left" w:pos="567"/>
        <w:tab w:val="num" w:pos="1080"/>
      </w:tabs>
      <w:spacing w:before="280"/>
    </w:pPr>
    <w:rPr>
      <w:kern w:val="0"/>
      <w:sz w:val="22"/>
      <w:szCs w:val="22"/>
    </w:rPr>
  </w:style>
  <w:style w:type="character" w:customStyle="1" w:styleId="Titre2Car">
    <w:name w:val="Titre 2 Car"/>
    <w:link w:val="Titre2"/>
    <w:rsid w:val="00141134"/>
    <w:rPr>
      <w:rFonts w:ascii="Arial" w:hAnsi="Arial"/>
      <w:b/>
      <w:kern w:val="28"/>
      <w:sz w:val="24"/>
      <w:lang w:eastAsia="fr-CH"/>
    </w:rPr>
  </w:style>
  <w:style w:type="character" w:customStyle="1" w:styleId="StyleTitre2Complexe11ptCar">
    <w:name w:val="Style Titre 2 + (Complexe) 11 pt Car"/>
    <w:link w:val="StyleTitre2Complexe11pt"/>
    <w:rsid w:val="006E359B"/>
    <w:rPr>
      <w:rFonts w:ascii="Arial" w:hAnsi="Arial"/>
      <w:b/>
      <w:sz w:val="22"/>
      <w:szCs w:val="22"/>
      <w:lang w:eastAsia="fr-CH"/>
    </w:rPr>
  </w:style>
  <w:style w:type="paragraph" w:customStyle="1" w:styleId="StyleTitre1Complexe11pt">
    <w:name w:val="Style Titre 1 + (Complexe) 11 pt"/>
    <w:basedOn w:val="Titre1"/>
    <w:rsid w:val="006E359B"/>
    <w:pPr>
      <w:numPr>
        <w:numId w:val="0"/>
      </w:numPr>
      <w:tabs>
        <w:tab w:val="left" w:pos="567"/>
      </w:tabs>
      <w:ind w:left="567" w:hanging="567"/>
    </w:pPr>
    <w:rPr>
      <w:caps w:val="0"/>
      <w:sz w:val="22"/>
      <w:szCs w:val="22"/>
    </w:rPr>
  </w:style>
  <w:style w:type="paragraph" w:customStyle="1" w:styleId="StyleTitre2Complexe11ptAprs0pt">
    <w:name w:val="Style Titre 2 + (Complexe) 11 pt Après : 0 pt"/>
    <w:basedOn w:val="Titre2"/>
    <w:rsid w:val="006E359B"/>
    <w:pPr>
      <w:numPr>
        <w:ilvl w:val="0"/>
        <w:numId w:val="0"/>
      </w:numPr>
      <w:tabs>
        <w:tab w:val="left" w:pos="425"/>
        <w:tab w:val="num" w:pos="1080"/>
      </w:tabs>
      <w:spacing w:after="0"/>
    </w:pPr>
    <w:rPr>
      <w:kern w:val="0"/>
      <w:sz w:val="22"/>
      <w:szCs w:val="22"/>
    </w:rPr>
  </w:style>
  <w:style w:type="paragraph" w:customStyle="1" w:styleId="StyleNormal-retaitComplexe11ptAvant075cmAvant3">
    <w:name w:val="Style Normal-retait+ + (Complexe) 11 pt Avant : 0.75 cm Avant : 3..."/>
    <w:basedOn w:val="Normal-retait0"/>
    <w:rsid w:val="006E359B"/>
    <w:pPr>
      <w:tabs>
        <w:tab w:val="left" w:pos="567"/>
      </w:tabs>
      <w:spacing w:before="60" w:after="0"/>
      <w:ind w:left="426"/>
    </w:pPr>
    <w:rPr>
      <w:szCs w:val="22"/>
    </w:rPr>
  </w:style>
  <w:style w:type="paragraph" w:customStyle="1" w:styleId="StyleNormal-retaitAvant075cm">
    <w:name w:val="Style Normal-retait + Avant : 0.75 cm"/>
    <w:basedOn w:val="Normal-retait"/>
    <w:rsid w:val="006E359B"/>
    <w:pPr>
      <w:tabs>
        <w:tab w:val="left" w:pos="567"/>
      </w:tabs>
      <w:ind w:left="567"/>
    </w:pPr>
  </w:style>
  <w:style w:type="character" w:customStyle="1" w:styleId="Normal-retaitCar">
    <w:name w:val="Normal-retait Car"/>
    <w:link w:val="Normal-retait"/>
    <w:rsid w:val="006E359B"/>
    <w:rPr>
      <w:rFonts w:ascii="Arial" w:hAnsi="Arial"/>
      <w:sz w:val="22"/>
      <w:lang w:val="fr-FR" w:eastAsia="fr-FR"/>
    </w:rPr>
  </w:style>
  <w:style w:type="paragraph" w:customStyle="1" w:styleId="StyleTitre3Complexe11pt">
    <w:name w:val="Style Titre 3 + (Complexe) 11 pt"/>
    <w:basedOn w:val="Titre3"/>
    <w:link w:val="StyleTitre3Complexe11ptCar"/>
    <w:autoRedefine/>
    <w:rsid w:val="006E359B"/>
    <w:pPr>
      <w:numPr>
        <w:numId w:val="1"/>
      </w:numPr>
      <w:spacing w:before="120"/>
      <w:ind w:left="567" w:hanging="567"/>
    </w:pPr>
    <w:rPr>
      <w:szCs w:val="22"/>
    </w:rPr>
  </w:style>
  <w:style w:type="character" w:customStyle="1" w:styleId="Titre3Car">
    <w:name w:val="Titre 3 Car"/>
    <w:link w:val="Titre3"/>
    <w:rsid w:val="00AB61FC"/>
    <w:rPr>
      <w:rFonts w:ascii="Arial" w:hAnsi="Arial"/>
      <w:sz w:val="22"/>
      <w:lang w:eastAsia="fr-CH"/>
    </w:rPr>
  </w:style>
  <w:style w:type="character" w:customStyle="1" w:styleId="StyleTitre3Complexe11ptCar">
    <w:name w:val="Style Titre 3 + (Complexe) 11 pt Car"/>
    <w:link w:val="StyleTitre3Complexe11pt"/>
    <w:rsid w:val="006E359B"/>
    <w:rPr>
      <w:rFonts w:ascii="Arial" w:hAnsi="Arial"/>
      <w:sz w:val="22"/>
      <w:szCs w:val="22"/>
      <w:lang w:eastAsia="fr-CH"/>
    </w:rPr>
  </w:style>
  <w:style w:type="character" w:customStyle="1" w:styleId="Puce2Car">
    <w:name w:val="Puce 2 Car"/>
    <w:link w:val="Puce2"/>
    <w:rsid w:val="006E359B"/>
    <w:rPr>
      <w:rFonts w:ascii="Arial" w:hAnsi="Arial"/>
      <w:color w:val="000000"/>
      <w:sz w:val="22"/>
      <w:lang w:val="fr-CH"/>
    </w:rPr>
  </w:style>
  <w:style w:type="paragraph" w:customStyle="1" w:styleId="StyleTitre3GrasItaliqueAvant3pt">
    <w:name w:val="Style Titre 3 + Gras Italique Avant : 3 pt"/>
    <w:basedOn w:val="Titre3"/>
    <w:rsid w:val="006E359B"/>
    <w:pPr>
      <w:numPr>
        <w:ilvl w:val="0"/>
        <w:numId w:val="0"/>
      </w:numPr>
      <w:tabs>
        <w:tab w:val="num" w:pos="720"/>
      </w:tabs>
      <w:ind w:left="720" w:hanging="1855"/>
    </w:pPr>
  </w:style>
  <w:style w:type="paragraph" w:customStyle="1" w:styleId="StyleTitre3GrasItalique">
    <w:name w:val="Style Titre 3 + Gras Italique"/>
    <w:basedOn w:val="Titre3"/>
    <w:rsid w:val="006E359B"/>
    <w:pPr>
      <w:numPr>
        <w:ilvl w:val="0"/>
        <w:numId w:val="0"/>
      </w:numPr>
      <w:tabs>
        <w:tab w:val="num" w:pos="720"/>
      </w:tabs>
      <w:ind w:left="720" w:hanging="1855"/>
    </w:pPr>
  </w:style>
  <w:style w:type="table" w:styleId="Tableauliste8">
    <w:name w:val="Table List 8"/>
    <w:basedOn w:val="TableauNormal"/>
    <w:rsid w:val="006E359B"/>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StylePuce111pt">
    <w:name w:val="Style Puce 1 + 11 pt"/>
    <w:basedOn w:val="Puce1"/>
    <w:rsid w:val="006E359B"/>
    <w:pPr>
      <w:numPr>
        <w:numId w:val="2"/>
      </w:numPr>
      <w:suppressAutoHyphens/>
    </w:pPr>
    <w:rPr>
      <w:sz w:val="22"/>
      <w:szCs w:val="22"/>
    </w:rPr>
  </w:style>
  <w:style w:type="paragraph" w:styleId="Sansinterligne">
    <w:name w:val="No Spacing"/>
    <w:uiPriority w:val="1"/>
    <w:qFormat/>
    <w:rsid w:val="006E359B"/>
    <w:rPr>
      <w:rFonts w:ascii="Arial" w:hAnsi="Arial"/>
      <w:sz w:val="22"/>
      <w:lang w:eastAsia="fr-CH"/>
    </w:rPr>
  </w:style>
  <w:style w:type="paragraph" w:customStyle="1" w:styleId="Listetiret">
    <w:name w:val="Liste à tiret"/>
    <w:basedOn w:val="Texte"/>
    <w:rsid w:val="006E359B"/>
    <w:pPr>
      <w:numPr>
        <w:numId w:val="12"/>
      </w:numPr>
      <w:tabs>
        <w:tab w:val="left" w:pos="992"/>
      </w:tabs>
      <w:suppressAutoHyphens w:val="0"/>
      <w:spacing w:before="60"/>
    </w:pPr>
    <w:rPr>
      <w:color w:val="auto"/>
    </w:rPr>
  </w:style>
  <w:style w:type="paragraph" w:customStyle="1" w:styleId="Textesimple">
    <w:name w:val="Texte simple"/>
    <w:rsid w:val="006E359B"/>
    <w:pPr>
      <w:spacing w:before="56" w:after="56"/>
    </w:pPr>
    <w:rPr>
      <w:rFonts w:ascii="Arial" w:hAnsi="Arial"/>
      <w:color w:val="000000"/>
      <w:sz w:val="22"/>
    </w:rPr>
  </w:style>
  <w:style w:type="character" w:styleId="Marquedecommentaire">
    <w:name w:val="annotation reference"/>
    <w:rsid w:val="006E359B"/>
    <w:rPr>
      <w:sz w:val="16"/>
      <w:szCs w:val="16"/>
    </w:rPr>
  </w:style>
  <w:style w:type="paragraph" w:styleId="Commentaire">
    <w:name w:val="annotation text"/>
    <w:basedOn w:val="Normal"/>
    <w:link w:val="CommentaireCar"/>
    <w:rsid w:val="006E359B"/>
    <w:rPr>
      <w:sz w:val="20"/>
    </w:rPr>
  </w:style>
  <w:style w:type="character" w:customStyle="1" w:styleId="CommentaireCar">
    <w:name w:val="Commentaire Car"/>
    <w:link w:val="Commentaire"/>
    <w:rsid w:val="006E359B"/>
    <w:rPr>
      <w:rFonts w:ascii="Arial" w:hAnsi="Arial"/>
      <w:lang w:val="fr-FR"/>
    </w:rPr>
  </w:style>
  <w:style w:type="paragraph" w:styleId="Objetducommentaire">
    <w:name w:val="annotation subject"/>
    <w:basedOn w:val="Commentaire"/>
    <w:next w:val="Commentaire"/>
    <w:link w:val="ObjetducommentaireCar"/>
    <w:rsid w:val="006E359B"/>
    <w:rPr>
      <w:b/>
      <w:bCs/>
    </w:rPr>
  </w:style>
  <w:style w:type="character" w:customStyle="1" w:styleId="ObjetducommentaireCar">
    <w:name w:val="Objet du commentaire Car"/>
    <w:link w:val="Objetducommentaire"/>
    <w:rsid w:val="006E359B"/>
    <w:rPr>
      <w:rFonts w:ascii="Arial" w:hAnsi="Arial"/>
      <w:b/>
      <w:bCs/>
      <w:lang w:val="fr-FR"/>
    </w:rPr>
  </w:style>
  <w:style w:type="paragraph" w:styleId="Sous-titre">
    <w:name w:val="Subtitle"/>
    <w:basedOn w:val="Normal"/>
    <w:next w:val="Normal"/>
    <w:link w:val="Sous-titreCar"/>
    <w:qFormat/>
    <w:rsid w:val="002A0D64"/>
    <w:pPr>
      <w:spacing w:after="60"/>
      <w:jc w:val="center"/>
      <w:outlineLvl w:val="1"/>
    </w:pPr>
    <w:rPr>
      <w:rFonts w:ascii="Cambria" w:hAnsi="Cambria"/>
      <w:sz w:val="24"/>
      <w:szCs w:val="24"/>
    </w:rPr>
  </w:style>
  <w:style w:type="character" w:customStyle="1" w:styleId="Sous-titreCar">
    <w:name w:val="Sous-titre Car"/>
    <w:link w:val="Sous-titre"/>
    <w:rsid w:val="002A0D64"/>
    <w:rPr>
      <w:rFonts w:ascii="Cambria" w:eastAsia="Times New Roman" w:hAnsi="Cambria" w:cs="Times New Roman"/>
      <w:sz w:val="24"/>
      <w:szCs w:val="24"/>
      <w:lang w:val="fr-FR"/>
    </w:rPr>
  </w:style>
  <w:style w:type="paragraph" w:customStyle="1" w:styleId="Retraitcorpsdetexte210">
    <w:name w:val="Retrait corps de texte 21"/>
    <w:basedOn w:val="Normal"/>
    <w:rsid w:val="00E430A9"/>
    <w:pPr>
      <w:tabs>
        <w:tab w:val="left" w:pos="426"/>
        <w:tab w:val="left" w:pos="567"/>
        <w:tab w:val="left" w:pos="4619"/>
        <w:tab w:val="left" w:pos="5752"/>
      </w:tabs>
      <w:overflowPunct w:val="0"/>
      <w:autoSpaceDE w:val="0"/>
      <w:autoSpaceDN w:val="0"/>
      <w:adjustRightInd w:val="0"/>
      <w:ind w:left="567" w:hanging="500"/>
      <w:textAlignment w:val="baseline"/>
    </w:pPr>
    <w:rPr>
      <w:rFonts w:ascii="Verdana" w:hAnsi="Verdana"/>
      <w:noProof/>
      <w:sz w:val="15"/>
      <w:szCs w:val="24"/>
      <w:lang w:eastAsia="fr-FR"/>
    </w:rPr>
  </w:style>
  <w:style w:type="paragraph" w:customStyle="1" w:styleId="Corpsdetexte210">
    <w:name w:val="Corps de texte 21"/>
    <w:basedOn w:val="Normal"/>
    <w:rsid w:val="00E430A9"/>
    <w:pPr>
      <w:tabs>
        <w:tab w:val="left" w:pos="425"/>
        <w:tab w:val="left" w:pos="567"/>
      </w:tabs>
      <w:overflowPunct w:val="0"/>
      <w:autoSpaceDE w:val="0"/>
      <w:autoSpaceDN w:val="0"/>
      <w:adjustRightInd w:val="0"/>
      <w:ind w:left="567" w:hanging="567"/>
      <w:textAlignment w:val="baseline"/>
    </w:pPr>
    <w:rPr>
      <w:noProof/>
      <w:sz w:val="15"/>
      <w:szCs w:val="24"/>
      <w:lang w:eastAsia="fr-FR"/>
    </w:rPr>
  </w:style>
  <w:style w:type="paragraph" w:customStyle="1" w:styleId="Concerne">
    <w:name w:val="Concerne"/>
    <w:basedOn w:val="Normal"/>
    <w:rsid w:val="00E430A9"/>
    <w:pPr>
      <w:pBdr>
        <w:bottom w:val="single" w:sz="4" w:space="1" w:color="auto"/>
      </w:pBdr>
      <w:spacing w:before="720" w:after="480"/>
    </w:pPr>
    <w:rPr>
      <w:b/>
      <w:szCs w:val="24"/>
      <w:lang w:eastAsia="fr-FR"/>
    </w:rPr>
  </w:style>
  <w:style w:type="paragraph" w:customStyle="1" w:styleId="sigle">
    <w:name w:val="sigle"/>
    <w:link w:val="sigleCar"/>
    <w:rsid w:val="00E430A9"/>
    <w:pPr>
      <w:overflowPunct w:val="0"/>
      <w:autoSpaceDE w:val="0"/>
      <w:autoSpaceDN w:val="0"/>
      <w:adjustRightInd w:val="0"/>
      <w:spacing w:before="180"/>
      <w:textAlignment w:val="baseline"/>
    </w:pPr>
    <w:rPr>
      <w:rFonts w:ascii="Arial" w:hAnsi="Arial"/>
      <w:caps/>
      <w:sz w:val="18"/>
      <w:szCs w:val="18"/>
    </w:rPr>
  </w:style>
  <w:style w:type="paragraph" w:customStyle="1" w:styleId="sigle1">
    <w:name w:val="sigle1"/>
    <w:link w:val="sigle1Car"/>
    <w:rsid w:val="00E430A9"/>
    <w:pPr>
      <w:overflowPunct w:val="0"/>
      <w:autoSpaceDE w:val="0"/>
      <w:autoSpaceDN w:val="0"/>
      <w:adjustRightInd w:val="0"/>
      <w:textAlignment w:val="baseline"/>
    </w:pPr>
    <w:rPr>
      <w:rFonts w:ascii="Arial" w:hAnsi="Arial"/>
      <w:sz w:val="18"/>
      <w:szCs w:val="24"/>
    </w:rPr>
  </w:style>
  <w:style w:type="paragraph" w:customStyle="1" w:styleId="Office">
    <w:name w:val="Office"/>
    <w:link w:val="OfficeCar"/>
    <w:rsid w:val="00E430A9"/>
    <w:pPr>
      <w:overflowPunct w:val="0"/>
      <w:autoSpaceDE w:val="0"/>
      <w:autoSpaceDN w:val="0"/>
      <w:adjustRightInd w:val="0"/>
      <w:textAlignment w:val="baseline"/>
    </w:pPr>
    <w:rPr>
      <w:rFonts w:ascii="Arial" w:hAnsi="Arial"/>
      <w:b/>
      <w:sz w:val="22"/>
      <w:szCs w:val="24"/>
    </w:rPr>
  </w:style>
  <w:style w:type="character" w:customStyle="1" w:styleId="sigle1Car">
    <w:name w:val="sigle1 Car"/>
    <w:link w:val="sigle1"/>
    <w:rsid w:val="00E430A9"/>
    <w:rPr>
      <w:rFonts w:ascii="Arial" w:hAnsi="Arial"/>
      <w:sz w:val="18"/>
      <w:szCs w:val="24"/>
      <w:lang w:val="fr-FR" w:eastAsia="fr-FR"/>
    </w:rPr>
  </w:style>
  <w:style w:type="character" w:customStyle="1" w:styleId="OfficeCar">
    <w:name w:val="Office Car"/>
    <w:link w:val="Office"/>
    <w:rsid w:val="00E430A9"/>
    <w:rPr>
      <w:rFonts w:ascii="Arial" w:hAnsi="Arial"/>
      <w:b/>
      <w:sz w:val="22"/>
      <w:szCs w:val="24"/>
      <w:lang w:val="fr-FR" w:eastAsia="fr-FR"/>
    </w:rPr>
  </w:style>
  <w:style w:type="character" w:customStyle="1" w:styleId="sigleCar">
    <w:name w:val="sigle Car"/>
    <w:link w:val="sigle"/>
    <w:rsid w:val="00E430A9"/>
    <w:rPr>
      <w:rFonts w:ascii="Arial" w:hAnsi="Arial"/>
      <w:caps/>
      <w:sz w:val="18"/>
      <w:szCs w:val="18"/>
      <w:lang w:val="fr-FR" w:eastAsia="fr-FR"/>
    </w:rPr>
  </w:style>
  <w:style w:type="character" w:customStyle="1" w:styleId="texte0">
    <w:name w:val="texte"/>
    <w:rsid w:val="00E430A9"/>
  </w:style>
  <w:style w:type="paragraph" w:styleId="Date">
    <w:name w:val="Date"/>
    <w:aliases w:val="date"/>
    <w:basedOn w:val="Normal"/>
    <w:link w:val="DateCar"/>
    <w:uiPriority w:val="99"/>
    <w:rsid w:val="00E430A9"/>
    <w:pPr>
      <w:spacing w:beforeLines="1" w:afterLines="1"/>
    </w:pPr>
    <w:rPr>
      <w:rFonts w:ascii="Times" w:hAnsi="Times"/>
      <w:sz w:val="20"/>
      <w:szCs w:val="24"/>
      <w:lang w:eastAsia="fr-FR"/>
    </w:rPr>
  </w:style>
  <w:style w:type="character" w:customStyle="1" w:styleId="DateCar">
    <w:name w:val="Date Car"/>
    <w:aliases w:val="date Car"/>
    <w:link w:val="Date"/>
    <w:uiPriority w:val="99"/>
    <w:rsid w:val="00E430A9"/>
    <w:rPr>
      <w:rFonts w:ascii="Times" w:hAnsi="Times"/>
      <w:szCs w:val="24"/>
      <w:lang w:val="fr-FR" w:eastAsia="fr-FR"/>
    </w:rPr>
  </w:style>
  <w:style w:type="paragraph" w:customStyle="1" w:styleId="vigeur">
    <w:name w:val="vigeur"/>
    <w:basedOn w:val="Normal"/>
    <w:rsid w:val="00E430A9"/>
    <w:pPr>
      <w:spacing w:beforeLines="1" w:afterLines="1"/>
    </w:pPr>
    <w:rPr>
      <w:rFonts w:ascii="Times" w:hAnsi="Times"/>
      <w:sz w:val="20"/>
      <w:szCs w:val="24"/>
      <w:lang w:eastAsia="fr-FR"/>
    </w:rPr>
  </w:style>
  <w:style w:type="character" w:customStyle="1" w:styleId="PieddepageCar">
    <w:name w:val="Pied de page Car"/>
    <w:link w:val="Pieddepage"/>
    <w:uiPriority w:val="99"/>
    <w:rsid w:val="00DC7869"/>
    <w:rPr>
      <w:rFonts w:ascii="Arial" w:hAnsi="Arial"/>
      <w:sz w:val="22"/>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H" w:eastAsia="fr-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42848">
      <w:bodyDiv w:val="1"/>
      <w:marLeft w:val="0"/>
      <w:marRight w:val="0"/>
      <w:marTop w:val="0"/>
      <w:marBottom w:val="0"/>
      <w:divBdr>
        <w:top w:val="none" w:sz="0" w:space="0" w:color="auto"/>
        <w:left w:val="none" w:sz="0" w:space="0" w:color="auto"/>
        <w:bottom w:val="none" w:sz="0" w:space="0" w:color="auto"/>
        <w:right w:val="none" w:sz="0" w:space="0" w:color="auto"/>
      </w:divBdr>
    </w:div>
    <w:div w:id="619266158">
      <w:bodyDiv w:val="1"/>
      <w:marLeft w:val="0"/>
      <w:marRight w:val="0"/>
      <w:marTop w:val="0"/>
      <w:marBottom w:val="0"/>
      <w:divBdr>
        <w:top w:val="none" w:sz="0" w:space="0" w:color="auto"/>
        <w:left w:val="none" w:sz="0" w:space="0" w:color="auto"/>
        <w:bottom w:val="none" w:sz="0" w:space="0" w:color="auto"/>
        <w:right w:val="none" w:sz="0" w:space="0" w:color="auto"/>
      </w:divBdr>
    </w:div>
    <w:div w:id="633759028">
      <w:bodyDiv w:val="1"/>
      <w:marLeft w:val="0"/>
      <w:marRight w:val="0"/>
      <w:marTop w:val="0"/>
      <w:marBottom w:val="0"/>
      <w:divBdr>
        <w:top w:val="none" w:sz="0" w:space="0" w:color="auto"/>
        <w:left w:val="none" w:sz="0" w:space="0" w:color="auto"/>
        <w:bottom w:val="none" w:sz="0" w:space="0" w:color="auto"/>
        <w:right w:val="none" w:sz="0" w:space="0" w:color="auto"/>
      </w:divBdr>
    </w:div>
    <w:div w:id="1036811995">
      <w:bodyDiv w:val="1"/>
      <w:marLeft w:val="0"/>
      <w:marRight w:val="0"/>
      <w:marTop w:val="0"/>
      <w:marBottom w:val="0"/>
      <w:divBdr>
        <w:top w:val="none" w:sz="0" w:space="0" w:color="auto"/>
        <w:left w:val="none" w:sz="0" w:space="0" w:color="auto"/>
        <w:bottom w:val="none" w:sz="0" w:space="0" w:color="auto"/>
        <w:right w:val="none" w:sz="0" w:space="0" w:color="auto"/>
      </w:divBdr>
    </w:div>
    <w:div w:id="1076132245">
      <w:bodyDiv w:val="1"/>
      <w:marLeft w:val="0"/>
      <w:marRight w:val="0"/>
      <w:marTop w:val="0"/>
      <w:marBottom w:val="0"/>
      <w:divBdr>
        <w:top w:val="none" w:sz="0" w:space="0" w:color="auto"/>
        <w:left w:val="none" w:sz="0" w:space="0" w:color="auto"/>
        <w:bottom w:val="none" w:sz="0" w:space="0" w:color="auto"/>
        <w:right w:val="none" w:sz="0" w:space="0" w:color="auto"/>
      </w:divBdr>
    </w:div>
    <w:div w:id="1605108885">
      <w:bodyDiv w:val="1"/>
      <w:marLeft w:val="0"/>
      <w:marRight w:val="0"/>
      <w:marTop w:val="0"/>
      <w:marBottom w:val="0"/>
      <w:divBdr>
        <w:top w:val="none" w:sz="0" w:space="0" w:color="auto"/>
        <w:left w:val="none" w:sz="0" w:space="0" w:color="auto"/>
        <w:bottom w:val="none" w:sz="0" w:space="0" w:color="auto"/>
        <w:right w:val="none" w:sz="0" w:space="0" w:color="auto"/>
      </w:divBdr>
    </w:div>
    <w:div w:id="1827162434">
      <w:bodyDiv w:val="1"/>
      <w:marLeft w:val="0"/>
      <w:marRight w:val="0"/>
      <w:marTop w:val="0"/>
      <w:marBottom w:val="0"/>
      <w:divBdr>
        <w:top w:val="none" w:sz="0" w:space="0" w:color="auto"/>
        <w:left w:val="none" w:sz="0" w:space="0" w:color="auto"/>
        <w:bottom w:val="none" w:sz="0" w:space="0" w:color="auto"/>
        <w:right w:val="none" w:sz="0" w:space="0" w:color="auto"/>
      </w:divBdr>
    </w:div>
    <w:div w:id="1951085681">
      <w:bodyDiv w:val="1"/>
      <w:marLeft w:val="0"/>
      <w:marRight w:val="0"/>
      <w:marTop w:val="0"/>
      <w:marBottom w:val="0"/>
      <w:divBdr>
        <w:top w:val="none" w:sz="0" w:space="0" w:color="auto"/>
        <w:left w:val="none" w:sz="0" w:space="0" w:color="auto"/>
        <w:bottom w:val="none" w:sz="0" w:space="0" w:color="auto"/>
        <w:right w:val="none" w:sz="0" w:space="0" w:color="auto"/>
      </w:divBdr>
    </w:div>
    <w:div w:id="2122648171">
      <w:bodyDiv w:val="1"/>
      <w:marLeft w:val="0"/>
      <w:marRight w:val="0"/>
      <w:marTop w:val="0"/>
      <w:marBottom w:val="0"/>
      <w:divBdr>
        <w:top w:val="none" w:sz="0" w:space="0" w:color="auto"/>
        <w:left w:val="none" w:sz="0" w:space="0" w:color="auto"/>
        <w:bottom w:val="none" w:sz="0" w:space="0" w:color="auto"/>
        <w:right w:val="none" w:sz="0" w:space="0" w:color="auto"/>
      </w:divBdr>
    </w:div>
    <w:div w:id="2134202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imap.ch" TargetMode="External"/><Relationship Id="rId26" Type="http://schemas.openxmlformats.org/officeDocument/2006/relationships/hyperlink" Target="http://www.bbl.admin.ch/kbob/00493/00502/index.html?lang=fr" TargetMode="External"/><Relationship Id="rId3" Type="http://schemas.microsoft.com/office/2007/relationships/stylesWithEffects" Target="stylesWithEffects.xml"/><Relationship Id="rId21" Type="http://schemas.openxmlformats.org/officeDocument/2006/relationships/hyperlink" Target="https://www.vd.ch/themes/etat-droit-finances/marches-publics/guide-romand/guide-romand/"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simap.ch" TargetMode="External"/><Relationship Id="rId25" Type="http://schemas.openxmlformats.org/officeDocument/2006/relationships/hyperlink" Target="http://www.simap.c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2.wmf"/><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ww.vd.ch/themes/etat-droit-finances/marches-publics/guide-romand/guide-romand/" TargetMode="External"/><Relationship Id="rId28" Type="http://schemas.openxmlformats.org/officeDocument/2006/relationships/header" Target="header6.xml"/><Relationship Id="rId10" Type="http://schemas.openxmlformats.org/officeDocument/2006/relationships/footer" Target="footer2.xml"/><Relationship Id="rId19" Type="http://schemas.openxmlformats.org/officeDocument/2006/relationships/hyperlink" Target="http://www.simap.ch"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3.png"/><Relationship Id="rId27" Type="http://schemas.openxmlformats.org/officeDocument/2006/relationships/header" Target="header5.xml"/><Relationship Id="rId30" Type="http://schemas.openxmlformats.org/officeDocument/2006/relationships/header" Target="head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54627D85.dotm</Template>
  <TotalTime>1145</TotalTime>
  <Pages>42</Pages>
  <Words>13512</Words>
  <Characters>74319</Characters>
  <Application>Microsoft Office Word</Application>
  <DocSecurity>0</DocSecurity>
  <Lines>619</Lines>
  <Paragraphs>175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AO ET</vt:lpstr>
      <vt:lpstr>AO ET</vt:lpstr>
    </vt:vector>
  </TitlesOfParts>
  <Company>IEC SA</Company>
  <LinksUpToDate>false</LinksUpToDate>
  <CharactersWithSpaces>87656</CharactersWithSpaces>
  <SharedDoc>false</SharedDoc>
  <HLinks>
    <vt:vector size="42" baseType="variant">
      <vt:variant>
        <vt:i4>2359301</vt:i4>
      </vt:variant>
      <vt:variant>
        <vt:i4>244</vt:i4>
      </vt:variant>
      <vt:variant>
        <vt:i4>0</vt:i4>
      </vt:variant>
      <vt:variant>
        <vt:i4>5</vt:i4>
      </vt:variant>
      <vt:variant>
        <vt:lpwstr>http://www.bbl.admin.ch/kbob/00493/00502/index.html?lang=fr</vt:lpwstr>
      </vt:variant>
      <vt:variant>
        <vt:lpwstr/>
      </vt:variant>
      <vt:variant>
        <vt:i4>2490398</vt:i4>
      </vt:variant>
      <vt:variant>
        <vt:i4>237</vt:i4>
      </vt:variant>
      <vt:variant>
        <vt:i4>0</vt:i4>
      </vt:variant>
      <vt:variant>
        <vt:i4>5</vt:i4>
      </vt:variant>
      <vt:variant>
        <vt:lpwstr>http://www.simap.ch</vt:lpwstr>
      </vt:variant>
      <vt:variant>
        <vt:lpwstr/>
      </vt:variant>
      <vt:variant>
        <vt:i4>8257540</vt:i4>
      </vt:variant>
      <vt:variant>
        <vt:i4>206</vt:i4>
      </vt:variant>
      <vt:variant>
        <vt:i4>0</vt:i4>
      </vt:variant>
      <vt:variant>
        <vt:i4>5</vt:i4>
      </vt:variant>
      <vt:variant>
        <vt:lpwstr>https://www.vd.ch/themes/etat-droit-finances/marches-publics/guide-romand/guide-romand/</vt:lpwstr>
      </vt:variant>
      <vt:variant>
        <vt:lpwstr/>
      </vt:variant>
      <vt:variant>
        <vt:i4>8257540</vt:i4>
      </vt:variant>
      <vt:variant>
        <vt:i4>203</vt:i4>
      </vt:variant>
      <vt:variant>
        <vt:i4>0</vt:i4>
      </vt:variant>
      <vt:variant>
        <vt:i4>5</vt:i4>
      </vt:variant>
      <vt:variant>
        <vt:lpwstr>https://www.vd.ch/themes/etat-droit-finances/marches-publics/guide-romand/guide-romand/</vt:lpwstr>
      </vt:variant>
      <vt:variant>
        <vt:lpwstr/>
      </vt:variant>
      <vt:variant>
        <vt:i4>2490398</vt:i4>
      </vt:variant>
      <vt:variant>
        <vt:i4>200</vt:i4>
      </vt:variant>
      <vt:variant>
        <vt:i4>0</vt:i4>
      </vt:variant>
      <vt:variant>
        <vt:i4>5</vt:i4>
      </vt:variant>
      <vt:variant>
        <vt:lpwstr>http://www.simap.ch</vt:lpwstr>
      </vt:variant>
      <vt:variant>
        <vt:lpwstr/>
      </vt:variant>
      <vt:variant>
        <vt:i4>2490398</vt:i4>
      </vt:variant>
      <vt:variant>
        <vt:i4>197</vt:i4>
      </vt:variant>
      <vt:variant>
        <vt:i4>0</vt:i4>
      </vt:variant>
      <vt:variant>
        <vt:i4>5</vt:i4>
      </vt:variant>
      <vt:variant>
        <vt:lpwstr>http://www.simap.ch</vt:lpwstr>
      </vt:variant>
      <vt:variant>
        <vt:lpwstr/>
      </vt:variant>
      <vt:variant>
        <vt:i4>2490398</vt:i4>
      </vt:variant>
      <vt:variant>
        <vt:i4>194</vt:i4>
      </vt:variant>
      <vt:variant>
        <vt:i4>0</vt:i4>
      </vt:variant>
      <vt:variant>
        <vt:i4>5</vt:i4>
      </vt:variant>
      <vt:variant>
        <vt:lpwstr>http://www.simap.ch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 ET</dc:title>
  <dc:subject/>
  <dc:creator>Daniel Dorsaz</dc:creator>
  <cp:keywords/>
  <cp:lastModifiedBy>ComissionUrbanismeBEL</cp:lastModifiedBy>
  <cp:revision>232</cp:revision>
  <cp:lastPrinted>2019-03-04T15:25:00Z</cp:lastPrinted>
  <dcterms:created xsi:type="dcterms:W3CDTF">2015-04-23T08:38:00Z</dcterms:created>
  <dcterms:modified xsi:type="dcterms:W3CDTF">2019-03-04T15:25:00Z</dcterms:modified>
</cp:coreProperties>
</file>